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32E94" w14:textId="77777777" w:rsidR="0062216D" w:rsidRPr="0062216D" w:rsidRDefault="0062216D" w:rsidP="006221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  <w14:ligatures w14:val="none"/>
        </w:rPr>
      </w:pPr>
    </w:p>
    <w:p w14:paraId="0BEEBBF6" w14:textId="58510A95" w:rsidR="0062216D" w:rsidRPr="0062216D" w:rsidRDefault="0062216D" w:rsidP="006221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Calibri" w:eastAsia="Calibri" w:hAnsi="Calibri" w:cs="Times New Roman"/>
          <w:noProof/>
          <w:kern w:val="0"/>
          <w:sz w:val="28"/>
          <w:szCs w:val="20"/>
          <w:lang w:eastAsia="ru-RU"/>
        </w:rPr>
        <w:drawing>
          <wp:inline distT="0" distB="0" distL="0" distR="0" wp14:anchorId="63942318" wp14:editId="1B16E4B7">
            <wp:extent cx="21336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16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</w:t>
      </w:r>
    </w:p>
    <w:p w14:paraId="60AD77D3" w14:textId="77777777" w:rsidR="0062216D" w:rsidRPr="0062216D" w:rsidRDefault="0062216D" w:rsidP="006221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9DAC0FA" w14:textId="77777777" w:rsidR="0062216D" w:rsidRPr="0062216D" w:rsidRDefault="0062216D" w:rsidP="006221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32"/>
          <w:szCs w:val="28"/>
          <w:lang w:eastAsia="ru-RU"/>
          <w14:ligatures w14:val="none"/>
        </w:rPr>
      </w:pPr>
      <w:r w:rsidRPr="0062216D">
        <w:rPr>
          <w:rFonts w:ascii="Times New Roman" w:eastAsia="Calibri" w:hAnsi="Times New Roman" w:cs="Times New Roman"/>
          <w:b/>
          <w:bCs/>
          <w:kern w:val="0"/>
          <w:sz w:val="32"/>
          <w:szCs w:val="28"/>
          <w:lang w:eastAsia="ru-RU"/>
          <w14:ligatures w14:val="none"/>
        </w:rPr>
        <w:t>ПРЕСС-РЕЛИЗ</w:t>
      </w:r>
    </w:p>
    <w:p w14:paraId="582A232A" w14:textId="555BE437" w:rsidR="0062216D" w:rsidRPr="0062216D" w:rsidRDefault="0062216D" w:rsidP="006221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17</w:t>
      </w:r>
      <w:r w:rsidRPr="0062216D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.06.2024</w:t>
      </w:r>
    </w:p>
    <w:p w14:paraId="6393F545" w14:textId="77777777" w:rsidR="0062216D" w:rsidRPr="0062216D" w:rsidRDefault="0062216D" w:rsidP="006221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DA4493" w14:textId="5CF18874" w:rsidR="001E5CB6" w:rsidRPr="0062216D" w:rsidRDefault="00743149" w:rsidP="0074314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2216D">
        <w:rPr>
          <w:rFonts w:ascii="Times New Roman" w:hAnsi="Times New Roman" w:cs="Times New Roman"/>
          <w:b/>
          <w:sz w:val="28"/>
          <w:szCs w:val="28"/>
        </w:rPr>
        <w:t>Электронные услуги Росреестра</w:t>
      </w:r>
    </w:p>
    <w:bookmarkEnd w:id="0"/>
    <w:p w14:paraId="6418022A" w14:textId="0D6AE07A" w:rsidR="00CD7ACC" w:rsidRDefault="00CD7ACC" w:rsidP="00CD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Росреестром перед территориальными органам</w:t>
      </w:r>
      <w:r w:rsidR="00435465">
        <w:rPr>
          <w:rFonts w:ascii="Times New Roman" w:hAnsi="Times New Roman" w:cs="Times New Roman"/>
          <w:sz w:val="28"/>
          <w:szCs w:val="28"/>
        </w:rPr>
        <w:t xml:space="preserve">и в 2024 году поставлена задача государственной регистрации договоров участия в долевом строительстве преимущественно в электронном виде. </w:t>
      </w:r>
    </w:p>
    <w:p w14:paraId="1A548B89" w14:textId="77777777" w:rsidR="00CD7ACC" w:rsidRDefault="00CD7ACC" w:rsidP="00CD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1 июня 2023 в Управлении внедрен пилотный проект по регистрации ДДУ, поступивших в электронном виде, за 1 час.</w:t>
      </w:r>
    </w:p>
    <w:p w14:paraId="3879D080" w14:textId="0AAED91A" w:rsidR="00CD7ACC" w:rsidRDefault="00CD7ACC" w:rsidP="00CD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лидер</w:t>
      </w:r>
      <w:r w:rsidR="009020BA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количеству обращений за регист</w:t>
      </w:r>
      <w:r w:rsidR="009020BA">
        <w:rPr>
          <w:rFonts w:ascii="Times New Roman" w:hAnsi="Times New Roman" w:cs="Times New Roman"/>
          <w:sz w:val="28"/>
          <w:szCs w:val="28"/>
          <w:shd w:val="clear" w:color="auto" w:fill="FFFFFF"/>
        </w:rPr>
        <w:t>рацией в электронном виде являются такие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крупнейши</w:t>
      </w:r>
      <w:r w:rsidR="003578C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застройщик</w:t>
      </w:r>
      <w:r w:rsidR="003578C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Алтайского края</w:t>
      </w:r>
      <w:r w:rsidR="00902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="009020BA">
        <w:rPr>
          <w:rFonts w:ascii="Times New Roman" w:hAnsi="Times New Roman" w:cs="Times New Roman"/>
          <w:sz w:val="28"/>
          <w:szCs w:val="28"/>
        </w:rPr>
        <w:t>группы компаний Алгоритм и Союз, ООО СЗ ШОДО. Практически 100% заявлений этих застройщиков поступают посредством электронных сервисов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68AA190" w14:textId="77871FE8" w:rsidR="00A65585" w:rsidRDefault="00CD7ACC" w:rsidP="0044472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показатель свидетельствует не только о высоком уровне цифрового развития данной компании, но и о заботе и уважении к своим клиентам.  Поскольку взаимодействие с госорганами с помощью цифровых сервисов в удобной дистанционной форме сокращает временные и трудовые затраты клиентов и застройщиков.</w:t>
      </w:r>
    </w:p>
    <w:p w14:paraId="365554EF" w14:textId="088E0BFB" w:rsidR="008168F6" w:rsidRDefault="00A65585" w:rsidP="00A65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Обращаем ваше внимание, </w:t>
      </w:r>
      <w:r w:rsidR="003578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целей обеспечения </w:t>
      </w:r>
      <w:r w:rsidR="00816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заявителям минимизации временных затрат при осуществлении </w:t>
      </w:r>
      <w:r w:rsidR="005C34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регистрационных действий</w:t>
      </w:r>
      <w:r w:rsidR="00816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168F6"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рассмотрении в Государственной Думе Федерального Собрания Российской Федерации </w:t>
      </w:r>
      <w:r w:rsidR="00816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находится </w:t>
      </w:r>
      <w:r w:rsidR="008168F6"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законопроект № 633966-8 от 25.05.2024</w:t>
      </w:r>
      <w:r w:rsidR="000914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1FCD723" w14:textId="77777777" w:rsidR="000914DD" w:rsidRDefault="000914DD" w:rsidP="00091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Принятие закона исключает возможность предоставления в Росреестр застройщиками документов и заявлений в бумажном виде с 01.03.2025.</w:t>
      </w:r>
    </w:p>
    <w:p w14:paraId="669EC286" w14:textId="441EEC12" w:rsidR="00A65585" w:rsidRPr="00A65585" w:rsidRDefault="005C3409" w:rsidP="00A65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Кроме того, данный законопроект предусматривает обязанность подачи документов </w:t>
      </w:r>
      <w:r w:rsidR="00F678BF" w:rsidRPr="00F678B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исключительно</w:t>
      </w:r>
      <w:r w:rsidR="00F67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электронном виде не только застройщиками, но и </w:t>
      </w: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обязанность </w:t>
      </w:r>
      <w:r w:rsidR="00F67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юридических лиц подавать документы для осуществления государственного кадастрового учета недвижимого имущества и (или) государственной регистрации прав на недвижимое имущество и сделок с ним</w:t>
      </w:r>
      <w:r w:rsidR="00F67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69FED79" w14:textId="2A8B45EB" w:rsidR="00D24978" w:rsidRDefault="00CD7ACC" w:rsidP="006221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="00F678BF">
        <w:rPr>
          <w:rFonts w:ascii="Times New Roman" w:hAnsi="Times New Roman"/>
          <w:sz w:val="28"/>
          <w:szCs w:val="28"/>
        </w:rPr>
        <w:t>напоминает,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F678BF">
        <w:rPr>
          <w:rFonts w:ascii="Times New Roman" w:hAnsi="Times New Roman"/>
          <w:sz w:val="28"/>
          <w:szCs w:val="28"/>
        </w:rPr>
        <w:t>в</w:t>
      </w:r>
      <w:r w:rsidR="00F678BF">
        <w:rPr>
          <w:rFonts w:ascii="Times New Roman" w:hAnsi="Times New Roman" w:cs="Times New Roman"/>
          <w:sz w:val="28"/>
          <w:szCs w:val="28"/>
        </w:rPr>
        <w:t xml:space="preserve"> целей </w:t>
      </w:r>
      <w:r w:rsidR="00F678BF" w:rsidRPr="001E6A9A">
        <w:rPr>
          <w:rFonts w:ascii="Times New Roman" w:hAnsi="Times New Roman" w:cs="Times New Roman"/>
          <w:sz w:val="28"/>
          <w:szCs w:val="28"/>
        </w:rPr>
        <w:t>развити</w:t>
      </w:r>
      <w:r w:rsidR="004C750F">
        <w:rPr>
          <w:rFonts w:ascii="Times New Roman" w:hAnsi="Times New Roman" w:cs="Times New Roman"/>
          <w:sz w:val="28"/>
          <w:szCs w:val="28"/>
        </w:rPr>
        <w:t>я</w:t>
      </w:r>
      <w:r w:rsidR="00F678BF" w:rsidRPr="001E6A9A">
        <w:rPr>
          <w:rFonts w:ascii="Times New Roman" w:hAnsi="Times New Roman" w:cs="Times New Roman"/>
          <w:sz w:val="28"/>
          <w:szCs w:val="28"/>
        </w:rPr>
        <w:t xml:space="preserve"> цифровизации электронных услуг в сфере недвижимости</w:t>
      </w:r>
      <w:r w:rsidR="00F678B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678BF" w:rsidRPr="001E6A9A">
        <w:rPr>
          <w:rFonts w:ascii="Times New Roman" w:hAnsi="Times New Roman" w:cs="Times New Roman"/>
          <w:sz w:val="28"/>
          <w:szCs w:val="28"/>
        </w:rPr>
        <w:t>Алтайско</w:t>
      </w:r>
      <w:r w:rsidR="00F678BF">
        <w:rPr>
          <w:rFonts w:ascii="Times New Roman" w:hAnsi="Times New Roman" w:cs="Times New Roman"/>
          <w:sz w:val="28"/>
          <w:szCs w:val="28"/>
        </w:rPr>
        <w:t>го края</w:t>
      </w:r>
      <w:r w:rsidR="00F678BF" w:rsidRPr="001E6A9A">
        <w:rPr>
          <w:rFonts w:ascii="Times New Roman" w:hAnsi="Times New Roman" w:cs="Times New Roman"/>
          <w:sz w:val="28"/>
          <w:szCs w:val="28"/>
        </w:rPr>
        <w:t xml:space="preserve"> в настоящее вр</w:t>
      </w:r>
      <w:r w:rsidR="00F678BF">
        <w:rPr>
          <w:rFonts w:ascii="Times New Roman" w:hAnsi="Times New Roman" w:cs="Times New Roman"/>
          <w:sz w:val="28"/>
          <w:szCs w:val="28"/>
        </w:rPr>
        <w:t>емя действуют пилотные проекты:</w:t>
      </w:r>
      <w:r>
        <w:rPr>
          <w:rFonts w:ascii="Times New Roman" w:hAnsi="Times New Roman"/>
          <w:sz w:val="28"/>
          <w:szCs w:val="28"/>
        </w:rPr>
        <w:t xml:space="preserve"> «Школа электронных услуг», «Ипотека за 24 часа», «Регистрация ДДУ за 60 минут», «Электронная регистрация в агентствах недвижимости».</w:t>
      </w:r>
    </w:p>
    <w:p w14:paraId="2422CA03" w14:textId="273C51A2" w:rsidR="0062216D" w:rsidRDefault="0062216D" w:rsidP="006221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14836D" wp14:editId="10060ED8">
            <wp:extent cx="4476750" cy="447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 услуги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359" cy="447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B5183" w14:textId="77777777" w:rsidR="0062216D" w:rsidRDefault="0062216D" w:rsidP="006221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3D55CE" w14:textId="77777777" w:rsidR="0062216D" w:rsidRPr="0062216D" w:rsidRDefault="0062216D" w:rsidP="0062216D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A"/>
          <w:kern w:val="1"/>
          <w:sz w:val="36"/>
          <w14:ligatures w14:val="none"/>
        </w:rPr>
      </w:pPr>
      <w:r w:rsidRPr="0062216D">
        <w:rPr>
          <w:rFonts w:ascii="Times New Roman" w:eastAsia="Calibri" w:hAnsi="Times New Roman" w:cs="Times New Roman"/>
          <w:b/>
          <w:noProof/>
          <w:color w:val="00000A"/>
          <w:kern w:val="1"/>
          <w:lang w:eastAsia="sk-SK"/>
          <w14:ligatures w14:val="none"/>
        </w:rPr>
        <w:t>Об Управлении Росреестра по Алтайскому краю</w:t>
      </w:r>
    </w:p>
    <w:p w14:paraId="5911AD01" w14:textId="77777777" w:rsidR="0062216D" w:rsidRPr="0062216D" w:rsidRDefault="0062216D" w:rsidP="006221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14:ligatures w14:val="none"/>
        </w:rPr>
      </w:pPr>
      <w:r w:rsidRPr="0062216D">
        <w:rPr>
          <w:rFonts w:ascii="Times New Roman" w:eastAsia="Calibri" w:hAnsi="Times New Roman" w:cs="Times New Roman"/>
          <w:color w:val="00000A"/>
          <w:kern w:val="1"/>
          <w14:ligatures w14:val="none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62216D">
        <w:rPr>
          <w:rFonts w:ascii="Times New Roman" w:eastAsia="Calibri" w:hAnsi="Times New Roman" w:cs="Times New Roman"/>
          <w:color w:val="000000"/>
          <w:kern w:val="1"/>
          <w14:ligatures w14:val="none"/>
        </w:rPr>
        <w:t>, главный регистратор Алтайского края</w:t>
      </w:r>
      <w:r w:rsidRPr="0062216D">
        <w:rPr>
          <w:rFonts w:ascii="Times New Roman" w:eastAsia="Calibri" w:hAnsi="Times New Roman" w:cs="Times New Roman"/>
          <w:color w:val="00000A"/>
          <w:kern w:val="1"/>
          <w14:ligatures w14:val="none"/>
        </w:rPr>
        <w:t xml:space="preserve"> – Юрий Викторович Калашников.</w:t>
      </w:r>
    </w:p>
    <w:p w14:paraId="1626F23B" w14:textId="77777777" w:rsidR="0062216D" w:rsidRPr="0062216D" w:rsidRDefault="0062216D" w:rsidP="006221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A"/>
          <w:kern w:val="1"/>
          <w:sz w:val="20"/>
          <w:szCs w:val="24"/>
          <w:lang w:eastAsia="sk-SK"/>
          <w14:ligatures w14:val="none"/>
        </w:rPr>
      </w:pPr>
    </w:p>
    <w:p w14:paraId="6F27865D" w14:textId="77777777" w:rsidR="0062216D" w:rsidRPr="0062216D" w:rsidRDefault="0062216D" w:rsidP="006221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A"/>
          <w:kern w:val="1"/>
          <w:sz w:val="20"/>
          <w:szCs w:val="24"/>
          <w:lang w:eastAsia="sk-SK"/>
          <w14:ligatures w14:val="none"/>
        </w:rPr>
      </w:pPr>
      <w:r w:rsidRPr="0062216D">
        <w:rPr>
          <w:rFonts w:ascii="Times New Roman" w:eastAsia="Calibri" w:hAnsi="Times New Roman" w:cs="Times New Roman"/>
          <w:b/>
          <w:noProof/>
          <w:color w:val="00000A"/>
          <w:kern w:val="1"/>
          <w:sz w:val="20"/>
          <w:szCs w:val="24"/>
          <w:lang w:eastAsia="sk-SK"/>
          <w14:ligatures w14:val="none"/>
        </w:rPr>
        <w:t>Контакты для СМИ</w:t>
      </w:r>
    </w:p>
    <w:p w14:paraId="5A5AA22F" w14:textId="77777777" w:rsidR="0062216D" w:rsidRPr="0062216D" w:rsidRDefault="0062216D" w:rsidP="0062216D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</w:pPr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>Пресс-секретарь Управления Росреестра по Алтайскому краю</w:t>
      </w:r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br/>
      </w:r>
      <w:r w:rsidRPr="0062216D">
        <w:rPr>
          <w:rFonts w:ascii="Times New Roman" w:eastAsia="Times New Roman" w:hAnsi="Times New Roman" w:cs="Times New Roman"/>
          <w:color w:val="00000A"/>
          <w:kern w:val="1"/>
          <w:sz w:val="20"/>
          <w:szCs w:val="24"/>
          <w:shd w:val="clear" w:color="auto" w:fill="FFFFFF"/>
          <w:lang w:eastAsia="zh-CN"/>
          <w14:ligatures w14:val="none"/>
        </w:rPr>
        <w:t>Бучнева Анжелика Анатольевна 8 (3852) 29 17 44, 5097</w:t>
      </w:r>
    </w:p>
    <w:p w14:paraId="620CBD6A" w14:textId="77777777" w:rsidR="0062216D" w:rsidRPr="0062216D" w:rsidRDefault="006A755F" w:rsidP="0062216D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</w:pPr>
      <w:hyperlink r:id="rId10" w:history="1">
        <w:r w:rsidR="0062216D"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  <w14:ligatures w14:val="none"/>
          </w:rPr>
          <w:t>22press_rosreestr@mail.ru</w:t>
        </w:r>
      </w:hyperlink>
      <w:r w:rsidR="0062216D" w:rsidRPr="0062216D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  <w:t xml:space="preserve"> </w:t>
      </w:r>
      <w:r w:rsidR="0062216D"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>656002, Барнаул, ул. Советская, д. 16</w:t>
      </w:r>
    </w:p>
    <w:p w14:paraId="1DCB6B45" w14:textId="77777777" w:rsidR="0062216D" w:rsidRPr="0062216D" w:rsidRDefault="0062216D" w:rsidP="0062216D">
      <w:pPr>
        <w:suppressAutoHyphens/>
        <w:spacing w:after="0" w:line="240" w:lineRule="auto"/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</w:pPr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>Сайт Росреестра:</w:t>
      </w:r>
      <w:r w:rsidRPr="0062216D">
        <w:rPr>
          <w:rFonts w:ascii="Times New Roman" w:eastAsia="Times New Roman" w:hAnsi="Times New Roman" w:cs="Times New Roman"/>
          <w:color w:val="00000A"/>
          <w:kern w:val="1"/>
          <w:sz w:val="20"/>
          <w:szCs w:val="24"/>
          <w:lang w:eastAsia="zh-CN"/>
          <w14:ligatures w14:val="none"/>
        </w:rPr>
        <w:t xml:space="preserve"> </w:t>
      </w:r>
      <w:hyperlink r:id="rId11" w:history="1"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val="en-US" w:eastAsia="zh-CN"/>
            <w14:ligatures w14:val="none"/>
          </w:rPr>
          <w:t>www</w:t>
        </w:r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  <w14:ligatures w14:val="none"/>
          </w:rPr>
          <w:t>.</w:t>
        </w:r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val="en-US" w:eastAsia="zh-CN"/>
            <w14:ligatures w14:val="none"/>
          </w:rPr>
          <w:t>rosreestr</w:t>
        </w:r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  <w14:ligatures w14:val="none"/>
          </w:rPr>
          <w:t>.</w:t>
        </w:r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val="en-US" w:eastAsia="zh-CN"/>
            <w14:ligatures w14:val="none"/>
          </w:rPr>
          <w:t>gov</w:t>
        </w:r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  <w14:ligatures w14:val="none"/>
          </w:rPr>
          <w:t>.</w:t>
        </w:r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val="en-US" w:eastAsia="zh-CN"/>
            <w14:ligatures w14:val="none"/>
          </w:rPr>
          <w:t>ru</w:t>
        </w:r>
      </w:hyperlink>
      <w:r w:rsidRPr="0062216D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  <w:br/>
      </w:r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>Яндекс-Дзен:</w:t>
      </w:r>
      <w:r w:rsidRPr="0062216D">
        <w:rPr>
          <w:rFonts w:ascii="Times New Roman" w:eastAsia="Times New Roman" w:hAnsi="Times New Roman" w:cs="Times New Roman"/>
          <w:color w:val="00000A"/>
          <w:kern w:val="1"/>
          <w:sz w:val="20"/>
          <w:szCs w:val="24"/>
          <w:lang w:eastAsia="zh-CN"/>
          <w14:ligatures w14:val="none"/>
        </w:rPr>
        <w:t xml:space="preserve"> </w:t>
      </w:r>
      <w:hyperlink r:id="rId12" w:history="1"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  <w14:ligatures w14:val="none"/>
          </w:rPr>
          <w:t>https://dzen.ru/id/6392ad9bbc8b8d2fd42961a7</w:t>
        </w:r>
      </w:hyperlink>
      <w:r w:rsidRPr="0062216D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  <w:tab/>
      </w:r>
    </w:p>
    <w:p w14:paraId="1FDEEECA" w14:textId="77777777" w:rsidR="0062216D" w:rsidRPr="0062216D" w:rsidRDefault="0062216D" w:rsidP="0062216D">
      <w:pPr>
        <w:suppressAutoHyphens/>
        <w:spacing w:after="0" w:line="240" w:lineRule="auto"/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</w:pPr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>ВКонтакте:</w:t>
      </w:r>
      <w:r w:rsidRPr="0062216D">
        <w:rPr>
          <w:rFonts w:ascii="Times New Roman" w:eastAsia="Calibri" w:hAnsi="Times New Roman" w:cs="Times New Roman"/>
          <w:color w:val="0000FF"/>
          <w:kern w:val="1"/>
          <w:sz w:val="20"/>
          <w:szCs w:val="24"/>
          <w:shd w:val="clear" w:color="auto" w:fill="FFFFFF"/>
          <w:lang w:eastAsia="zh-CN"/>
          <w14:ligatures w14:val="none"/>
        </w:rPr>
        <w:t xml:space="preserve"> </w:t>
      </w:r>
      <w:hyperlink r:id="rId13" w:history="1"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  <w14:ligatures w14:val="none"/>
          </w:rPr>
          <w:t>https://vk.com/rosreestr_altaiskii_krai</w:t>
        </w:r>
      </w:hyperlink>
      <w:r w:rsidRPr="0062216D">
        <w:rPr>
          <w:rFonts w:ascii="Times New Roman" w:eastAsia="Calibri" w:hAnsi="Times New Roman" w:cs="Times New Roman"/>
          <w:color w:val="0000FF"/>
          <w:kern w:val="1"/>
          <w:sz w:val="20"/>
          <w:szCs w:val="24"/>
          <w:shd w:val="clear" w:color="auto" w:fill="FFFFFF"/>
          <w:lang w:eastAsia="zh-CN"/>
          <w14:ligatures w14:val="none"/>
        </w:rPr>
        <w:t xml:space="preserve"> </w:t>
      </w:r>
      <w:r w:rsidRPr="0062216D">
        <w:rPr>
          <w:rFonts w:ascii="Times New Roman" w:eastAsia="Calibri" w:hAnsi="Times New Roman" w:cs="Times New Roman"/>
          <w:color w:val="0000FF"/>
          <w:kern w:val="1"/>
          <w:sz w:val="20"/>
          <w:szCs w:val="24"/>
          <w:shd w:val="clear" w:color="auto" w:fill="FFFFFF"/>
          <w:lang w:eastAsia="zh-CN"/>
          <w14:ligatures w14:val="none"/>
        </w:rPr>
        <w:br/>
      </w:r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>Телеграм-канал:</w:t>
      </w:r>
      <w:r w:rsidRPr="0062216D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  <w:t xml:space="preserve"> https://web.telegram.org/k/#@rosreestr_altaiskii_krai</w:t>
      </w:r>
    </w:p>
    <w:p w14:paraId="467B821D" w14:textId="77777777" w:rsidR="0062216D" w:rsidRPr="0062216D" w:rsidRDefault="0062216D" w:rsidP="0062216D">
      <w:pPr>
        <w:suppressAutoHyphens/>
        <w:spacing w:after="0" w:line="240" w:lineRule="auto"/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</w:pPr>
      <w:r w:rsidRPr="0062216D">
        <w:rPr>
          <w:rFonts w:ascii="Times New Roman" w:eastAsia="Calibri" w:hAnsi="Times New Roman" w:cs="Times New Roman"/>
          <w:color w:val="00000A"/>
          <w:kern w:val="1"/>
          <w:sz w:val="20"/>
          <w:szCs w:val="24"/>
          <w14:ligatures w14:val="none"/>
        </w:rPr>
        <w:t>Одноклассники:</w:t>
      </w:r>
      <w:r w:rsidRPr="0062216D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  <w:t xml:space="preserve"> </w:t>
      </w:r>
      <w:hyperlink r:id="rId14" w:history="1">
        <w:r w:rsidRPr="0062216D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  <w14:ligatures w14:val="none"/>
          </w:rPr>
          <w:t>https://ok.ru/rosreestr22alt.krai</w:t>
        </w:r>
      </w:hyperlink>
    </w:p>
    <w:p w14:paraId="0B3B7E5C" w14:textId="77777777" w:rsidR="0062216D" w:rsidRPr="0062216D" w:rsidRDefault="0062216D" w:rsidP="0062216D">
      <w:pPr>
        <w:suppressAutoHyphens/>
        <w:spacing w:after="0" w:line="240" w:lineRule="auto"/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</w:pPr>
      <w:r w:rsidRPr="0062216D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  <w14:ligatures w14:val="none"/>
        </w:rPr>
        <w:t>https://vk.com/video-46688657_456239105</w:t>
      </w:r>
    </w:p>
    <w:p w14:paraId="3C061613" w14:textId="77777777" w:rsidR="0062216D" w:rsidRDefault="0062216D" w:rsidP="00622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2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6B805" w14:textId="77777777" w:rsidR="006A755F" w:rsidRDefault="006A755F" w:rsidP="00A65585">
      <w:pPr>
        <w:spacing w:after="0" w:line="240" w:lineRule="auto"/>
      </w:pPr>
      <w:r>
        <w:separator/>
      </w:r>
    </w:p>
  </w:endnote>
  <w:endnote w:type="continuationSeparator" w:id="0">
    <w:p w14:paraId="5DCF8C38" w14:textId="77777777" w:rsidR="006A755F" w:rsidRDefault="006A755F" w:rsidP="00A6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AC6E7" w14:textId="77777777" w:rsidR="006A755F" w:rsidRDefault="006A755F" w:rsidP="00A65585">
      <w:pPr>
        <w:spacing w:after="0" w:line="240" w:lineRule="auto"/>
      </w:pPr>
      <w:r>
        <w:separator/>
      </w:r>
    </w:p>
  </w:footnote>
  <w:footnote w:type="continuationSeparator" w:id="0">
    <w:p w14:paraId="1CE6F13B" w14:textId="77777777" w:rsidR="006A755F" w:rsidRDefault="006A755F" w:rsidP="00A6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167DE"/>
    <w:multiLevelType w:val="hybridMultilevel"/>
    <w:tmpl w:val="FE8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4C"/>
    <w:rsid w:val="00011FA5"/>
    <w:rsid w:val="00073E3C"/>
    <w:rsid w:val="000914DD"/>
    <w:rsid w:val="000A7AE8"/>
    <w:rsid w:val="000E791F"/>
    <w:rsid w:val="001E5CB6"/>
    <w:rsid w:val="001E6A9A"/>
    <w:rsid w:val="002171C1"/>
    <w:rsid w:val="00281E23"/>
    <w:rsid w:val="002F7498"/>
    <w:rsid w:val="00323F78"/>
    <w:rsid w:val="003327D9"/>
    <w:rsid w:val="003578CF"/>
    <w:rsid w:val="003C1340"/>
    <w:rsid w:val="003E65EC"/>
    <w:rsid w:val="00415E1A"/>
    <w:rsid w:val="00435465"/>
    <w:rsid w:val="00444728"/>
    <w:rsid w:val="00466CCE"/>
    <w:rsid w:val="004C750F"/>
    <w:rsid w:val="0052704C"/>
    <w:rsid w:val="00594329"/>
    <w:rsid w:val="005A30B8"/>
    <w:rsid w:val="005A573A"/>
    <w:rsid w:val="005C3409"/>
    <w:rsid w:val="0062216D"/>
    <w:rsid w:val="00625717"/>
    <w:rsid w:val="006A755F"/>
    <w:rsid w:val="006B5918"/>
    <w:rsid w:val="00743149"/>
    <w:rsid w:val="00744277"/>
    <w:rsid w:val="007E5EAE"/>
    <w:rsid w:val="008168F6"/>
    <w:rsid w:val="009020BA"/>
    <w:rsid w:val="00917A6D"/>
    <w:rsid w:val="00932EE3"/>
    <w:rsid w:val="009D5B80"/>
    <w:rsid w:val="00A04EBC"/>
    <w:rsid w:val="00A647E9"/>
    <w:rsid w:val="00A65585"/>
    <w:rsid w:val="00A8626F"/>
    <w:rsid w:val="00B17C4D"/>
    <w:rsid w:val="00B638F8"/>
    <w:rsid w:val="00B80DB2"/>
    <w:rsid w:val="00C60E82"/>
    <w:rsid w:val="00C810C8"/>
    <w:rsid w:val="00CD7ACC"/>
    <w:rsid w:val="00D24978"/>
    <w:rsid w:val="00EE5914"/>
    <w:rsid w:val="00EF738C"/>
    <w:rsid w:val="00F134B3"/>
    <w:rsid w:val="00F4679D"/>
    <w:rsid w:val="00F678BF"/>
    <w:rsid w:val="00F90BF5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78C8"/>
  <w15:docId w15:val="{D4B576DB-900F-4057-AAAB-4B15D175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CB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A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A655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A6558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A6558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E5CB6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1E5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62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6C3A-2C5E-4765-A592-CE38BCAA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51</cp:revision>
  <dcterms:created xsi:type="dcterms:W3CDTF">2024-03-13T14:50:00Z</dcterms:created>
  <dcterms:modified xsi:type="dcterms:W3CDTF">2024-06-25T08:56:00Z</dcterms:modified>
</cp:coreProperties>
</file>