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60" w:rsidRPr="00A00218" w:rsidRDefault="006D5C60" w:rsidP="006D5C60">
      <w:pPr>
        <w:rPr>
          <w:b/>
          <w:bCs/>
          <w:sz w:val="28"/>
          <w:szCs w:val="28"/>
        </w:rPr>
      </w:pPr>
      <w:bookmarkStart w:id="0" w:name="_GoBack"/>
      <w:bookmarkEnd w:id="0"/>
    </w:p>
    <w:p w:rsidR="006D5C60" w:rsidRPr="00C55450" w:rsidRDefault="006D5C60" w:rsidP="006D5C60">
      <w:pPr>
        <w:jc w:val="both"/>
        <w:rPr>
          <w:rStyle w:val="apple-converted-space"/>
          <w:sz w:val="28"/>
          <w:szCs w:val="28"/>
        </w:rPr>
      </w:pPr>
      <w:r w:rsidRPr="00A00218">
        <w:rPr>
          <w:sz w:val="28"/>
          <w:szCs w:val="28"/>
        </w:rPr>
        <w:tab/>
      </w:r>
      <w:r w:rsidRPr="00C55450">
        <w:rPr>
          <w:rStyle w:val="apple-converted-space"/>
          <w:bCs/>
          <w:color w:val="000000"/>
          <w:sz w:val="28"/>
          <w:szCs w:val="28"/>
        </w:rPr>
        <w:t xml:space="preserve">19.10.2015 распоряжением </w:t>
      </w:r>
      <w:r w:rsidRPr="00C55450">
        <w:rPr>
          <w:rStyle w:val="apple-converted-space"/>
          <w:bCs/>
          <w:iCs/>
          <w:color w:val="000000"/>
          <w:sz w:val="28"/>
          <w:szCs w:val="28"/>
        </w:rPr>
        <w:t>Правительства Российской Федерации № 2090-р</w:t>
      </w:r>
      <w:r w:rsidRPr="00C55450">
        <w:rPr>
          <w:rStyle w:val="apple-converted-space"/>
          <w:bCs/>
          <w:color w:val="000000"/>
          <w:sz w:val="28"/>
          <w:szCs w:val="28"/>
        </w:rPr>
        <w:t xml:space="preserve"> согласована государственная программа Алтайского края «Оказание содействия добровольному переселению в Алтайский край соотечественников, проживающих за рубежом» на 2016 - 2020 годы.</w:t>
      </w:r>
    </w:p>
    <w:p w:rsidR="006D5C60" w:rsidRPr="00C55450" w:rsidRDefault="006D5C60" w:rsidP="006D5C60">
      <w:pPr>
        <w:spacing w:before="20" w:after="20"/>
        <w:ind w:firstLine="464"/>
        <w:jc w:val="both"/>
        <w:rPr>
          <w:sz w:val="28"/>
          <w:szCs w:val="28"/>
        </w:rPr>
      </w:pPr>
      <w:r w:rsidRPr="00C55450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C55450">
        <w:rPr>
          <w:rStyle w:val="apple-converted-space"/>
          <w:color w:val="000000"/>
          <w:sz w:val="28"/>
          <w:szCs w:val="28"/>
        </w:rPr>
        <w:t xml:space="preserve">18.12.2015 </w:t>
      </w:r>
      <w:r w:rsidRPr="00C55450">
        <w:rPr>
          <w:rStyle w:val="apple-converted-space"/>
          <w:bCs/>
          <w:iCs/>
          <w:color w:val="000000"/>
          <w:sz w:val="28"/>
          <w:szCs w:val="28"/>
        </w:rPr>
        <w:t>постановлением Администрации Алтайского края № 507</w:t>
      </w:r>
      <w:r w:rsidRPr="00C55450">
        <w:rPr>
          <w:rStyle w:val="apple-converted-space"/>
          <w:color w:val="000000"/>
          <w:sz w:val="28"/>
          <w:szCs w:val="28"/>
        </w:rPr>
        <w:t xml:space="preserve"> утверждена</w:t>
      </w:r>
      <w:r w:rsidRPr="00C55450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C55450">
        <w:rPr>
          <w:rStyle w:val="apple-converted-space"/>
          <w:color w:val="000000"/>
          <w:sz w:val="28"/>
          <w:szCs w:val="28"/>
        </w:rPr>
        <w:t>государственная программа Алтайского края «Оказание содействия добровольному переселению в Алтайский край соотечественников, проживающих за рубежом» на 2016 - 2020 годы.</w:t>
      </w:r>
    </w:p>
    <w:p w:rsidR="006D5C60" w:rsidRPr="00C55450" w:rsidRDefault="006D5C60" w:rsidP="006D5C60">
      <w:pPr>
        <w:pStyle w:val="1"/>
        <w:ind w:firstLine="360"/>
        <w:jc w:val="both"/>
        <w:rPr>
          <w:b w:val="0"/>
          <w:sz w:val="28"/>
          <w:szCs w:val="28"/>
        </w:rPr>
      </w:pPr>
      <w:proofErr w:type="gramStart"/>
      <w:r w:rsidRPr="00C55450">
        <w:rPr>
          <w:rStyle w:val="a3"/>
          <w:bCs w:val="0"/>
          <w:sz w:val="28"/>
          <w:szCs w:val="28"/>
        </w:rPr>
        <w:t>Соотечественниками</w:t>
      </w:r>
      <w:r w:rsidRPr="00C55450">
        <w:rPr>
          <w:b w:val="0"/>
          <w:sz w:val="28"/>
          <w:szCs w:val="28"/>
        </w:rPr>
        <w:t xml:space="preserve">  являются</w:t>
      </w:r>
      <w:proofErr w:type="gramEnd"/>
      <w:r w:rsidRPr="00C55450">
        <w:rPr>
          <w:b w:val="0"/>
          <w:sz w:val="28"/>
          <w:szCs w:val="28"/>
        </w:rPr>
        <w:t xml:space="preserve">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 </w:t>
      </w:r>
    </w:p>
    <w:p w:rsidR="006D5C60" w:rsidRPr="00C55450" w:rsidRDefault="006D5C60" w:rsidP="006D5C60">
      <w:pPr>
        <w:pStyle w:val="1"/>
        <w:ind w:firstLine="360"/>
        <w:jc w:val="both"/>
        <w:rPr>
          <w:b w:val="0"/>
          <w:sz w:val="28"/>
          <w:szCs w:val="28"/>
        </w:rPr>
      </w:pPr>
      <w:r w:rsidRPr="00C55450">
        <w:rPr>
          <w:b w:val="0"/>
          <w:sz w:val="28"/>
          <w:szCs w:val="28"/>
        </w:rPr>
        <w:t xml:space="preserve">      Участник Государственной программы - соотечественник, достигший возраста 18 лет, обладающий дееспособностью и соответствующий требованиям, установленным Государственной программой. Подтверждением участия соотечественника в Государственной программе является свидетельство участника Государственной программы установленного Правительством Российской Федерации образца;</w:t>
      </w:r>
    </w:p>
    <w:p w:rsidR="006D5C60" w:rsidRPr="00C55450" w:rsidRDefault="006D5C60" w:rsidP="006D5C60">
      <w:pPr>
        <w:ind w:firstLine="720"/>
        <w:jc w:val="both"/>
        <w:rPr>
          <w:sz w:val="28"/>
          <w:szCs w:val="28"/>
        </w:rPr>
      </w:pPr>
      <w:bookmarkStart w:id="1" w:name="sub_10063"/>
      <w:r w:rsidRPr="00C55450">
        <w:rPr>
          <w:sz w:val="28"/>
          <w:szCs w:val="28"/>
        </w:rPr>
        <w:t xml:space="preserve">Член семьи участника Государственной программы - лицо, переселяющееся совместно с участником Государственной программы на постоянное место жительства в Российскую Федерацию. </w:t>
      </w:r>
      <w:bookmarkEnd w:id="1"/>
    </w:p>
    <w:p w:rsidR="006D5C60" w:rsidRPr="00C55450" w:rsidRDefault="006D5C60" w:rsidP="006D5C6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55450">
        <w:rPr>
          <w:rFonts w:ascii="Times New Roman" w:hAnsi="Times New Roman" w:cs="Times New Roman"/>
          <w:sz w:val="28"/>
          <w:szCs w:val="28"/>
        </w:rPr>
        <w:t xml:space="preserve">   </w:t>
      </w:r>
      <w:r w:rsidRPr="00C55450">
        <w:rPr>
          <w:rFonts w:ascii="Times New Roman" w:hAnsi="Times New Roman" w:cs="Times New Roman"/>
          <w:bCs/>
          <w:iCs/>
          <w:sz w:val="28"/>
          <w:szCs w:val="28"/>
        </w:rPr>
        <w:t xml:space="preserve">Критерии отбора соотечественников </w:t>
      </w:r>
      <w:r w:rsidRPr="00C55450">
        <w:rPr>
          <w:rFonts w:ascii="Times New Roman" w:hAnsi="Times New Roman" w:cs="Times New Roman"/>
          <w:sz w:val="28"/>
          <w:szCs w:val="28"/>
        </w:rPr>
        <w:t>для участия в программе:</w:t>
      </w:r>
    </w:p>
    <w:p w:rsidR="006D5C60" w:rsidRPr="00C55450" w:rsidRDefault="006D5C60" w:rsidP="006D5C60">
      <w:pPr>
        <w:shd w:val="clear" w:color="auto" w:fill="FFFFFF"/>
        <w:ind w:firstLine="540"/>
        <w:jc w:val="both"/>
        <w:rPr>
          <w:sz w:val="28"/>
          <w:szCs w:val="28"/>
        </w:rPr>
      </w:pPr>
      <w:r w:rsidRPr="00C55450">
        <w:rPr>
          <w:sz w:val="28"/>
          <w:szCs w:val="28"/>
        </w:rPr>
        <w:t>Обратиться с заявлением об участии в Государственной программе на территории Алтайского края могут иностранные граждане, имеющие:</w:t>
      </w:r>
    </w:p>
    <w:p w:rsidR="006D5C60" w:rsidRPr="00C55450" w:rsidRDefault="006D5C60" w:rsidP="006D5C60">
      <w:pPr>
        <w:numPr>
          <w:ilvl w:val="0"/>
          <w:numId w:val="1"/>
        </w:numPr>
        <w:shd w:val="clear" w:color="auto" w:fill="FFFFFF"/>
        <w:suppressAutoHyphens/>
        <w:spacing w:after="200" w:line="115" w:lineRule="atLeast"/>
        <w:jc w:val="both"/>
        <w:rPr>
          <w:sz w:val="28"/>
          <w:szCs w:val="28"/>
        </w:rPr>
      </w:pPr>
      <w:r w:rsidRPr="00C55450">
        <w:rPr>
          <w:sz w:val="28"/>
          <w:szCs w:val="28"/>
        </w:rPr>
        <w:t>разрешение на временное проживание;</w:t>
      </w:r>
    </w:p>
    <w:p w:rsidR="006D5C60" w:rsidRPr="00C55450" w:rsidRDefault="006D5C60" w:rsidP="006D5C60">
      <w:pPr>
        <w:numPr>
          <w:ilvl w:val="0"/>
          <w:numId w:val="1"/>
        </w:numPr>
        <w:shd w:val="clear" w:color="auto" w:fill="FFFFFF"/>
        <w:suppressAutoHyphens/>
        <w:spacing w:after="200" w:line="115" w:lineRule="atLeast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 вид на жительство;</w:t>
      </w:r>
    </w:p>
    <w:p w:rsidR="006D5C60" w:rsidRPr="00C55450" w:rsidRDefault="006D5C60" w:rsidP="006D5C60">
      <w:pPr>
        <w:numPr>
          <w:ilvl w:val="0"/>
          <w:numId w:val="1"/>
        </w:numPr>
        <w:shd w:val="clear" w:color="auto" w:fill="FFFFFF"/>
        <w:suppressAutoHyphens/>
        <w:spacing w:after="200" w:line="115" w:lineRule="atLeast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 или временное убежище.</w:t>
      </w:r>
    </w:p>
    <w:p w:rsidR="006D5C60" w:rsidRPr="00C55450" w:rsidRDefault="006D5C60" w:rsidP="006D5C60">
      <w:pPr>
        <w:shd w:val="clear" w:color="auto" w:fill="FFFFFF"/>
        <w:ind w:firstLine="540"/>
        <w:jc w:val="both"/>
        <w:rPr>
          <w:sz w:val="28"/>
          <w:szCs w:val="28"/>
        </w:rPr>
      </w:pPr>
      <w:r w:rsidRPr="00C55450">
        <w:rPr>
          <w:sz w:val="28"/>
          <w:szCs w:val="28"/>
        </w:rPr>
        <w:t>Заявитель должен свободно владеть русским языком и быть трудоспособного возраста (женщины с 18 до 55 лет, мужчины с 18 до 60 лет), из числа квалифицированных работников.</w:t>
      </w:r>
    </w:p>
    <w:p w:rsidR="006D5C60" w:rsidRPr="00C55450" w:rsidRDefault="006D5C60" w:rsidP="006D5C60">
      <w:pPr>
        <w:shd w:val="clear" w:color="auto" w:fill="FFFFFF"/>
        <w:ind w:firstLine="480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При подаче заявления на участие в Программе Алтайского края </w:t>
      </w:r>
      <w:r w:rsidRPr="00C55450">
        <w:rPr>
          <w:bCs/>
          <w:iCs/>
          <w:sz w:val="28"/>
          <w:szCs w:val="28"/>
        </w:rPr>
        <w:t>заявитель</w:t>
      </w:r>
      <w:r w:rsidRPr="00C55450">
        <w:rPr>
          <w:sz w:val="28"/>
          <w:szCs w:val="28"/>
        </w:rPr>
        <w:t xml:space="preserve"> должен быть занят, а именно (одно из трех):</w:t>
      </w:r>
    </w:p>
    <w:p w:rsidR="006D5C60" w:rsidRPr="00C55450" w:rsidRDefault="006D5C60" w:rsidP="006D5C60">
      <w:pPr>
        <w:numPr>
          <w:ilvl w:val="0"/>
          <w:numId w:val="2"/>
        </w:numPr>
        <w:tabs>
          <w:tab w:val="left" w:pos="0"/>
        </w:tabs>
        <w:suppressAutoHyphens/>
        <w:spacing w:after="200" w:line="115" w:lineRule="atLeast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   </w:t>
      </w:r>
      <w:r w:rsidRPr="00C55450">
        <w:rPr>
          <w:iCs/>
          <w:sz w:val="28"/>
          <w:szCs w:val="28"/>
        </w:rPr>
        <w:t xml:space="preserve"> осуществлять трудовую деятельность</w:t>
      </w:r>
      <w:r w:rsidRPr="00C55450">
        <w:rPr>
          <w:sz w:val="28"/>
          <w:szCs w:val="28"/>
        </w:rPr>
        <w:t xml:space="preserve"> в качестве работника на территории Алтайского края </w:t>
      </w:r>
      <w:r w:rsidRPr="00C55450">
        <w:rPr>
          <w:iCs/>
          <w:sz w:val="28"/>
          <w:szCs w:val="28"/>
        </w:rPr>
        <w:t xml:space="preserve">не менее 6 месяцев </w:t>
      </w:r>
      <w:r w:rsidRPr="00C55450">
        <w:rPr>
          <w:sz w:val="28"/>
          <w:szCs w:val="28"/>
        </w:rPr>
        <w:t xml:space="preserve">к моменту обращения с заявлением об участии в программе                       </w:t>
      </w:r>
      <w:proofErr w:type="gramStart"/>
      <w:r w:rsidRPr="00C55450">
        <w:rPr>
          <w:sz w:val="28"/>
          <w:szCs w:val="28"/>
        </w:rPr>
        <w:t xml:space="preserve">   (</w:t>
      </w:r>
      <w:proofErr w:type="gramEnd"/>
      <w:r w:rsidRPr="00C55450">
        <w:rPr>
          <w:sz w:val="28"/>
          <w:szCs w:val="28"/>
        </w:rPr>
        <w:t>в подтверждение этого предоставить трудовой договор или трудовую книжку);</w:t>
      </w:r>
    </w:p>
    <w:p w:rsidR="006D5C60" w:rsidRPr="00C55450" w:rsidRDefault="006D5C60" w:rsidP="006D5C60">
      <w:pPr>
        <w:numPr>
          <w:ilvl w:val="0"/>
          <w:numId w:val="2"/>
        </w:numPr>
        <w:tabs>
          <w:tab w:val="left" w:pos="0"/>
        </w:tabs>
        <w:suppressAutoHyphens/>
        <w:spacing w:after="200" w:line="115" w:lineRule="atLeast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   </w:t>
      </w:r>
      <w:r w:rsidRPr="00C55450">
        <w:rPr>
          <w:iCs/>
          <w:sz w:val="28"/>
          <w:szCs w:val="28"/>
        </w:rPr>
        <w:t>осуществлять предпринимательскую деятельность</w:t>
      </w:r>
      <w:r w:rsidRPr="00C55450">
        <w:rPr>
          <w:sz w:val="28"/>
          <w:szCs w:val="28"/>
        </w:rPr>
        <w:t xml:space="preserve"> на территории Алтайского края </w:t>
      </w:r>
      <w:r w:rsidRPr="00C55450">
        <w:rPr>
          <w:iCs/>
          <w:sz w:val="28"/>
          <w:szCs w:val="28"/>
        </w:rPr>
        <w:t>не менее 6 месяцев</w:t>
      </w:r>
      <w:r w:rsidRPr="00C55450">
        <w:rPr>
          <w:sz w:val="28"/>
          <w:szCs w:val="28"/>
        </w:rPr>
        <w:t xml:space="preserve"> к моменту обращения с заявлением об участии в программе; (свидетельство </w:t>
      </w:r>
      <w:r w:rsidRPr="00C55450">
        <w:rPr>
          <w:sz w:val="28"/>
          <w:szCs w:val="28"/>
        </w:rPr>
        <w:lastRenderedPageBreak/>
        <w:t xml:space="preserve">о регистрации ИП, налоговые декларации </w:t>
      </w:r>
      <w:proofErr w:type="gramStart"/>
      <w:r w:rsidRPr="00C55450">
        <w:rPr>
          <w:sz w:val="28"/>
          <w:szCs w:val="28"/>
        </w:rPr>
        <w:t>за  2</w:t>
      </w:r>
      <w:proofErr w:type="gramEnd"/>
      <w:r w:rsidRPr="00C55450">
        <w:rPr>
          <w:sz w:val="28"/>
          <w:szCs w:val="28"/>
        </w:rPr>
        <w:t xml:space="preserve">  предыдущих  квартала);</w:t>
      </w:r>
    </w:p>
    <w:p w:rsidR="006D5C60" w:rsidRPr="00C55450" w:rsidRDefault="006D5C60" w:rsidP="006D5C60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200" w:line="115" w:lineRule="atLeast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   </w:t>
      </w:r>
      <w:r w:rsidRPr="00C55450">
        <w:rPr>
          <w:iCs/>
          <w:sz w:val="28"/>
          <w:szCs w:val="28"/>
        </w:rPr>
        <w:t>являться студентом</w:t>
      </w:r>
      <w:r w:rsidRPr="00C55450">
        <w:rPr>
          <w:sz w:val="28"/>
          <w:szCs w:val="28"/>
        </w:rPr>
        <w:t xml:space="preserve"> профессиональных образовательных организаций или образовательных организаций высшего образования, расположенных на территории Алтайского края, обучающиеся по востребованным на рынке труда края профессиям, специальностям, направлениям подготовки </w:t>
      </w:r>
      <w:r w:rsidRPr="00C55450">
        <w:rPr>
          <w:iCs/>
          <w:sz w:val="28"/>
          <w:szCs w:val="28"/>
        </w:rPr>
        <w:t xml:space="preserve">по очной форме обучения не менее 2 семестров </w:t>
      </w:r>
      <w:r w:rsidRPr="00C55450">
        <w:rPr>
          <w:sz w:val="28"/>
          <w:szCs w:val="28"/>
        </w:rPr>
        <w:t xml:space="preserve">(студенты ВУЗов и </w:t>
      </w:r>
      <w:proofErr w:type="spellStart"/>
      <w:r w:rsidRPr="00C55450">
        <w:rPr>
          <w:sz w:val="28"/>
          <w:szCs w:val="28"/>
        </w:rPr>
        <w:t>СУЗов</w:t>
      </w:r>
      <w:proofErr w:type="spellEnd"/>
      <w:r w:rsidRPr="00C55450">
        <w:rPr>
          <w:sz w:val="28"/>
          <w:szCs w:val="28"/>
        </w:rPr>
        <w:t>, справка учебного заведения).</w:t>
      </w:r>
    </w:p>
    <w:p w:rsidR="006D5C60" w:rsidRPr="00C55450" w:rsidRDefault="006D5C60" w:rsidP="006D5C60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    </w:t>
      </w:r>
    </w:p>
    <w:p w:rsidR="006D5C60" w:rsidRPr="00C55450" w:rsidRDefault="006D5C60" w:rsidP="006D5C60">
      <w:pPr>
        <w:rPr>
          <w:sz w:val="28"/>
          <w:szCs w:val="28"/>
        </w:rPr>
      </w:pPr>
      <w:r w:rsidRPr="00C55450">
        <w:rPr>
          <w:sz w:val="28"/>
          <w:szCs w:val="28"/>
        </w:rPr>
        <w:t xml:space="preserve">         Для подробной консультации по данному вопросу необходимо обратиться в </w:t>
      </w:r>
      <w:r>
        <w:rPr>
          <w:sz w:val="28"/>
          <w:szCs w:val="28"/>
        </w:rPr>
        <w:t xml:space="preserve">МП </w:t>
      </w:r>
      <w:r w:rsidRPr="00C55450">
        <w:rPr>
          <w:sz w:val="28"/>
          <w:szCs w:val="28"/>
        </w:rPr>
        <w:t>МО МВД России «</w:t>
      </w:r>
      <w:r>
        <w:rPr>
          <w:sz w:val="28"/>
          <w:szCs w:val="28"/>
        </w:rPr>
        <w:t>Хабар</w:t>
      </w:r>
      <w:r w:rsidRPr="00C55450">
        <w:rPr>
          <w:sz w:val="28"/>
          <w:szCs w:val="28"/>
        </w:rPr>
        <w:t xml:space="preserve">ский», по адресу </w:t>
      </w:r>
      <w:r>
        <w:rPr>
          <w:sz w:val="28"/>
          <w:szCs w:val="28"/>
        </w:rPr>
        <w:t>с</w:t>
      </w:r>
      <w:r w:rsidRPr="00C5545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Хабары </w:t>
      </w:r>
      <w:r w:rsidRPr="00C55450">
        <w:rPr>
          <w:sz w:val="28"/>
          <w:szCs w:val="28"/>
        </w:rPr>
        <w:t xml:space="preserve"> ул.</w:t>
      </w:r>
      <w:proofErr w:type="gramEnd"/>
      <w:r w:rsidRPr="00C55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Ленина -45</w:t>
      </w:r>
      <w:r w:rsidRPr="00C55450">
        <w:rPr>
          <w:sz w:val="28"/>
          <w:szCs w:val="28"/>
        </w:rPr>
        <w:t xml:space="preserve">, </w:t>
      </w:r>
      <w:r>
        <w:rPr>
          <w:sz w:val="28"/>
          <w:szCs w:val="28"/>
        </w:rPr>
        <w:t>миграционный пункт, или по тел. 22-5</w:t>
      </w:r>
      <w:r w:rsidRPr="00C55450">
        <w:rPr>
          <w:sz w:val="28"/>
          <w:szCs w:val="28"/>
        </w:rPr>
        <w:t>-</w:t>
      </w:r>
      <w:r>
        <w:rPr>
          <w:sz w:val="28"/>
          <w:szCs w:val="28"/>
        </w:rPr>
        <w:t>67</w:t>
      </w:r>
      <w:r w:rsidRPr="00C55450">
        <w:rPr>
          <w:sz w:val="28"/>
          <w:szCs w:val="28"/>
        </w:rPr>
        <w:t>.</w:t>
      </w:r>
    </w:p>
    <w:p w:rsidR="006D5C60" w:rsidRPr="00C55450" w:rsidRDefault="006D5C60" w:rsidP="006D5C60">
      <w:pPr>
        <w:rPr>
          <w:sz w:val="28"/>
          <w:szCs w:val="28"/>
        </w:rPr>
      </w:pPr>
    </w:p>
    <w:p w:rsidR="006D5C60" w:rsidRPr="00C55450" w:rsidRDefault="006D5C60" w:rsidP="006D5C60">
      <w:pPr>
        <w:ind w:right="-185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 </w:t>
      </w:r>
    </w:p>
    <w:p w:rsidR="006D5C60" w:rsidRPr="00C55450" w:rsidRDefault="006D5C60" w:rsidP="006D5C60">
      <w:pPr>
        <w:ind w:right="-185"/>
        <w:jc w:val="both"/>
        <w:rPr>
          <w:sz w:val="28"/>
          <w:szCs w:val="28"/>
        </w:rPr>
      </w:pPr>
    </w:p>
    <w:p w:rsidR="006D5C60" w:rsidRPr="00C55450" w:rsidRDefault="006D5C60" w:rsidP="006D5C60">
      <w:pPr>
        <w:ind w:right="-185"/>
        <w:jc w:val="both"/>
        <w:rPr>
          <w:sz w:val="28"/>
          <w:szCs w:val="28"/>
        </w:rPr>
      </w:pPr>
      <w:r w:rsidRPr="00C5545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МП</w:t>
      </w:r>
      <w:r w:rsidRPr="00C55450">
        <w:rPr>
          <w:sz w:val="28"/>
          <w:szCs w:val="28"/>
        </w:rPr>
        <w:t xml:space="preserve"> МО МВД </w:t>
      </w:r>
    </w:p>
    <w:p w:rsidR="006D5C60" w:rsidRPr="00C55450" w:rsidRDefault="006D5C60" w:rsidP="006D5C60">
      <w:pPr>
        <w:ind w:right="-185"/>
        <w:jc w:val="both"/>
        <w:rPr>
          <w:sz w:val="28"/>
          <w:szCs w:val="28"/>
        </w:rPr>
      </w:pPr>
      <w:r w:rsidRPr="00C55450">
        <w:rPr>
          <w:sz w:val="28"/>
          <w:szCs w:val="28"/>
        </w:rPr>
        <w:t>России «</w:t>
      </w:r>
      <w:r>
        <w:rPr>
          <w:sz w:val="28"/>
          <w:szCs w:val="28"/>
        </w:rPr>
        <w:t>Хабарск</w:t>
      </w:r>
      <w:r w:rsidRPr="00C55450">
        <w:rPr>
          <w:sz w:val="28"/>
          <w:szCs w:val="28"/>
        </w:rPr>
        <w:t>ий»</w:t>
      </w:r>
    </w:p>
    <w:p w:rsidR="009405B6" w:rsidRDefault="006D5C60" w:rsidP="006D5C60">
      <w:proofErr w:type="gramStart"/>
      <w:r w:rsidRPr="00C55450">
        <w:rPr>
          <w:sz w:val="28"/>
          <w:szCs w:val="28"/>
        </w:rPr>
        <w:t>майор  полиции</w:t>
      </w:r>
      <w:proofErr w:type="gramEnd"/>
      <w:r w:rsidRPr="00C5545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В.Н. </w:t>
      </w:r>
      <w:proofErr w:type="spellStart"/>
      <w:r>
        <w:rPr>
          <w:sz w:val="28"/>
          <w:szCs w:val="28"/>
        </w:rPr>
        <w:t>Щеблыкин</w:t>
      </w:r>
      <w:proofErr w:type="spellEnd"/>
    </w:p>
    <w:sectPr w:rsidR="0094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­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­"/>
      <w:lvlJc w:val="left"/>
      <w:pPr>
        <w:tabs>
          <w:tab w:val="num" w:pos="1549"/>
        </w:tabs>
        <w:ind w:left="1549" w:hanging="360"/>
      </w:pPr>
      <w:rPr>
        <w:rFonts w:ascii="Times New Roman" w:hAnsi="Times New Roman" w:cs="Times New Roman" w:hint="default"/>
        <w:b/>
        <w:i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70"/>
    <w:rsid w:val="004A4170"/>
    <w:rsid w:val="006D5C60"/>
    <w:rsid w:val="009405B6"/>
    <w:rsid w:val="009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FE41-1AC9-4A36-8403-B9AA52C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C60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5C60"/>
  </w:style>
  <w:style w:type="character" w:customStyle="1" w:styleId="a3">
    <w:name w:val="Цветовое выделение"/>
    <w:rsid w:val="006D5C60"/>
    <w:rPr>
      <w:b/>
      <w:color w:val="26282F"/>
      <w:sz w:val="26"/>
    </w:rPr>
  </w:style>
  <w:style w:type="paragraph" w:customStyle="1" w:styleId="11">
    <w:name w:val="Абзац списка1"/>
    <w:basedOn w:val="a"/>
    <w:rsid w:val="006D5C60"/>
    <w:pPr>
      <w:suppressAutoHyphens/>
      <w:spacing w:after="200" w:line="115" w:lineRule="atLeast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Миграция</dc:creator>
  <cp:keywords/>
  <dc:description/>
  <cp:lastModifiedBy>Учетная запись Майкрософт</cp:lastModifiedBy>
  <cp:revision>3</cp:revision>
  <dcterms:created xsi:type="dcterms:W3CDTF">2022-05-25T08:11:00Z</dcterms:created>
  <dcterms:modified xsi:type="dcterms:W3CDTF">2022-06-02T09:04:00Z</dcterms:modified>
</cp:coreProperties>
</file>