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6E7" w:rsidRDefault="00BC36E7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8"/>
          <w:szCs w:val="28"/>
        </w:rPr>
      </w:pPr>
      <w:r w:rsidRPr="00DA4C90">
        <w:rPr>
          <w:noProof/>
          <w:sz w:val="28"/>
          <w:szCs w:val="28"/>
        </w:rPr>
        <w:drawing>
          <wp:inline distT="0" distB="0" distL="0" distR="0">
            <wp:extent cx="854710" cy="89090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710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</w:pPr>
      <w:r w:rsidRPr="00DA4C90">
        <w:t>ФЕДЕРАЛЬНАЯ СЛУЖБА ПО НАДЗОРУ В СФЕРЕ ЗАЩИТЫ ПРАВ ПОТРЕБИТЕЛЕЙ  И БЛАГОПОЛУЧИЯ ЧЕЛОВЕКА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Управление Федеральной службы по надзору в сфере защиты прав потребителей и благополучия человека по Алтайскому краю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b/>
          <w:sz w:val="22"/>
          <w:szCs w:val="22"/>
        </w:rPr>
      </w:pPr>
      <w:r w:rsidRPr="00DA4C90">
        <w:rPr>
          <w:b/>
          <w:sz w:val="22"/>
          <w:szCs w:val="22"/>
        </w:rPr>
        <w:t>Территориальный отдел Управления Федеральной службы по надзору в сфере защиты прав потребителей и благополучия человека по Алтайскому краю в городах Славгороде, Яровое, Бурлинском, Хабарском и Немецком национальном районе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658829, Алтайский край, г. Славгород, ул. К. Маркса, дом 281</w:t>
      </w:r>
    </w:p>
    <w:p w:rsidR="00BC36E7" w:rsidRPr="00DA4C90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Тел.: (38568) 5-14-23, 5-33-31</w:t>
      </w:r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  <w:r w:rsidRPr="00DA4C90">
        <w:rPr>
          <w:sz w:val="22"/>
          <w:szCs w:val="22"/>
        </w:rPr>
        <w:t>Е -</w:t>
      </w:r>
      <w:r w:rsidRPr="00DA4C90">
        <w:rPr>
          <w:sz w:val="22"/>
          <w:szCs w:val="22"/>
          <w:lang w:val="en-US"/>
        </w:rPr>
        <w:t>mail</w:t>
      </w:r>
      <w:r w:rsidRPr="00DA4C90">
        <w:rPr>
          <w:sz w:val="22"/>
          <w:szCs w:val="22"/>
        </w:rPr>
        <w:t xml:space="preserve">: </w:t>
      </w:r>
      <w:hyperlink r:id="rId9" w:history="1">
        <w:r w:rsidRPr="00DA4C90">
          <w:rPr>
            <w:rStyle w:val="a3"/>
            <w:sz w:val="22"/>
            <w:szCs w:val="22"/>
            <w:lang w:val="en-US"/>
          </w:rPr>
          <w:t>to</w:t>
        </w:r>
        <w:r w:rsidRPr="00DA4C90">
          <w:rPr>
            <w:rStyle w:val="a3"/>
            <w:sz w:val="22"/>
            <w:szCs w:val="22"/>
          </w:rPr>
          <w:t>-</w:t>
        </w:r>
        <w:r w:rsidRPr="00DA4C90">
          <w:rPr>
            <w:rStyle w:val="a3"/>
            <w:sz w:val="22"/>
            <w:szCs w:val="22"/>
            <w:lang w:val="en-US"/>
          </w:rPr>
          <w:t>slavg</w:t>
        </w:r>
        <w:r w:rsidRPr="00DA4C90">
          <w:rPr>
            <w:rStyle w:val="a3"/>
            <w:sz w:val="22"/>
            <w:szCs w:val="22"/>
          </w:rPr>
          <w:t>@22.</w:t>
        </w:r>
        <w:r w:rsidRPr="00DA4C90">
          <w:rPr>
            <w:rStyle w:val="a3"/>
            <w:sz w:val="22"/>
            <w:szCs w:val="22"/>
            <w:lang w:val="en-US"/>
          </w:rPr>
          <w:t>rospotrebnadzor</w:t>
        </w:r>
        <w:r w:rsidRPr="00DA4C90">
          <w:rPr>
            <w:rStyle w:val="a3"/>
            <w:sz w:val="22"/>
            <w:szCs w:val="22"/>
          </w:rPr>
          <w:t>.</w:t>
        </w:r>
        <w:r w:rsidRPr="00DA4C90">
          <w:rPr>
            <w:rStyle w:val="a3"/>
            <w:sz w:val="22"/>
            <w:szCs w:val="22"/>
            <w:lang w:val="en-US"/>
          </w:rPr>
          <w:t>ru</w:t>
        </w:r>
      </w:hyperlink>
    </w:p>
    <w:p w:rsid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jc w:val="center"/>
        <w:rPr>
          <w:sz w:val="22"/>
          <w:szCs w:val="22"/>
        </w:rPr>
      </w:pPr>
    </w:p>
    <w:p w:rsidR="00F33891" w:rsidRDefault="00F33891" w:rsidP="00B931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70DE" w:rsidRDefault="00046885" w:rsidP="00B931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Управления Роспотребнадзора информирует контролируемых лиц </w:t>
      </w:r>
      <w:r w:rsidR="00636F70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7538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636F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r w:rsidR="0047538E">
        <w:rPr>
          <w:rFonts w:ascii="Times New Roman" w:eastAsia="Times New Roman" w:hAnsi="Times New Roman" w:cs="Times New Roman"/>
          <w:sz w:val="28"/>
          <w:szCs w:val="28"/>
        </w:rPr>
        <w:t>особенностях маркировки ручных товаров для самозанятых в системе Честный знак</w:t>
      </w:r>
      <w:r w:rsidR="000F3BAA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0"/>
    </w:p>
    <w:p w:rsidR="0047538E" w:rsidRPr="0047538E" w:rsidRDefault="0047538E" w:rsidP="00475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8E">
        <w:rPr>
          <w:rFonts w:ascii="Times New Roman" w:eastAsia="Times New Roman" w:hAnsi="Times New Roman" w:cs="Times New Roman"/>
          <w:sz w:val="28"/>
          <w:szCs w:val="28"/>
        </w:rPr>
        <w:t>С 1 марта 2025 года стартует обязательная регистрация для производителей косметической продукции и бытовой химии.</w:t>
      </w:r>
      <w:r w:rsidRPr="0047538E">
        <w:rPr>
          <w:rFonts w:ascii="Times New Roman" w:eastAsia="Times New Roman" w:hAnsi="Times New Roman" w:cs="Times New Roman"/>
          <w:sz w:val="28"/>
          <w:szCs w:val="28"/>
        </w:rPr>
        <w:br/>
        <w:t>Маркировка товаров пройдет в три этапа:</w:t>
      </w:r>
    </w:p>
    <w:p w:rsidR="0047538E" w:rsidRPr="0047538E" w:rsidRDefault="0047538E" w:rsidP="00475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8E">
        <w:rPr>
          <w:rFonts w:ascii="Times New Roman" w:eastAsia="Times New Roman" w:hAnsi="Times New Roman" w:cs="Times New Roman"/>
          <w:sz w:val="28"/>
          <w:szCs w:val="28"/>
        </w:rPr>
        <w:t>с 1 мая 2025 г. — первый этап маркировки: обязательная маркировка косметической продукции и бытовой химии в потребительской упаковке (коды ТН ВЭД ЕАЭС: 3401, 3402 50 000 0, 3405 40 000 0 и коды ОКПД2: 20.41.3, 20.41.44, 20.42.19);</w:t>
      </w:r>
    </w:p>
    <w:p w:rsidR="0047538E" w:rsidRPr="0047538E" w:rsidRDefault="0047538E" w:rsidP="00475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8E">
        <w:rPr>
          <w:rFonts w:ascii="Times New Roman" w:eastAsia="Times New Roman" w:hAnsi="Times New Roman" w:cs="Times New Roman"/>
          <w:sz w:val="28"/>
          <w:szCs w:val="28"/>
        </w:rPr>
        <w:t>с 1 июля 2025 г. — второй этап маркировки: обязательная маркировка косметической продукции и бытовой химии в потребительской упаковке (коды ТН ВЭД ЕАЭС: 3305, 3307 (кроме 3307 41 000 0, 3307 90 000 1, 3307 90 000 2) и коды ОКПД2: 20.41.41, 20.42.16, 20.42.17, 20.42.19);</w:t>
      </w:r>
    </w:p>
    <w:p w:rsidR="0047538E" w:rsidRPr="0047538E" w:rsidRDefault="0047538E" w:rsidP="00475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8E">
        <w:rPr>
          <w:rFonts w:ascii="Times New Roman" w:eastAsia="Times New Roman" w:hAnsi="Times New Roman" w:cs="Times New Roman"/>
          <w:sz w:val="28"/>
          <w:szCs w:val="28"/>
        </w:rPr>
        <w:t xml:space="preserve">с 1 октября 2025 г. — третий этап маркировки: обязательная маркировка косметической продукции и бытовой химии в потребительской упаковке (коды ТН ВЭД ЕАЭС: 3304 (за исключением 3304 99 000 0, относящегося ‎к парфюмерно-косметической продукции, предназначенной </w:t>
      </w:r>
      <w:r w:rsidRPr="0047538E">
        <w:rPr>
          <w:rFonts w:ascii="Times New Roman" w:eastAsia="Times New Roman" w:hAnsi="Times New Roman" w:cs="Times New Roman"/>
          <w:sz w:val="28"/>
          <w:szCs w:val="28"/>
        </w:rPr>
        <w:lastRenderedPageBreak/>
        <w:t>для гигиены рук, с заявленным в маркировке потребительской упаковки антимикробным действием), 3306 (за исключением кода 3306 20 000 0) и коды ОКПД2: 20.42.12, 20.42.13, 20.42.14 (за исключением кода 20.42.14.120), 20.42.15 (за исключением парфюмерно-косметической продукции, предназначенной для гигиены рук, с заявленным в маркировке потребительской упаковки антимикробным действием), 20.42.18 ‎(за исключением кода 20.42.18.130)</w:t>
      </w:r>
    </w:p>
    <w:p w:rsidR="0047538E" w:rsidRPr="0047538E" w:rsidRDefault="0047538E" w:rsidP="00475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действовать самозанятым</w:t>
      </w:r>
      <w:r w:rsidRPr="0047538E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47538E" w:rsidRPr="0047538E" w:rsidRDefault="0047538E" w:rsidP="00475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8E">
        <w:rPr>
          <w:rFonts w:ascii="Times New Roman" w:eastAsia="Times New Roman" w:hAnsi="Times New Roman" w:cs="Times New Roman"/>
          <w:sz w:val="28"/>
          <w:szCs w:val="28"/>
        </w:rPr>
        <w:t>Самозанятые и индивидуальные предприниматели налогоплательщики налога на профессиональный доход (специальных режим), не могут продавать товары, подлежащие маркировке, в соответствии со ст. 4, п.1 Федерального закона от 27.11.2018 № 422-ФЗ и п.1 ст. 1 Технического регламента Таможенного Союза ТР ТС 009/2011 «О безопасности парфюмерно-косметической продукции».</w:t>
      </w:r>
    </w:p>
    <w:p w:rsidR="0047538E" w:rsidRPr="0047538E" w:rsidRDefault="0047538E" w:rsidP="00475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8E">
        <w:rPr>
          <w:rFonts w:ascii="Times New Roman" w:eastAsia="Times New Roman" w:hAnsi="Times New Roman" w:cs="Times New Roman"/>
          <w:sz w:val="28"/>
          <w:szCs w:val="28"/>
        </w:rPr>
        <w:t>Что могут самозанятые:</w:t>
      </w:r>
    </w:p>
    <w:p w:rsidR="0047538E" w:rsidRPr="0047538E" w:rsidRDefault="0047538E" w:rsidP="00475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7538E">
        <w:rPr>
          <w:rFonts w:ascii="Times New Roman" w:eastAsia="Times New Roman" w:hAnsi="Times New Roman" w:cs="Times New Roman"/>
          <w:sz w:val="28"/>
          <w:szCs w:val="28"/>
        </w:rPr>
        <w:t>производить товар, не являющийся готовой парфюмерно-косметической продукцией, без нанесения маркировки;</w:t>
      </w:r>
    </w:p>
    <w:p w:rsidR="0047538E" w:rsidRPr="0047538E" w:rsidRDefault="0047538E" w:rsidP="00475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7538E">
        <w:rPr>
          <w:rFonts w:ascii="Times New Roman" w:eastAsia="Times New Roman" w:hAnsi="Times New Roman" w:cs="Times New Roman"/>
          <w:sz w:val="28"/>
          <w:szCs w:val="28"/>
        </w:rPr>
        <w:t>работать с изделиями, изготовленными из мыльной массы, но не являющимися парфюмерно-косметическим продуктом и не иметь потребительской упаковки;</w:t>
      </w:r>
    </w:p>
    <w:p w:rsidR="0047538E" w:rsidRPr="0047538E" w:rsidRDefault="0047538E" w:rsidP="00475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7538E">
        <w:rPr>
          <w:rFonts w:ascii="Times New Roman" w:eastAsia="Times New Roman" w:hAnsi="Times New Roman" w:cs="Times New Roman"/>
          <w:sz w:val="28"/>
          <w:szCs w:val="28"/>
        </w:rPr>
        <w:t>производить полуфабрикат (</w:t>
      </w:r>
      <w:r w:rsidRPr="0002055A">
        <w:rPr>
          <w:rFonts w:ascii="Times New Roman" w:eastAsia="Times New Roman" w:hAnsi="Times New Roman" w:cs="Times New Roman"/>
          <w:b/>
          <w:sz w:val="28"/>
          <w:szCs w:val="28"/>
        </w:rPr>
        <w:t>мыло без упаковки и т.д</w:t>
      </w:r>
      <w:r w:rsidRPr="0047538E">
        <w:rPr>
          <w:rFonts w:ascii="Times New Roman" w:eastAsia="Times New Roman" w:hAnsi="Times New Roman" w:cs="Times New Roman"/>
          <w:sz w:val="28"/>
          <w:szCs w:val="28"/>
        </w:rPr>
        <w:t>.) по заказу юридических лиц, которые, в свою очередь, смогут упаковать продукцию, описать карточки товаров и получить на них код маркировки;</w:t>
      </w:r>
    </w:p>
    <w:p w:rsidR="0047538E" w:rsidRPr="0047538E" w:rsidRDefault="0047538E" w:rsidP="00475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47538E">
        <w:rPr>
          <w:rFonts w:ascii="Times New Roman" w:eastAsia="Times New Roman" w:hAnsi="Times New Roman" w:cs="Times New Roman"/>
          <w:sz w:val="28"/>
          <w:szCs w:val="28"/>
        </w:rPr>
        <w:t>производить хозяйственное мыло, которое может реализовываться без упаковки.</w:t>
      </w:r>
    </w:p>
    <w:p w:rsidR="0047538E" w:rsidRPr="0075265D" w:rsidRDefault="0047538E" w:rsidP="00475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265D">
        <w:rPr>
          <w:rFonts w:ascii="Times New Roman" w:eastAsia="Times New Roman" w:hAnsi="Times New Roman" w:cs="Times New Roman"/>
          <w:b/>
          <w:sz w:val="28"/>
          <w:szCs w:val="28"/>
        </w:rPr>
        <w:t>Для продажи косметического мыла в упаковке понадобится регистрация в системе маркировки, описание товаров в национальном каталоге и заказ кодов от юридического лица.</w:t>
      </w:r>
    </w:p>
    <w:p w:rsidR="0047538E" w:rsidRPr="0047538E" w:rsidRDefault="0047538E" w:rsidP="004753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8E">
        <w:rPr>
          <w:rFonts w:ascii="Times New Roman" w:eastAsia="Times New Roman" w:hAnsi="Times New Roman" w:cs="Times New Roman"/>
          <w:sz w:val="28"/>
          <w:szCs w:val="28"/>
        </w:rPr>
        <w:t>Что такое потребительская упаковка?</w:t>
      </w:r>
    </w:p>
    <w:p w:rsidR="0002055A" w:rsidRDefault="0047538E" w:rsidP="000205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538E"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Правительства РФ от 30 ноября 2024 г. N 1681</w:t>
      </w:r>
      <w:r w:rsidR="0075265D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47538E">
        <w:rPr>
          <w:rFonts w:ascii="Times New Roman" w:eastAsia="Times New Roman" w:hAnsi="Times New Roman" w:cs="Times New Roman"/>
          <w:sz w:val="28"/>
          <w:szCs w:val="28"/>
        </w:rPr>
        <w:t>отребительская упаковка - это первичная упаковка или совокупность первичной и вторичной упаковки товаров, предназначенные для передачи товаров потребителю.</w:t>
      </w:r>
      <w:r w:rsidR="00752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538E">
        <w:rPr>
          <w:rFonts w:ascii="Times New Roman" w:eastAsia="Times New Roman" w:hAnsi="Times New Roman" w:cs="Times New Roman"/>
          <w:sz w:val="28"/>
          <w:szCs w:val="28"/>
        </w:rPr>
        <w:t>Иными словами это упаковка, которая входит в часть товара, а также в стоимость товара. Зачастую на таких упаковках представлена вся информация о товаре - от наименования и состава до производителя и бренда.</w:t>
      </w:r>
      <w:r w:rsidR="0075265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45C6" w:rsidRDefault="00B5644B" w:rsidP="0047538E">
      <w:pPr>
        <w:spacing w:after="0" w:line="240" w:lineRule="auto"/>
        <w:ind w:firstLine="708"/>
        <w:jc w:val="both"/>
        <w:rPr>
          <w:rFonts w:ascii="Verdana" w:hAnsi="Verdana"/>
          <w:color w:val="4F4F4F"/>
          <w:sz w:val="23"/>
          <w:szCs w:val="23"/>
          <w:shd w:val="clear" w:color="auto" w:fill="FFFFFF"/>
        </w:rPr>
      </w:pPr>
      <w:r w:rsidRPr="00531FC6">
        <w:rPr>
          <w:rFonts w:ascii="Times New Roman" w:eastAsia="Times New Roman" w:hAnsi="Times New Roman" w:cs="Times New Roman"/>
          <w:sz w:val="28"/>
          <w:szCs w:val="28"/>
        </w:rPr>
        <w:t>Дополнительно сообщаем, что в целях профилактики</w:t>
      </w:r>
      <w:r w:rsidRPr="00DB6A64">
        <w:rPr>
          <w:rFonts w:ascii="Times New Roman" w:eastAsia="Times New Roman" w:hAnsi="Times New Roman" w:cs="Times New Roman"/>
          <w:sz w:val="28"/>
          <w:szCs w:val="28"/>
        </w:rPr>
        <w:t xml:space="preserve"> нарушения</w:t>
      </w:r>
      <w:r>
        <w:rPr>
          <w:rFonts w:ascii="Times New Roman" w:hAnsi="Times New Roman" w:cs="Times New Roman"/>
          <w:sz w:val="28"/>
          <w:szCs w:val="28"/>
        </w:rPr>
        <w:t xml:space="preserve"> обязательных требований индивидуальные предприниматели и юридические лица, оказывающие услуги купли-продажи, могут провести </w:t>
      </w:r>
      <w:r w:rsidR="007C45C6">
        <w:rPr>
          <w:rFonts w:ascii="Times New Roman" w:hAnsi="Times New Roman" w:cs="Times New Roman"/>
          <w:sz w:val="28"/>
          <w:szCs w:val="28"/>
        </w:rPr>
        <w:t xml:space="preserve">самостоятельную оценку соблюдения обязательных требований (самообследование) с использованием способов, указанных на официальном сайте </w:t>
      </w:r>
      <w:hyperlink r:id="rId10" w:history="1">
        <w:r w:rsidR="00957957">
          <w:rPr>
            <w:rStyle w:val="a3"/>
            <w:rFonts w:ascii="Verdana" w:hAnsi="Verdana"/>
            <w:color w:val="0066CC"/>
            <w:sz w:val="23"/>
            <w:szCs w:val="23"/>
            <w:shd w:val="clear" w:color="auto" w:fill="FFFFFF"/>
          </w:rPr>
          <w:t>https://www.rospotrebnadzor.ru/region/samoobsledovanie.php</w:t>
        </w:r>
      </w:hyperlink>
      <w:r w:rsidR="00957957">
        <w:rPr>
          <w:rFonts w:ascii="Verdana" w:hAnsi="Verdana"/>
          <w:color w:val="4F4F4F"/>
          <w:sz w:val="23"/>
          <w:szCs w:val="23"/>
          <w:shd w:val="clear" w:color="auto" w:fill="FFFFFF"/>
        </w:rPr>
        <w:t>.</w:t>
      </w:r>
    </w:p>
    <w:p w:rsidR="007D59E5" w:rsidRPr="007D59E5" w:rsidRDefault="007D59E5" w:rsidP="007D59E5">
      <w:pPr>
        <w:spacing w:after="0" w:line="240" w:lineRule="auto"/>
        <w:ind w:firstLine="708"/>
        <w:jc w:val="both"/>
        <w:rPr>
          <w:rFonts w:ascii="Verdana" w:hAnsi="Verdana"/>
          <w:color w:val="4F4F4F"/>
          <w:sz w:val="23"/>
          <w:szCs w:val="23"/>
          <w:shd w:val="clear" w:color="auto" w:fill="FFFFFF"/>
        </w:rPr>
      </w:pPr>
    </w:p>
    <w:p w:rsidR="007C45C6" w:rsidRDefault="00594EEC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r w:rsidR="007C45C6">
        <w:rPr>
          <w:rFonts w:ascii="Times New Roman" w:hAnsi="Times New Roman" w:cs="Times New Roman"/>
          <w:sz w:val="28"/>
          <w:szCs w:val="28"/>
        </w:rPr>
        <w:t xml:space="preserve">Источник: ТО Управления Роспотребнадзора </w:t>
      </w:r>
      <w:r w:rsidR="007C45C6" w:rsidRPr="00B5644B">
        <w:rPr>
          <w:rFonts w:ascii="Times New Roman" w:hAnsi="Times New Roman" w:cs="Times New Roman"/>
          <w:sz w:val="28"/>
          <w:szCs w:val="28"/>
        </w:rPr>
        <w:t>по Алтайскому краю в городах Славгороде, Яровое, Бурлинском, Хабарском и Немецком национальном районе</w:t>
      </w:r>
      <w:r w:rsidR="007C45C6">
        <w:rPr>
          <w:rFonts w:ascii="Times New Roman" w:hAnsi="Times New Roman" w:cs="Times New Roman"/>
          <w:sz w:val="28"/>
          <w:szCs w:val="28"/>
        </w:rPr>
        <w:t>.</w:t>
      </w:r>
    </w:p>
    <w:p w:rsidR="007D59E5" w:rsidRDefault="007D59E5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5C6" w:rsidRDefault="00594EEC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45C6">
        <w:rPr>
          <w:rFonts w:ascii="Times New Roman" w:hAnsi="Times New Roman" w:cs="Times New Roman"/>
          <w:sz w:val="28"/>
          <w:szCs w:val="28"/>
        </w:rPr>
        <w:t>Обратите внимание: При полном или частичном использовании информации и фотоматериалов ссы</w:t>
      </w:r>
      <w:r w:rsidR="007971BF">
        <w:rPr>
          <w:rFonts w:ascii="Times New Roman" w:hAnsi="Times New Roman" w:cs="Times New Roman"/>
          <w:sz w:val="28"/>
          <w:szCs w:val="28"/>
        </w:rPr>
        <w:t xml:space="preserve">лка на сайт Администрации города и района </w:t>
      </w:r>
      <w:r w:rsidR="007C45C6">
        <w:rPr>
          <w:rFonts w:ascii="Times New Roman" w:hAnsi="Times New Roman" w:cs="Times New Roman"/>
          <w:sz w:val="28"/>
          <w:szCs w:val="28"/>
        </w:rPr>
        <w:t>обязательна.</w:t>
      </w:r>
    </w:p>
    <w:p w:rsidR="007C45C6" w:rsidRPr="008F3141" w:rsidRDefault="007C45C6" w:rsidP="00B564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36E7" w:rsidRPr="00731FC6" w:rsidRDefault="00531FC6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</w:t>
      </w:r>
      <w:r w:rsidR="00BC36E7" w:rsidRPr="00731FC6">
        <w:rPr>
          <w:iCs/>
          <w:sz w:val="28"/>
          <w:szCs w:val="28"/>
        </w:rPr>
        <w:t>ачальник  Территориального отдел</w:t>
      </w:r>
      <w:r w:rsidR="00BC36E7">
        <w:rPr>
          <w:iCs/>
          <w:sz w:val="28"/>
          <w:szCs w:val="28"/>
        </w:rPr>
        <w:t>а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iCs/>
          <w:sz w:val="28"/>
          <w:szCs w:val="28"/>
        </w:rPr>
      </w:pPr>
      <w:r w:rsidRPr="00731FC6">
        <w:rPr>
          <w:sz w:val="28"/>
          <w:szCs w:val="28"/>
        </w:rPr>
        <w:t>Управления  Роспотребнадзора по Алтайскому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FC6">
        <w:rPr>
          <w:sz w:val="28"/>
          <w:szCs w:val="28"/>
        </w:rPr>
        <w:t xml:space="preserve">краю  в городах Славгород, Яровое, Бурлинском, </w:t>
      </w:r>
    </w:p>
    <w:p w:rsidR="00BC36E7" w:rsidRPr="00731FC6" w:rsidRDefault="00BC36E7" w:rsidP="00BC36E7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731FC6">
        <w:rPr>
          <w:sz w:val="28"/>
          <w:szCs w:val="28"/>
        </w:rPr>
        <w:t>Хабарском  и Немецком  национ</w:t>
      </w:r>
      <w:r>
        <w:rPr>
          <w:sz w:val="28"/>
          <w:szCs w:val="28"/>
        </w:rPr>
        <w:t xml:space="preserve">альном районе    </w:t>
      </w:r>
      <w:r w:rsidR="00360ACB">
        <w:rPr>
          <w:sz w:val="28"/>
          <w:szCs w:val="28"/>
        </w:rPr>
        <w:t xml:space="preserve"> ________       </w:t>
      </w:r>
      <w:r w:rsidR="00531FC6">
        <w:rPr>
          <w:sz w:val="28"/>
          <w:szCs w:val="28"/>
        </w:rPr>
        <w:t>М.Д. Сейтен</w:t>
      </w:r>
      <w:r w:rsidRPr="00731FC6">
        <w:rPr>
          <w:sz w:val="28"/>
          <w:szCs w:val="28"/>
        </w:rPr>
        <w:t xml:space="preserve">                                                   </w:t>
      </w:r>
    </w:p>
    <w:p w:rsidR="00B5644B" w:rsidRPr="00BC36E7" w:rsidRDefault="00BC36E7" w:rsidP="00BC36E7">
      <w:pPr>
        <w:pStyle w:val="a5"/>
        <w:shd w:val="clear" w:color="auto" w:fill="FFFFFF"/>
        <w:spacing w:before="0" w:beforeAutospacing="0" w:after="0" w:afterAutospacing="0"/>
        <w:ind w:firstLine="567"/>
        <w:rPr>
          <w:iCs/>
          <w:sz w:val="22"/>
          <w:szCs w:val="22"/>
        </w:rPr>
      </w:pPr>
      <w:r w:rsidRPr="00DA4C90">
        <w:rPr>
          <w:iCs/>
          <w:sz w:val="22"/>
          <w:szCs w:val="22"/>
        </w:rPr>
        <w:t xml:space="preserve">                                                                                             </w:t>
      </w:r>
      <w:r>
        <w:rPr>
          <w:iCs/>
          <w:sz w:val="22"/>
          <w:szCs w:val="22"/>
        </w:rPr>
        <w:t xml:space="preserve">         </w:t>
      </w:r>
      <w:r w:rsidRPr="00DA4C90">
        <w:rPr>
          <w:iCs/>
          <w:sz w:val="22"/>
          <w:szCs w:val="22"/>
        </w:rPr>
        <w:t xml:space="preserve"> (подпись)</w:t>
      </w:r>
    </w:p>
    <w:sectPr w:rsidR="00B5644B" w:rsidRPr="00BC36E7" w:rsidSect="00DF46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999" w:rsidRDefault="00B72999" w:rsidP="006062A6">
      <w:pPr>
        <w:spacing w:after="0" w:line="240" w:lineRule="auto"/>
      </w:pPr>
      <w:r>
        <w:separator/>
      </w:r>
    </w:p>
  </w:endnote>
  <w:endnote w:type="continuationSeparator" w:id="0">
    <w:p w:rsidR="00B72999" w:rsidRDefault="00B72999" w:rsidP="00606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999" w:rsidRDefault="00B72999" w:rsidP="006062A6">
      <w:pPr>
        <w:spacing w:after="0" w:line="240" w:lineRule="auto"/>
      </w:pPr>
      <w:r>
        <w:separator/>
      </w:r>
    </w:p>
  </w:footnote>
  <w:footnote w:type="continuationSeparator" w:id="0">
    <w:p w:rsidR="00B72999" w:rsidRDefault="00B72999" w:rsidP="00606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77775"/>
    <w:multiLevelType w:val="multilevel"/>
    <w:tmpl w:val="20D2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6FA7A11"/>
    <w:multiLevelType w:val="multilevel"/>
    <w:tmpl w:val="50D44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1401C7"/>
    <w:multiLevelType w:val="multilevel"/>
    <w:tmpl w:val="AA0C4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957588"/>
    <w:multiLevelType w:val="multilevel"/>
    <w:tmpl w:val="6A02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B311FB"/>
    <w:multiLevelType w:val="multilevel"/>
    <w:tmpl w:val="09A8D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1F503E"/>
    <w:multiLevelType w:val="multilevel"/>
    <w:tmpl w:val="6574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4E1FB1"/>
    <w:multiLevelType w:val="multilevel"/>
    <w:tmpl w:val="071A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406119"/>
    <w:multiLevelType w:val="multilevel"/>
    <w:tmpl w:val="AF444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373D"/>
    <w:rsid w:val="0002055A"/>
    <w:rsid w:val="00034D25"/>
    <w:rsid w:val="00046885"/>
    <w:rsid w:val="000C7F85"/>
    <w:rsid w:val="000F3BAA"/>
    <w:rsid w:val="001801F0"/>
    <w:rsid w:val="001A1AE8"/>
    <w:rsid w:val="001E2CCA"/>
    <w:rsid w:val="0022427C"/>
    <w:rsid w:val="0025068E"/>
    <w:rsid w:val="00291423"/>
    <w:rsid w:val="002B5183"/>
    <w:rsid w:val="002B6479"/>
    <w:rsid w:val="002B6EA6"/>
    <w:rsid w:val="002C7E9D"/>
    <w:rsid w:val="002D460C"/>
    <w:rsid w:val="002D70DE"/>
    <w:rsid w:val="00360ACB"/>
    <w:rsid w:val="0047538E"/>
    <w:rsid w:val="0049171F"/>
    <w:rsid w:val="004E6F09"/>
    <w:rsid w:val="00511215"/>
    <w:rsid w:val="00531FC6"/>
    <w:rsid w:val="00594EEC"/>
    <w:rsid w:val="00597BDD"/>
    <w:rsid w:val="005B5721"/>
    <w:rsid w:val="006062A6"/>
    <w:rsid w:val="00615906"/>
    <w:rsid w:val="00636F70"/>
    <w:rsid w:val="00663B9E"/>
    <w:rsid w:val="00675A8F"/>
    <w:rsid w:val="006909E7"/>
    <w:rsid w:val="00704C9F"/>
    <w:rsid w:val="00751997"/>
    <w:rsid w:val="0075265D"/>
    <w:rsid w:val="0075606D"/>
    <w:rsid w:val="00782D1E"/>
    <w:rsid w:val="007971BF"/>
    <w:rsid w:val="007C45C6"/>
    <w:rsid w:val="007D59E5"/>
    <w:rsid w:val="00854247"/>
    <w:rsid w:val="008C0F5B"/>
    <w:rsid w:val="008D473F"/>
    <w:rsid w:val="0090373B"/>
    <w:rsid w:val="0092557B"/>
    <w:rsid w:val="009548C1"/>
    <w:rsid w:val="00957957"/>
    <w:rsid w:val="009839AD"/>
    <w:rsid w:val="009E15F6"/>
    <w:rsid w:val="009F527E"/>
    <w:rsid w:val="00A02479"/>
    <w:rsid w:val="00A22D88"/>
    <w:rsid w:val="00A71F53"/>
    <w:rsid w:val="00AB1FFE"/>
    <w:rsid w:val="00AE684A"/>
    <w:rsid w:val="00B5644B"/>
    <w:rsid w:val="00B72999"/>
    <w:rsid w:val="00B739D2"/>
    <w:rsid w:val="00B93103"/>
    <w:rsid w:val="00BC36E7"/>
    <w:rsid w:val="00BF373D"/>
    <w:rsid w:val="00CE392E"/>
    <w:rsid w:val="00DB6A64"/>
    <w:rsid w:val="00DC3F1B"/>
    <w:rsid w:val="00DF46DA"/>
    <w:rsid w:val="00E537D3"/>
    <w:rsid w:val="00EF3F4F"/>
    <w:rsid w:val="00F06145"/>
    <w:rsid w:val="00F33891"/>
    <w:rsid w:val="00F42482"/>
    <w:rsid w:val="00FD6135"/>
    <w:rsid w:val="00FE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19BE62-FF6A-492F-A96D-ADC649CD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6DA"/>
  </w:style>
  <w:style w:type="paragraph" w:styleId="1">
    <w:name w:val="heading 1"/>
    <w:basedOn w:val="a"/>
    <w:link w:val="10"/>
    <w:uiPriority w:val="9"/>
    <w:qFormat/>
    <w:rsid w:val="00BC36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60AC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AC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45C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5606D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BC36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C3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C36E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C36E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extbold">
    <w:name w:val="text_bold"/>
    <w:basedOn w:val="a0"/>
    <w:rsid w:val="00594EEC"/>
  </w:style>
  <w:style w:type="character" w:customStyle="1" w:styleId="20">
    <w:name w:val="Заголовок 2 Знак"/>
    <w:basedOn w:val="a0"/>
    <w:link w:val="2"/>
    <w:uiPriority w:val="9"/>
    <w:rsid w:val="00360AC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60AC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-weight-bold">
    <w:name w:val="font-weight-bold"/>
    <w:basedOn w:val="a0"/>
    <w:rsid w:val="00360ACB"/>
  </w:style>
  <w:style w:type="paragraph" w:styleId="a8">
    <w:name w:val="header"/>
    <w:basedOn w:val="a"/>
    <w:link w:val="a9"/>
    <w:uiPriority w:val="99"/>
    <w:semiHidden/>
    <w:unhideWhenUsed/>
    <w:rsid w:val="0060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062A6"/>
  </w:style>
  <w:style w:type="paragraph" w:styleId="aa">
    <w:name w:val="footer"/>
    <w:basedOn w:val="a"/>
    <w:link w:val="ab"/>
    <w:uiPriority w:val="99"/>
    <w:semiHidden/>
    <w:unhideWhenUsed/>
    <w:rsid w:val="00606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062A6"/>
  </w:style>
  <w:style w:type="character" w:styleId="ac">
    <w:name w:val="Strong"/>
    <w:basedOn w:val="a0"/>
    <w:uiPriority w:val="22"/>
    <w:qFormat/>
    <w:rsid w:val="005B5721"/>
    <w:rPr>
      <w:b/>
      <w:bCs/>
    </w:rPr>
  </w:style>
  <w:style w:type="paragraph" w:customStyle="1" w:styleId="paragraph">
    <w:name w:val="paragraph"/>
    <w:basedOn w:val="a"/>
    <w:rsid w:val="0095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8366">
          <w:marLeft w:val="0"/>
          <w:marRight w:val="0"/>
          <w:marTop w:val="0"/>
          <w:marBottom w:val="3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5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0392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single" w:sz="18" w:space="19" w:color="222B45"/>
            <w:bottom w:val="none" w:sz="0" w:space="0" w:color="auto"/>
            <w:right w:val="none" w:sz="0" w:space="0" w:color="auto"/>
          </w:divBdr>
        </w:div>
      </w:divsChild>
    </w:div>
    <w:div w:id="9293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2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3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4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ospotrebnadzor.ru/region/samoobsledovanie.ph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o-slavg@22.rospotrebnadzo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57EE30-262F-4F8C-9103-4BC0A8A2B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4418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Василий Дятлов</cp:lastModifiedBy>
  <cp:revision>28</cp:revision>
  <cp:lastPrinted>2024-12-02T02:18:00Z</cp:lastPrinted>
  <dcterms:created xsi:type="dcterms:W3CDTF">2024-09-02T06:38:00Z</dcterms:created>
  <dcterms:modified xsi:type="dcterms:W3CDTF">2025-04-28T07:09:00Z</dcterms:modified>
</cp:coreProperties>
</file>