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3AB" w:rsidRDefault="00CE73AB" w:rsidP="00CE73AB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bookmarkStart w:id="0" w:name="_GoBack"/>
      <w:r>
        <w:rPr>
          <w:rFonts w:ascii="Arial" w:hAnsi="Arial" w:cs="Arial"/>
          <w:color w:val="3B4256"/>
        </w:rPr>
        <w:t>Как обезопасить от огня свое транспортное средство</w:t>
      </w:r>
      <w:bookmarkEnd w:id="0"/>
    </w:p>
    <w:p w:rsidR="00CE73AB" w:rsidRDefault="00CE73AB" w:rsidP="00CE73AB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В пожарной сводке Алтайского края продолжают фиксироваться пожары в транспортном средстве</w:t>
      </w:r>
      <w:proofErr w:type="gram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…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br/>
      </w:r>
      <w:r>
        <w:rPr>
          <w:rFonts w:ascii="Arial" w:hAnsi="Arial" w:cs="Arial"/>
          <w:color w:val="3B4256"/>
          <w:sz w:val="26"/>
          <w:szCs w:val="26"/>
        </w:rPr>
        <w:br/>
        <w:t>Т</w:t>
      </w:r>
      <w:proofErr w:type="gramEnd"/>
      <w:r>
        <w:rPr>
          <w:rFonts w:ascii="Arial" w:hAnsi="Arial" w:cs="Arial"/>
          <w:color w:val="3B4256"/>
          <w:sz w:val="26"/>
          <w:szCs w:val="26"/>
        </w:rPr>
        <w:t>олько с начала недели,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за минувшие четверо суток</w:t>
      </w:r>
      <w:r>
        <w:rPr>
          <w:rFonts w:ascii="Arial" w:hAnsi="Arial" w:cs="Arial"/>
          <w:color w:val="3B4256"/>
          <w:sz w:val="26"/>
          <w:szCs w:val="26"/>
        </w:rPr>
        <w:t>, в регионе уже произошло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6 пожаров на транспорте</w:t>
      </w:r>
      <w:r>
        <w:rPr>
          <w:rFonts w:ascii="Arial" w:hAnsi="Arial" w:cs="Arial"/>
          <w:color w:val="3B4256"/>
          <w:sz w:val="26"/>
          <w:szCs w:val="26"/>
        </w:rPr>
        <w:t>. Как правило, причинами таких возгораний становятся проблемы с электрооборудованием, неосторожное обращение с огнем. На этой неделе в пяти случаях пожара, по предварительной версии дознавателей МЧС России, их причиной могла стать неисправность систем, механизмов и узлов транспортного средства, а в шестом случае - короткое замыкание электропроводки.</w:t>
      </w:r>
    </w:p>
    <w:p w:rsidR="00CE73AB" w:rsidRDefault="00CE73AB" w:rsidP="00CE73AB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Так, днем в понедельник,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12 августа</w:t>
      </w:r>
      <w:r>
        <w:rPr>
          <w:rFonts w:ascii="Arial" w:hAnsi="Arial" w:cs="Arial"/>
          <w:color w:val="3B4256"/>
          <w:sz w:val="26"/>
          <w:szCs w:val="26"/>
        </w:rPr>
        <w:t xml:space="preserve">, в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Быстроистокском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районе возникло возгорание в тракторе с прицепом МТЗ-80. На место возгорания </w:t>
      </w:r>
      <w:proofErr w:type="spell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огнеборцы</w:t>
      </w:r>
      <w:proofErr w:type="spellEnd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 пожарной части №84 Управления Алтайского края по делам ГОЧС и ПБ</w:t>
      </w:r>
      <w:r>
        <w:rPr>
          <w:rFonts w:ascii="Arial" w:hAnsi="Arial" w:cs="Arial"/>
          <w:color w:val="3B4256"/>
          <w:sz w:val="26"/>
          <w:szCs w:val="26"/>
        </w:rPr>
        <w:t> прибыли за считаные минуты. На тушение были направлены 5 человек личного состава на автоцистерне и авторазливочной станции. В результате пожара было уничтожено сено в тюках (35 центнеров), также был поврежден прицеп трактора. Площадь горения составила 32 кв.м.</w:t>
      </w:r>
    </w:p>
    <w:p w:rsidR="00CE73AB" w:rsidRDefault="00CE73AB" w:rsidP="00CE73AB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Второй пожар транспортного средства произошел вечером на следующий день,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13 августа</w:t>
      </w:r>
      <w:r>
        <w:rPr>
          <w:rFonts w:ascii="Arial" w:hAnsi="Arial" w:cs="Arial"/>
          <w:color w:val="3B4256"/>
          <w:sz w:val="26"/>
          <w:szCs w:val="26"/>
        </w:rPr>
        <w:t>. На пульт диспетчера пожарной охраны поступило сообщение о возгорании в городе Бийске легкового автомобиля ВАЗ-2107. На место происшествия было направлено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подразделение федеральной пожарной охраны - 19 пожарно-спасательная часть 2 пожарно-спасательного отряда Главного управления МЧС России по Алтайскому краю</w:t>
      </w:r>
      <w:r>
        <w:rPr>
          <w:rFonts w:ascii="Arial" w:hAnsi="Arial" w:cs="Arial"/>
          <w:color w:val="3B4256"/>
          <w:sz w:val="26"/>
          <w:szCs w:val="26"/>
        </w:rPr>
        <w:t xml:space="preserve">. Всего было задействовано 7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огнеборцев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и 2 автоцистерны. Однако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,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благодаря повышенной ответственности и подготовленности автолюбителя в этот раз возгорание удалось ликвидировать самостоятельно, до прибытия подразделений пожарной охраны. В результате был поврежден моторный отсек легкового автомобиля на площади 1 кв.м.</w:t>
      </w:r>
    </w:p>
    <w:p w:rsidR="00CE73AB" w:rsidRDefault="00CE73AB" w:rsidP="00CE73AB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Утром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 14 августа</w:t>
      </w:r>
      <w:r>
        <w:rPr>
          <w:rFonts w:ascii="Arial" w:hAnsi="Arial" w:cs="Arial"/>
          <w:color w:val="3B4256"/>
          <w:sz w:val="26"/>
          <w:szCs w:val="26"/>
        </w:rPr>
        <w:t xml:space="preserve"> зафиксировано снова возгорание прицепа БЦМ-24.3. в селе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Тягун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Кытмановского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района. Несмотря на оперативность и слаженность работы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бойцов 44 ПСЧ 5 ПСО чрезвычайного ведомства </w:t>
      </w:r>
      <w:r>
        <w:rPr>
          <w:rFonts w:ascii="Arial" w:hAnsi="Arial" w:cs="Arial"/>
          <w:color w:val="3B4256"/>
          <w:sz w:val="26"/>
          <w:szCs w:val="26"/>
        </w:rPr>
        <w:t>в составе 4 человек и 2 автоцистерн в результате пожара прицеп был полностью уничтожен. Площадь горения составила 6 кв.м.</w:t>
      </w:r>
    </w:p>
    <w:p w:rsidR="00CE73AB" w:rsidRDefault="00CE73AB" w:rsidP="00CE73AB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lastRenderedPageBreak/>
        <w:t>15 августа</w:t>
      </w:r>
      <w:r>
        <w:rPr>
          <w:rFonts w:ascii="Arial" w:hAnsi="Arial" w:cs="Arial"/>
          <w:color w:val="3B4256"/>
          <w:sz w:val="26"/>
          <w:szCs w:val="26"/>
        </w:rPr>
        <w:t xml:space="preserve"> произошло сразу два пожара на транспортном средстве – ночью в Бийске горел легковой автомобиль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Nissan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Pulsar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и днем в селе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Вяткино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Усть-Пристанского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района - грузовой автомобиль ГАЗ Садко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Next</w:t>
      </w:r>
      <w:proofErr w:type="spellEnd"/>
      <w:r>
        <w:rPr>
          <w:rFonts w:ascii="Arial" w:hAnsi="Arial" w:cs="Arial"/>
          <w:color w:val="3B4256"/>
          <w:sz w:val="26"/>
          <w:szCs w:val="26"/>
        </w:rPr>
        <w:t>. В результате борьбы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пожарных МЧС России</w:t>
      </w:r>
      <w:r>
        <w:rPr>
          <w:rFonts w:ascii="Arial" w:hAnsi="Arial" w:cs="Arial"/>
          <w:color w:val="3B4256"/>
          <w:sz w:val="26"/>
          <w:szCs w:val="26"/>
        </w:rPr>
        <w:t> с огненной стихией в первом случае были повреждены только кузов и салон легкового автомобиля. Во втором - салон и моторный отсек грузового автомобиля.</w:t>
      </w:r>
    </w:p>
    <w:p w:rsidR="00CE73AB" w:rsidRDefault="00CE73AB" w:rsidP="00CE73AB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Сегодняшний день,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16 августа</w:t>
      </w:r>
      <w:r>
        <w:rPr>
          <w:rFonts w:ascii="Arial" w:hAnsi="Arial" w:cs="Arial"/>
          <w:color w:val="3B4256"/>
          <w:sz w:val="26"/>
          <w:szCs w:val="26"/>
        </w:rPr>
        <w:t xml:space="preserve">, также не обошелся без пожара в транспортном средстве. Рано утром диспетчеру 5 отряда чрезвычайного ведомства поступило сообщение о том, что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в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Заринском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районе, рядом с селом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Комарское</w:t>
      </w:r>
      <w:proofErr w:type="spellEnd"/>
      <w:r>
        <w:rPr>
          <w:rFonts w:ascii="Arial" w:hAnsi="Arial" w:cs="Arial"/>
          <w:color w:val="3B4256"/>
          <w:sz w:val="26"/>
          <w:szCs w:val="26"/>
        </w:rPr>
        <w:t>, на трассе произошло возгорание очередного легкового автомобиля. На месте пожара работала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 39 пожарно-спасательная часть Главка</w:t>
      </w:r>
      <w:r>
        <w:rPr>
          <w:rFonts w:ascii="Arial" w:hAnsi="Arial" w:cs="Arial"/>
          <w:color w:val="3B4256"/>
          <w:sz w:val="26"/>
          <w:szCs w:val="26"/>
        </w:rPr>
        <w:t>. Площадь пожара составила 6 кв.м.</w:t>
      </w:r>
    </w:p>
    <w:p w:rsidR="00CE73AB" w:rsidRDefault="00CE73AB" w:rsidP="00CE73AB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счастью, погибших и травмированных на всех 6 вышеописанных пожарах допущено не было.</w:t>
      </w:r>
    </w:p>
    <w:p w:rsidR="00CE73AB" w:rsidRDefault="00CE73AB" w:rsidP="00CE73AB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Специалисты ГУ МЧС России по Алтайскому краю напоминают о том, что транспортное средство - это самый настоящий склад легковоспламеняющихся материалов: бензин, масло, резина, краска, кожа или ткань, проводка и прочее. Необходимо помнить, что оно полностью выгорает за 4-6 минут. Если вы окажетесь рядом с таким пожаром, нужно как можно быстрее покинуть место происшествия на безопасное расстояние – 10-15 метров по радиусу, так как при возгорании транспортного средства может последовать взрыв бензобака.</w:t>
      </w:r>
    </w:p>
    <w:p w:rsidR="00CE73AB" w:rsidRDefault="00CE73AB" w:rsidP="00CE73AB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Пожарная безопасность автомобиля, в первую очередь, зависит от бдительности и ответственности его владельца, от соблюдения им правил и норм эксплуатации. Также немаловажным условием безопасности является наличие при себе исправного огнетушителя и аптечки с медикаментами.</w:t>
      </w:r>
    </w:p>
    <w:p w:rsidR="00CE73AB" w:rsidRDefault="00CE73AB" w:rsidP="00CE73AB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Причиной возникновения пожара в транспортном средстве может стать:</w:t>
      </w:r>
    </w:p>
    <w:p w:rsidR="00CE73AB" w:rsidRDefault="00CE73AB" w:rsidP="00CE73AB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неисправность электрической проводки;</w:t>
      </w:r>
    </w:p>
    <w:p w:rsidR="00CE73AB" w:rsidRDefault="00CE73AB" w:rsidP="00CE73AB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разгерметизация топливной системы;</w:t>
      </w:r>
    </w:p>
    <w:p w:rsidR="00CE73AB" w:rsidRDefault="00CE73AB" w:rsidP="00CE73AB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высокая температура некоторых деталей;</w:t>
      </w:r>
    </w:p>
    <w:p w:rsidR="00CE73AB" w:rsidRDefault="00CE73AB" w:rsidP="00CE73AB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курение в автомобиле;</w:t>
      </w:r>
    </w:p>
    <w:p w:rsidR="00CE73AB" w:rsidRDefault="00CE73AB" w:rsidP="00CE73AB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- неправильная перевозка опасных грузов;</w:t>
      </w:r>
    </w:p>
    <w:p w:rsidR="00CE73AB" w:rsidRDefault="00CE73AB" w:rsidP="00CE73AB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столкновение автомобилей;</w:t>
      </w:r>
    </w:p>
    <w:p w:rsidR="00CE73AB" w:rsidRDefault="00CE73AB" w:rsidP="00CE73AB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поджог.</w:t>
      </w:r>
    </w:p>
    <w:p w:rsidR="00CE73AB" w:rsidRDefault="00CE73AB" w:rsidP="00CE73AB">
      <w:pPr>
        <w:pStyle w:val="a5"/>
        <w:spacing w:before="0" w:beforeAutospacing="0" w:after="0" w:afterAutospacing="0" w:line="383" w:lineRule="atLeast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В случае пожара на транспортном средстве незамедлительно звоните в пожарную охрану </w:t>
      </w:r>
      <w:proofErr w:type="gram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с</w:t>
      </w:r>
      <w:proofErr w:type="gramEnd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 сотового на номера 101 или 112!</w:t>
      </w: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 xml:space="preserve">ТО </w:t>
      </w:r>
      <w:proofErr w:type="spellStart"/>
      <w:r w:rsidRPr="00D366B4">
        <w:rPr>
          <w:rFonts w:ascii="Arial" w:hAnsi="Arial" w:cs="Arial"/>
          <w:color w:val="3B4256"/>
        </w:rPr>
        <w:t>НДиПР</w:t>
      </w:r>
      <w:proofErr w:type="spellEnd"/>
      <w:r w:rsidRPr="00D366B4">
        <w:rPr>
          <w:rFonts w:ascii="Arial" w:hAnsi="Arial" w:cs="Arial"/>
          <w:color w:val="3B4256"/>
        </w:rPr>
        <w:t xml:space="preserve"> №5 </w:t>
      </w:r>
      <w:proofErr w:type="spellStart"/>
      <w:r w:rsidRPr="00D366B4">
        <w:rPr>
          <w:rFonts w:ascii="Arial" w:hAnsi="Arial" w:cs="Arial"/>
          <w:color w:val="3B4256"/>
        </w:rPr>
        <w:t>УНДиПР</w:t>
      </w:r>
      <w:proofErr w:type="spellEnd"/>
      <w:r w:rsidR="0007154E">
        <w:rPr>
          <w:rFonts w:ascii="Arial" w:hAnsi="Arial" w:cs="Arial"/>
          <w:color w:val="3B4256"/>
        </w:rPr>
        <w:t xml:space="preserve">, </w:t>
      </w:r>
      <w:r w:rsidR="008F3FBF">
        <w:rPr>
          <w:rFonts w:ascii="Arial" w:hAnsi="Arial" w:cs="Arial"/>
          <w:color w:val="3B4256"/>
        </w:rPr>
        <w:t>7</w:t>
      </w:r>
      <w:r w:rsidR="0007154E">
        <w:rPr>
          <w:rFonts w:ascii="Arial" w:hAnsi="Arial" w:cs="Arial"/>
          <w:color w:val="3B4256"/>
        </w:rPr>
        <w:t>9 ПС</w:t>
      </w:r>
      <w:r w:rsidR="008F3FBF">
        <w:rPr>
          <w:rFonts w:ascii="Arial" w:hAnsi="Arial" w:cs="Arial"/>
          <w:color w:val="3B4256"/>
        </w:rPr>
        <w:t>Ч</w:t>
      </w:r>
      <w:r w:rsidR="0007154E">
        <w:rPr>
          <w:rFonts w:ascii="Arial" w:hAnsi="Arial" w:cs="Arial"/>
          <w:color w:val="3B4256"/>
        </w:rPr>
        <w:t xml:space="preserve"> </w:t>
      </w:r>
    </w:p>
    <w:sectPr w:rsidR="00CB5CBD" w:rsidRPr="00D366B4" w:rsidSect="001A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9A4" w:rsidRDefault="00E069A4" w:rsidP="006E621A">
      <w:pPr>
        <w:spacing w:after="0" w:line="240" w:lineRule="auto"/>
      </w:pPr>
      <w:r>
        <w:separator/>
      </w:r>
    </w:p>
  </w:endnote>
  <w:endnote w:type="continuationSeparator" w:id="0">
    <w:p w:rsidR="00E069A4" w:rsidRDefault="00E069A4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9A4" w:rsidRDefault="00E069A4" w:rsidP="006E621A">
      <w:pPr>
        <w:spacing w:after="0" w:line="240" w:lineRule="auto"/>
      </w:pPr>
      <w:r>
        <w:separator/>
      </w:r>
    </w:p>
  </w:footnote>
  <w:footnote w:type="continuationSeparator" w:id="0">
    <w:p w:rsidR="00E069A4" w:rsidRDefault="00E069A4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31"/>
    <w:rsid w:val="00012ADB"/>
    <w:rsid w:val="00034CC9"/>
    <w:rsid w:val="000433C7"/>
    <w:rsid w:val="0007154E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A306F"/>
    <w:rsid w:val="001D4AD4"/>
    <w:rsid w:val="00213823"/>
    <w:rsid w:val="002175BB"/>
    <w:rsid w:val="0022250B"/>
    <w:rsid w:val="002578C8"/>
    <w:rsid w:val="00266D49"/>
    <w:rsid w:val="00271271"/>
    <w:rsid w:val="00280CA4"/>
    <w:rsid w:val="002C01E9"/>
    <w:rsid w:val="002E2641"/>
    <w:rsid w:val="003145A1"/>
    <w:rsid w:val="00362D10"/>
    <w:rsid w:val="00366A4D"/>
    <w:rsid w:val="00377322"/>
    <w:rsid w:val="004315F4"/>
    <w:rsid w:val="005269EC"/>
    <w:rsid w:val="00537805"/>
    <w:rsid w:val="00562F82"/>
    <w:rsid w:val="005841BF"/>
    <w:rsid w:val="00591267"/>
    <w:rsid w:val="005D3711"/>
    <w:rsid w:val="005E30E7"/>
    <w:rsid w:val="005F11FE"/>
    <w:rsid w:val="006076C7"/>
    <w:rsid w:val="00612ED8"/>
    <w:rsid w:val="00651316"/>
    <w:rsid w:val="0066461F"/>
    <w:rsid w:val="006C4EC9"/>
    <w:rsid w:val="006C6ECA"/>
    <w:rsid w:val="006E621A"/>
    <w:rsid w:val="00735D0C"/>
    <w:rsid w:val="0076165C"/>
    <w:rsid w:val="00842021"/>
    <w:rsid w:val="00875F3F"/>
    <w:rsid w:val="00894369"/>
    <w:rsid w:val="008B1D98"/>
    <w:rsid w:val="008E6DBC"/>
    <w:rsid w:val="008F3FBF"/>
    <w:rsid w:val="008F5DE3"/>
    <w:rsid w:val="00923612"/>
    <w:rsid w:val="00944FFC"/>
    <w:rsid w:val="00984162"/>
    <w:rsid w:val="00994E01"/>
    <w:rsid w:val="009F660D"/>
    <w:rsid w:val="00A06453"/>
    <w:rsid w:val="00A23CCD"/>
    <w:rsid w:val="00A33431"/>
    <w:rsid w:val="00A4115C"/>
    <w:rsid w:val="00A83491"/>
    <w:rsid w:val="00A97272"/>
    <w:rsid w:val="00AB490D"/>
    <w:rsid w:val="00CB5CBD"/>
    <w:rsid w:val="00CE73AB"/>
    <w:rsid w:val="00D20CEA"/>
    <w:rsid w:val="00D366B4"/>
    <w:rsid w:val="00D63080"/>
    <w:rsid w:val="00D8087E"/>
    <w:rsid w:val="00DA0FF5"/>
    <w:rsid w:val="00DB6ED0"/>
    <w:rsid w:val="00DC32AD"/>
    <w:rsid w:val="00DF06C8"/>
    <w:rsid w:val="00E069A4"/>
    <w:rsid w:val="00E24AEB"/>
    <w:rsid w:val="00E62831"/>
    <w:rsid w:val="00E838F8"/>
    <w:rsid w:val="00EB0938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6F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9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8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25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0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412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71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7032-0FDE-4BF4-9772-93385FFB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3</cp:revision>
  <dcterms:created xsi:type="dcterms:W3CDTF">2024-08-19T01:08:00Z</dcterms:created>
  <dcterms:modified xsi:type="dcterms:W3CDTF">2024-08-19T02:13:00Z</dcterms:modified>
</cp:coreProperties>
</file>