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Pr="006926FE" w:rsidRDefault="00F116CD" w:rsidP="00F116C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3" name="Рисунок 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6FE">
        <w:rPr>
          <w:rFonts w:ascii="Arial" w:hAnsi="Arial" w:cs="Arial"/>
          <w:b/>
          <w:color w:val="222222"/>
          <w:shd w:val="clear" w:color="auto" w:fill="FFFFFF"/>
        </w:rPr>
        <w:t>О</w:t>
      </w:r>
      <w:r w:rsidRPr="006926FE">
        <w:rPr>
          <w:rFonts w:ascii="Arial" w:hAnsi="Arial" w:cs="Arial"/>
          <w:b/>
          <w:color w:val="222222"/>
          <w:shd w:val="clear" w:color="auto" w:fill="FFFFFF"/>
        </w:rPr>
        <w:t xml:space="preserve">тделение </w:t>
      </w:r>
      <w:proofErr w:type="gramStart"/>
      <w:r w:rsidRPr="006926FE">
        <w:rPr>
          <w:rFonts w:ascii="Arial" w:hAnsi="Arial" w:cs="Arial"/>
          <w:b/>
          <w:color w:val="222222"/>
          <w:shd w:val="clear" w:color="auto" w:fill="FFFFFF"/>
        </w:rPr>
        <w:t>Госавтоинспекция  МО</w:t>
      </w:r>
      <w:proofErr w:type="gramEnd"/>
      <w:r w:rsidRPr="006926FE">
        <w:rPr>
          <w:rFonts w:ascii="Arial" w:hAnsi="Arial" w:cs="Arial"/>
          <w:b/>
          <w:color w:val="222222"/>
          <w:shd w:val="clear" w:color="auto" w:fill="FFFFFF"/>
        </w:rPr>
        <w:t xml:space="preserve"> МВД России "</w:t>
      </w:r>
      <w:proofErr w:type="spellStart"/>
      <w:r w:rsidRPr="006926FE">
        <w:rPr>
          <w:rFonts w:ascii="Arial" w:hAnsi="Arial" w:cs="Arial"/>
          <w:b/>
          <w:color w:val="222222"/>
          <w:shd w:val="clear" w:color="auto" w:fill="FFFFFF"/>
        </w:rPr>
        <w:t>Хабарский</w:t>
      </w:r>
      <w:proofErr w:type="spellEnd"/>
      <w:r w:rsidRPr="006926FE">
        <w:rPr>
          <w:rFonts w:ascii="Arial" w:hAnsi="Arial" w:cs="Arial"/>
          <w:b/>
          <w:color w:val="222222"/>
          <w:shd w:val="clear" w:color="auto" w:fill="FFFFFF"/>
        </w:rPr>
        <w:t>" напоминает пешеходам о соблюдении правил дорожного движения</w:t>
      </w:r>
    </w:p>
    <w:p w:rsidR="00F116CD" w:rsidRDefault="00F116CD" w:rsidP="00F116CD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A962C6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25" name="Рисунок 25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К сожалению, статистика аварийности свидетельствуе</w:t>
      </w:r>
      <w:bookmarkStart w:id="0" w:name="_GoBack"/>
      <w:bookmarkEnd w:id="0"/>
      <w:r>
        <w:rPr>
          <w:rFonts w:ascii="Arial" w:hAnsi="Arial" w:cs="Arial"/>
          <w:color w:val="222222"/>
        </w:rPr>
        <w:t>т о том, что не все участники дорожного движения серьезно относятся к собственной безопасности.</w:t>
      </w:r>
    </w:p>
    <w:p w:rsidR="00A962C6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24" name="Рисунок 24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Так, за 3 месяца 2024 года на территории Алтайского края произошло 142 наезда на пешеходов, в которых 8 человек погибли и 137 получили травмы различной степени тяжести. </w:t>
      </w:r>
    </w:p>
    <w:p w:rsidR="00F116CD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23" name="Рисунок 23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При этом стоит отметить, что каждая четвертая авария происходит по собственной вине пеших участников движения.</w:t>
      </w:r>
    </w:p>
    <w:p w:rsidR="00F116CD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22" name="Рисунок 22" descr="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21" name="Рисунок 21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напоминаем, что передвигаться можно только по тротуарам, пешеходным дорожкам, а при их отсутствии – по обочинам. Если Вы идете по краю проезжей части, то двигаться нужно навстречу движения транспортных средств. Переходить дорогу можно только по пешеходным переходам, а при их отсутствии – на перекрестках по линии тротуаров или обочин. </w:t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8" name="Рисунок 18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При этом перед выходом на проезжую часть, необходимо убедиться в том, что водители во всех рядах Вас заметили, а главное остановились.</w:t>
      </w:r>
    </w:p>
    <w:p w:rsidR="006D4BE5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7" name="Рисунок 1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6" name="Рисунок 16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💫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 Особое внимание пешим участникам дорожного движения стоит уделить на наличие </w:t>
      </w:r>
      <w:proofErr w:type="spellStart"/>
      <w:r>
        <w:rPr>
          <w:rFonts w:ascii="Arial" w:hAnsi="Arial" w:cs="Arial"/>
          <w:color w:val="222222"/>
        </w:rPr>
        <w:t>световозвращающих</w:t>
      </w:r>
      <w:proofErr w:type="spellEnd"/>
      <w:r>
        <w:rPr>
          <w:rFonts w:ascii="Arial" w:hAnsi="Arial" w:cs="Arial"/>
          <w:color w:val="222222"/>
        </w:rPr>
        <w:t xml:space="preserve"> элементов, поскольку именно такие аксессуары способны уберечь от трагедии в темное время суток или в условиях недостаточной видимости. </w:t>
      </w:r>
    </w:p>
    <w:p w:rsidR="00947377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4" name="Рисунок 14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👪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 Взрослым следует позаботиться и о пассивной безопасности своих детей, проконтролировав наличие </w:t>
      </w:r>
      <w:proofErr w:type="spellStart"/>
      <w:r>
        <w:rPr>
          <w:rFonts w:ascii="Arial" w:hAnsi="Arial" w:cs="Arial"/>
          <w:color w:val="222222"/>
        </w:rPr>
        <w:t>световозвращателей</w:t>
      </w:r>
      <w:proofErr w:type="spellEnd"/>
      <w:r>
        <w:rPr>
          <w:rFonts w:ascii="Arial" w:hAnsi="Arial" w:cs="Arial"/>
          <w:color w:val="222222"/>
        </w:rPr>
        <w:t xml:space="preserve"> на верхней одежде и рюкзаках.  Кроме того, водителям следует помнить, что покидая транспортное средство, он также становится пешеходом, что обязывает его использовать </w:t>
      </w:r>
      <w:proofErr w:type="spellStart"/>
      <w:r>
        <w:rPr>
          <w:rFonts w:ascii="Arial" w:hAnsi="Arial" w:cs="Arial"/>
          <w:color w:val="222222"/>
        </w:rPr>
        <w:t>световозвращающие</w:t>
      </w:r>
      <w:proofErr w:type="spellEnd"/>
      <w:r>
        <w:rPr>
          <w:rFonts w:ascii="Arial" w:hAnsi="Arial" w:cs="Arial"/>
          <w:color w:val="222222"/>
        </w:rPr>
        <w:t xml:space="preserve"> приспособления.</w:t>
      </w:r>
    </w:p>
    <w:p w:rsidR="00F116CD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1" name="Рисунок 1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При отсутствии подобных элементов за пределами населенного пункта предусмотрена административная ответственность в виде штрафа размером 500 рублей, в соответствии с частью 1 статьи 12.29 КоАП РФ.</w:t>
      </w:r>
    </w:p>
    <w:p w:rsidR="00F116CD" w:rsidRDefault="00F116CD" w:rsidP="00F116CD">
      <w:pPr>
        <w:pStyle w:val="a5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Нередко причиной возникновения аварийно-опасных ситуаций является отвлечение пешеходов на телефоны, наушники и другие гаджеты.  В связи с этим Госавтоинспекция </w:t>
      </w:r>
      <w:proofErr w:type="gramStart"/>
      <w:r>
        <w:rPr>
          <w:rFonts w:ascii="Arial" w:hAnsi="Arial" w:cs="Arial"/>
          <w:color w:val="222222"/>
        </w:rPr>
        <w:t>призывает</w:t>
      </w:r>
      <w:r w:rsidR="006926FE">
        <w:rPr>
          <w:rFonts w:ascii="Arial" w:hAnsi="Arial" w:cs="Arial"/>
          <w:color w:val="222222"/>
        </w:rPr>
        <w:t xml:space="preserve"> </w:t>
      </w:r>
      <w:r w:rsidR="006926FE">
        <w:rPr>
          <w:rFonts w:ascii="Arial" w:hAnsi="Arial" w:cs="Arial"/>
          <w:noProof/>
          <w:color w:val="222222"/>
        </w:rPr>
        <w:drawing>
          <wp:inline distT="0" distB="0" distL="0" distR="0" wp14:anchorId="37DB841D" wp14:editId="7B68113E">
            <wp:extent cx="304800" cy="304800"/>
            <wp:effectExtent l="0" t="0" r="0" b="0"/>
            <wp:docPr id="7" name="Рисунок 7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🔊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 участников</w:t>
      </w:r>
      <w:proofErr w:type="gramEnd"/>
      <w:r>
        <w:rPr>
          <w:rFonts w:ascii="Arial" w:hAnsi="Arial" w:cs="Arial"/>
          <w:color w:val="222222"/>
        </w:rPr>
        <w:t xml:space="preserve"> дорожного движения быть предельно внимательными, так как потеря контроля над дорожной обстановкой даже на секунду способна привести к трагическим последствиям. </w:t>
      </w:r>
    </w:p>
    <w:p w:rsidR="00F116CD" w:rsidRPr="006926FE" w:rsidRDefault="00F116CD" w:rsidP="00A962C6">
      <w:pPr>
        <w:pStyle w:val="a5"/>
        <w:shd w:val="clear" w:color="auto" w:fill="FFFFFF"/>
        <w:jc w:val="both"/>
        <w:rPr>
          <w:b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</w:t>
      </w:r>
      <w:r w:rsidRPr="006926FE">
        <w:rPr>
          <w:rFonts w:ascii="Arial" w:hAnsi="Arial" w:cs="Arial"/>
          <w:b/>
          <w:color w:val="222222"/>
        </w:rPr>
        <w:t>Уважаемые пешеходы, помните, что от ответственности и предусмотрительности каждого участника дорожного движения зависит безопасность на дорогах!</w:t>
      </w:r>
    </w:p>
    <w:sectPr w:rsidR="00F116CD" w:rsidRPr="006926FE" w:rsidSect="0009624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22"/>
    <w:rsid w:val="00035A22"/>
    <w:rsid w:val="00096249"/>
    <w:rsid w:val="00466A76"/>
    <w:rsid w:val="006306F5"/>
    <w:rsid w:val="006926FE"/>
    <w:rsid w:val="006D4BE5"/>
    <w:rsid w:val="0085461D"/>
    <w:rsid w:val="008B3EA3"/>
    <w:rsid w:val="00947377"/>
    <w:rsid w:val="00A962C6"/>
    <w:rsid w:val="00B96C63"/>
    <w:rsid w:val="00F1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7508-2738-4C21-9388-469D6D1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7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1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2024-04-15T01:32:00Z</cp:lastPrinted>
  <dcterms:created xsi:type="dcterms:W3CDTF">2024-04-15T01:29:00Z</dcterms:created>
  <dcterms:modified xsi:type="dcterms:W3CDTF">2024-04-23T04:14:00Z</dcterms:modified>
</cp:coreProperties>
</file>