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2A" w:rsidRDefault="00195D3F" w:rsidP="00DC4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D3F">
        <w:rPr>
          <w:rFonts w:ascii="Times New Roman" w:hAnsi="Times New Roman" w:cs="Times New Roman"/>
          <w:sz w:val="28"/>
          <w:szCs w:val="28"/>
        </w:rPr>
        <w:t xml:space="preserve">Ответ на вопрос о необходимости подачи декларации по форме 3-НДФЛ </w:t>
      </w:r>
    </w:p>
    <w:p w:rsidR="004E7CF2" w:rsidRPr="00195D3F" w:rsidRDefault="00195D3F" w:rsidP="00DC4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5D3F">
        <w:rPr>
          <w:rFonts w:ascii="Times New Roman" w:hAnsi="Times New Roman" w:cs="Times New Roman"/>
          <w:sz w:val="28"/>
          <w:szCs w:val="28"/>
        </w:rPr>
        <w:t>теперь можно узнать при помощи QR-кода</w:t>
      </w:r>
    </w:p>
    <w:p w:rsidR="00195D3F" w:rsidRPr="00195D3F" w:rsidRDefault="00195D3F" w:rsidP="00DC4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D3F" w:rsidRDefault="00195D3F" w:rsidP="00842764"/>
    <w:p w:rsidR="00DB3759" w:rsidRDefault="00DB3759" w:rsidP="00DB37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D3F" w:rsidRPr="00195D3F">
        <w:rPr>
          <w:rFonts w:ascii="Times New Roman" w:hAnsi="Times New Roman" w:cs="Times New Roman"/>
          <w:sz w:val="24"/>
          <w:szCs w:val="24"/>
        </w:rPr>
        <w:t xml:space="preserve">Управление интерактивных сервисов </w:t>
      </w:r>
      <w:r w:rsidR="00195D3F" w:rsidRPr="00195D3F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="00195D3F" w:rsidRPr="00195D3F">
        <w:rPr>
          <w:rFonts w:ascii="Times New Roman" w:hAnsi="Times New Roman" w:cs="Times New Roman"/>
          <w:sz w:val="24"/>
          <w:szCs w:val="24"/>
        </w:rPr>
        <w:t xml:space="preserve">сообщает о создании прямой ссылки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95D3F" w:rsidRPr="00195D3F">
        <w:rPr>
          <w:rFonts w:ascii="Times New Roman" w:hAnsi="Times New Roman" w:cs="Times New Roman"/>
          <w:sz w:val="24"/>
          <w:szCs w:val="24"/>
        </w:rPr>
        <w:t xml:space="preserve">налогоплательщиков </w:t>
      </w:r>
      <w:r w:rsidR="00195D3F" w:rsidRPr="00195D3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195D3F" w:rsidRPr="00195D3F">
        <w:rPr>
          <w:rFonts w:ascii="Times New Roman" w:hAnsi="Times New Roman" w:cs="Times New Roman"/>
          <w:sz w:val="24"/>
          <w:szCs w:val="24"/>
        </w:rPr>
        <w:t xml:space="preserve">«Нужно ли вам подавать декларацию по форме 3-НДФЛ?» </w:t>
      </w:r>
    </w:p>
    <w:p w:rsidR="00DB3759" w:rsidRDefault="00195D3F" w:rsidP="00DB3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D3F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195D3F">
          <w:rPr>
            <w:rFonts w:ascii="Times New Roman" w:hAnsi="Times New Roman" w:cs="Times New Roman"/>
            <w:sz w:val="24"/>
            <w:szCs w:val="24"/>
          </w:rPr>
          <w:t>https://www.nalog.gov.ru/3ndfl/</w:t>
        </w:r>
      </w:hyperlink>
      <w:r w:rsidRPr="00195D3F">
        <w:rPr>
          <w:rFonts w:ascii="Times New Roman" w:hAnsi="Times New Roman" w:cs="Times New Roman"/>
          <w:sz w:val="24"/>
          <w:szCs w:val="24"/>
        </w:rPr>
        <w:t>)</w:t>
      </w:r>
    </w:p>
    <w:p w:rsidR="00195D3F" w:rsidRPr="00195D3F" w:rsidRDefault="00195D3F" w:rsidP="00DB3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D3F">
        <w:rPr>
          <w:rFonts w:ascii="Times New Roman" w:hAnsi="Times New Roman" w:cs="Times New Roman"/>
          <w:sz w:val="24"/>
          <w:szCs w:val="24"/>
        </w:rPr>
        <w:t>и QR-код</w:t>
      </w:r>
      <w:r w:rsidR="00DB3759">
        <w:rPr>
          <w:rFonts w:ascii="Times New Roman" w:hAnsi="Times New Roman" w:cs="Times New Roman"/>
          <w:sz w:val="24"/>
          <w:szCs w:val="24"/>
        </w:rPr>
        <w:t>:</w:t>
      </w:r>
    </w:p>
    <w:p w:rsidR="00195D3F" w:rsidRDefault="00195D3F" w:rsidP="00195D3F">
      <w:pPr>
        <w:jc w:val="both"/>
        <w:rPr>
          <w:sz w:val="27"/>
          <w:szCs w:val="27"/>
        </w:rPr>
      </w:pPr>
    </w:p>
    <w:p w:rsidR="00195D3F" w:rsidRDefault="00195D3F" w:rsidP="00195D3F">
      <w:pPr>
        <w:jc w:val="center"/>
      </w:pPr>
      <w:r w:rsidRPr="00195D3F">
        <w:rPr>
          <w:noProof/>
          <w:lang w:eastAsia="ru-RU"/>
        </w:rPr>
        <w:drawing>
          <wp:inline distT="0" distB="0" distL="0" distR="0">
            <wp:extent cx="3523615" cy="3523615"/>
            <wp:effectExtent l="0" t="0" r="635" b="635"/>
            <wp:docPr id="1" name="Рисунок 1" descr="C:\Users\2208-0~1\AppData\Local\Temp\notesC7A056\~8011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08-0~1\AppData\Local\Temp\notesC7A056\~80119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3F" w:rsidRDefault="00195D3F" w:rsidP="00195D3F">
      <w:pPr>
        <w:jc w:val="center"/>
      </w:pPr>
    </w:p>
    <w:p w:rsidR="00195D3F" w:rsidRDefault="00DB3759" w:rsidP="00DB37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5D3F" w:rsidRPr="00DB3759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прохождении по ссылке или использовании</w:t>
      </w:r>
      <w:r w:rsidR="00BD7DDF">
        <w:rPr>
          <w:rFonts w:ascii="Times New Roman" w:hAnsi="Times New Roman" w:cs="Times New Roman"/>
          <w:sz w:val="24"/>
          <w:szCs w:val="24"/>
        </w:rPr>
        <w:t xml:space="preserve"> </w:t>
      </w:r>
      <w:r w:rsidR="00BD7DDF" w:rsidRPr="00BD7DDF">
        <w:rPr>
          <w:rFonts w:ascii="Times New Roman" w:hAnsi="Times New Roman" w:cs="Times New Roman"/>
          <w:sz w:val="24"/>
          <w:szCs w:val="24"/>
        </w:rPr>
        <w:t>QR-код</w:t>
      </w:r>
      <w:r w:rsidR="004235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CD7">
        <w:rPr>
          <w:rFonts w:ascii="Times New Roman" w:hAnsi="Times New Roman" w:cs="Times New Roman"/>
          <w:sz w:val="24"/>
          <w:szCs w:val="24"/>
        </w:rPr>
        <w:t xml:space="preserve">чат-бот </w:t>
      </w:r>
      <w:r w:rsidR="00195D3F" w:rsidRPr="00DB3759">
        <w:rPr>
          <w:rFonts w:ascii="Times New Roman" w:hAnsi="Times New Roman" w:cs="Times New Roman"/>
          <w:sz w:val="24"/>
          <w:szCs w:val="24"/>
        </w:rPr>
        <w:t>предлагает</w:t>
      </w:r>
      <w:bookmarkStart w:id="0" w:name="_GoBack"/>
      <w:bookmarkEnd w:id="0"/>
      <w:r w:rsidR="00195D3F" w:rsidRPr="00DB3759">
        <w:rPr>
          <w:rFonts w:ascii="Times New Roman" w:hAnsi="Times New Roman" w:cs="Times New Roman"/>
          <w:sz w:val="24"/>
          <w:szCs w:val="24"/>
        </w:rPr>
        <w:t xml:space="preserve"> пройти опрос, где при помощи уточняющих вопросов </w:t>
      </w:r>
      <w:r w:rsidR="00423539">
        <w:rPr>
          <w:rFonts w:ascii="Times New Roman" w:hAnsi="Times New Roman" w:cs="Times New Roman"/>
          <w:sz w:val="24"/>
          <w:szCs w:val="24"/>
        </w:rPr>
        <w:t>определя</w:t>
      </w:r>
      <w:r w:rsidRPr="00DB3759">
        <w:rPr>
          <w:rFonts w:ascii="Times New Roman" w:hAnsi="Times New Roman" w:cs="Times New Roman"/>
          <w:sz w:val="24"/>
          <w:szCs w:val="24"/>
        </w:rPr>
        <w:t xml:space="preserve">ется ситуация </w:t>
      </w:r>
      <w:r w:rsidR="00423539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DB3759">
        <w:rPr>
          <w:rFonts w:ascii="Times New Roman" w:hAnsi="Times New Roman" w:cs="Times New Roman"/>
          <w:sz w:val="24"/>
          <w:szCs w:val="24"/>
        </w:rPr>
        <w:t>налогоплательщика и дается конкретный ответ о наличии или отсутствии обязанности декларировать свой доход.</w:t>
      </w:r>
      <w:r w:rsidR="00195D3F" w:rsidRPr="00DB3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539" w:rsidRDefault="00423539" w:rsidP="00DB37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Так же </w:t>
      </w:r>
      <w:r w:rsidR="007F6CD7" w:rsidRPr="007F6CD7">
        <w:rPr>
          <w:rFonts w:ascii="Times New Roman" w:hAnsi="Times New Roman" w:cs="Times New Roman"/>
          <w:sz w:val="24"/>
          <w:szCs w:val="24"/>
        </w:rPr>
        <w:t xml:space="preserve">электронный помощник </w:t>
      </w:r>
      <w:r>
        <w:rPr>
          <w:rFonts w:ascii="Times New Roman" w:hAnsi="Times New Roman" w:cs="Times New Roman"/>
          <w:sz w:val="24"/>
          <w:szCs w:val="24"/>
        </w:rPr>
        <w:t>содержит информацию о сроке подачи декларации и оставшемся времени до его ист</w:t>
      </w:r>
      <w:r w:rsidR="007F6CD7">
        <w:rPr>
          <w:rFonts w:ascii="Times New Roman" w:hAnsi="Times New Roman" w:cs="Times New Roman"/>
          <w:sz w:val="24"/>
          <w:szCs w:val="24"/>
        </w:rPr>
        <w:t xml:space="preserve">ечения, о возможных способах заполнения и представления декларации по форме 3-НДФЛ.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CD7">
        <w:rPr>
          <w:rFonts w:ascii="Times New Roman" w:hAnsi="Times New Roman" w:cs="Times New Roman"/>
          <w:sz w:val="24"/>
          <w:szCs w:val="24"/>
        </w:rPr>
        <w:t>Кроме того, есть возможность перейти на промо-страницу «Д</w:t>
      </w:r>
      <w:r w:rsidR="007F6CD7" w:rsidRPr="007F6CD7">
        <w:rPr>
          <w:rFonts w:ascii="Times New Roman" w:hAnsi="Times New Roman" w:cs="Times New Roman"/>
          <w:sz w:val="24"/>
          <w:szCs w:val="24"/>
        </w:rPr>
        <w:t>екларационн</w:t>
      </w:r>
      <w:r w:rsidR="007F6CD7">
        <w:rPr>
          <w:rFonts w:ascii="Times New Roman" w:hAnsi="Times New Roman" w:cs="Times New Roman"/>
          <w:sz w:val="24"/>
          <w:szCs w:val="24"/>
        </w:rPr>
        <w:t>ая кампания 2025»</w:t>
      </w:r>
      <w:r w:rsidR="007F6CD7" w:rsidRPr="007F6CD7">
        <w:rPr>
          <w:rFonts w:ascii="Times New Roman" w:hAnsi="Times New Roman" w:cs="Times New Roman"/>
          <w:sz w:val="24"/>
          <w:szCs w:val="24"/>
        </w:rPr>
        <w:t xml:space="preserve"> </w:t>
      </w:r>
      <w:r w:rsidR="007F6CD7">
        <w:rPr>
          <w:rFonts w:ascii="Times New Roman" w:hAnsi="Times New Roman" w:cs="Times New Roman"/>
          <w:sz w:val="24"/>
          <w:szCs w:val="24"/>
        </w:rPr>
        <w:t>и у</w:t>
      </w:r>
      <w:r w:rsidR="007F6CD7" w:rsidRPr="007F6CD7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7F6CD7">
        <w:rPr>
          <w:rFonts w:ascii="Times New Roman" w:hAnsi="Times New Roman" w:cs="Times New Roman"/>
          <w:sz w:val="24"/>
          <w:szCs w:val="24"/>
        </w:rPr>
        <w:t>о ней гораздо большую информацию.</w:t>
      </w:r>
      <w:r w:rsidR="007F6CD7" w:rsidRPr="007F6C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3539" w:rsidSect="00DB375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95D3F"/>
    <w:rsid w:val="001A5706"/>
    <w:rsid w:val="002105D3"/>
    <w:rsid w:val="00314456"/>
    <w:rsid w:val="00390BEF"/>
    <w:rsid w:val="00423539"/>
    <w:rsid w:val="004E7CF2"/>
    <w:rsid w:val="005F60ED"/>
    <w:rsid w:val="007E5EB1"/>
    <w:rsid w:val="007F6CD7"/>
    <w:rsid w:val="00842764"/>
    <w:rsid w:val="008679D3"/>
    <w:rsid w:val="0094459A"/>
    <w:rsid w:val="00A959EB"/>
    <w:rsid w:val="00B2554C"/>
    <w:rsid w:val="00BD7DDF"/>
    <w:rsid w:val="00D4300D"/>
    <w:rsid w:val="00D935FA"/>
    <w:rsid w:val="00DB3759"/>
    <w:rsid w:val="00DB7076"/>
    <w:rsid w:val="00DC0EB2"/>
    <w:rsid w:val="00DC4D2A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nalog.gov.ru/3nd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4</cp:revision>
  <dcterms:created xsi:type="dcterms:W3CDTF">2025-02-18T03:41:00Z</dcterms:created>
  <dcterms:modified xsi:type="dcterms:W3CDTF">2025-02-18T03:42:00Z</dcterms:modified>
</cp:coreProperties>
</file>