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Начиная с 2016 года Администрация Хабарского района исполняет полномочия по осуществлению муниципального жилищного контроля,- организации и проведению на территории Хабарского района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и иными нормативно-правовыми актами Алтайского края в области жилищных отношений, а также муниципальными правовыми актами органов местного самоуправления Хабарского района.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Муниципальный жилищный инспектор, в должностные обязанности которого входит осуществление муниципального жилищного контроля, состоит в </w:t>
      </w:r>
      <w:proofErr w:type="gramStart"/>
      <w:r>
        <w:rPr>
          <w:color w:val="413A35"/>
          <w:sz w:val="28"/>
          <w:szCs w:val="28"/>
          <w:bdr w:val="none" w:sz="0" w:space="0" w:color="auto" w:frame="1"/>
        </w:rPr>
        <w:t>штате  отдела</w:t>
      </w:r>
      <w:proofErr w:type="gramEnd"/>
      <w:r>
        <w:rPr>
          <w:color w:val="413A35"/>
          <w:sz w:val="28"/>
          <w:szCs w:val="28"/>
          <w:bdr w:val="none" w:sz="0" w:space="0" w:color="auto" w:frame="1"/>
        </w:rPr>
        <w:t xml:space="preserve"> по ЖКХ, транспорту и дорожному хозяйству Администрации Хабарского района.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Основной функцией муниципального жилищного инспектора является контроль за: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1) соблюдением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2) предупреждение, выявление и пресечение нарушений требований физическими и юридическими лицами, индивидуальными </w:t>
      </w:r>
      <w:proofErr w:type="gramStart"/>
      <w:r>
        <w:rPr>
          <w:color w:val="413A35"/>
          <w:sz w:val="28"/>
          <w:szCs w:val="28"/>
          <w:bdr w:val="none" w:sz="0" w:space="0" w:color="auto" w:frame="1"/>
        </w:rPr>
        <w:t>предпринимателями,  установленных</w:t>
      </w:r>
      <w:proofErr w:type="gramEnd"/>
      <w:r>
        <w:rPr>
          <w:color w:val="413A35"/>
          <w:sz w:val="28"/>
          <w:szCs w:val="28"/>
          <w:bdr w:val="none" w:sz="0" w:space="0" w:color="auto" w:frame="1"/>
        </w:rPr>
        <w:t> в соответствии с жилищным законодательством: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а)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б) к предоставлению коммунальных услуг нанимателям помещений муниципального жилищного фонда;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в)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3) выдавать предписания о прекращении нарушений обязательных требований, 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4) составлять протоколы об административных правонарушениях, связанных </w:t>
      </w:r>
      <w:r>
        <w:rPr>
          <w:rFonts w:ascii="Arial" w:hAnsi="Arial" w:cs="Arial"/>
          <w:color w:val="413A35"/>
          <w:sz w:val="18"/>
          <w:szCs w:val="18"/>
        </w:rPr>
        <w:br/>
      </w:r>
      <w:r>
        <w:rPr>
          <w:color w:val="413A35"/>
          <w:sz w:val="28"/>
          <w:szCs w:val="28"/>
          <w:bdr w:val="none" w:sz="0" w:space="0" w:color="auto" w:frame="1"/>
        </w:rPr>
        <w:t>с нарушениями обязательных требований, направлять их на рассмотрение в суд и принимать меры по предотвращению таких нарушений;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lastRenderedPageBreak/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 по признакам преступлений.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В том числе: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-осуществление информирования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 работы в сфере изменений жилищного законодательства в средствах массовой информации, </w:t>
      </w:r>
      <w:r>
        <w:rPr>
          <w:rFonts w:ascii="Arial" w:hAnsi="Arial" w:cs="Arial"/>
          <w:color w:val="413A35"/>
          <w:sz w:val="18"/>
          <w:szCs w:val="18"/>
        </w:rPr>
        <w:br/>
      </w:r>
      <w:r>
        <w:rPr>
          <w:color w:val="413A35"/>
          <w:sz w:val="28"/>
          <w:szCs w:val="28"/>
          <w:bdr w:val="none" w:sz="0" w:space="0" w:color="auto" w:frame="1"/>
        </w:rPr>
        <w:t>а так же на официальном сайте администрации города в сети «Интернет».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Муниципальные жилищные инспекторы осуществляют свою деятельность на основании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 кодекса Российской Федерации  от 29.12.2004 №188-ФЗ, закона Алтайского края от 04.09.2013 № 47-ЗС «О муниципальном жилищном контроле на территории Алтайского края, «Положения  о порядке организации и осуществления муниципального жилищного контроля на территории муниципального образования Хабарский район Алтайского края», утвержденного постановлением Администрации Хабарского района от 01.08.2017 № 330 (с изменениями, внесенными постановлением от 22.05.2018 №224).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Заявлений о проверке соблюдения обязательных требований в области жилищных отношений в адрес Администрации района не поступало.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Плановые и внеплановые проверки не проводились.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В 2020 году работа по профилактике нарушений обязательных требований законодательства в сфере осуществления муниципального  жилищного контроля на территории  Хабарского района   строилась в соответствии с программой профилактики нарушений обязательных требований законодательства в сфере осуществления муниципального жилищного контроля на территории муниципального   образования Хабарский район Алтайского края на 2020 год,  утвержденной постановлением Администрации Хабарского района Алтайского края от 18.12.2019 № 535.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Работа по осуществлению муниципального жилищного контроля на территории муниципального образования Хабарский район Алтайского края будет продолжена.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Информация составлена по состоянию на 20.12.2020 года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Нач. отдела по ЖКХ,</w:t>
      </w:r>
    </w:p>
    <w:p w:rsidR="008D64CD" w:rsidRDefault="008D64CD" w:rsidP="008D64CD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транспорту и дорожному хозяйству                                             Н.Г. </w:t>
      </w:r>
      <w:proofErr w:type="spellStart"/>
      <w:r>
        <w:rPr>
          <w:color w:val="413A35"/>
          <w:sz w:val="28"/>
          <w:szCs w:val="28"/>
          <w:bdr w:val="none" w:sz="0" w:space="0" w:color="auto" w:frame="1"/>
        </w:rPr>
        <w:t>Рябушенко</w:t>
      </w:r>
      <w:proofErr w:type="spellEnd"/>
    </w:p>
    <w:p w:rsidR="0018191E" w:rsidRDefault="008D64CD">
      <w:bookmarkStart w:id="0" w:name="_GoBack"/>
      <w:bookmarkEnd w:id="0"/>
    </w:p>
    <w:sectPr w:rsidR="0018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50"/>
    <w:rsid w:val="00242850"/>
    <w:rsid w:val="00267821"/>
    <w:rsid w:val="008D64CD"/>
    <w:rsid w:val="00B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2CFA3-8E49-41AD-95AC-E7CC533B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2022-12-21T05:05:00Z</dcterms:created>
  <dcterms:modified xsi:type="dcterms:W3CDTF">2022-12-21T05:05:00Z</dcterms:modified>
</cp:coreProperties>
</file>