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89E" w:rsidRDefault="0087789E" w:rsidP="0087789E">
      <w:pPr>
        <w:pStyle w:val="1"/>
        <w:spacing w:before="0" w:beforeAutospacing="0" w:after="24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Обстановка с гибелью детей на пожарах на особом контроле</w:t>
      </w:r>
    </w:p>
    <w:p w:rsidR="0087789E" w:rsidRDefault="0087789E" w:rsidP="0087789E">
      <w:pPr>
        <w:spacing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  <w:bookmarkStart w:id="0" w:name="_GoBack"/>
      <w:bookmarkEnd w:id="0"/>
    </w:p>
    <w:p w:rsidR="0087789E" w:rsidRDefault="0087789E" w:rsidP="0087789E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Гибель детей на пожарах стала основным вопросом, обсуждаемым на селекторном совещании по подведению итогов реагирования органов управления и сил Алтайской территориальной подсистемы РСЧС на чрезвычайные ситуации и происшествия за октябрь и постановке задач на ноябрь. Совещание проходило в ситуационном зале Главного управления МЧС России по Алтайскому краю под руководством </w:t>
      </w:r>
      <w:proofErr w:type="gramStart"/>
      <w:r>
        <w:rPr>
          <w:rFonts w:ascii="Arial" w:hAnsi="Arial" w:cs="Arial"/>
          <w:color w:val="3B4256"/>
          <w:sz w:val="26"/>
          <w:szCs w:val="26"/>
        </w:rPr>
        <w:t>заместителя Председателя Правительства Алтайского края Игоря Степаненко</w:t>
      </w:r>
      <w:proofErr w:type="gramEnd"/>
      <w:r>
        <w:rPr>
          <w:rFonts w:ascii="Arial" w:hAnsi="Arial" w:cs="Arial"/>
          <w:color w:val="3B4256"/>
          <w:sz w:val="26"/>
          <w:szCs w:val="26"/>
        </w:rPr>
        <w:t xml:space="preserve"> и начальника спасательного главка Александра Макарова. В режиме видеоконференцсвязи на селекторное совещание с площадок единых дежурно – диспетчерских служб были подключены руководители городов и районов края.</w:t>
      </w:r>
    </w:p>
    <w:p w:rsidR="0087789E" w:rsidRDefault="0087789E" w:rsidP="0087789E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Выступая по этому вопросу, Игорь Борисович сказал, что эта тема звучит на каждом совещании, и каждый факт гибели ребенка говорит о недостаточной профилактической работе в муниципалитетах.</w:t>
      </w:r>
    </w:p>
    <w:p w:rsidR="0087789E" w:rsidRDefault="0087789E" w:rsidP="0087789E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Заместитель начальника управления надзорной деятельности и профилактической работы Главного управления МЧС России по Алтайскому краю Константин Илясов довел подробный анализ по обстановке с гибелью детей на пожарах на территории края.</w:t>
      </w:r>
    </w:p>
    <w:p w:rsidR="0087789E" w:rsidRDefault="0087789E" w:rsidP="0087789E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proofErr w:type="gramStart"/>
      <w:r>
        <w:rPr>
          <w:rFonts w:ascii="Arial" w:hAnsi="Arial" w:cs="Arial"/>
          <w:color w:val="3B4256"/>
          <w:sz w:val="26"/>
          <w:szCs w:val="26"/>
        </w:rPr>
        <w:t>«За истекший период в крае произошло 8517 пожаров, что на 16,2 % меньше, чем в прошлом году); в том числе 2737 техногенных пожаров, из которых 96 пожаров (3,5%) - это пожары с гибелью людей.</w:t>
      </w:r>
      <w:proofErr w:type="gramEnd"/>
      <w:r>
        <w:rPr>
          <w:rFonts w:ascii="Arial" w:hAnsi="Arial" w:cs="Arial"/>
          <w:color w:val="3B4256"/>
          <w:sz w:val="26"/>
          <w:szCs w:val="26"/>
        </w:rPr>
        <w:t xml:space="preserve"> При техногенных пожарах погиб 131 человек, травмировано 98 человек. Наибольшее количество погибших при пожарах людей зарегистрировано: </w:t>
      </w:r>
      <w:proofErr w:type="gramStart"/>
      <w:r>
        <w:rPr>
          <w:rFonts w:ascii="Arial" w:hAnsi="Arial" w:cs="Arial"/>
          <w:color w:val="3B4256"/>
          <w:sz w:val="26"/>
          <w:szCs w:val="26"/>
        </w:rPr>
        <w:t>в</w:t>
      </w:r>
      <w:proofErr w:type="gramEnd"/>
      <w:r>
        <w:rPr>
          <w:rFonts w:ascii="Arial" w:hAnsi="Arial" w:cs="Arial"/>
          <w:color w:val="3B4256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3B4256"/>
          <w:sz w:val="26"/>
          <w:szCs w:val="26"/>
        </w:rPr>
        <w:t>Змеиногорском</w:t>
      </w:r>
      <w:proofErr w:type="gramEnd"/>
      <w:r>
        <w:rPr>
          <w:rFonts w:ascii="Arial" w:hAnsi="Arial" w:cs="Arial"/>
          <w:color w:val="3B4256"/>
          <w:sz w:val="26"/>
          <w:szCs w:val="26"/>
        </w:rPr>
        <w:t xml:space="preserve"> (8), Благовещенском (6),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Косихинском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(6), Бийском (5) и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Тальменском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(5) районах, а также в городах Новоалтайске (5) и Рубцовске (5). Самым негативным последствием пожаров, является гибель детей - на сегодняшний день на пожарах погибло 10 детей.</w:t>
      </w:r>
    </w:p>
    <w:p w:rsidR="0087789E" w:rsidRDefault="0087789E" w:rsidP="0087789E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Основными причинами, приведшими к гибели детей в 2024 году, явились: нарушение правил устройства и эксплуатации печей – 4 пожара с гибелью 7 </w:t>
      </w:r>
      <w:r>
        <w:rPr>
          <w:rFonts w:ascii="Arial" w:hAnsi="Arial" w:cs="Arial"/>
          <w:color w:val="3B4256"/>
          <w:sz w:val="26"/>
          <w:szCs w:val="26"/>
        </w:rPr>
        <w:lastRenderedPageBreak/>
        <w:t>детей; нарушение правил устройства и эксплуатации электрооборудования – 3 пожара с гибелью 3 детей. Все пожары с гибелью детей произошли в жилом секторе.</w:t>
      </w:r>
    </w:p>
    <w:p w:rsidR="0087789E" w:rsidRDefault="0087789E" w:rsidP="0087789E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Самой эффективной и зарекомендовавшей мерой по профилактики гибели является установка автономных дымовых пожарных извещателей. Только в текущем году благодаря АДПИ спасено 30 человек, из них 21 ребенок. А с начала реализации государственной программы спасено 83 человека, из них 57 детей.</w:t>
      </w:r>
    </w:p>
    <w:p w:rsidR="0087789E" w:rsidRDefault="0087789E" w:rsidP="0087789E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С 2018 года в рамках реализации Государственной программы Алтайского края «Защита населения и территорий от чрезвычайных ситуаций, обеспечение пожарной безопасности и безопасности людей на водных объектах» удалось оснастить автономными пожарными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извещателями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(АДПИ) свыше 16 тысяч частных жилых домов многодетных малоимущих и находящихся в социально опасном положении семей.</w:t>
      </w:r>
    </w:p>
    <w:p w:rsidR="0087789E" w:rsidRDefault="0087789E" w:rsidP="0087789E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В настоящее время по данным Росстата на территории Алтайского края проживает 35220 многодетных семей, из них 12121 многодетная семья, не входит в категории, которые оснащаются датчиками. Такие семьи обязаны самостоятельно оборудовать жильё АДПИ. Также неэффективно используется мера по ремонту печного и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электорооборудования</w:t>
      </w:r>
      <w:proofErr w:type="spellEnd"/>
      <w:r>
        <w:rPr>
          <w:rFonts w:ascii="Arial" w:hAnsi="Arial" w:cs="Arial"/>
          <w:color w:val="3B4256"/>
          <w:sz w:val="26"/>
          <w:szCs w:val="26"/>
        </w:rPr>
        <w:t>, погашение задолженностей по отключенным жилым домам от электроэнергии и газоснабжения</w:t>
      </w:r>
    </w:p>
    <w:p w:rsidR="0087789E" w:rsidRDefault="0087789E" w:rsidP="0087789E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Отсутствует контроль со стороны правообладателей домовладений за технической исправностью извещателей. В местных средствах массой информации как правило не находят отражение случаи с гибелью людей.</w:t>
      </w:r>
    </w:p>
    <w:p w:rsidR="0087789E" w:rsidRDefault="0087789E" w:rsidP="0087789E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Одной из мер, принимаемых по улучшению сложившейся обстановки предлагается организовать наиболее эффективную работу в отношении многодетных семей, не имеющих статуса малообеспеченных силами органами местного самоуправления путем проведение сходов, а также через комитеты образования организовывать на родительских собраниях разъяснение требований пожарной безопасности, а также необходимость установки извещателей».</w:t>
      </w:r>
    </w:p>
    <w:p w:rsidR="0087789E" w:rsidRDefault="0087789E" w:rsidP="0087789E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 Заместитель начальника управления по социальной политике Министерства социальной защиты Алтайского края Светлана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Колмыкова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</w:t>
      </w:r>
      <w:r>
        <w:rPr>
          <w:rFonts w:ascii="Arial" w:hAnsi="Arial" w:cs="Arial"/>
          <w:color w:val="3B4256"/>
          <w:sz w:val="26"/>
          <w:szCs w:val="26"/>
        </w:rPr>
        <w:lastRenderedPageBreak/>
        <w:t>рассказала о проводимой работе управлением и подразделениями на местах и, что имеется запас датчиков. И при переселении семьи в любом районе края из категорий, которым устанавливается датчик, готовы их обеспечить ими места проживания.</w:t>
      </w:r>
    </w:p>
    <w:p w:rsidR="0087789E" w:rsidRDefault="0087789E" w:rsidP="0087789E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Уполномоченный по правам ребенка в Алтайском крае Ольга Казанцева рассказала о том, край вошёл в число 14 регионов в проект «Вызов». Проект нацелен на снижение числа детей в государственных организациях и изменение модели профилактики сиротства за счет снижения стационарных форм на нестационарные, сохраняющие семейные отношения. Определен благотворительный фонд для адресной работы с семьями. В нашем регионе это Российский детский фонд, который станет оператором сре</w:t>
      </w:r>
      <w:proofErr w:type="gramStart"/>
      <w:r>
        <w:rPr>
          <w:rFonts w:ascii="Arial" w:hAnsi="Arial" w:cs="Arial"/>
          <w:color w:val="3B4256"/>
          <w:sz w:val="26"/>
          <w:szCs w:val="26"/>
        </w:rPr>
        <w:t>дств дл</w:t>
      </w:r>
      <w:proofErr w:type="gramEnd"/>
      <w:r>
        <w:rPr>
          <w:rFonts w:ascii="Arial" w:hAnsi="Arial" w:cs="Arial"/>
          <w:color w:val="3B4256"/>
          <w:sz w:val="26"/>
          <w:szCs w:val="26"/>
        </w:rPr>
        <w:t xml:space="preserve">я адресной помощи. В целом до июня 2025 года, поступит внебюджетных средств 10 </w:t>
      </w:r>
      <w:proofErr w:type="gramStart"/>
      <w:r>
        <w:rPr>
          <w:rFonts w:ascii="Arial" w:hAnsi="Arial" w:cs="Arial"/>
          <w:color w:val="3B4256"/>
          <w:sz w:val="26"/>
          <w:szCs w:val="26"/>
        </w:rPr>
        <w:t>млн</w:t>
      </w:r>
      <w:proofErr w:type="gramEnd"/>
      <w:r>
        <w:rPr>
          <w:rFonts w:ascii="Arial" w:hAnsi="Arial" w:cs="Arial"/>
          <w:color w:val="3B4256"/>
          <w:sz w:val="26"/>
          <w:szCs w:val="26"/>
        </w:rPr>
        <w:t xml:space="preserve"> рублей. На эти средства можно будет помогать семьям в ремонте, в том числе электропроводки и печей.</w:t>
      </w:r>
    </w:p>
    <w:p w:rsidR="0087789E" w:rsidRDefault="0087789E" w:rsidP="0087789E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Начальник Главного управления МЧС России по Алтайскому краю Александр Макаров в своем выступлении обратился </w:t>
      </w:r>
      <w:proofErr w:type="gramStart"/>
      <w:r>
        <w:rPr>
          <w:rFonts w:ascii="Arial" w:hAnsi="Arial" w:cs="Arial"/>
          <w:color w:val="3B4256"/>
          <w:sz w:val="26"/>
          <w:szCs w:val="26"/>
        </w:rPr>
        <w:t>к руководителям муниципалитетов с настоятельной рекомендацией усиления пропаганды среди населения о необходимости установления пожарных датчиков через сайты</w:t>
      </w:r>
      <w:proofErr w:type="gramEnd"/>
      <w:r>
        <w:rPr>
          <w:rFonts w:ascii="Arial" w:hAnsi="Arial" w:cs="Arial"/>
          <w:color w:val="3B4256"/>
          <w:sz w:val="26"/>
          <w:szCs w:val="26"/>
        </w:rPr>
        <w:t xml:space="preserve"> администраций, средства массовой информации, объекты торговли, учебные заведения. Он также отметил, что не охвачены работой по установке датчиков и многодетные семьи, проживающие в многоквартирных домах.</w:t>
      </w:r>
    </w:p>
    <w:p w:rsidR="0087789E" w:rsidRDefault="0087789E" w:rsidP="0087789E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На совещании также были рассмотрены вопросы реагирования на происшествия в октябре и доведен прогноз </w:t>
      </w:r>
      <w:proofErr w:type="gramStart"/>
      <w:r>
        <w:rPr>
          <w:rFonts w:ascii="Arial" w:hAnsi="Arial" w:cs="Arial"/>
          <w:color w:val="3B4256"/>
          <w:sz w:val="26"/>
          <w:szCs w:val="26"/>
        </w:rPr>
        <w:t>возможных</w:t>
      </w:r>
      <w:proofErr w:type="gramEnd"/>
      <w:r>
        <w:rPr>
          <w:rFonts w:ascii="Arial" w:hAnsi="Arial" w:cs="Arial"/>
          <w:color w:val="3B4256"/>
          <w:sz w:val="26"/>
          <w:szCs w:val="26"/>
        </w:rPr>
        <w:t xml:space="preserve"> чрезвычайных ситуации на ноябрь.</w:t>
      </w:r>
    </w:p>
    <w:p w:rsidR="00F45807" w:rsidRDefault="00F45807" w:rsidP="00F45807">
      <w:pPr>
        <w:pStyle w:val="a5"/>
        <w:spacing w:before="0" w:beforeAutospacing="0" w:after="0" w:afterAutospacing="0" w:line="383" w:lineRule="atLeast"/>
        <w:jc w:val="center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В случае если не удалось избежать происшествия, и пожар все же произошел, незамедлительно сообщите об этом на номер 112 или 101.</w:t>
      </w:r>
    </w:p>
    <w:p w:rsidR="006E621A" w:rsidRDefault="006E621A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3B4256"/>
        </w:rPr>
      </w:pPr>
    </w:p>
    <w:p w:rsidR="00CB5CBD" w:rsidRPr="00D366B4" w:rsidRDefault="00CB5CBD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000000"/>
        </w:rPr>
      </w:pPr>
      <w:r w:rsidRPr="00D366B4">
        <w:rPr>
          <w:rFonts w:ascii="Arial" w:hAnsi="Arial" w:cs="Arial"/>
          <w:color w:val="3B4256"/>
        </w:rPr>
        <w:t>ТО НДиПР №5 УНДиПР</w:t>
      </w:r>
      <w:r w:rsidR="0007154E">
        <w:rPr>
          <w:rFonts w:ascii="Arial" w:hAnsi="Arial" w:cs="Arial"/>
          <w:color w:val="3B4256"/>
        </w:rPr>
        <w:t xml:space="preserve">, </w:t>
      </w:r>
      <w:r w:rsidR="008E3D9F">
        <w:rPr>
          <w:rFonts w:ascii="Arial" w:hAnsi="Arial" w:cs="Arial"/>
          <w:color w:val="3B4256"/>
        </w:rPr>
        <w:t>79 ПСЧ</w:t>
      </w:r>
      <w:r w:rsidRPr="00D366B4">
        <w:rPr>
          <w:rFonts w:ascii="Arial" w:hAnsi="Arial" w:cs="Arial"/>
          <w:color w:val="3B4256"/>
        </w:rPr>
        <w:t xml:space="preserve"> ГУ МЧС России по Алтайскому краю</w:t>
      </w:r>
      <w:r w:rsidR="0007154E">
        <w:rPr>
          <w:rFonts w:ascii="Arial" w:hAnsi="Arial" w:cs="Arial"/>
          <w:color w:val="3B4256"/>
        </w:rPr>
        <w:t xml:space="preserve"> </w:t>
      </w:r>
    </w:p>
    <w:sectPr w:rsidR="00CB5CBD" w:rsidRPr="00D366B4" w:rsidSect="001F1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507" w:rsidRDefault="00B97507" w:rsidP="006E621A">
      <w:pPr>
        <w:spacing w:after="0" w:line="240" w:lineRule="auto"/>
      </w:pPr>
      <w:r>
        <w:separator/>
      </w:r>
    </w:p>
  </w:endnote>
  <w:endnote w:type="continuationSeparator" w:id="0">
    <w:p w:rsidR="00B97507" w:rsidRDefault="00B97507" w:rsidP="006E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507" w:rsidRDefault="00B97507" w:rsidP="006E621A">
      <w:pPr>
        <w:spacing w:after="0" w:line="240" w:lineRule="auto"/>
      </w:pPr>
      <w:r>
        <w:separator/>
      </w:r>
    </w:p>
  </w:footnote>
  <w:footnote w:type="continuationSeparator" w:id="0">
    <w:p w:rsidR="00B97507" w:rsidRDefault="00B97507" w:rsidP="006E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83D36"/>
    <w:multiLevelType w:val="multilevel"/>
    <w:tmpl w:val="F1CCBE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35EC7"/>
    <w:multiLevelType w:val="multilevel"/>
    <w:tmpl w:val="6116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831"/>
    <w:rsid w:val="00012ADB"/>
    <w:rsid w:val="00034CC9"/>
    <w:rsid w:val="000433C7"/>
    <w:rsid w:val="0007154E"/>
    <w:rsid w:val="000979F6"/>
    <w:rsid w:val="000A4C74"/>
    <w:rsid w:val="000C47AD"/>
    <w:rsid w:val="000F5BAB"/>
    <w:rsid w:val="00100304"/>
    <w:rsid w:val="001155A7"/>
    <w:rsid w:val="001230D8"/>
    <w:rsid w:val="00131B0F"/>
    <w:rsid w:val="00153B25"/>
    <w:rsid w:val="00173E5D"/>
    <w:rsid w:val="00190632"/>
    <w:rsid w:val="001D4AD4"/>
    <w:rsid w:val="001F1EB9"/>
    <w:rsid w:val="00213823"/>
    <w:rsid w:val="002175BB"/>
    <w:rsid w:val="0022250B"/>
    <w:rsid w:val="002578C8"/>
    <w:rsid w:val="00266D49"/>
    <w:rsid w:val="00271271"/>
    <w:rsid w:val="00280CA4"/>
    <w:rsid w:val="002C01E9"/>
    <w:rsid w:val="002E2641"/>
    <w:rsid w:val="003145A1"/>
    <w:rsid w:val="00362D10"/>
    <w:rsid w:val="00366A4D"/>
    <w:rsid w:val="00377322"/>
    <w:rsid w:val="0038076D"/>
    <w:rsid w:val="004315F4"/>
    <w:rsid w:val="005269EC"/>
    <w:rsid w:val="00537805"/>
    <w:rsid w:val="00562F82"/>
    <w:rsid w:val="005841BF"/>
    <w:rsid w:val="00584472"/>
    <w:rsid w:val="00591267"/>
    <w:rsid w:val="005D3711"/>
    <w:rsid w:val="005E30E7"/>
    <w:rsid w:val="005F11FE"/>
    <w:rsid w:val="006076C7"/>
    <w:rsid w:val="00612ED8"/>
    <w:rsid w:val="00651316"/>
    <w:rsid w:val="0066461F"/>
    <w:rsid w:val="00666AD2"/>
    <w:rsid w:val="006920CE"/>
    <w:rsid w:val="006C4EC9"/>
    <w:rsid w:val="006C6ECA"/>
    <w:rsid w:val="006E621A"/>
    <w:rsid w:val="00735D0C"/>
    <w:rsid w:val="0076165C"/>
    <w:rsid w:val="00842021"/>
    <w:rsid w:val="00875F3F"/>
    <w:rsid w:val="0087789E"/>
    <w:rsid w:val="00894369"/>
    <w:rsid w:val="008B1D98"/>
    <w:rsid w:val="008B557A"/>
    <w:rsid w:val="008E3D9F"/>
    <w:rsid w:val="008E6DBC"/>
    <w:rsid w:val="008F5DE3"/>
    <w:rsid w:val="00923612"/>
    <w:rsid w:val="00944FFC"/>
    <w:rsid w:val="00984162"/>
    <w:rsid w:val="00994E01"/>
    <w:rsid w:val="009F660D"/>
    <w:rsid w:val="00A06453"/>
    <w:rsid w:val="00A23CCD"/>
    <w:rsid w:val="00A33431"/>
    <w:rsid w:val="00A4115C"/>
    <w:rsid w:val="00A83491"/>
    <w:rsid w:val="00A97272"/>
    <w:rsid w:val="00AB490D"/>
    <w:rsid w:val="00B97507"/>
    <w:rsid w:val="00CB5CBD"/>
    <w:rsid w:val="00D20CEA"/>
    <w:rsid w:val="00D366B4"/>
    <w:rsid w:val="00D63080"/>
    <w:rsid w:val="00D8087E"/>
    <w:rsid w:val="00DA0FF5"/>
    <w:rsid w:val="00DB6ED0"/>
    <w:rsid w:val="00DC32AD"/>
    <w:rsid w:val="00DF06C8"/>
    <w:rsid w:val="00E24AEB"/>
    <w:rsid w:val="00E62831"/>
    <w:rsid w:val="00E838F8"/>
    <w:rsid w:val="00EB0938"/>
    <w:rsid w:val="00F45807"/>
    <w:rsid w:val="00F54FEB"/>
    <w:rsid w:val="00FB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B9"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  <w:style w:type="character" w:customStyle="1" w:styleId="td-post-date">
    <w:name w:val="td-post-date"/>
    <w:basedOn w:val="a0"/>
    <w:rsid w:val="00984162"/>
  </w:style>
  <w:style w:type="character" w:customStyle="1" w:styleId="td-nr-views-3188">
    <w:name w:val="td-nr-views-3188"/>
    <w:basedOn w:val="a0"/>
    <w:rsid w:val="00984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  <w:style w:type="character" w:customStyle="1" w:styleId="td-post-date">
    <w:name w:val="td-post-date"/>
    <w:basedOn w:val="a0"/>
    <w:rsid w:val="00984162"/>
  </w:style>
  <w:style w:type="character" w:customStyle="1" w:styleId="td-nr-views-3188">
    <w:name w:val="td-nr-views-3188"/>
    <w:basedOn w:val="a0"/>
    <w:rsid w:val="009841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2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7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7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1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1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83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5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395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8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8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18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9932">
              <w:marLeft w:val="0"/>
              <w:marRight w:val="0"/>
              <w:marTop w:val="0"/>
              <w:marBottom w:val="300"/>
              <w:divBdr>
                <w:top w:val="none" w:sz="0" w:space="11" w:color="auto"/>
                <w:left w:val="none" w:sz="0" w:space="0" w:color="auto"/>
                <w:bottom w:val="single" w:sz="6" w:space="11" w:color="DDE1E6"/>
                <w:right w:val="none" w:sz="0" w:space="0" w:color="auto"/>
              </w:divBdr>
            </w:div>
          </w:divsChild>
        </w:div>
      </w:divsChild>
    </w:div>
    <w:div w:id="247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66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07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26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47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3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7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81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2996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9621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5912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932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77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5861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945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649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7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9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2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9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29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83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546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85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284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8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17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93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40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49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301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343374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750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83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00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51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509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83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9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4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4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05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3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86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8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41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0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1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8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60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7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53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0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9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3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9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7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3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6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3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8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11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3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87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6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76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7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8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72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2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22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7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0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36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404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4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8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8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925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6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9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5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6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7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6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70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03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2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05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5412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5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5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5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22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8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75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7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5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60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5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2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6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42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3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9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4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3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62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6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00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28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1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1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8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49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68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9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776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50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9C5F2-A8AB-44D3-92B9-7B436F5B0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A</cp:lastModifiedBy>
  <cp:revision>3</cp:revision>
  <dcterms:created xsi:type="dcterms:W3CDTF">2024-11-13T01:27:00Z</dcterms:created>
  <dcterms:modified xsi:type="dcterms:W3CDTF">2024-11-13T01:47:00Z</dcterms:modified>
</cp:coreProperties>
</file>