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D0C" w:rsidRDefault="00735D0C" w:rsidP="00735D0C">
      <w:pPr>
        <w:pStyle w:val="1"/>
        <w:shd w:val="clear" w:color="auto" w:fill="FFFFFF"/>
        <w:spacing w:before="0" w:beforeAutospacing="0" w:after="450" w:afterAutospacing="0" w:line="540" w:lineRule="atLeast"/>
        <w:textAlignment w:val="baseline"/>
        <w:rPr>
          <w:rFonts w:ascii="Arial" w:hAnsi="Arial" w:cs="Arial"/>
          <w:b w:val="0"/>
          <w:bCs w:val="0"/>
          <w:color w:val="3B4256"/>
          <w:spacing w:val="-6"/>
        </w:rPr>
      </w:pPr>
      <w:r>
        <w:rPr>
          <w:rFonts w:ascii="Arial" w:hAnsi="Arial" w:cs="Arial"/>
          <w:b w:val="0"/>
          <w:bCs w:val="0"/>
          <w:color w:val="3B4256"/>
          <w:spacing w:val="-6"/>
        </w:rPr>
        <w:t>Очистите крыши от снега и льда</w:t>
      </w:r>
    </w:p>
    <w:p w:rsidR="00735D0C" w:rsidRDefault="00735D0C" w:rsidP="00735D0C">
      <w:pPr>
        <w:shd w:val="clear" w:color="auto" w:fill="FFFFFF"/>
        <w:spacing w:line="390" w:lineRule="atLeas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noProof/>
          <w:color w:val="276CC3"/>
          <w:bdr w:val="none" w:sz="0" w:space="0" w:color="auto" w:frame="1"/>
          <w:shd w:val="clear" w:color="auto" w:fill="F4F7FB"/>
          <w:lang w:eastAsia="ru-RU"/>
        </w:rPr>
        <w:drawing>
          <wp:inline distT="0" distB="0" distL="0" distR="0">
            <wp:extent cx="5625465" cy="3211195"/>
            <wp:effectExtent l="0" t="0" r="0" b="8255"/>
            <wp:docPr id="1" name="Рисунок 1" descr="Очистите крыши от снега и льда">
              <a:hlinkClick xmlns:a="http://schemas.openxmlformats.org/drawingml/2006/main" r:id="rId4" tooltip="&quot;Очистите крыши от снега и льд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чистите крыши от снега и льда">
                      <a:hlinkClick r:id="rId4" tooltip="&quot;Очистите крыши от снега и льд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465" cy="321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D0C" w:rsidRDefault="00735D0C" w:rsidP="00735D0C">
      <w:pPr>
        <w:pStyle w:val="a5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rFonts w:ascii="Arial" w:hAnsi="Arial" w:cs="Arial"/>
          <w:color w:val="3B4256"/>
        </w:rPr>
      </w:pPr>
      <w:bookmarkStart w:id="0" w:name="_GoBack"/>
      <w:bookmarkEnd w:id="0"/>
      <w:r>
        <w:rPr>
          <w:rFonts w:ascii="Arial" w:hAnsi="Arial" w:cs="Arial"/>
          <w:color w:val="3B4256"/>
        </w:rPr>
        <w:t>Специалисты Главного управления МЧС России по Алтайскому краю призывают граждан, представителей управляющих компаний и руководителей всех форм собственности организовать сброс снега с крыш домов и зданий. Вовремя не сброшенный снег может обернуться чрезвычайными происшествиями.</w:t>
      </w:r>
    </w:p>
    <w:p w:rsidR="00735D0C" w:rsidRDefault="00735D0C" w:rsidP="00735D0C">
      <w:pPr>
        <w:pStyle w:val="a5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Большие снежные массы в основном скапливаются на участках крыш с подветренной стороны. Особое внимание необходимо обратить на крыши легких сооружений (беседок, веранд), не рассчитанных на большую нагрузку. Кровли, особенно ветхие, могут не выдержать, деформироваться или обрушиться под сильной тяжестью снега.</w:t>
      </w:r>
    </w:p>
    <w:p w:rsidR="00735D0C" w:rsidRDefault="00735D0C" w:rsidP="00735D0C">
      <w:pPr>
        <w:pStyle w:val="a5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Кроме того, снежные массы и глыбы льда могут сорваться с крыш – чаще всего это происходит во время оттепели и температурных колебаниях.</w:t>
      </w:r>
    </w:p>
    <w:p w:rsidR="00735D0C" w:rsidRDefault="00735D0C" w:rsidP="00735D0C">
      <w:pPr>
        <w:pStyle w:val="a5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Собственникам частных домов и дач в самое ближайшее время рекомендуется провести расчистку крыш с соблюдением всех мер безопасности.</w:t>
      </w:r>
    </w:p>
    <w:p w:rsidR="00735D0C" w:rsidRDefault="00735D0C" w:rsidP="00735D0C">
      <w:pPr>
        <w:pStyle w:val="a5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Представителям управляющих компаний и всех форм собственности нужно обратить внимание на состояние крыш и в оперативном порядке устранить снежные навесы, наледи и сосульки.</w:t>
      </w:r>
    </w:p>
    <w:p w:rsidR="00735D0C" w:rsidRDefault="00735D0C" w:rsidP="00735D0C">
      <w:pPr>
        <w:pStyle w:val="a5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При обнаружении на крыше многоквартирного дома снежных масс и сосулек, необходимо обратиться в управляющую компанию или обслуживающую организацию. Работники коммунальных служб должны отреагировать на ваше сообщение.</w:t>
      </w:r>
    </w:p>
    <w:p w:rsidR="00735D0C" w:rsidRDefault="00735D0C" w:rsidP="00735D0C">
      <w:pPr>
        <w:pStyle w:val="a5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rFonts w:ascii="inherit" w:hAnsi="inherit" w:cs="Arial"/>
          <w:b/>
          <w:bCs/>
          <w:color w:val="3B4256"/>
          <w:bdr w:val="none" w:sz="0" w:space="0" w:color="auto" w:frame="1"/>
        </w:rPr>
      </w:pPr>
      <w:r>
        <w:rPr>
          <w:rFonts w:ascii="inherit" w:hAnsi="inherit" w:cs="Arial"/>
          <w:b/>
          <w:bCs/>
          <w:color w:val="3B4256"/>
          <w:bdr w:val="none" w:sz="0" w:space="0" w:color="auto" w:frame="1"/>
        </w:rPr>
        <w:t>Единый телефон доверия Главного управления МЧС России по Алтайскому краю - 8 (3852) 65-82-19. Телефон пожарно-спасательной службы - 101.</w:t>
      </w:r>
    </w:p>
    <w:p w:rsidR="00735D0C" w:rsidRDefault="00735D0C" w:rsidP="00735D0C">
      <w:pPr>
        <w:pStyle w:val="a5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3B4256"/>
        </w:rPr>
      </w:pPr>
    </w:p>
    <w:p w:rsidR="00CB5CBD" w:rsidRPr="00735D0C" w:rsidRDefault="009701E3" w:rsidP="00CB5CBD">
      <w:pPr>
        <w:spacing w:line="300" w:lineRule="atLeast"/>
        <w:jc w:val="right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ТО </w:t>
      </w:r>
      <w:proofErr w:type="spellStart"/>
      <w:r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НДиПР</w:t>
      </w:r>
      <w:proofErr w:type="spellEnd"/>
      <w:r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№5, 79 ПСЧ</w:t>
      </w:r>
    </w:p>
    <w:p w:rsidR="00CB5CBD" w:rsidRDefault="00CB5CBD" w:rsidP="00CB5CBD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CB5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831"/>
    <w:rsid w:val="00735D0C"/>
    <w:rsid w:val="0076165C"/>
    <w:rsid w:val="009701E3"/>
    <w:rsid w:val="00CB5CBD"/>
    <w:rsid w:val="00D25F23"/>
    <w:rsid w:val="00E6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362DB"/>
  <w15:docId w15:val="{D0D68184-1C99-42A0-8035-6895C485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semiHidden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32996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09621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5912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932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772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5861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945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6495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0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8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7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36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9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2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59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29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83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546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850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284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88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17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93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406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49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1301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3343374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750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838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0093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51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509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583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9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22.mchs.gov.ru/uploads/resize_cache/news/2022-01-16/ochistite-kryshi-ot-snega-i-lda_16423001931072452761__2000x200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ЮГ</dc:creator>
  <cp:lastModifiedBy>79 ПСЧ</cp:lastModifiedBy>
  <cp:revision>2</cp:revision>
  <dcterms:created xsi:type="dcterms:W3CDTF">2024-01-11T01:58:00Z</dcterms:created>
  <dcterms:modified xsi:type="dcterms:W3CDTF">2024-01-11T01:58:00Z</dcterms:modified>
</cp:coreProperties>
</file>