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4B40F0" w:rsidRPr="00023E07" w:rsidTr="00EE799A">
        <w:trPr>
          <w:trHeight w:val="266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B40F0" w:rsidRPr="00C106FB" w:rsidRDefault="004B40F0" w:rsidP="00EE799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  <w:lang w:val="ru-RU" w:eastAsia="ru-RU"/>
              </w:rPr>
            </w:pPr>
            <w:r w:rsidRPr="00C106FB">
              <w:rPr>
                <w:rFonts w:ascii="Times New Roman" w:hAnsi="Times New Roman"/>
                <w:noProof/>
                <w:sz w:val="32"/>
                <w:szCs w:val="32"/>
                <w:lang w:val="ru-RU" w:eastAsia="ru-RU"/>
              </w:rPr>
              <w:t>Администрация Хабарского района</w:t>
            </w:r>
          </w:p>
          <w:p w:rsidR="004B40F0" w:rsidRPr="00C106FB" w:rsidRDefault="004B40F0" w:rsidP="00EE799A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  <w:lang w:val="ru-RU" w:eastAsia="ru-RU"/>
              </w:rPr>
            </w:pPr>
            <w:r w:rsidRPr="00C106FB">
              <w:rPr>
                <w:rFonts w:ascii="Times New Roman" w:hAnsi="Times New Roman"/>
                <w:noProof/>
                <w:sz w:val="32"/>
                <w:szCs w:val="32"/>
                <w:lang w:val="ru-RU" w:eastAsia="ru-RU"/>
              </w:rPr>
              <w:t>Алтайского края</w:t>
            </w:r>
          </w:p>
          <w:p w:rsidR="004B40F0" w:rsidRPr="00C106FB" w:rsidRDefault="004B40F0" w:rsidP="00EE799A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  <w:lang w:val="ru-RU" w:eastAsia="ru-RU"/>
              </w:rPr>
            </w:pPr>
            <w:r w:rsidRPr="00C106FB">
              <w:rPr>
                <w:rFonts w:ascii="Arial" w:hAnsi="Arial"/>
                <w:b/>
                <w:spacing w:val="84"/>
                <w:sz w:val="36"/>
                <w:lang w:val="ru-RU" w:eastAsia="ru-RU"/>
              </w:rPr>
              <w:t>ПОСТАНОВЛЕНИЕ</w:t>
            </w:r>
          </w:p>
        </w:tc>
      </w:tr>
      <w:tr w:rsidR="004B40F0" w:rsidTr="00EE799A">
        <w:trPr>
          <w:trHeight w:val="182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06" w:type="dxa"/>
              <w:tblLayout w:type="fixed"/>
              <w:tblLook w:val="01E0" w:firstRow="1" w:lastRow="1" w:firstColumn="1" w:lastColumn="1" w:noHBand="0" w:noVBand="0"/>
            </w:tblPr>
            <w:tblGrid>
              <w:gridCol w:w="2812"/>
              <w:gridCol w:w="1096"/>
              <w:gridCol w:w="1349"/>
              <w:gridCol w:w="494"/>
              <w:gridCol w:w="494"/>
              <w:gridCol w:w="494"/>
              <w:gridCol w:w="494"/>
              <w:gridCol w:w="366"/>
              <w:gridCol w:w="1607"/>
            </w:tblGrid>
            <w:tr w:rsidR="004B40F0" w:rsidRPr="00C61B04" w:rsidTr="00EE799A">
              <w:trPr>
                <w:trHeight w:val="97"/>
              </w:trPr>
              <w:tc>
                <w:tcPr>
                  <w:tcW w:w="28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B40F0" w:rsidRPr="00C61B04" w:rsidRDefault="00C26B39" w:rsidP="00EE799A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23</w:t>
                  </w:r>
                  <w:r w:rsidR="006403E4">
                    <w:rPr>
                      <w:rFonts w:eastAsia="Calibri"/>
                      <w:sz w:val="28"/>
                      <w:szCs w:val="28"/>
                    </w:rPr>
                    <w:t>.01.</w:t>
                  </w:r>
                </w:p>
              </w:tc>
              <w:tc>
                <w:tcPr>
                  <w:tcW w:w="1096" w:type="dxa"/>
                  <w:shd w:val="clear" w:color="auto" w:fill="auto"/>
                </w:tcPr>
                <w:p w:rsidR="004B40F0" w:rsidRPr="00C61B04" w:rsidRDefault="004B40F0" w:rsidP="00EE799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49" w:type="dxa"/>
                  <w:shd w:val="clear" w:color="auto" w:fill="auto"/>
                </w:tcPr>
                <w:p w:rsidR="004B40F0" w:rsidRPr="00C61B04" w:rsidRDefault="004B40F0" w:rsidP="00EE799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4B40F0" w:rsidRPr="00C61B04" w:rsidRDefault="004B40F0" w:rsidP="00EE799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4B40F0" w:rsidRPr="00C61B04" w:rsidRDefault="004B40F0" w:rsidP="00EE799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4B40F0" w:rsidRPr="00C61B04" w:rsidRDefault="004B40F0" w:rsidP="00EE799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4B40F0" w:rsidRPr="00C61B04" w:rsidRDefault="004B40F0" w:rsidP="00EE799A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:rsidR="004B40F0" w:rsidRPr="00C61B04" w:rsidRDefault="004B40F0" w:rsidP="00EE799A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B40F0" w:rsidRPr="00C61B04" w:rsidRDefault="004B40F0" w:rsidP="00EE799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</w:t>
                  </w:r>
                  <w:r w:rsidR="006403E4">
                    <w:rPr>
                      <w:rFonts w:eastAsia="Calibri"/>
                      <w:sz w:val="28"/>
                      <w:szCs w:val="28"/>
                    </w:rPr>
                    <w:t>19</w:t>
                  </w:r>
                </w:p>
              </w:tc>
            </w:tr>
          </w:tbl>
          <w:p w:rsidR="004B40F0" w:rsidRPr="00F8794C" w:rsidRDefault="004B40F0" w:rsidP="00EE79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4B40F0" w:rsidRPr="00E864C1" w:rsidRDefault="004B40F0" w:rsidP="00EE799A">
            <w:pPr>
              <w:jc w:val="center"/>
              <w:rPr>
                <w:sz w:val="28"/>
                <w:szCs w:val="28"/>
              </w:rPr>
            </w:pPr>
          </w:p>
        </w:tc>
      </w:tr>
      <w:tr w:rsidR="004B40F0" w:rsidRPr="00DA0604" w:rsidTr="00EE799A">
        <w:trPr>
          <w:trHeight w:val="49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B40F0" w:rsidRPr="00DA0604" w:rsidRDefault="004B40F0" w:rsidP="00EE799A">
            <w:pPr>
              <w:jc w:val="both"/>
              <w:rPr>
                <w:sz w:val="28"/>
                <w:szCs w:val="28"/>
              </w:rPr>
            </w:pPr>
            <w:r w:rsidRPr="00DA060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65D81F40" wp14:editId="2F33BFB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227965</wp:posOffset>
                      </wp:positionV>
                      <wp:extent cx="3373755" cy="111760"/>
                      <wp:effectExtent l="7620" t="5080" r="9525" b="698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73755" cy="111760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078987" id="Группа 1" o:spid="_x0000_s1026" style="position:absolute;margin-left:-2pt;margin-top:17.95pt;width:265.65pt;height:8.8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" o:allowincell="f">
      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</w:p>
          <w:p w:rsidR="004B40F0" w:rsidRDefault="004B40F0" w:rsidP="00EE799A">
            <w:pPr>
              <w:tabs>
                <w:tab w:val="left" w:pos="5387"/>
              </w:tabs>
              <w:spacing w:line="240" w:lineRule="exact"/>
              <w:ind w:right="42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Pr="004B40F0">
              <w:rPr>
                <w:sz w:val="28"/>
                <w:szCs w:val="28"/>
              </w:rPr>
              <w:t>Реестр</w:t>
            </w:r>
            <w:r>
              <w:rPr>
                <w:sz w:val="28"/>
                <w:szCs w:val="28"/>
              </w:rPr>
              <w:t>а</w:t>
            </w:r>
            <w:r w:rsidRPr="004B40F0">
              <w:rPr>
                <w:sz w:val="28"/>
                <w:szCs w:val="28"/>
              </w:rPr>
              <w:t xml:space="preserve"> муниципальных маршрутов регулярных перевозок на территории муниципального образования</w:t>
            </w:r>
            <w:r>
              <w:rPr>
                <w:sz w:val="28"/>
                <w:szCs w:val="28"/>
              </w:rPr>
              <w:t xml:space="preserve"> муниципальный район Хабарский район Алтайского края </w:t>
            </w:r>
          </w:p>
          <w:p w:rsidR="004B40F0" w:rsidRDefault="004B40F0" w:rsidP="00EE799A">
            <w:pPr>
              <w:tabs>
                <w:tab w:val="left" w:pos="5387"/>
              </w:tabs>
              <w:spacing w:line="240" w:lineRule="exact"/>
              <w:ind w:right="4256"/>
              <w:jc w:val="both"/>
              <w:rPr>
                <w:sz w:val="28"/>
                <w:szCs w:val="28"/>
              </w:rPr>
            </w:pPr>
          </w:p>
          <w:p w:rsidR="004B40F0" w:rsidRPr="00DA0604" w:rsidRDefault="004B40F0" w:rsidP="00EE799A">
            <w:pPr>
              <w:ind w:firstLine="708"/>
              <w:jc w:val="both"/>
              <w:rPr>
                <w:sz w:val="28"/>
                <w:szCs w:val="28"/>
              </w:rPr>
            </w:pPr>
            <w:r w:rsidRPr="00DA0604">
              <w:rPr>
                <w:sz w:val="28"/>
                <w:szCs w:val="28"/>
              </w:rPr>
              <w:t>В соответствии с Федера</w:t>
            </w:r>
            <w:bookmarkStart w:id="0" w:name="_GoBack"/>
            <w:bookmarkEnd w:id="0"/>
            <w:r w:rsidRPr="00DA0604">
              <w:rPr>
                <w:sz w:val="28"/>
                <w:szCs w:val="28"/>
              </w:rPr>
              <w:t>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статьей 15 Федерального закона от 06.10.2003 № 131-ФЗ «Об общих принципах организации местного самоуправления в Российской Федерации», Закона Алтайского края от 05.05.2016 № 32-ЗС «Об организации транспортного обслуживания населения в Алтайском крае», и руководствуясь Уставом муниципального образования муниципальный район Хабарский район Алтайского края, постановляю:</w:t>
            </w:r>
          </w:p>
        </w:tc>
      </w:tr>
    </w:tbl>
    <w:p w:rsidR="004B40F0" w:rsidRPr="004816B5" w:rsidRDefault="004B40F0" w:rsidP="004B40F0">
      <w:pPr>
        <w:ind w:right="-2" w:firstLine="709"/>
        <w:jc w:val="both"/>
        <w:rPr>
          <w:sz w:val="28"/>
          <w:szCs w:val="28"/>
        </w:rPr>
      </w:pPr>
      <w:r w:rsidRPr="004816B5">
        <w:rPr>
          <w:sz w:val="28"/>
          <w:szCs w:val="28"/>
        </w:rPr>
        <w:t xml:space="preserve">1. </w:t>
      </w:r>
      <w:r w:rsidRPr="004B40F0">
        <w:rPr>
          <w:sz w:val="28"/>
          <w:szCs w:val="28"/>
        </w:rPr>
        <w:t xml:space="preserve">Утвердить Реестр муниципальных маршрутов регулярных перевозок на территории муниципального образования </w:t>
      </w:r>
      <w:r w:rsidRPr="004816B5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4816B5">
        <w:rPr>
          <w:sz w:val="28"/>
          <w:szCs w:val="28"/>
        </w:rPr>
        <w:t>рил</w:t>
      </w:r>
      <w:r>
        <w:rPr>
          <w:sz w:val="28"/>
          <w:szCs w:val="28"/>
        </w:rPr>
        <w:t>ожение № 1</w:t>
      </w:r>
      <w:r w:rsidRPr="004816B5">
        <w:rPr>
          <w:sz w:val="28"/>
          <w:szCs w:val="28"/>
        </w:rPr>
        <w:t>).</w:t>
      </w:r>
    </w:p>
    <w:p w:rsidR="004B40F0" w:rsidRPr="00DA0604" w:rsidRDefault="004B40F0" w:rsidP="004B40F0">
      <w:pPr>
        <w:pStyle w:val="a3"/>
        <w:spacing w:line="240" w:lineRule="auto"/>
        <w:ind w:right="-2" w:firstLine="709"/>
        <w:rPr>
          <w:szCs w:val="28"/>
        </w:rPr>
      </w:pPr>
      <w:r w:rsidRPr="00DA0604">
        <w:rPr>
          <w:szCs w:val="28"/>
        </w:rPr>
        <w:t xml:space="preserve">2. Обнародовать настоящее постановление на официальном сайте Администрации </w:t>
      </w:r>
      <w:proofErr w:type="spellStart"/>
      <w:r w:rsidRPr="00DA0604">
        <w:rPr>
          <w:szCs w:val="28"/>
        </w:rPr>
        <w:t>Хабарского</w:t>
      </w:r>
      <w:proofErr w:type="spellEnd"/>
      <w:r w:rsidRPr="00DA0604">
        <w:rPr>
          <w:szCs w:val="28"/>
        </w:rPr>
        <w:t xml:space="preserve"> района Алтайского края.</w:t>
      </w:r>
    </w:p>
    <w:p w:rsidR="004B40F0" w:rsidRPr="00DA0604" w:rsidRDefault="004B40F0" w:rsidP="004B4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0604">
        <w:rPr>
          <w:sz w:val="28"/>
          <w:szCs w:val="28"/>
        </w:rPr>
        <w:t xml:space="preserve">. Контроль исполнения настоящего постановления возложить на начальника МКУ «Отдел по жилищно-коммунальному хозяйству, транспорту и дорожному хозяйству Администрации </w:t>
      </w:r>
      <w:proofErr w:type="spellStart"/>
      <w:r w:rsidRPr="00DA0604">
        <w:rPr>
          <w:sz w:val="28"/>
          <w:szCs w:val="28"/>
        </w:rPr>
        <w:t>Хабарского</w:t>
      </w:r>
      <w:proofErr w:type="spellEnd"/>
      <w:r w:rsidRPr="00DA0604">
        <w:rPr>
          <w:sz w:val="28"/>
          <w:szCs w:val="28"/>
        </w:rPr>
        <w:t xml:space="preserve"> района Алтайского края».  </w:t>
      </w:r>
    </w:p>
    <w:p w:rsidR="004B40F0" w:rsidRPr="00DA0604" w:rsidRDefault="004B40F0" w:rsidP="004B40F0">
      <w:pPr>
        <w:jc w:val="both"/>
        <w:rPr>
          <w:sz w:val="28"/>
          <w:szCs w:val="28"/>
        </w:rPr>
      </w:pPr>
    </w:p>
    <w:p w:rsidR="004B40F0" w:rsidRPr="00DA0604" w:rsidRDefault="004B40F0" w:rsidP="004B40F0">
      <w:pPr>
        <w:jc w:val="both"/>
        <w:rPr>
          <w:sz w:val="28"/>
          <w:szCs w:val="28"/>
        </w:rPr>
      </w:pPr>
    </w:p>
    <w:p w:rsidR="004B40F0" w:rsidRPr="00DA0604" w:rsidRDefault="004B40F0" w:rsidP="004B40F0">
      <w:pPr>
        <w:jc w:val="both"/>
        <w:rPr>
          <w:sz w:val="28"/>
          <w:szCs w:val="28"/>
        </w:rPr>
      </w:pPr>
      <w:r w:rsidRPr="00DA0604">
        <w:rPr>
          <w:sz w:val="28"/>
          <w:szCs w:val="28"/>
        </w:rPr>
        <w:t xml:space="preserve">Глава района                                                                 </w:t>
      </w:r>
      <w:r>
        <w:rPr>
          <w:sz w:val="28"/>
          <w:szCs w:val="28"/>
        </w:rPr>
        <w:t xml:space="preserve">     </w:t>
      </w:r>
      <w:r w:rsidRPr="00DA060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DA0604">
        <w:rPr>
          <w:sz w:val="28"/>
          <w:szCs w:val="28"/>
        </w:rPr>
        <w:t xml:space="preserve">          </w:t>
      </w:r>
      <w:proofErr w:type="spellStart"/>
      <w:r w:rsidRPr="00DA0604">
        <w:rPr>
          <w:sz w:val="28"/>
          <w:szCs w:val="28"/>
        </w:rPr>
        <w:t>В.Г.Бусыгин</w:t>
      </w:r>
      <w:proofErr w:type="spellEnd"/>
    </w:p>
    <w:p w:rsidR="004B40F0" w:rsidRPr="00DA0604" w:rsidRDefault="004B40F0" w:rsidP="004B40F0">
      <w:pPr>
        <w:rPr>
          <w:sz w:val="28"/>
          <w:szCs w:val="28"/>
        </w:rPr>
      </w:pPr>
    </w:p>
    <w:p w:rsidR="004B40F0" w:rsidRDefault="004B40F0" w:rsidP="004B40F0">
      <w:pPr>
        <w:rPr>
          <w:sz w:val="28"/>
          <w:szCs w:val="28"/>
        </w:rPr>
      </w:pPr>
    </w:p>
    <w:p w:rsidR="004B40F0" w:rsidRDefault="004B40F0" w:rsidP="004B40F0">
      <w:pPr>
        <w:rPr>
          <w:sz w:val="28"/>
          <w:szCs w:val="28"/>
        </w:rPr>
      </w:pPr>
    </w:p>
    <w:p w:rsidR="004B40F0" w:rsidRDefault="004B40F0" w:rsidP="004B40F0">
      <w:pPr>
        <w:rPr>
          <w:sz w:val="28"/>
          <w:szCs w:val="28"/>
        </w:rPr>
      </w:pPr>
    </w:p>
    <w:p w:rsidR="004B40F0" w:rsidRDefault="004B40F0" w:rsidP="004B40F0">
      <w:pPr>
        <w:rPr>
          <w:sz w:val="28"/>
          <w:szCs w:val="28"/>
        </w:rPr>
      </w:pPr>
    </w:p>
    <w:p w:rsidR="004B40F0" w:rsidRDefault="004B40F0" w:rsidP="004B40F0">
      <w:pPr>
        <w:rPr>
          <w:sz w:val="28"/>
          <w:szCs w:val="28"/>
        </w:rPr>
      </w:pPr>
    </w:p>
    <w:p w:rsidR="004B40F0" w:rsidRDefault="004B40F0" w:rsidP="004B40F0">
      <w:pPr>
        <w:rPr>
          <w:sz w:val="28"/>
          <w:szCs w:val="28"/>
        </w:rPr>
      </w:pPr>
    </w:p>
    <w:p w:rsidR="004B40F0" w:rsidRDefault="004B40F0" w:rsidP="004B40F0">
      <w:pPr>
        <w:rPr>
          <w:sz w:val="28"/>
          <w:szCs w:val="28"/>
        </w:rPr>
      </w:pPr>
    </w:p>
    <w:p w:rsidR="004B40F0" w:rsidRDefault="004B40F0" w:rsidP="004B40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40F0" w:rsidRDefault="004B40F0" w:rsidP="004B40F0">
      <w:pPr>
        <w:rPr>
          <w:sz w:val="28"/>
          <w:szCs w:val="28"/>
        </w:rPr>
        <w:sectPr w:rsidR="004B40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0F0" w:rsidRPr="00755EB3" w:rsidRDefault="004B40F0" w:rsidP="004B40F0">
      <w:pPr>
        <w:tabs>
          <w:tab w:val="left" w:pos="7380"/>
          <w:tab w:val="left" w:pos="15026"/>
        </w:tabs>
        <w:spacing w:line="240" w:lineRule="exact"/>
        <w:ind w:right="42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755EB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755EB3">
        <w:rPr>
          <w:sz w:val="24"/>
          <w:szCs w:val="24"/>
        </w:rPr>
        <w:t xml:space="preserve"> </w:t>
      </w:r>
    </w:p>
    <w:p w:rsidR="004B40F0" w:rsidRPr="00755EB3" w:rsidRDefault="004B40F0" w:rsidP="004B40F0">
      <w:pPr>
        <w:tabs>
          <w:tab w:val="left" w:pos="7380"/>
          <w:tab w:val="left" w:pos="15026"/>
        </w:tabs>
        <w:spacing w:line="240" w:lineRule="exact"/>
        <w:ind w:right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755EB3">
        <w:rPr>
          <w:sz w:val="24"/>
          <w:szCs w:val="24"/>
        </w:rPr>
        <w:t xml:space="preserve">к постановлению Администрации </w:t>
      </w:r>
    </w:p>
    <w:p w:rsidR="004B40F0" w:rsidRDefault="004B40F0" w:rsidP="004B40F0">
      <w:pPr>
        <w:tabs>
          <w:tab w:val="left" w:pos="15026"/>
        </w:tabs>
        <w:spacing w:line="240" w:lineRule="exact"/>
        <w:ind w:right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755EB3">
        <w:rPr>
          <w:sz w:val="24"/>
          <w:szCs w:val="24"/>
        </w:rPr>
        <w:t>Хабарского</w:t>
      </w:r>
      <w:proofErr w:type="spellEnd"/>
      <w:r w:rsidRPr="00755EB3">
        <w:rPr>
          <w:sz w:val="24"/>
          <w:szCs w:val="24"/>
        </w:rPr>
        <w:t xml:space="preserve"> района Алтайского края </w:t>
      </w:r>
    </w:p>
    <w:p w:rsidR="004B40F0" w:rsidRDefault="004B40F0" w:rsidP="004B40F0">
      <w:pPr>
        <w:tabs>
          <w:tab w:val="left" w:pos="15026"/>
        </w:tabs>
        <w:spacing w:line="240" w:lineRule="exact"/>
        <w:ind w:right="42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755EB3">
        <w:rPr>
          <w:sz w:val="24"/>
          <w:szCs w:val="24"/>
        </w:rPr>
        <w:t xml:space="preserve">от 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</w:t>
      </w:r>
      <w:r w:rsidRPr="00755EB3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755EB3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proofErr w:type="gramEnd"/>
      <w:r w:rsidRPr="00755EB3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____</w:t>
      </w:r>
      <w:r w:rsidRPr="00755EB3">
        <w:rPr>
          <w:sz w:val="24"/>
          <w:szCs w:val="24"/>
        </w:rPr>
        <w:t xml:space="preserve"> </w:t>
      </w:r>
    </w:p>
    <w:p w:rsidR="004B40F0" w:rsidRDefault="004B40F0" w:rsidP="004B40F0">
      <w:pPr>
        <w:tabs>
          <w:tab w:val="left" w:pos="15026"/>
        </w:tabs>
        <w:jc w:val="center"/>
        <w:rPr>
          <w:sz w:val="24"/>
          <w:szCs w:val="24"/>
        </w:rPr>
      </w:pPr>
      <w:r w:rsidRPr="000B5390">
        <w:rPr>
          <w:sz w:val="24"/>
          <w:szCs w:val="24"/>
        </w:rPr>
        <w:t>РЕЕСТР</w:t>
      </w:r>
    </w:p>
    <w:p w:rsidR="004B40F0" w:rsidRDefault="004B40F0" w:rsidP="004B40F0">
      <w:pPr>
        <w:jc w:val="center"/>
        <w:rPr>
          <w:sz w:val="24"/>
          <w:szCs w:val="24"/>
        </w:rPr>
      </w:pPr>
      <w:r w:rsidRPr="000B5390">
        <w:rPr>
          <w:sz w:val="24"/>
          <w:szCs w:val="24"/>
        </w:rPr>
        <w:t>муниципальных маршрутов регулярных перевозок</w:t>
      </w:r>
    </w:p>
    <w:p w:rsidR="004B40F0" w:rsidRDefault="004B40F0" w:rsidP="004B40F0">
      <w:pPr>
        <w:jc w:val="center"/>
        <w:rPr>
          <w:sz w:val="24"/>
          <w:szCs w:val="24"/>
        </w:rPr>
      </w:pPr>
      <w:r w:rsidRPr="000B5390"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Хабарского</w:t>
      </w:r>
      <w:proofErr w:type="spellEnd"/>
      <w:r w:rsidRPr="000B5390">
        <w:rPr>
          <w:sz w:val="24"/>
          <w:szCs w:val="24"/>
        </w:rPr>
        <w:t xml:space="preserve"> района Алтайского края</w:t>
      </w:r>
    </w:p>
    <w:p w:rsidR="004B40F0" w:rsidRPr="000B5390" w:rsidRDefault="004B40F0" w:rsidP="004B40F0">
      <w:pPr>
        <w:jc w:val="center"/>
        <w:rPr>
          <w:sz w:val="24"/>
          <w:szCs w:val="24"/>
        </w:rPr>
      </w:pPr>
    </w:p>
    <w:tbl>
      <w:tblPr>
        <w:tblW w:w="14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616"/>
        <w:gridCol w:w="2297"/>
        <w:gridCol w:w="1557"/>
        <w:gridCol w:w="924"/>
        <w:gridCol w:w="1078"/>
        <w:gridCol w:w="1541"/>
        <w:gridCol w:w="1232"/>
        <w:gridCol w:w="1387"/>
        <w:gridCol w:w="924"/>
        <w:gridCol w:w="2311"/>
      </w:tblGrid>
      <w:tr w:rsidR="004B40F0" w:rsidRPr="003F2423" w:rsidTr="004B40F0">
        <w:trPr>
          <w:cantSplit/>
          <w:trHeight w:val="3780"/>
        </w:trPr>
        <w:tc>
          <w:tcPr>
            <w:tcW w:w="770" w:type="dxa"/>
          </w:tcPr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 xml:space="preserve">Регистрационный номер маршрута </w:t>
            </w:r>
          </w:p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616" w:type="dxa"/>
          </w:tcPr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 xml:space="preserve">Порядковый номер маршрута </w:t>
            </w:r>
          </w:p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регулярных   перевозок</w:t>
            </w:r>
          </w:p>
        </w:tc>
        <w:tc>
          <w:tcPr>
            <w:tcW w:w="2297" w:type="dxa"/>
          </w:tcPr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 xml:space="preserve">Наименование маршрута регулярных перевозок </w:t>
            </w:r>
          </w:p>
        </w:tc>
        <w:tc>
          <w:tcPr>
            <w:tcW w:w="1557" w:type="dxa"/>
          </w:tcPr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 xml:space="preserve">Наименование промежуточных </w:t>
            </w:r>
          </w:p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 xml:space="preserve">Остановочных пунктов по маршруту </w:t>
            </w:r>
          </w:p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Регулярных перевозок</w:t>
            </w:r>
          </w:p>
        </w:tc>
        <w:tc>
          <w:tcPr>
            <w:tcW w:w="924" w:type="dxa"/>
          </w:tcPr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Протяженность   маршрута   регулярных</w:t>
            </w:r>
          </w:p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перевозок, км</w:t>
            </w:r>
          </w:p>
        </w:tc>
        <w:tc>
          <w:tcPr>
            <w:tcW w:w="1078" w:type="dxa"/>
          </w:tcPr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Порядок посадки и высадки</w:t>
            </w:r>
          </w:p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пассажиров</w:t>
            </w:r>
          </w:p>
        </w:tc>
        <w:tc>
          <w:tcPr>
            <w:tcW w:w="1541" w:type="dxa"/>
          </w:tcPr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Вид   регулярных перевозок</w:t>
            </w:r>
          </w:p>
        </w:tc>
        <w:tc>
          <w:tcPr>
            <w:tcW w:w="1232" w:type="dxa"/>
          </w:tcPr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Виды транспортных средств, которые используются для перевозок по маршруту регулярных перевозок</w:t>
            </w:r>
          </w:p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7" w:type="dxa"/>
          </w:tcPr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4" w:type="dxa"/>
          </w:tcPr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Дата начала осуществления</w:t>
            </w:r>
          </w:p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>Регулярных    перевозок</w:t>
            </w:r>
          </w:p>
        </w:tc>
        <w:tc>
          <w:tcPr>
            <w:tcW w:w="2311" w:type="dxa"/>
          </w:tcPr>
          <w:p w:rsidR="004B40F0" w:rsidRPr="00D57F36" w:rsidRDefault="004B40F0" w:rsidP="00EE799A">
            <w:pPr>
              <w:jc w:val="both"/>
              <w:rPr>
                <w:b/>
                <w:sz w:val="22"/>
                <w:szCs w:val="22"/>
              </w:rPr>
            </w:pPr>
            <w:r w:rsidRPr="00D57F36">
              <w:rPr>
                <w:b/>
                <w:sz w:val="22"/>
                <w:szCs w:val="22"/>
              </w:rPr>
              <w:t xml:space="preserve">Наименование, место нахождения юридического лица. фамилия, имя, и если, есть отчество ИП (в </w:t>
            </w:r>
            <w:proofErr w:type="spellStart"/>
            <w:r w:rsidRPr="00D57F36">
              <w:rPr>
                <w:b/>
                <w:sz w:val="22"/>
                <w:szCs w:val="22"/>
              </w:rPr>
              <w:t>т.ч</w:t>
            </w:r>
            <w:proofErr w:type="spellEnd"/>
            <w:r w:rsidRPr="00D57F36">
              <w:rPr>
                <w:b/>
                <w:sz w:val="22"/>
                <w:szCs w:val="22"/>
              </w:rPr>
              <w:t>.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4B40F0" w:rsidRPr="00EC0DC0" w:rsidTr="004B40F0">
        <w:trPr>
          <w:cantSplit/>
          <w:trHeight w:val="3324"/>
        </w:trPr>
        <w:tc>
          <w:tcPr>
            <w:tcW w:w="770" w:type="dxa"/>
          </w:tcPr>
          <w:p w:rsidR="004B40F0" w:rsidRPr="000B5390" w:rsidRDefault="004B40F0" w:rsidP="00EE799A">
            <w:pPr>
              <w:jc w:val="center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616" w:type="dxa"/>
          </w:tcPr>
          <w:p w:rsidR="004B40F0" w:rsidRPr="009E2047" w:rsidRDefault="004B40F0" w:rsidP="00EE799A">
            <w:pPr>
              <w:tabs>
                <w:tab w:val="left" w:pos="175"/>
              </w:tabs>
              <w:jc w:val="both"/>
            </w:pPr>
            <w:r w:rsidRPr="009E2047">
              <w:t>1</w:t>
            </w:r>
          </w:p>
        </w:tc>
        <w:tc>
          <w:tcPr>
            <w:tcW w:w="2297" w:type="dxa"/>
          </w:tcPr>
          <w:p w:rsidR="004B40F0" w:rsidRPr="009E2047" w:rsidRDefault="004B40F0" w:rsidP="00EE799A">
            <w:pPr>
              <w:tabs>
                <w:tab w:val="left" w:pos="175"/>
              </w:tabs>
              <w:jc w:val="both"/>
            </w:pPr>
            <w:r w:rsidRPr="00755EB3">
              <w:t>Хабары</w:t>
            </w:r>
            <w:r>
              <w:t xml:space="preserve"> - Березовка - </w:t>
            </w:r>
            <w:proofErr w:type="spellStart"/>
            <w:r w:rsidRPr="00755EB3">
              <w:t>Мартовка</w:t>
            </w:r>
            <w:proofErr w:type="spellEnd"/>
            <w:r w:rsidRPr="00755EB3">
              <w:t xml:space="preserve"> </w:t>
            </w:r>
            <w:r>
              <w:t xml:space="preserve">- </w:t>
            </w:r>
            <w:r w:rsidRPr="00755EB3">
              <w:t>Све</w:t>
            </w:r>
            <w:r>
              <w:t>р</w:t>
            </w:r>
            <w:r w:rsidRPr="00755EB3">
              <w:t>дловское</w:t>
            </w:r>
            <w:r>
              <w:t>.</w:t>
            </w:r>
          </w:p>
        </w:tc>
        <w:tc>
          <w:tcPr>
            <w:tcW w:w="1557" w:type="dxa"/>
          </w:tcPr>
          <w:p w:rsidR="004B40F0" w:rsidRDefault="004B40F0" w:rsidP="00EE799A">
            <w:pPr>
              <w:tabs>
                <w:tab w:val="left" w:pos="175"/>
              </w:tabs>
              <w:jc w:val="both"/>
            </w:pPr>
            <w:r>
              <w:t>Березовка</w:t>
            </w:r>
          </w:p>
          <w:p w:rsidR="004B40F0" w:rsidRPr="000B5390" w:rsidRDefault="004B40F0" w:rsidP="00EE799A">
            <w:pPr>
              <w:tabs>
                <w:tab w:val="left" w:pos="175"/>
              </w:tabs>
              <w:jc w:val="both"/>
              <w:rPr>
                <w:sz w:val="22"/>
                <w:szCs w:val="22"/>
              </w:rPr>
            </w:pPr>
            <w:proofErr w:type="spellStart"/>
            <w:r>
              <w:t>Мартовка</w:t>
            </w:r>
            <w:proofErr w:type="spellEnd"/>
          </w:p>
        </w:tc>
        <w:tc>
          <w:tcPr>
            <w:tcW w:w="924" w:type="dxa"/>
          </w:tcPr>
          <w:p w:rsidR="004B40F0" w:rsidRPr="00D15E31" w:rsidRDefault="004B40F0" w:rsidP="00EE799A">
            <w:pPr>
              <w:jc w:val="center"/>
              <w:rPr>
                <w:sz w:val="22"/>
                <w:szCs w:val="22"/>
              </w:rPr>
            </w:pPr>
            <w:r w:rsidRPr="00D15E31">
              <w:rPr>
                <w:sz w:val="22"/>
                <w:szCs w:val="22"/>
              </w:rPr>
              <w:t>40,0</w:t>
            </w:r>
          </w:p>
        </w:tc>
        <w:tc>
          <w:tcPr>
            <w:tcW w:w="1078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541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Регулярные перевозки по не регулируемым тарифам</w:t>
            </w:r>
          </w:p>
        </w:tc>
        <w:tc>
          <w:tcPr>
            <w:tcW w:w="1232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Автобус, малый класс</w:t>
            </w:r>
          </w:p>
        </w:tc>
        <w:tc>
          <w:tcPr>
            <w:tcW w:w="1387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Евро 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11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</w:p>
        </w:tc>
      </w:tr>
      <w:tr w:rsidR="004B40F0" w:rsidRPr="00EC0DC0" w:rsidTr="004B40F0">
        <w:trPr>
          <w:cantSplit/>
          <w:trHeight w:val="1069"/>
        </w:trPr>
        <w:tc>
          <w:tcPr>
            <w:tcW w:w="770" w:type="dxa"/>
          </w:tcPr>
          <w:p w:rsidR="004B40F0" w:rsidRPr="000B5390" w:rsidRDefault="004B40F0" w:rsidP="00EE799A">
            <w:pPr>
              <w:jc w:val="center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2</w:t>
            </w:r>
          </w:p>
        </w:tc>
        <w:tc>
          <w:tcPr>
            <w:tcW w:w="616" w:type="dxa"/>
          </w:tcPr>
          <w:p w:rsidR="004B40F0" w:rsidRPr="000B5390" w:rsidRDefault="004B40F0" w:rsidP="00EE7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97" w:type="dxa"/>
          </w:tcPr>
          <w:p w:rsidR="004B40F0" w:rsidRPr="000B5390" w:rsidRDefault="004B40F0" w:rsidP="00EE799A">
            <w:pPr>
              <w:rPr>
                <w:sz w:val="22"/>
                <w:szCs w:val="22"/>
              </w:rPr>
            </w:pPr>
            <w:r w:rsidRPr="00755EB3">
              <w:t xml:space="preserve">Хабары </w:t>
            </w:r>
            <w:r>
              <w:t>-</w:t>
            </w:r>
            <w:r w:rsidRPr="00755EB3">
              <w:t xml:space="preserve"> </w:t>
            </w:r>
            <w:r>
              <w:t xml:space="preserve">Ясная Поляна - </w:t>
            </w:r>
            <w:proofErr w:type="spellStart"/>
            <w:r>
              <w:t>Новоплатава</w:t>
            </w:r>
            <w:proofErr w:type="spellEnd"/>
            <w:r>
              <w:t xml:space="preserve"> - </w:t>
            </w:r>
            <w:r w:rsidRPr="00755EB3">
              <w:t xml:space="preserve">Мичуринское </w:t>
            </w:r>
            <w:r>
              <w:t xml:space="preserve">- Поперечное - </w:t>
            </w:r>
            <w:proofErr w:type="spellStart"/>
            <w:r w:rsidRPr="00755EB3">
              <w:t>Зятькова</w:t>
            </w:r>
            <w:proofErr w:type="spellEnd"/>
            <w:r w:rsidRPr="00755EB3">
              <w:t xml:space="preserve"> Речка</w:t>
            </w:r>
          </w:p>
        </w:tc>
        <w:tc>
          <w:tcPr>
            <w:tcW w:w="1557" w:type="dxa"/>
          </w:tcPr>
          <w:p w:rsidR="004B40F0" w:rsidRPr="000B5390" w:rsidRDefault="004B40F0" w:rsidP="00EE799A">
            <w:pPr>
              <w:tabs>
                <w:tab w:val="left" w:pos="175"/>
              </w:tabs>
              <w:jc w:val="both"/>
              <w:rPr>
                <w:sz w:val="22"/>
                <w:szCs w:val="22"/>
              </w:rPr>
            </w:pPr>
            <w:r>
              <w:t xml:space="preserve">Ясная Поляна - </w:t>
            </w:r>
            <w:proofErr w:type="spellStart"/>
            <w:r>
              <w:t>Новоплатава</w:t>
            </w:r>
            <w:proofErr w:type="spellEnd"/>
            <w:r>
              <w:t xml:space="preserve"> - </w:t>
            </w:r>
            <w:r w:rsidRPr="00755EB3">
              <w:t xml:space="preserve">Мичуринское </w:t>
            </w:r>
            <w:r>
              <w:t xml:space="preserve">- Поперечное - </w:t>
            </w:r>
          </w:p>
        </w:tc>
        <w:tc>
          <w:tcPr>
            <w:tcW w:w="924" w:type="dxa"/>
          </w:tcPr>
          <w:p w:rsidR="004B40F0" w:rsidRPr="00D15E31" w:rsidRDefault="004B40F0" w:rsidP="00EE799A">
            <w:pPr>
              <w:jc w:val="center"/>
              <w:rPr>
                <w:sz w:val="22"/>
                <w:szCs w:val="22"/>
              </w:rPr>
            </w:pPr>
            <w:r w:rsidRPr="00D15E31">
              <w:rPr>
                <w:sz w:val="22"/>
                <w:szCs w:val="22"/>
              </w:rPr>
              <w:t>40,0</w:t>
            </w:r>
          </w:p>
        </w:tc>
        <w:tc>
          <w:tcPr>
            <w:tcW w:w="1078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541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Регулярные перевозки по не регулируемым тарифам</w:t>
            </w:r>
          </w:p>
        </w:tc>
        <w:tc>
          <w:tcPr>
            <w:tcW w:w="1232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Автобус, малый класс</w:t>
            </w:r>
          </w:p>
        </w:tc>
        <w:tc>
          <w:tcPr>
            <w:tcW w:w="1387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Евро 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311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</w:p>
        </w:tc>
      </w:tr>
      <w:tr w:rsidR="004B40F0" w:rsidRPr="00EC0DC0" w:rsidTr="004B40F0">
        <w:trPr>
          <w:cantSplit/>
          <w:trHeight w:val="1252"/>
        </w:trPr>
        <w:tc>
          <w:tcPr>
            <w:tcW w:w="770" w:type="dxa"/>
          </w:tcPr>
          <w:p w:rsidR="004B40F0" w:rsidRDefault="004B40F0" w:rsidP="00EE7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6" w:type="dxa"/>
          </w:tcPr>
          <w:p w:rsidR="004B40F0" w:rsidRDefault="004B40F0" w:rsidP="00EE7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97" w:type="dxa"/>
          </w:tcPr>
          <w:p w:rsidR="004B40F0" w:rsidRDefault="004B40F0" w:rsidP="00EE799A">
            <w:pPr>
              <w:jc w:val="both"/>
            </w:pPr>
            <w:r w:rsidRPr="00755EB3">
              <w:t xml:space="preserve">«Хабары </w:t>
            </w:r>
            <w:r>
              <w:t>-</w:t>
            </w:r>
            <w:r w:rsidRPr="00755EB3">
              <w:t xml:space="preserve"> Новоильинка</w:t>
            </w:r>
            <w:r>
              <w:t xml:space="preserve"> - Пионер Труда -</w:t>
            </w:r>
            <w:r w:rsidRPr="00755EB3">
              <w:t xml:space="preserve"> </w:t>
            </w:r>
            <w:proofErr w:type="spellStart"/>
            <w:r w:rsidRPr="00755EB3">
              <w:t>Богатское</w:t>
            </w:r>
            <w:proofErr w:type="spellEnd"/>
            <w:r w:rsidRPr="00755EB3">
              <w:t xml:space="preserve"> </w:t>
            </w:r>
            <w:r>
              <w:t>-</w:t>
            </w:r>
            <w:r w:rsidRPr="00755EB3">
              <w:t xml:space="preserve"> </w:t>
            </w:r>
            <w:proofErr w:type="spellStart"/>
            <w:r w:rsidRPr="00755EB3">
              <w:t>Топольное</w:t>
            </w:r>
            <w:proofErr w:type="spellEnd"/>
            <w:r>
              <w:t>.</w:t>
            </w:r>
          </w:p>
        </w:tc>
        <w:tc>
          <w:tcPr>
            <w:tcW w:w="1557" w:type="dxa"/>
          </w:tcPr>
          <w:p w:rsidR="004B40F0" w:rsidRPr="000B5390" w:rsidRDefault="004B40F0" w:rsidP="00EE799A">
            <w:pPr>
              <w:tabs>
                <w:tab w:val="left" w:pos="175"/>
              </w:tabs>
              <w:jc w:val="both"/>
              <w:rPr>
                <w:color w:val="000000"/>
                <w:sz w:val="22"/>
                <w:szCs w:val="22"/>
              </w:rPr>
            </w:pPr>
            <w:r w:rsidRPr="00755EB3">
              <w:t>Новоильинка</w:t>
            </w:r>
            <w:r>
              <w:t xml:space="preserve"> - Пионер Труда -</w:t>
            </w:r>
            <w:r w:rsidRPr="00755EB3">
              <w:t xml:space="preserve"> </w:t>
            </w:r>
            <w:proofErr w:type="spellStart"/>
            <w:r w:rsidRPr="00755EB3">
              <w:t>Богатское</w:t>
            </w:r>
            <w:proofErr w:type="spellEnd"/>
            <w:r w:rsidRPr="00755EB3">
              <w:t xml:space="preserve"> </w:t>
            </w:r>
          </w:p>
        </w:tc>
        <w:tc>
          <w:tcPr>
            <w:tcW w:w="924" w:type="dxa"/>
          </w:tcPr>
          <w:p w:rsidR="004B40F0" w:rsidRPr="00D15E31" w:rsidRDefault="004B40F0" w:rsidP="00EE799A">
            <w:pPr>
              <w:jc w:val="center"/>
              <w:rPr>
                <w:sz w:val="22"/>
                <w:szCs w:val="22"/>
              </w:rPr>
            </w:pPr>
            <w:r w:rsidRPr="00D15E31">
              <w:rPr>
                <w:sz w:val="22"/>
                <w:szCs w:val="22"/>
              </w:rPr>
              <w:t>60,0</w:t>
            </w:r>
          </w:p>
        </w:tc>
        <w:tc>
          <w:tcPr>
            <w:tcW w:w="1078" w:type="dxa"/>
          </w:tcPr>
          <w:p w:rsidR="004B40F0" w:rsidRPr="00EC0DC0" w:rsidRDefault="004B40F0" w:rsidP="00EE799A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541" w:type="dxa"/>
          </w:tcPr>
          <w:p w:rsidR="004B40F0" w:rsidRPr="00EC0DC0" w:rsidRDefault="004B40F0" w:rsidP="00EE799A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r>
              <w:rPr>
                <w:sz w:val="22"/>
                <w:szCs w:val="22"/>
              </w:rPr>
              <w:t xml:space="preserve">не </w:t>
            </w:r>
            <w:r w:rsidRPr="00EC0DC0">
              <w:rPr>
                <w:sz w:val="22"/>
                <w:szCs w:val="22"/>
              </w:rPr>
              <w:t>регулируемым тарифам</w:t>
            </w:r>
          </w:p>
        </w:tc>
        <w:tc>
          <w:tcPr>
            <w:tcW w:w="1232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Автобус, малый класс</w:t>
            </w:r>
          </w:p>
        </w:tc>
        <w:tc>
          <w:tcPr>
            <w:tcW w:w="1387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Евро 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</w:tcPr>
          <w:p w:rsidR="004B40F0" w:rsidRDefault="004B40F0" w:rsidP="00EE799A">
            <w:r w:rsidRPr="00C32DAA">
              <w:rPr>
                <w:sz w:val="22"/>
                <w:szCs w:val="22"/>
              </w:rPr>
              <w:t>2025</w:t>
            </w:r>
          </w:p>
        </w:tc>
        <w:tc>
          <w:tcPr>
            <w:tcW w:w="2311" w:type="dxa"/>
          </w:tcPr>
          <w:p w:rsidR="004B40F0" w:rsidRPr="000B5390" w:rsidRDefault="004B40F0" w:rsidP="00EE799A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B40F0" w:rsidRPr="00EC0DC0" w:rsidTr="004B40F0">
        <w:trPr>
          <w:cantSplit/>
          <w:trHeight w:val="1252"/>
        </w:trPr>
        <w:tc>
          <w:tcPr>
            <w:tcW w:w="770" w:type="dxa"/>
          </w:tcPr>
          <w:p w:rsidR="004B40F0" w:rsidRDefault="004B40F0" w:rsidP="00EE7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6" w:type="dxa"/>
          </w:tcPr>
          <w:p w:rsidR="004B40F0" w:rsidRDefault="004B40F0" w:rsidP="00EE7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97" w:type="dxa"/>
          </w:tcPr>
          <w:p w:rsidR="004B40F0" w:rsidRDefault="004B40F0" w:rsidP="00EE799A">
            <w:r w:rsidRPr="000703DE">
              <w:t xml:space="preserve">«Хабары - </w:t>
            </w:r>
            <w:proofErr w:type="spellStart"/>
            <w:r w:rsidRPr="000703DE">
              <w:t>Утянка</w:t>
            </w:r>
            <w:proofErr w:type="spellEnd"/>
            <w:r w:rsidRPr="000703DE">
              <w:t xml:space="preserve"> - Рассвет</w:t>
            </w:r>
          </w:p>
        </w:tc>
        <w:tc>
          <w:tcPr>
            <w:tcW w:w="1557" w:type="dxa"/>
          </w:tcPr>
          <w:p w:rsidR="004B40F0" w:rsidRDefault="004B40F0" w:rsidP="00EE799A">
            <w:proofErr w:type="spellStart"/>
            <w:r w:rsidRPr="000703DE">
              <w:t>Утянка</w:t>
            </w:r>
            <w:proofErr w:type="spellEnd"/>
            <w:r w:rsidRPr="000703DE">
              <w:t xml:space="preserve"> </w:t>
            </w:r>
          </w:p>
        </w:tc>
        <w:tc>
          <w:tcPr>
            <w:tcW w:w="924" w:type="dxa"/>
          </w:tcPr>
          <w:p w:rsidR="004B40F0" w:rsidRPr="00D15E31" w:rsidRDefault="004B40F0" w:rsidP="00EE799A">
            <w:pPr>
              <w:jc w:val="center"/>
              <w:rPr>
                <w:sz w:val="22"/>
                <w:szCs w:val="22"/>
              </w:rPr>
            </w:pPr>
            <w:r w:rsidRPr="00D15E31">
              <w:rPr>
                <w:sz w:val="22"/>
                <w:szCs w:val="22"/>
              </w:rPr>
              <w:t>25,0</w:t>
            </w:r>
          </w:p>
        </w:tc>
        <w:tc>
          <w:tcPr>
            <w:tcW w:w="1078" w:type="dxa"/>
          </w:tcPr>
          <w:p w:rsidR="004B40F0" w:rsidRPr="00EC0DC0" w:rsidRDefault="004B40F0" w:rsidP="00EE799A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541" w:type="dxa"/>
          </w:tcPr>
          <w:p w:rsidR="004B40F0" w:rsidRPr="00EC0DC0" w:rsidRDefault="004B40F0" w:rsidP="00EE799A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r>
              <w:rPr>
                <w:sz w:val="22"/>
                <w:szCs w:val="22"/>
              </w:rPr>
              <w:t xml:space="preserve">не </w:t>
            </w:r>
            <w:r w:rsidRPr="00EC0DC0">
              <w:rPr>
                <w:sz w:val="22"/>
                <w:szCs w:val="22"/>
              </w:rPr>
              <w:t>регулируемым тарифам</w:t>
            </w:r>
          </w:p>
        </w:tc>
        <w:tc>
          <w:tcPr>
            <w:tcW w:w="1232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Автобус, малый класс</w:t>
            </w:r>
          </w:p>
        </w:tc>
        <w:tc>
          <w:tcPr>
            <w:tcW w:w="1387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Евро 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</w:tcPr>
          <w:p w:rsidR="004B40F0" w:rsidRDefault="004B40F0" w:rsidP="00EE799A">
            <w:r w:rsidRPr="00C32DAA">
              <w:rPr>
                <w:sz w:val="22"/>
                <w:szCs w:val="22"/>
              </w:rPr>
              <w:t>2025</w:t>
            </w:r>
          </w:p>
        </w:tc>
        <w:tc>
          <w:tcPr>
            <w:tcW w:w="2311" w:type="dxa"/>
          </w:tcPr>
          <w:p w:rsidR="004B40F0" w:rsidRPr="00C113B7" w:rsidRDefault="004B40F0" w:rsidP="00EE799A">
            <w:pPr>
              <w:jc w:val="both"/>
              <w:rPr>
                <w:color w:val="000000"/>
              </w:rPr>
            </w:pPr>
          </w:p>
        </w:tc>
      </w:tr>
      <w:tr w:rsidR="004B40F0" w:rsidRPr="00EC0DC0" w:rsidTr="004B40F0">
        <w:trPr>
          <w:cantSplit/>
          <w:trHeight w:val="1252"/>
        </w:trPr>
        <w:tc>
          <w:tcPr>
            <w:tcW w:w="770" w:type="dxa"/>
          </w:tcPr>
          <w:p w:rsidR="004B40F0" w:rsidRDefault="004B40F0" w:rsidP="00EE7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16" w:type="dxa"/>
          </w:tcPr>
          <w:p w:rsidR="004B40F0" w:rsidRDefault="004B40F0" w:rsidP="00EE7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7" w:type="dxa"/>
          </w:tcPr>
          <w:p w:rsidR="004B40F0" w:rsidRDefault="004B40F0" w:rsidP="00EE799A">
            <w:r w:rsidRPr="0020502A">
              <w:t>Хабары – Коротояк- ст. Хабары-Целинный</w:t>
            </w:r>
          </w:p>
        </w:tc>
        <w:tc>
          <w:tcPr>
            <w:tcW w:w="1557" w:type="dxa"/>
          </w:tcPr>
          <w:p w:rsidR="004B40F0" w:rsidRDefault="004B40F0" w:rsidP="00EE799A">
            <w:r w:rsidRPr="0020502A">
              <w:t>Коротояк</w:t>
            </w:r>
          </w:p>
          <w:p w:rsidR="004B40F0" w:rsidRDefault="004B40F0" w:rsidP="00EE799A">
            <w:r w:rsidRPr="0020502A">
              <w:t>ст. Хабары</w:t>
            </w:r>
          </w:p>
        </w:tc>
        <w:tc>
          <w:tcPr>
            <w:tcW w:w="924" w:type="dxa"/>
          </w:tcPr>
          <w:p w:rsidR="004B40F0" w:rsidRPr="00D15E31" w:rsidRDefault="004B40F0" w:rsidP="00EE799A">
            <w:pPr>
              <w:jc w:val="center"/>
              <w:rPr>
                <w:sz w:val="22"/>
                <w:szCs w:val="22"/>
              </w:rPr>
            </w:pPr>
            <w:r w:rsidRPr="00D15E31">
              <w:rPr>
                <w:sz w:val="22"/>
                <w:szCs w:val="22"/>
              </w:rPr>
              <w:t>25,0</w:t>
            </w:r>
          </w:p>
        </w:tc>
        <w:tc>
          <w:tcPr>
            <w:tcW w:w="1078" w:type="dxa"/>
          </w:tcPr>
          <w:p w:rsidR="004B40F0" w:rsidRPr="00EC0DC0" w:rsidRDefault="004B40F0" w:rsidP="00EE799A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541" w:type="dxa"/>
          </w:tcPr>
          <w:p w:rsidR="004B40F0" w:rsidRPr="00EC0DC0" w:rsidRDefault="004B40F0" w:rsidP="00EE799A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r>
              <w:rPr>
                <w:sz w:val="22"/>
                <w:szCs w:val="22"/>
              </w:rPr>
              <w:t xml:space="preserve">не </w:t>
            </w:r>
            <w:r w:rsidRPr="00EC0DC0">
              <w:rPr>
                <w:sz w:val="22"/>
                <w:szCs w:val="22"/>
              </w:rPr>
              <w:t>регулируемым тарифам</w:t>
            </w:r>
          </w:p>
        </w:tc>
        <w:tc>
          <w:tcPr>
            <w:tcW w:w="1232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Автобус, малый класс</w:t>
            </w:r>
          </w:p>
        </w:tc>
        <w:tc>
          <w:tcPr>
            <w:tcW w:w="1387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Евро 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</w:tcPr>
          <w:p w:rsidR="004B40F0" w:rsidRDefault="004B40F0" w:rsidP="00EE799A">
            <w:r w:rsidRPr="00C32DAA">
              <w:rPr>
                <w:sz w:val="22"/>
                <w:szCs w:val="22"/>
              </w:rPr>
              <w:t>2025</w:t>
            </w:r>
          </w:p>
        </w:tc>
        <w:tc>
          <w:tcPr>
            <w:tcW w:w="2311" w:type="dxa"/>
          </w:tcPr>
          <w:p w:rsidR="004B40F0" w:rsidRPr="00C113B7" w:rsidRDefault="004B40F0" w:rsidP="00EE799A">
            <w:pPr>
              <w:jc w:val="both"/>
              <w:rPr>
                <w:color w:val="000000"/>
              </w:rPr>
            </w:pPr>
          </w:p>
        </w:tc>
      </w:tr>
      <w:tr w:rsidR="004B40F0" w:rsidRPr="00EC0DC0" w:rsidTr="004B40F0">
        <w:trPr>
          <w:cantSplit/>
          <w:trHeight w:val="1252"/>
        </w:trPr>
        <w:tc>
          <w:tcPr>
            <w:tcW w:w="770" w:type="dxa"/>
          </w:tcPr>
          <w:p w:rsidR="004B40F0" w:rsidRDefault="004B40F0" w:rsidP="00EE7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6" w:type="dxa"/>
          </w:tcPr>
          <w:p w:rsidR="004B40F0" w:rsidRDefault="004B40F0" w:rsidP="00EE7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97" w:type="dxa"/>
          </w:tcPr>
          <w:p w:rsidR="004B40F0" w:rsidRDefault="004B40F0" w:rsidP="00EE799A">
            <w:r w:rsidRPr="00292660">
              <w:t xml:space="preserve">Хабары – </w:t>
            </w:r>
            <w:proofErr w:type="spellStart"/>
            <w:r w:rsidRPr="00292660">
              <w:t>Усть</w:t>
            </w:r>
            <w:proofErr w:type="spellEnd"/>
            <w:r w:rsidRPr="00292660">
              <w:t xml:space="preserve"> Курья - Серп Молот - </w:t>
            </w:r>
            <w:proofErr w:type="spellStart"/>
            <w:r w:rsidRPr="00292660">
              <w:t>Плесо</w:t>
            </w:r>
            <w:proofErr w:type="spellEnd"/>
            <w:r w:rsidRPr="00292660">
              <w:t>-Курья – Васильевка</w:t>
            </w:r>
          </w:p>
        </w:tc>
        <w:tc>
          <w:tcPr>
            <w:tcW w:w="1557" w:type="dxa"/>
          </w:tcPr>
          <w:p w:rsidR="004B40F0" w:rsidRDefault="004B40F0" w:rsidP="00EE799A">
            <w:proofErr w:type="spellStart"/>
            <w:r w:rsidRPr="00292660">
              <w:t>Усть</w:t>
            </w:r>
            <w:proofErr w:type="spellEnd"/>
            <w:r w:rsidRPr="00292660">
              <w:t xml:space="preserve"> Курья - Серп Молот - </w:t>
            </w:r>
            <w:proofErr w:type="spellStart"/>
            <w:r w:rsidRPr="00292660">
              <w:t>Плесо</w:t>
            </w:r>
            <w:proofErr w:type="spellEnd"/>
            <w:r w:rsidRPr="00292660">
              <w:t xml:space="preserve">-Курья </w:t>
            </w:r>
          </w:p>
        </w:tc>
        <w:tc>
          <w:tcPr>
            <w:tcW w:w="924" w:type="dxa"/>
          </w:tcPr>
          <w:p w:rsidR="004B40F0" w:rsidRPr="00D15E31" w:rsidRDefault="004B40F0" w:rsidP="00EE799A">
            <w:pPr>
              <w:jc w:val="center"/>
              <w:rPr>
                <w:sz w:val="22"/>
                <w:szCs w:val="22"/>
              </w:rPr>
            </w:pPr>
            <w:r w:rsidRPr="00D15E31">
              <w:rPr>
                <w:sz w:val="22"/>
                <w:szCs w:val="22"/>
              </w:rPr>
              <w:t>30,0</w:t>
            </w:r>
          </w:p>
        </w:tc>
        <w:tc>
          <w:tcPr>
            <w:tcW w:w="1078" w:type="dxa"/>
          </w:tcPr>
          <w:p w:rsidR="004B40F0" w:rsidRPr="00EC0DC0" w:rsidRDefault="004B40F0" w:rsidP="00EE799A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>Только в установленных остановочных пунктах</w:t>
            </w:r>
          </w:p>
        </w:tc>
        <w:tc>
          <w:tcPr>
            <w:tcW w:w="1541" w:type="dxa"/>
          </w:tcPr>
          <w:p w:rsidR="004B40F0" w:rsidRPr="00EC0DC0" w:rsidRDefault="004B40F0" w:rsidP="00EE799A">
            <w:pPr>
              <w:jc w:val="both"/>
              <w:rPr>
                <w:sz w:val="22"/>
                <w:szCs w:val="22"/>
              </w:rPr>
            </w:pPr>
            <w:r w:rsidRPr="00EC0DC0">
              <w:rPr>
                <w:sz w:val="22"/>
                <w:szCs w:val="22"/>
              </w:rPr>
              <w:t xml:space="preserve">Регулярные перевозки по </w:t>
            </w:r>
            <w:r>
              <w:rPr>
                <w:sz w:val="22"/>
                <w:szCs w:val="22"/>
              </w:rPr>
              <w:t xml:space="preserve">не </w:t>
            </w:r>
            <w:r w:rsidRPr="00EC0DC0">
              <w:rPr>
                <w:sz w:val="22"/>
                <w:szCs w:val="22"/>
              </w:rPr>
              <w:t>регулируемым тарифам</w:t>
            </w:r>
          </w:p>
        </w:tc>
        <w:tc>
          <w:tcPr>
            <w:tcW w:w="1232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Автобус, малый класс</w:t>
            </w:r>
          </w:p>
        </w:tc>
        <w:tc>
          <w:tcPr>
            <w:tcW w:w="1387" w:type="dxa"/>
          </w:tcPr>
          <w:p w:rsidR="004B40F0" w:rsidRPr="000B5390" w:rsidRDefault="004B40F0" w:rsidP="00EE799A">
            <w:pPr>
              <w:jc w:val="both"/>
              <w:rPr>
                <w:sz w:val="22"/>
                <w:szCs w:val="22"/>
              </w:rPr>
            </w:pPr>
            <w:r w:rsidRPr="000B5390">
              <w:rPr>
                <w:sz w:val="22"/>
                <w:szCs w:val="22"/>
              </w:rPr>
              <w:t>Евро 0-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24" w:type="dxa"/>
          </w:tcPr>
          <w:p w:rsidR="004B40F0" w:rsidRDefault="004B40F0" w:rsidP="00EE799A">
            <w:r w:rsidRPr="00C32DAA">
              <w:rPr>
                <w:sz w:val="22"/>
                <w:szCs w:val="22"/>
              </w:rPr>
              <w:t>2025</w:t>
            </w:r>
          </w:p>
        </w:tc>
        <w:tc>
          <w:tcPr>
            <w:tcW w:w="2311" w:type="dxa"/>
          </w:tcPr>
          <w:p w:rsidR="004B40F0" w:rsidRPr="00C113B7" w:rsidRDefault="004B40F0" w:rsidP="00EE799A">
            <w:pPr>
              <w:jc w:val="both"/>
              <w:rPr>
                <w:color w:val="000000"/>
              </w:rPr>
            </w:pPr>
          </w:p>
        </w:tc>
      </w:tr>
    </w:tbl>
    <w:p w:rsidR="004B40F0" w:rsidRPr="00EC0DC0" w:rsidRDefault="004B40F0" w:rsidP="004B40F0">
      <w:pPr>
        <w:pStyle w:val="a3"/>
        <w:ind w:left="709" w:hanging="30"/>
        <w:rPr>
          <w:bCs/>
          <w:szCs w:val="28"/>
        </w:rPr>
      </w:pPr>
    </w:p>
    <w:p w:rsidR="004B40F0" w:rsidRDefault="004B40F0" w:rsidP="004B40F0">
      <w:pPr>
        <w:rPr>
          <w:sz w:val="28"/>
          <w:szCs w:val="28"/>
        </w:rPr>
      </w:pPr>
    </w:p>
    <w:p w:rsidR="004B40F0" w:rsidRDefault="004B40F0" w:rsidP="004B40F0">
      <w:pPr>
        <w:rPr>
          <w:sz w:val="28"/>
          <w:szCs w:val="28"/>
        </w:rPr>
      </w:pPr>
    </w:p>
    <w:p w:rsidR="004B40F0" w:rsidRDefault="004B40F0" w:rsidP="004B40F0">
      <w:pPr>
        <w:rPr>
          <w:sz w:val="28"/>
          <w:szCs w:val="28"/>
        </w:rPr>
      </w:pPr>
    </w:p>
    <w:p w:rsidR="00FA4706" w:rsidRDefault="00FA4706"/>
    <w:sectPr w:rsidR="00FA4706" w:rsidSect="004B40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F0"/>
    <w:rsid w:val="004B40F0"/>
    <w:rsid w:val="006403E4"/>
    <w:rsid w:val="008E5C4A"/>
    <w:rsid w:val="00C26B39"/>
    <w:rsid w:val="00D15E31"/>
    <w:rsid w:val="00F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7B330-B0DD-4104-A8F9-CD0D7917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40F0"/>
    <w:pPr>
      <w:keepNext/>
      <w:jc w:val="center"/>
      <w:outlineLvl w:val="1"/>
    </w:pPr>
    <w:rPr>
      <w:sz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4B40F0"/>
    <w:pPr>
      <w:keepNext/>
      <w:spacing w:after="120"/>
      <w:jc w:val="center"/>
      <w:outlineLvl w:val="6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40F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4B40F0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a4"/>
    <w:rsid w:val="004B40F0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40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1"/>
    <w:basedOn w:val="a0"/>
    <w:rsid w:val="004B4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15E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66AC-2531-4088-BA0F-72CEDCB4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 2</dc:creator>
  <cp:keywords/>
  <dc:description/>
  <cp:lastModifiedBy>Админ</cp:lastModifiedBy>
  <cp:revision>5</cp:revision>
  <cp:lastPrinted>2025-01-23T07:13:00Z</cp:lastPrinted>
  <dcterms:created xsi:type="dcterms:W3CDTF">2025-01-02T08:13:00Z</dcterms:created>
  <dcterms:modified xsi:type="dcterms:W3CDTF">2025-02-03T08:32:00Z</dcterms:modified>
</cp:coreProperties>
</file>