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42508E" w:rsidRPr="00023E07" w:rsidTr="00726301">
        <w:trPr>
          <w:trHeight w:val="1001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400906" w:rsidRPr="00CE50DD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t xml:space="preserve">                            </w:t>
            </w:r>
            <w:r w:rsidR="00400906">
              <w:t xml:space="preserve">                                                                                  </w:t>
            </w:r>
            <w:r w:rsidR="00673EB7">
              <w:t xml:space="preserve">     </w:t>
            </w:r>
            <w:r w:rsidR="00400906">
              <w:t xml:space="preserve"> </w:t>
            </w:r>
          </w:p>
          <w:p w:rsidR="00023E07" w:rsidRPr="00E508BA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t xml:space="preserve">  </w:t>
            </w:r>
            <w:r w:rsidR="00400906">
              <w:t xml:space="preserve">    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AF320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26301">
        <w:trPr>
          <w:trHeight w:val="687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0" w:type="dxa"/>
              <w:tblLayout w:type="fixed"/>
              <w:tblLook w:val="01E0" w:firstRow="1" w:lastRow="1" w:firstColumn="1" w:lastColumn="1" w:noHBand="0" w:noVBand="0"/>
            </w:tblPr>
            <w:tblGrid>
              <w:gridCol w:w="2851"/>
              <w:gridCol w:w="1113"/>
              <w:gridCol w:w="1368"/>
              <w:gridCol w:w="502"/>
              <w:gridCol w:w="502"/>
              <w:gridCol w:w="502"/>
              <w:gridCol w:w="502"/>
              <w:gridCol w:w="371"/>
              <w:gridCol w:w="1629"/>
            </w:tblGrid>
            <w:tr w:rsidR="00E864C1" w:rsidRPr="00C61B04" w:rsidTr="00726301">
              <w:trPr>
                <w:trHeight w:val="370"/>
              </w:trPr>
              <w:tc>
                <w:tcPr>
                  <w:tcW w:w="2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706FA" w:rsidP="003907A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group id="Group 61" o:spid="_x0000_s1026" style="position:absolute;left:0;text-align:left;margin-left:-3.45pt;margin-top:47.2pt;width:246.95pt;height:10.5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  <v:stroke startarrowwidth="narrow" startarrowlength="short" endarrowwidth="narrow" endarrowlength="short"/>
                          </v:line>
                        </v:group>
  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  <v:stroke startarrowwidth="narrow" startarrowlength="short" endarrowwidth="narrow" endarrowlength="short"/>
                          </v:line>
      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</v:group>
                      </v:group>
                    </w:pict>
                  </w:r>
                  <w:r w:rsidR="00F91DF9">
                    <w:rPr>
                      <w:rFonts w:eastAsia="Calibri"/>
                      <w:sz w:val="28"/>
                      <w:szCs w:val="28"/>
                    </w:rPr>
                    <w:t>29.01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E864C1" w:rsidRPr="00C61B04" w:rsidRDefault="005D3B47" w:rsidP="005D01C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115662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3907A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5220DC">
                    <w:rPr>
                      <w:rFonts w:eastAsia="Calibri"/>
                      <w:sz w:val="28"/>
                      <w:szCs w:val="28"/>
                    </w:rPr>
            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726301">
        <w:trPr>
          <w:trHeight w:val="1844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0F1AC0" w:rsidRDefault="0042508E" w:rsidP="00195615">
            <w:pPr>
              <w:jc w:val="both"/>
              <w:rPr>
                <w:sz w:val="28"/>
                <w:szCs w:val="28"/>
              </w:rPr>
            </w:pPr>
            <w:r w:rsidRPr="00D7470D">
              <w:rPr>
                <w:sz w:val="28"/>
                <w:szCs w:val="28"/>
              </w:rPr>
              <w:softHyphen/>
            </w:r>
            <w:r w:rsidR="006B1CA3" w:rsidRPr="00374292">
              <w:rPr>
                <w:sz w:val="28"/>
                <w:szCs w:val="28"/>
              </w:rPr>
              <w:t>Об</w:t>
            </w:r>
            <w:r w:rsidR="006B1CA3">
              <w:rPr>
                <w:sz w:val="28"/>
                <w:szCs w:val="28"/>
              </w:rPr>
              <w:t xml:space="preserve"> </w:t>
            </w:r>
            <w:r w:rsidR="006B1CA3" w:rsidRPr="00374292">
              <w:rPr>
                <w:sz w:val="28"/>
                <w:szCs w:val="28"/>
              </w:rPr>
              <w:t>утверждении</w:t>
            </w:r>
            <w:r w:rsidR="00D127FD">
              <w:rPr>
                <w:sz w:val="28"/>
                <w:szCs w:val="28"/>
              </w:rPr>
              <w:t xml:space="preserve">   </w:t>
            </w:r>
            <w:r w:rsidR="000F1AC0" w:rsidRPr="00374292">
              <w:rPr>
                <w:sz w:val="28"/>
                <w:szCs w:val="28"/>
              </w:rPr>
              <w:t xml:space="preserve"> актуализированн</w:t>
            </w:r>
            <w:r w:rsidR="000F1AC0">
              <w:rPr>
                <w:sz w:val="28"/>
                <w:szCs w:val="28"/>
              </w:rPr>
              <w:t>ых</w:t>
            </w:r>
          </w:p>
          <w:p w:rsidR="00FE61AC" w:rsidRDefault="006B1CA3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742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115662">
              <w:rPr>
                <w:sz w:val="28"/>
                <w:szCs w:val="28"/>
              </w:rPr>
              <w:t>2025</w:t>
            </w:r>
            <w:r w:rsidR="00400906">
              <w:rPr>
                <w:sz w:val="28"/>
                <w:szCs w:val="28"/>
              </w:rPr>
              <w:t xml:space="preserve"> </w:t>
            </w:r>
            <w:r w:rsidRPr="00374292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>«</w:t>
            </w:r>
            <w:r w:rsidR="00FE61AC" w:rsidRPr="00374292">
              <w:rPr>
                <w:sz w:val="28"/>
                <w:szCs w:val="28"/>
              </w:rPr>
              <w:t>Нормативны</w:t>
            </w:r>
            <w:r w:rsidR="00FE61AC">
              <w:rPr>
                <w:sz w:val="28"/>
                <w:szCs w:val="28"/>
              </w:rPr>
              <w:t>х</w:t>
            </w:r>
            <w:r w:rsidR="00FE61AC" w:rsidRPr="00374292">
              <w:rPr>
                <w:sz w:val="28"/>
                <w:szCs w:val="28"/>
              </w:rPr>
              <w:t xml:space="preserve"> затрат на </w:t>
            </w:r>
          </w:p>
          <w:p w:rsidR="00FE61AC" w:rsidRDefault="00FE61AC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 </w:t>
            </w:r>
            <w:r w:rsidRPr="00374292">
              <w:rPr>
                <w:sz w:val="28"/>
                <w:szCs w:val="28"/>
              </w:rPr>
              <w:t xml:space="preserve"> функций Администрации </w:t>
            </w:r>
          </w:p>
          <w:p w:rsidR="00FE61AC" w:rsidRDefault="006A25F0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>Хабарского</w:t>
            </w:r>
            <w:r>
              <w:rPr>
                <w:sz w:val="28"/>
                <w:szCs w:val="28"/>
              </w:rPr>
              <w:t xml:space="preserve"> </w:t>
            </w:r>
            <w:r w:rsidRPr="00374292">
              <w:rPr>
                <w:sz w:val="28"/>
                <w:szCs w:val="28"/>
              </w:rPr>
              <w:t>района</w:t>
            </w:r>
            <w:r w:rsidR="00FE61AC">
              <w:rPr>
                <w:sz w:val="28"/>
                <w:szCs w:val="28"/>
              </w:rPr>
              <w:t xml:space="preserve">  </w:t>
            </w:r>
            <w:r w:rsidR="00FE61AC" w:rsidRPr="00374292">
              <w:rPr>
                <w:sz w:val="28"/>
                <w:szCs w:val="28"/>
              </w:rPr>
              <w:t xml:space="preserve"> Алтайского края, </w:t>
            </w:r>
          </w:p>
          <w:p w:rsidR="00FE61AC" w:rsidRDefault="00FE61AC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подведомственными </w:t>
            </w:r>
            <w:r w:rsidR="006B1CA3">
              <w:rPr>
                <w:sz w:val="28"/>
                <w:szCs w:val="28"/>
              </w:rPr>
              <w:t xml:space="preserve">ей </w:t>
            </w:r>
            <w:proofErr w:type="spellStart"/>
            <w:r w:rsidR="006B1CA3">
              <w:rPr>
                <w:sz w:val="28"/>
                <w:szCs w:val="28"/>
              </w:rPr>
              <w:t>муниципальны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E61AC" w:rsidRDefault="00FE61AC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ми казенными </w:t>
            </w:r>
            <w:r w:rsidR="006A25F0" w:rsidRPr="00374292">
              <w:rPr>
                <w:sz w:val="28"/>
                <w:szCs w:val="28"/>
              </w:rPr>
              <w:t>и</w:t>
            </w:r>
            <w:r w:rsidR="006A25F0">
              <w:rPr>
                <w:sz w:val="28"/>
                <w:szCs w:val="28"/>
              </w:rPr>
              <w:t xml:space="preserve"> </w:t>
            </w:r>
            <w:r w:rsidR="006A25F0" w:rsidRPr="00374292">
              <w:rPr>
                <w:sz w:val="28"/>
                <w:szCs w:val="28"/>
              </w:rPr>
              <w:t>бюджетными</w:t>
            </w:r>
            <w:r w:rsidRPr="00374292">
              <w:rPr>
                <w:sz w:val="28"/>
                <w:szCs w:val="28"/>
              </w:rPr>
              <w:t xml:space="preserve"> </w:t>
            </w:r>
            <w:proofErr w:type="spellStart"/>
            <w:r w:rsidRPr="00374292">
              <w:rPr>
                <w:sz w:val="28"/>
                <w:szCs w:val="28"/>
              </w:rPr>
              <w:t>учрежде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E61AC" w:rsidRDefault="00FE61AC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374292">
              <w:rPr>
                <w:sz w:val="28"/>
                <w:szCs w:val="28"/>
              </w:rPr>
              <w:t>ниями</w:t>
            </w:r>
            <w:proofErr w:type="spellEnd"/>
            <w:r w:rsidRPr="00374292">
              <w:rPr>
                <w:sz w:val="28"/>
                <w:szCs w:val="28"/>
              </w:rPr>
              <w:t xml:space="preserve"> </w:t>
            </w:r>
            <w:r w:rsidR="006A25F0" w:rsidRPr="00374292">
              <w:rPr>
                <w:sz w:val="28"/>
                <w:szCs w:val="28"/>
              </w:rPr>
              <w:t xml:space="preserve">и </w:t>
            </w:r>
            <w:r w:rsidR="006A25F0">
              <w:rPr>
                <w:sz w:val="28"/>
                <w:szCs w:val="28"/>
              </w:rPr>
              <w:t>муниципальными</w:t>
            </w:r>
            <w:r w:rsidRPr="00374292">
              <w:rPr>
                <w:sz w:val="28"/>
                <w:szCs w:val="28"/>
              </w:rPr>
              <w:t xml:space="preserve"> унитарными </w:t>
            </w:r>
          </w:p>
          <w:p w:rsidR="00D127FD" w:rsidRPr="00D671FB" w:rsidRDefault="00FE61AC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>предприятиями</w:t>
            </w:r>
            <w:r w:rsidR="000F1AC0">
              <w:rPr>
                <w:sz w:val="28"/>
                <w:szCs w:val="28"/>
              </w:rPr>
              <w:t>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42508E" w:rsidRPr="00D7470D" w:rsidRDefault="0042508E" w:rsidP="002E6456">
            <w:pPr>
              <w:jc w:val="both"/>
              <w:rPr>
                <w:sz w:val="28"/>
                <w:szCs w:val="28"/>
              </w:rPr>
            </w:pPr>
          </w:p>
          <w:p w:rsidR="00D127FD" w:rsidRPr="00D7470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>В соответствии с пунктом 2 части 4 статьи 19 Федерального закона от 05.04.2014 №</w:t>
            </w:r>
            <w:r w:rsidR="00512DBA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 w:rsidRPr="00D127FD">
              <w:rPr>
                <w:sz w:val="28"/>
                <w:szCs w:val="28"/>
              </w:rPr>
              <w:t>нужд»</w:t>
            </w:r>
            <w:r w:rsidRPr="00D7470D">
              <w:rPr>
                <w:spacing w:val="50"/>
                <w:sz w:val="28"/>
                <w:szCs w:val="28"/>
              </w:rPr>
              <w:t xml:space="preserve"> </w:t>
            </w:r>
            <w:r w:rsidR="00726301">
              <w:rPr>
                <w:spacing w:val="50"/>
                <w:sz w:val="28"/>
                <w:szCs w:val="28"/>
              </w:rPr>
              <w:t xml:space="preserve">  </w:t>
            </w:r>
            <w:proofErr w:type="gramEnd"/>
            <w:r w:rsidR="00726301">
              <w:rPr>
                <w:spacing w:val="50"/>
                <w:sz w:val="28"/>
                <w:szCs w:val="28"/>
              </w:rPr>
              <w:t xml:space="preserve">        </w:t>
            </w:r>
            <w:r w:rsidRPr="00D7470D">
              <w:rPr>
                <w:spacing w:val="50"/>
                <w:sz w:val="28"/>
                <w:szCs w:val="28"/>
              </w:rPr>
              <w:t>постановляю:</w:t>
            </w:r>
          </w:p>
          <w:p w:rsidR="005A00B3" w:rsidRPr="00CD7A9A" w:rsidRDefault="00FE61AC" w:rsidP="005A00B3">
            <w:pPr>
              <w:pStyle w:val="2"/>
              <w:jc w:val="both"/>
              <w:rPr>
                <w:szCs w:val="28"/>
              </w:rPr>
            </w:pPr>
            <w:r>
              <w:t xml:space="preserve">           </w:t>
            </w:r>
            <w:r w:rsidR="00726301">
              <w:t xml:space="preserve">1. </w:t>
            </w:r>
            <w:r w:rsidR="005A00B3" w:rsidRPr="00FA43B4">
              <w:t>Утвердить  прилагаемые актуализированные на 20</w:t>
            </w:r>
            <w:r w:rsidR="00115662">
              <w:t>25</w:t>
            </w:r>
            <w:r w:rsidR="005A00B3" w:rsidRPr="00FA43B4">
              <w:t xml:space="preserve"> год «</w:t>
            </w:r>
            <w:r w:rsidR="005A00B3" w:rsidRPr="00374292">
              <w:rPr>
                <w:szCs w:val="28"/>
              </w:rPr>
              <w:t>Нормативные затраты на обеспечение функций Администрации  Хабарского района  Алтайского края, подведомственными ей  муниципальными казенными и  бюджетными учреждениями и муниципальными унитарными предприятиями» утвержденные постановлением  Администрации Хабарского района</w:t>
            </w:r>
            <w:r w:rsidR="00115662">
              <w:rPr>
                <w:szCs w:val="28"/>
              </w:rPr>
              <w:t xml:space="preserve"> от 27.12.2023 № 651</w:t>
            </w:r>
            <w:r w:rsidR="005A00B3">
              <w:rPr>
                <w:szCs w:val="28"/>
              </w:rPr>
              <w:t xml:space="preserve"> </w:t>
            </w:r>
            <w:r w:rsidR="005A00B3" w:rsidRPr="00374292">
              <w:rPr>
                <w:szCs w:val="28"/>
              </w:rPr>
              <w:t xml:space="preserve"> </w:t>
            </w:r>
            <w:r w:rsidR="005A00B3">
              <w:rPr>
                <w:szCs w:val="28"/>
              </w:rPr>
              <w:t>«</w:t>
            </w:r>
            <w:r w:rsidR="005A00B3" w:rsidRPr="00227004">
              <w:t>Об</w:t>
            </w:r>
            <w:r w:rsidR="005A00B3" w:rsidRPr="00227004">
              <w:rPr>
                <w:b/>
                <w:kern w:val="2"/>
              </w:rPr>
              <w:t xml:space="preserve"> </w:t>
            </w:r>
            <w:r w:rsidR="005A00B3" w:rsidRPr="00227004">
              <w:t xml:space="preserve">утверждении </w:t>
            </w:r>
            <w:r w:rsidR="005A00B3">
              <w:t xml:space="preserve"> актуализированных на  202</w:t>
            </w:r>
            <w:r w:rsidR="00917477">
              <w:t>4</w:t>
            </w:r>
            <w:r w:rsidR="005A00B3">
              <w:t xml:space="preserve">  год «Н</w:t>
            </w:r>
            <w:r w:rsidR="005A00B3" w:rsidRPr="00227004">
              <w:t>ормативных затрат</w:t>
            </w:r>
            <w:r w:rsidR="005A00B3">
              <w:t xml:space="preserve"> </w:t>
            </w:r>
            <w:r w:rsidR="005A00B3" w:rsidRPr="00227004">
              <w:t>на обеспечение функций Администрации</w:t>
            </w:r>
            <w:r w:rsidR="005A00B3">
              <w:t xml:space="preserve"> </w:t>
            </w:r>
            <w:r w:rsidR="005A00B3" w:rsidRPr="00227004">
              <w:t xml:space="preserve"> Хабарского района  Алтайского края,</w:t>
            </w:r>
            <w:r w:rsidR="005A00B3">
              <w:t xml:space="preserve"> </w:t>
            </w:r>
            <w:r w:rsidR="005A00B3" w:rsidRPr="00227004">
              <w:t>подведомственными</w:t>
            </w:r>
            <w:r w:rsidR="005A00B3">
              <w:t xml:space="preserve"> ей</w:t>
            </w:r>
            <w:r w:rsidR="005A00B3" w:rsidRPr="00227004">
              <w:t xml:space="preserve"> </w:t>
            </w:r>
            <w:r w:rsidR="005A00B3">
              <w:t xml:space="preserve"> муниципальными </w:t>
            </w:r>
            <w:r w:rsidR="005A00B3" w:rsidRPr="00227004">
              <w:t>казенными</w:t>
            </w:r>
            <w:r w:rsidR="005A00B3">
              <w:t xml:space="preserve"> и </w:t>
            </w:r>
            <w:r w:rsidR="005A00B3" w:rsidRPr="00227004">
              <w:t xml:space="preserve"> бюджетными</w:t>
            </w:r>
            <w:r w:rsidR="005A00B3">
              <w:t xml:space="preserve"> </w:t>
            </w:r>
            <w:r w:rsidR="005A00B3" w:rsidRPr="00227004">
              <w:t xml:space="preserve">учреждениями </w:t>
            </w:r>
            <w:r w:rsidR="005A00B3">
              <w:t xml:space="preserve">и    </w:t>
            </w:r>
            <w:r w:rsidR="005A00B3" w:rsidRPr="00CD7A9A">
              <w:rPr>
                <w:szCs w:val="28"/>
              </w:rPr>
              <w:t>муниципальными унитарными предприятиями</w:t>
            </w:r>
            <w:r w:rsidR="00115662">
              <w:rPr>
                <w:szCs w:val="28"/>
              </w:rPr>
              <w:t>»» (в редакции от 30.05.2024 № 254, в редакции от 08.07.2024 № 334</w:t>
            </w:r>
            <w:r w:rsidR="005A00B3">
              <w:rPr>
                <w:szCs w:val="28"/>
              </w:rPr>
              <w:t>).</w:t>
            </w:r>
          </w:p>
          <w:p w:rsidR="00726301" w:rsidRPr="00726301" w:rsidRDefault="00726301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a"/>
                <w:i w:val="0"/>
                <w:sz w:val="28"/>
                <w:szCs w:val="28"/>
              </w:rPr>
            </w:pPr>
            <w:r>
              <w:rPr>
                <w:rStyle w:val="afa"/>
                <w:i w:val="0"/>
                <w:sz w:val="28"/>
                <w:szCs w:val="28"/>
              </w:rPr>
              <w:t xml:space="preserve">          </w:t>
            </w:r>
            <w:r w:rsidRPr="00726301">
              <w:rPr>
                <w:rStyle w:val="afa"/>
                <w:i w:val="0"/>
                <w:sz w:val="28"/>
                <w:szCs w:val="28"/>
              </w:rPr>
              <w:t xml:space="preserve">2. </w:t>
            </w:r>
            <w:r w:rsidR="00673EB7" w:rsidRPr="00726301">
              <w:rPr>
                <w:rStyle w:val="afa"/>
                <w:i w:val="0"/>
                <w:sz w:val="28"/>
                <w:szCs w:val="28"/>
              </w:rPr>
              <w:t xml:space="preserve">Разместить </w:t>
            </w:r>
            <w:r w:rsidR="00673EB7">
              <w:rPr>
                <w:rStyle w:val="afa"/>
                <w:i w:val="0"/>
                <w:sz w:val="28"/>
                <w:szCs w:val="28"/>
              </w:rPr>
              <w:t>настоящее</w:t>
            </w:r>
            <w:r>
              <w:rPr>
                <w:rStyle w:val="afa"/>
                <w:i w:val="0"/>
                <w:sz w:val="28"/>
                <w:szCs w:val="28"/>
              </w:rPr>
              <w:t xml:space="preserve"> </w:t>
            </w:r>
            <w:r w:rsidR="00D127FD" w:rsidRPr="00726301">
              <w:rPr>
                <w:rStyle w:val="afa"/>
                <w:i w:val="0"/>
                <w:sz w:val="28"/>
                <w:szCs w:val="28"/>
              </w:rPr>
              <w:t xml:space="preserve"> </w:t>
            </w:r>
            <w:r>
              <w:rPr>
                <w:rStyle w:val="afa"/>
                <w:i w:val="0"/>
                <w:sz w:val="28"/>
                <w:szCs w:val="28"/>
              </w:rPr>
              <w:t xml:space="preserve"> </w:t>
            </w:r>
            <w:r w:rsidR="006B1CA3" w:rsidRPr="00726301">
              <w:rPr>
                <w:rStyle w:val="afa"/>
                <w:i w:val="0"/>
                <w:sz w:val="28"/>
                <w:szCs w:val="28"/>
              </w:rPr>
              <w:t xml:space="preserve">постановление </w:t>
            </w:r>
            <w:r w:rsidR="006B1CA3">
              <w:rPr>
                <w:rStyle w:val="afa"/>
                <w:i w:val="0"/>
                <w:sz w:val="28"/>
                <w:szCs w:val="28"/>
              </w:rPr>
              <w:t>в</w:t>
            </w:r>
            <w:r w:rsidR="00D127FD" w:rsidRPr="00726301">
              <w:rPr>
                <w:rStyle w:val="afa"/>
                <w:i w:val="0"/>
                <w:sz w:val="28"/>
                <w:szCs w:val="28"/>
              </w:rPr>
              <w:t xml:space="preserve"> </w:t>
            </w:r>
            <w:r w:rsidRPr="00726301">
              <w:rPr>
                <w:rStyle w:val="afa"/>
                <w:i w:val="0"/>
                <w:sz w:val="28"/>
                <w:szCs w:val="28"/>
              </w:rPr>
              <w:t xml:space="preserve">   </w:t>
            </w:r>
            <w:r w:rsidR="006B1CA3" w:rsidRPr="00726301">
              <w:rPr>
                <w:rStyle w:val="afa"/>
                <w:i w:val="0"/>
                <w:sz w:val="28"/>
                <w:szCs w:val="28"/>
              </w:rPr>
              <w:t>единой информационной</w:t>
            </w:r>
            <w:r w:rsidR="00D127FD" w:rsidRPr="00726301">
              <w:rPr>
                <w:rStyle w:val="afa"/>
                <w:i w:val="0"/>
                <w:sz w:val="28"/>
                <w:szCs w:val="28"/>
              </w:rPr>
              <w:t xml:space="preserve"> </w:t>
            </w:r>
          </w:p>
          <w:p w:rsidR="00D127FD" w:rsidRPr="005D3B47" w:rsidRDefault="00D127FD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a"/>
                <w:i w:val="0"/>
                <w:iCs w:val="0"/>
                <w:sz w:val="28"/>
                <w:szCs w:val="28"/>
              </w:rPr>
            </w:pPr>
            <w:r w:rsidRPr="00726301">
              <w:rPr>
                <w:rStyle w:val="afa"/>
                <w:i w:val="0"/>
                <w:sz w:val="28"/>
                <w:szCs w:val="28"/>
              </w:rPr>
              <w:t xml:space="preserve">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</w:t>
            </w:r>
            <w:r w:rsidRPr="005D3B47">
              <w:rPr>
                <w:rStyle w:val="afa"/>
                <w:i w:val="0"/>
                <w:sz w:val="28"/>
                <w:szCs w:val="28"/>
              </w:rPr>
              <w:t xml:space="preserve">услуг- </w:t>
            </w:r>
            <w:hyperlink r:id="rId8" w:history="1">
              <w:r w:rsidRPr="005D3B47">
                <w:rPr>
                  <w:rStyle w:val="af9"/>
                  <w:color w:val="auto"/>
                  <w:sz w:val="28"/>
                  <w:szCs w:val="28"/>
                </w:rPr>
                <w:t>www.zakupki.gov.ru</w:t>
              </w:r>
            </w:hyperlink>
            <w:r w:rsidRPr="005D3B47">
              <w:rPr>
                <w:rStyle w:val="afa"/>
                <w:sz w:val="28"/>
                <w:szCs w:val="28"/>
              </w:rPr>
              <w:t>)</w:t>
            </w:r>
            <w:r w:rsidRPr="005D3B47">
              <w:rPr>
                <w:rStyle w:val="afa"/>
                <w:i w:val="0"/>
                <w:sz w:val="28"/>
                <w:szCs w:val="28"/>
              </w:rPr>
              <w:t>.</w:t>
            </w:r>
          </w:p>
          <w:p w:rsidR="00D127FD" w:rsidRPr="00726301" w:rsidRDefault="00726301" w:rsidP="0072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>Контроль исполнения настоя</w:t>
            </w:r>
            <w:r w:rsidR="003A30E2">
              <w:rPr>
                <w:sz w:val="28"/>
                <w:szCs w:val="28"/>
              </w:rPr>
              <w:t xml:space="preserve">щего постановления возложить на </w:t>
            </w:r>
            <w:r w:rsidR="00536846">
              <w:rPr>
                <w:sz w:val="28"/>
                <w:szCs w:val="28"/>
              </w:rPr>
              <w:t>заместителя главы А</w:t>
            </w:r>
            <w:r w:rsidR="003A30E2">
              <w:rPr>
                <w:sz w:val="28"/>
                <w:szCs w:val="28"/>
              </w:rPr>
              <w:t>дминистрации Хабарского района</w:t>
            </w:r>
            <w:r w:rsidR="00536846">
              <w:rPr>
                <w:sz w:val="28"/>
                <w:szCs w:val="28"/>
              </w:rPr>
              <w:t xml:space="preserve"> Алтайского края по экономике</w:t>
            </w:r>
            <w:r w:rsidR="00674218">
              <w:rPr>
                <w:sz w:val="28"/>
                <w:szCs w:val="28"/>
              </w:rPr>
              <w:t>.</w:t>
            </w:r>
            <w:r w:rsidR="003A30E2">
              <w:rPr>
                <w:sz w:val="28"/>
                <w:szCs w:val="28"/>
              </w:rPr>
              <w:t xml:space="preserve">  </w:t>
            </w:r>
          </w:p>
          <w:p w:rsidR="00D127FD" w:rsidRDefault="00D127FD" w:rsidP="00D127FD">
            <w:pPr>
              <w:ind w:firstLine="708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 </w:t>
            </w:r>
          </w:p>
          <w:p w:rsidR="00C44853" w:rsidRPr="00D7470D" w:rsidRDefault="00C44853" w:rsidP="0072630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30E3D" w:rsidRDefault="00130E3D" w:rsidP="00DE7B50">
      <w:pPr>
        <w:jc w:val="both"/>
        <w:rPr>
          <w:sz w:val="28"/>
          <w:szCs w:val="28"/>
        </w:rPr>
      </w:pPr>
    </w:p>
    <w:p w:rsidR="009D7719" w:rsidRDefault="00DE7B50" w:rsidP="00DE7B50">
      <w:pPr>
        <w:jc w:val="both"/>
        <w:rPr>
          <w:sz w:val="24"/>
          <w:szCs w:val="24"/>
        </w:rPr>
      </w:pPr>
      <w:r w:rsidRPr="00E634F0">
        <w:rPr>
          <w:sz w:val="28"/>
          <w:szCs w:val="28"/>
        </w:rPr>
        <w:t xml:space="preserve">Глава района                                                                                     </w:t>
      </w:r>
      <w:r w:rsidR="00A37233">
        <w:rPr>
          <w:sz w:val="28"/>
          <w:szCs w:val="28"/>
        </w:rPr>
        <w:t xml:space="preserve">   </w:t>
      </w:r>
      <w:r w:rsidR="00390367">
        <w:rPr>
          <w:sz w:val="28"/>
          <w:szCs w:val="28"/>
        </w:rPr>
        <w:t xml:space="preserve"> </w:t>
      </w:r>
      <w:proofErr w:type="spellStart"/>
      <w:r w:rsidR="00390367">
        <w:rPr>
          <w:sz w:val="28"/>
          <w:szCs w:val="28"/>
        </w:rPr>
        <w:t>В.Г.Бусыгин</w:t>
      </w:r>
      <w:proofErr w:type="spellEnd"/>
      <w:r w:rsidR="00E75851" w:rsidRPr="00E634F0">
        <w:rPr>
          <w:sz w:val="24"/>
          <w:szCs w:val="24"/>
        </w:rPr>
        <w:t xml:space="preserve">  </w:t>
      </w:r>
    </w:p>
    <w:p w:rsidR="00CF6E6A" w:rsidRDefault="00CF6E6A" w:rsidP="00DE7B50">
      <w:pPr>
        <w:jc w:val="both"/>
        <w:rPr>
          <w:sz w:val="24"/>
          <w:szCs w:val="24"/>
        </w:rPr>
      </w:pPr>
    </w:p>
    <w:p w:rsidR="00CF6E6A" w:rsidRDefault="00CF6E6A" w:rsidP="00DE7B50">
      <w:pPr>
        <w:jc w:val="both"/>
        <w:rPr>
          <w:sz w:val="24"/>
          <w:szCs w:val="24"/>
        </w:rPr>
      </w:pPr>
    </w:p>
    <w:p w:rsidR="00840637" w:rsidRPr="00840637" w:rsidRDefault="00840637" w:rsidP="00840637">
      <w:pPr>
        <w:pStyle w:val="af2"/>
        <w:ind w:left="2124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УТВЕРЖДЕНЫ</w:t>
      </w:r>
      <w:r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f2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f2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400906" w:rsidP="00400906">
      <w:pPr>
        <w:pStyle w:val="af2"/>
        <w:tabs>
          <w:tab w:val="left" w:pos="5235"/>
          <w:tab w:val="center" w:pos="6093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01CA">
        <w:rPr>
          <w:rFonts w:ascii="Times New Roman" w:hAnsi="Times New Roman"/>
          <w:sz w:val="24"/>
          <w:szCs w:val="24"/>
        </w:rPr>
        <w:t xml:space="preserve"> </w:t>
      </w:r>
      <w:r w:rsidR="0017557B" w:rsidRPr="00840637">
        <w:rPr>
          <w:rFonts w:ascii="Times New Roman" w:hAnsi="Times New Roman"/>
          <w:sz w:val="24"/>
          <w:szCs w:val="24"/>
        </w:rPr>
        <w:t>от 29.01.2025</w:t>
      </w:r>
      <w:r w:rsidR="00F91DF9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</w:t>
      </w:r>
      <w:r w:rsidR="00840637" w:rsidRPr="00840637">
        <w:rPr>
          <w:rFonts w:ascii="Times New Roman" w:hAnsi="Times New Roman"/>
          <w:sz w:val="24"/>
          <w:szCs w:val="24"/>
        </w:rPr>
        <w:t xml:space="preserve">№ </w:t>
      </w:r>
      <w:r w:rsidR="0017557B">
        <w:rPr>
          <w:rFonts w:ascii="Times New Roman" w:hAnsi="Times New Roman"/>
          <w:sz w:val="24"/>
          <w:szCs w:val="24"/>
        </w:rPr>
        <w:t>24</w:t>
      </w:r>
    </w:p>
    <w:p w:rsidR="00840637" w:rsidRPr="00A47DFE" w:rsidRDefault="00840637" w:rsidP="00840637">
      <w:pPr>
        <w:pStyle w:val="af2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840637" w:rsidRPr="0016771E" w:rsidRDefault="00840637" w:rsidP="00536846">
      <w:pPr>
        <w:pStyle w:val="af2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FE61AC" w:rsidRPr="003F2F25" w:rsidRDefault="00FE61AC" w:rsidP="00536846">
      <w:pPr>
        <w:jc w:val="center"/>
        <w:rPr>
          <w:sz w:val="28"/>
          <w:szCs w:val="28"/>
        </w:rPr>
      </w:pPr>
      <w:r w:rsidRPr="003F2F25">
        <w:rPr>
          <w:sz w:val="28"/>
          <w:szCs w:val="28"/>
        </w:rPr>
        <w:t>Нормативные затраты</w:t>
      </w:r>
    </w:p>
    <w:p w:rsidR="00536846" w:rsidRDefault="00FE61AC" w:rsidP="00536846">
      <w:pPr>
        <w:pStyle w:val="2"/>
        <w:rPr>
          <w:szCs w:val="28"/>
        </w:rPr>
      </w:pPr>
      <w:r w:rsidRPr="003F2F25">
        <w:rPr>
          <w:szCs w:val="28"/>
        </w:rPr>
        <w:t>на обеспечение функций Администрации</w:t>
      </w:r>
      <w:r w:rsidR="00536846">
        <w:rPr>
          <w:szCs w:val="28"/>
        </w:rPr>
        <w:t xml:space="preserve"> </w:t>
      </w:r>
      <w:r w:rsidRPr="003F2F25">
        <w:rPr>
          <w:szCs w:val="28"/>
        </w:rPr>
        <w:t>Хабарского района</w:t>
      </w:r>
    </w:p>
    <w:p w:rsidR="00FE61AC" w:rsidRDefault="00FE61AC" w:rsidP="00536846">
      <w:pPr>
        <w:pStyle w:val="2"/>
        <w:jc w:val="left"/>
        <w:rPr>
          <w:szCs w:val="28"/>
        </w:rPr>
      </w:pPr>
      <w:r w:rsidRPr="003F2F25">
        <w:rPr>
          <w:szCs w:val="28"/>
        </w:rPr>
        <w:t>Алтайского края,</w:t>
      </w:r>
      <w:r w:rsidR="00536846">
        <w:rPr>
          <w:szCs w:val="28"/>
        </w:rPr>
        <w:t xml:space="preserve"> </w:t>
      </w:r>
      <w:r w:rsidRPr="003F2F25">
        <w:rPr>
          <w:szCs w:val="28"/>
        </w:rPr>
        <w:t xml:space="preserve">подведомственными </w:t>
      </w:r>
      <w:r w:rsidR="00D31E79" w:rsidRPr="003F2F25">
        <w:rPr>
          <w:szCs w:val="28"/>
        </w:rPr>
        <w:t>ей муниципальными</w:t>
      </w:r>
      <w:r w:rsidR="00536846">
        <w:rPr>
          <w:szCs w:val="28"/>
        </w:rPr>
        <w:t xml:space="preserve"> </w:t>
      </w:r>
      <w:r w:rsidRPr="003F2F25">
        <w:rPr>
          <w:szCs w:val="28"/>
        </w:rPr>
        <w:t xml:space="preserve">казенными </w:t>
      </w:r>
      <w:r w:rsidR="00D31E79" w:rsidRPr="003F2F25">
        <w:rPr>
          <w:szCs w:val="28"/>
        </w:rPr>
        <w:t>и бюджетными</w:t>
      </w:r>
      <w:r w:rsidRPr="003F2F25">
        <w:rPr>
          <w:szCs w:val="28"/>
        </w:rPr>
        <w:t xml:space="preserve"> учреждениями и</w:t>
      </w:r>
      <w:r w:rsidR="00536846">
        <w:rPr>
          <w:szCs w:val="28"/>
        </w:rPr>
        <w:t xml:space="preserve"> </w:t>
      </w:r>
      <w:r w:rsidRPr="003F2F25">
        <w:rPr>
          <w:szCs w:val="28"/>
        </w:rPr>
        <w:t>муниципальными унитарными предприятиями</w:t>
      </w:r>
    </w:p>
    <w:p w:rsidR="00536846" w:rsidRPr="003F2F25" w:rsidRDefault="00CF6E6A" w:rsidP="003A30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(актуализированные на </w:t>
      </w:r>
      <w:r w:rsidR="00115662">
        <w:rPr>
          <w:sz w:val="28"/>
          <w:szCs w:val="28"/>
        </w:rPr>
        <w:t>2025</w:t>
      </w:r>
      <w:r w:rsidR="00400906">
        <w:rPr>
          <w:sz w:val="28"/>
          <w:szCs w:val="28"/>
        </w:rPr>
        <w:t xml:space="preserve"> </w:t>
      </w:r>
      <w:r w:rsidR="00536846">
        <w:rPr>
          <w:sz w:val="28"/>
          <w:szCs w:val="28"/>
        </w:rPr>
        <w:t>год)</w:t>
      </w:r>
    </w:p>
    <w:p w:rsidR="00536846" w:rsidRPr="00536846" w:rsidRDefault="00FE61AC" w:rsidP="00FE61AC">
      <w:pPr>
        <w:jc w:val="center"/>
        <w:rPr>
          <w:b/>
          <w:sz w:val="28"/>
          <w:szCs w:val="28"/>
        </w:rPr>
      </w:pPr>
      <w:r w:rsidRPr="003F2F25">
        <w:rPr>
          <w:sz w:val="28"/>
          <w:szCs w:val="28"/>
        </w:rPr>
        <w:t xml:space="preserve"> </w:t>
      </w:r>
    </w:p>
    <w:p w:rsidR="00FE61AC" w:rsidRPr="003F2F25" w:rsidRDefault="00536846" w:rsidP="00FE61AC">
      <w:pPr>
        <w:jc w:val="center"/>
        <w:rPr>
          <w:b/>
          <w:sz w:val="28"/>
          <w:szCs w:val="28"/>
        </w:rPr>
      </w:pPr>
      <w:r w:rsidRPr="00536846">
        <w:rPr>
          <w:b/>
          <w:sz w:val="28"/>
          <w:szCs w:val="28"/>
        </w:rPr>
        <w:t xml:space="preserve">1. </w:t>
      </w:r>
      <w:r w:rsidR="00FE61AC" w:rsidRPr="003F2F25">
        <w:rPr>
          <w:b/>
          <w:sz w:val="28"/>
          <w:szCs w:val="28"/>
        </w:rPr>
        <w:t>Общие положения</w:t>
      </w:r>
    </w:p>
    <w:p w:rsidR="00FE61AC" w:rsidRPr="003F2F25" w:rsidRDefault="00FE61AC" w:rsidP="00FE61AC">
      <w:pPr>
        <w:widowControl w:val="0"/>
        <w:tabs>
          <w:tab w:val="left" w:pos="0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E61AC" w:rsidRPr="003F2F25" w:rsidRDefault="00FE61AC" w:rsidP="00783DB7">
      <w:pPr>
        <w:pStyle w:val="ConsPlusNormal"/>
        <w:widowControl w:val="0"/>
        <w:numPr>
          <w:ilvl w:val="1"/>
          <w:numId w:val="1"/>
        </w:numPr>
        <w:ind w:left="0" w:firstLine="851"/>
        <w:jc w:val="both"/>
      </w:pPr>
      <w:r w:rsidRPr="003F2F25">
        <w:t>Настоящий документ устанавливает порядок определения нормативных затрат на обеспечение функций Администрации Хабарского района Алтайского края, подведомственными ей муниципальными казенными и бюджетными учреждениями и муниципальными унитарными предприятиями (далее – нормативные затраты).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t>1.2. Нормативные затраты применяются для обоснования объекта и (или) объектов закупки Администрации Хабарского района Алтайского края, подведомственными ей муниципальными казенными и бюджетными учреждениями и муниципальными унитарными предприятиями.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t xml:space="preserve">1.3. При определении нормативных </w:t>
      </w:r>
      <w:r w:rsidR="006A25F0" w:rsidRPr="003F2F25">
        <w:t>затрат (</w:t>
      </w:r>
      <w:r w:rsidRPr="003F2F25">
        <w:t xml:space="preserve">в случае, если максимальная цена не установлена приложением) применяется цена товара, работы, услуги, которая определяется в соответствии со статьями 19 и </w:t>
      </w:r>
      <w:r w:rsidR="006A25F0" w:rsidRPr="003F2F25">
        <w:t>22 Федерального</w:t>
      </w:r>
      <w:r w:rsidRPr="003F2F25"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t>1.4.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Хабарского района Алтайского края, подведомственными ей муниципальными казенными и бюджетными учреждениями и муниципальными унитарными предприятиями  как получателю бюджетных средств, лимитов бюджетных обязательств на закупку товаров, работ, услуг в рамках исполнения бюджета муниципального образования Хабарского района Алтайского края.</w:t>
      </w:r>
    </w:p>
    <w:p w:rsidR="00FE61AC" w:rsidRPr="003F2F25" w:rsidRDefault="00FE61AC" w:rsidP="00FE61AC">
      <w:pPr>
        <w:pStyle w:val="ConsPlusNormal"/>
        <w:ind w:firstLine="851"/>
        <w:jc w:val="both"/>
      </w:pPr>
      <w:bookmarkStart w:id="1" w:name="P71"/>
      <w:bookmarkEnd w:id="1"/>
      <w:r w:rsidRPr="003F2F25">
        <w:t>1.5. При определении нормативных затрат используется показатель расчетной численности основных работников.</w:t>
      </w:r>
    </w:p>
    <w:p w:rsidR="00536846" w:rsidRDefault="00FE61AC" w:rsidP="00FE61AC">
      <w:pPr>
        <w:pStyle w:val="ConsPlusNormal"/>
        <w:ind w:firstLine="851"/>
        <w:jc w:val="center"/>
      </w:pPr>
      <w:r w:rsidRPr="003F2F25">
        <w:t>Показатель расчетной численности основных работников определяе</w:t>
      </w:r>
      <w:r w:rsidR="00536846">
        <w:t>т-</w:t>
      </w:r>
    </w:p>
    <w:p w:rsidR="00FE61AC" w:rsidRPr="003F2F25" w:rsidRDefault="00FE61AC" w:rsidP="00536846">
      <w:pPr>
        <w:pStyle w:val="ConsPlusNormal"/>
      </w:pPr>
      <w:proofErr w:type="spellStart"/>
      <w:r w:rsidRPr="003F2F25">
        <w:t>ся</w:t>
      </w:r>
      <w:proofErr w:type="spellEnd"/>
      <w:r w:rsidRPr="003F2F25">
        <w:t xml:space="preserve"> по </w:t>
      </w:r>
      <w:proofErr w:type="gramStart"/>
      <w:r w:rsidR="00F91DF9" w:rsidRPr="003F2F25">
        <w:t xml:space="preserve">формуле: </w:t>
      </w:r>
      <w:r w:rsidR="00F91DF9">
        <w:t xml:space="preserve"> </w:t>
      </w:r>
      <w:r w:rsidR="00536846">
        <w:t xml:space="preserve"> </w:t>
      </w:r>
      <w:proofErr w:type="gramEnd"/>
      <w:r w:rsidR="00536846">
        <w:t xml:space="preserve">              </w:t>
      </w:r>
      <w:r w:rsidRPr="003F2F25">
        <w:t>Чоп = (</w:t>
      </w:r>
      <w:proofErr w:type="spellStart"/>
      <w:r w:rsidRPr="003F2F25">
        <w:t>Чс</w:t>
      </w:r>
      <w:proofErr w:type="spellEnd"/>
      <w:r w:rsidRPr="003F2F25">
        <w:t xml:space="preserve"> + </w:t>
      </w:r>
      <w:proofErr w:type="spellStart"/>
      <w:r w:rsidRPr="003F2F25">
        <w:t>Чр</w:t>
      </w:r>
      <w:proofErr w:type="spellEnd"/>
      <w:r w:rsidRPr="003F2F25">
        <w:t>) х 1,1,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t xml:space="preserve">где: </w:t>
      </w:r>
      <w:proofErr w:type="spellStart"/>
      <w:r w:rsidRPr="003F2F25">
        <w:t>Чс</w:t>
      </w:r>
      <w:proofErr w:type="spellEnd"/>
      <w:r w:rsidRPr="003F2F25">
        <w:t xml:space="preserve"> - фактическая численность служащих лиц, замещающих должности муниципальной службы;</w:t>
      </w:r>
    </w:p>
    <w:p w:rsidR="00FE61AC" w:rsidRPr="003F2F25" w:rsidRDefault="00FE61AC" w:rsidP="00FE61AC">
      <w:pPr>
        <w:pStyle w:val="ConsPlusNormal"/>
        <w:ind w:firstLine="851"/>
        <w:jc w:val="both"/>
      </w:pPr>
      <w:proofErr w:type="spellStart"/>
      <w:r w:rsidRPr="003F2F25">
        <w:t>Чр</w:t>
      </w:r>
      <w:proofErr w:type="spellEnd"/>
      <w:r w:rsidRPr="003F2F25">
        <w:t xml:space="preserve"> - фактическая численность работников, замещающих должности, не отнесенные к должностям муниципальной службы;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lastRenderedPageBreak/>
        <w:t>1,1 - коэффициент, который может быть использован на случай замещения вакантных должностей.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FE61AC" w:rsidRPr="003F2F25" w:rsidRDefault="00FE61AC" w:rsidP="00FE61AC">
      <w:pPr>
        <w:pStyle w:val="ConsPlusNormal"/>
        <w:ind w:firstLine="851"/>
        <w:jc w:val="both"/>
      </w:pPr>
      <w:r w:rsidRPr="003F2F25">
        <w:t>1.6.  Количество планируемых к приобретению товаров (основных средств</w:t>
      </w:r>
      <w:r w:rsidR="00536846">
        <w:t xml:space="preserve"> </w:t>
      </w:r>
      <w:r w:rsidRPr="003F2F25">
        <w:t xml:space="preserve">и материальных запасов) определяется с учетом фактического наличия количества товаров, учитываемых на балансе Администрации Хабарского района Алтайского края. </w:t>
      </w:r>
    </w:p>
    <w:p w:rsidR="00FE61AC" w:rsidRPr="003F2F25" w:rsidRDefault="00FE61AC" w:rsidP="00FE61AC">
      <w:pPr>
        <w:widowControl w:val="0"/>
        <w:ind w:firstLine="851"/>
        <w:jc w:val="both"/>
        <w:rPr>
          <w:sz w:val="28"/>
          <w:szCs w:val="28"/>
        </w:rPr>
      </w:pPr>
      <w:r w:rsidRPr="003F2F25">
        <w:rPr>
          <w:sz w:val="28"/>
          <w:szCs w:val="28"/>
        </w:rPr>
        <w:t>1.7.  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FE61AC" w:rsidRPr="003F2F25" w:rsidRDefault="00FE61AC" w:rsidP="00FE61AC">
      <w:pPr>
        <w:widowControl w:val="0"/>
        <w:ind w:firstLine="851"/>
        <w:jc w:val="both"/>
        <w:rPr>
          <w:sz w:val="28"/>
          <w:szCs w:val="28"/>
        </w:rPr>
      </w:pPr>
    </w:p>
    <w:p w:rsidR="00FE61AC" w:rsidRPr="003F2F25" w:rsidRDefault="00BA6901" w:rsidP="00FE61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61AC" w:rsidRPr="003F2F25">
        <w:rPr>
          <w:sz w:val="28"/>
          <w:szCs w:val="28"/>
        </w:rPr>
        <w:t>Нормативные затраты на обеспечение функций Администрации</w:t>
      </w:r>
    </w:p>
    <w:p w:rsidR="00BA6901" w:rsidRDefault="00FE61AC" w:rsidP="00FE61AC">
      <w:pPr>
        <w:jc w:val="center"/>
        <w:rPr>
          <w:sz w:val="28"/>
          <w:szCs w:val="28"/>
        </w:rPr>
      </w:pPr>
      <w:r w:rsidRPr="003F2F25">
        <w:rPr>
          <w:sz w:val="28"/>
          <w:szCs w:val="28"/>
        </w:rPr>
        <w:t xml:space="preserve">Хабарского </w:t>
      </w:r>
      <w:r w:rsidR="00390367" w:rsidRPr="003F2F25">
        <w:rPr>
          <w:sz w:val="28"/>
          <w:szCs w:val="28"/>
        </w:rPr>
        <w:t>района Алтайского</w:t>
      </w:r>
      <w:r w:rsidRPr="003F2F25">
        <w:rPr>
          <w:sz w:val="28"/>
          <w:szCs w:val="28"/>
        </w:rPr>
        <w:t xml:space="preserve"> края, подведомственными ей муниципальными казенными и бюджетными учреждениями и муниципальными </w:t>
      </w:r>
    </w:p>
    <w:p w:rsidR="00FE61AC" w:rsidRPr="00BA6901" w:rsidRDefault="00FE61AC" w:rsidP="00BA6901">
      <w:pPr>
        <w:rPr>
          <w:sz w:val="28"/>
          <w:szCs w:val="28"/>
        </w:rPr>
        <w:sectPr w:rsidR="00FE61AC" w:rsidRPr="00BA6901" w:rsidSect="00F91DF9">
          <w:footerReference w:type="default" r:id="rId9"/>
          <w:type w:val="continuous"/>
          <w:pgSz w:w="11906" w:h="16838"/>
          <w:pgMar w:top="851" w:right="850" w:bottom="1134" w:left="1701" w:header="709" w:footer="709" w:gutter="0"/>
          <w:cols w:space="708"/>
          <w:titlePg/>
          <w:docGrid w:linePitch="360"/>
        </w:sectPr>
      </w:pPr>
      <w:r w:rsidRPr="003F2F25">
        <w:rPr>
          <w:sz w:val="28"/>
          <w:szCs w:val="28"/>
        </w:rPr>
        <w:t xml:space="preserve">унитарными </w:t>
      </w:r>
      <w:r w:rsidR="00390367" w:rsidRPr="003F2F25">
        <w:rPr>
          <w:sz w:val="28"/>
          <w:szCs w:val="28"/>
        </w:rPr>
        <w:t>предприятиями</w:t>
      </w:r>
      <w:r w:rsidR="00390367">
        <w:rPr>
          <w:sz w:val="28"/>
          <w:szCs w:val="28"/>
        </w:rPr>
        <w:t xml:space="preserve"> </w:t>
      </w:r>
      <w:r w:rsidR="00390367" w:rsidRPr="003F2F25">
        <w:rPr>
          <w:sz w:val="28"/>
          <w:szCs w:val="28"/>
        </w:rPr>
        <w:t>отдельным</w:t>
      </w:r>
      <w:r w:rsidRPr="003F2F25">
        <w:rPr>
          <w:sz w:val="28"/>
          <w:szCs w:val="28"/>
        </w:rPr>
        <w:t xml:space="preserve"> видам товаров, работ, услуг (в том числе</w:t>
      </w:r>
      <w:r w:rsidR="00BA6901">
        <w:rPr>
          <w:sz w:val="28"/>
          <w:szCs w:val="28"/>
        </w:rPr>
        <w:t xml:space="preserve"> </w:t>
      </w:r>
      <w:r w:rsidRPr="00BA6901">
        <w:rPr>
          <w:sz w:val="28"/>
          <w:szCs w:val="28"/>
        </w:rPr>
        <w:t xml:space="preserve">предельных цен </w:t>
      </w:r>
      <w:r w:rsidR="00390367" w:rsidRPr="00BA6901">
        <w:rPr>
          <w:sz w:val="28"/>
          <w:szCs w:val="28"/>
        </w:rPr>
        <w:t>товаров, работ</w:t>
      </w:r>
      <w:r w:rsidRPr="00BA6901">
        <w:rPr>
          <w:sz w:val="28"/>
          <w:szCs w:val="28"/>
        </w:rPr>
        <w:t>, услуг)</w:t>
      </w:r>
    </w:p>
    <w:p w:rsidR="00BA6901" w:rsidRPr="003F2F25" w:rsidRDefault="00BA6901" w:rsidP="00BA69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Таблица н</w:t>
      </w:r>
      <w:r w:rsidRPr="003F2F25">
        <w:rPr>
          <w:sz w:val="28"/>
          <w:szCs w:val="28"/>
        </w:rPr>
        <w:t>ормативны</w:t>
      </w:r>
      <w:r>
        <w:rPr>
          <w:sz w:val="28"/>
          <w:szCs w:val="28"/>
        </w:rPr>
        <w:t>х</w:t>
      </w:r>
      <w:r w:rsidRPr="003F2F25">
        <w:rPr>
          <w:sz w:val="28"/>
          <w:szCs w:val="28"/>
        </w:rPr>
        <w:t xml:space="preserve"> затрат на обеспечение функций Администрации</w:t>
      </w:r>
    </w:p>
    <w:p w:rsidR="00BA6901" w:rsidRDefault="00BA6901" w:rsidP="00BA6901">
      <w:pPr>
        <w:jc w:val="center"/>
        <w:rPr>
          <w:sz w:val="28"/>
          <w:szCs w:val="28"/>
        </w:rPr>
      </w:pPr>
      <w:r w:rsidRPr="003F2F25">
        <w:rPr>
          <w:sz w:val="28"/>
          <w:szCs w:val="28"/>
        </w:rPr>
        <w:t xml:space="preserve">Хабарского </w:t>
      </w:r>
      <w:r w:rsidR="00390367" w:rsidRPr="003F2F25">
        <w:rPr>
          <w:sz w:val="28"/>
          <w:szCs w:val="28"/>
        </w:rPr>
        <w:t>района Алтайского</w:t>
      </w:r>
      <w:r w:rsidRPr="003F2F25">
        <w:rPr>
          <w:sz w:val="28"/>
          <w:szCs w:val="28"/>
        </w:rPr>
        <w:t xml:space="preserve"> края, подведомственными ей муниципальными казенными и </w:t>
      </w:r>
      <w:r>
        <w:rPr>
          <w:sz w:val="28"/>
          <w:szCs w:val="28"/>
        </w:rPr>
        <w:t xml:space="preserve">                                        </w:t>
      </w:r>
      <w:r w:rsidRPr="003F2F25">
        <w:rPr>
          <w:sz w:val="28"/>
          <w:szCs w:val="28"/>
        </w:rPr>
        <w:t>бюджетными учреждени</w:t>
      </w:r>
      <w:r>
        <w:rPr>
          <w:sz w:val="28"/>
          <w:szCs w:val="28"/>
        </w:rPr>
        <w:t>я</w:t>
      </w:r>
      <w:r w:rsidRPr="003F2F25">
        <w:rPr>
          <w:sz w:val="28"/>
          <w:szCs w:val="28"/>
        </w:rPr>
        <w:t xml:space="preserve">ми и муниципальными </w:t>
      </w:r>
    </w:p>
    <w:p w:rsidR="00FE61AC" w:rsidRDefault="00BA6901" w:rsidP="00BA6901">
      <w:pPr>
        <w:pStyle w:val="2"/>
        <w:ind w:hanging="709"/>
        <w:rPr>
          <w:sz w:val="24"/>
          <w:szCs w:val="24"/>
        </w:rPr>
      </w:pPr>
      <w:r w:rsidRPr="003F2F25">
        <w:rPr>
          <w:szCs w:val="28"/>
        </w:rPr>
        <w:t xml:space="preserve">унитарными </w:t>
      </w:r>
      <w:r w:rsidR="00390367" w:rsidRPr="003F2F25">
        <w:rPr>
          <w:szCs w:val="28"/>
        </w:rPr>
        <w:t>предприятиями</w:t>
      </w:r>
      <w:r w:rsidR="00390367">
        <w:rPr>
          <w:szCs w:val="28"/>
        </w:rPr>
        <w:t xml:space="preserve"> </w:t>
      </w:r>
      <w:r w:rsidR="00390367" w:rsidRPr="003F2F25">
        <w:rPr>
          <w:szCs w:val="28"/>
        </w:rPr>
        <w:t>отдельным</w:t>
      </w:r>
      <w:r w:rsidRPr="003F2F25">
        <w:rPr>
          <w:szCs w:val="28"/>
        </w:rPr>
        <w:t xml:space="preserve"> видам товаров, работ, услуг (в том числе</w:t>
      </w:r>
      <w:r>
        <w:rPr>
          <w:szCs w:val="28"/>
        </w:rPr>
        <w:t xml:space="preserve"> </w:t>
      </w:r>
      <w:r w:rsidRPr="00BA6901">
        <w:rPr>
          <w:szCs w:val="28"/>
        </w:rPr>
        <w:t xml:space="preserve">предельных цен </w:t>
      </w:r>
      <w:r w:rsidR="00390367" w:rsidRPr="00BA6901">
        <w:rPr>
          <w:szCs w:val="28"/>
        </w:rPr>
        <w:t>товаров, работ</w:t>
      </w:r>
      <w:r w:rsidRPr="00BA6901">
        <w:rPr>
          <w:szCs w:val="28"/>
        </w:rPr>
        <w:t>, услуг)</w:t>
      </w:r>
    </w:p>
    <w:p w:rsidR="00FE61AC" w:rsidRPr="000B470C" w:rsidRDefault="00FE61AC" w:rsidP="00FE61AC"/>
    <w:p w:rsidR="00FE61AC" w:rsidRDefault="00FE61AC" w:rsidP="00FE61AC"/>
    <w:p w:rsidR="00FE61AC" w:rsidRDefault="00FE61AC" w:rsidP="00FE61AC"/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1"/>
        <w:gridCol w:w="40"/>
        <w:gridCol w:w="5811"/>
        <w:gridCol w:w="58"/>
        <w:gridCol w:w="3219"/>
        <w:gridCol w:w="90"/>
        <w:gridCol w:w="18"/>
        <w:gridCol w:w="3136"/>
        <w:gridCol w:w="211"/>
        <w:gridCol w:w="97"/>
        <w:gridCol w:w="131"/>
        <w:gridCol w:w="1830"/>
      </w:tblGrid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Количество**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Предельная стоимость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I. Затраты на информационно-коммуникационные технологии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Затраты на услуги связи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1. Абонентские номера пользовательского (оконечного) оборудования, подключенные к сети подвижной связи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Абонентские номера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номер на 0</w:t>
            </w:r>
            <w:r w:rsidRPr="008D247A">
              <w:rPr>
                <w:color w:val="000000"/>
                <w:sz w:val="24"/>
                <w:szCs w:val="24"/>
              </w:rPr>
              <w:t>,5 рабочих мест</w:t>
            </w: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2. Затраты на местные, междугородние и международные телефонные соединения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Местные телефонные соединения</w:t>
            </w:r>
            <w:r>
              <w:rPr>
                <w:color w:val="000000"/>
                <w:sz w:val="24"/>
                <w:szCs w:val="24"/>
              </w:rPr>
              <w:t xml:space="preserve"> («Повременный»)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1000 минут в месяц на 1 абонентский номер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367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Внутризоновое </w:t>
            </w:r>
            <w:r w:rsidRPr="008D247A">
              <w:rPr>
                <w:color w:val="000000"/>
                <w:sz w:val="24"/>
                <w:szCs w:val="24"/>
              </w:rPr>
              <w:t>соединение</w:t>
            </w:r>
            <w:r w:rsidR="003905C4" w:rsidRPr="008D247A">
              <w:rPr>
                <w:color w:val="000000"/>
                <w:sz w:val="24"/>
                <w:szCs w:val="24"/>
              </w:rPr>
              <w:t xml:space="preserve"> по </w:t>
            </w:r>
            <w:r w:rsidR="003905C4">
              <w:rPr>
                <w:color w:val="000000"/>
                <w:sz w:val="24"/>
                <w:szCs w:val="24"/>
              </w:rPr>
              <w:t>Алтайскому краю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600 минут в месяц на 1 абонентский номер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Местные телефонные соединения</w:t>
            </w:r>
            <w:r>
              <w:rPr>
                <w:color w:val="000000"/>
                <w:sz w:val="24"/>
                <w:szCs w:val="24"/>
              </w:rPr>
              <w:t xml:space="preserve"> («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Безлимитный</w:t>
            </w:r>
            <w:proofErr w:type="spellEnd"/>
            <w:r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600 минут в месяц на 1 абонентский номер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Местные телефонные соединения</w:t>
            </w:r>
            <w:r>
              <w:rPr>
                <w:color w:val="000000"/>
                <w:sz w:val="24"/>
                <w:szCs w:val="24"/>
              </w:rPr>
              <w:t xml:space="preserve"> («Комбинированный»)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8D247A">
              <w:rPr>
                <w:color w:val="000000"/>
                <w:sz w:val="24"/>
                <w:szCs w:val="24"/>
              </w:rPr>
              <w:t>0 минут в месяц на 1 абонентский номер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 пользование прямого провода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Междугородние телефонные соединения за пределы </w:t>
            </w:r>
            <w:r>
              <w:rPr>
                <w:color w:val="000000"/>
                <w:sz w:val="24"/>
                <w:szCs w:val="24"/>
              </w:rPr>
              <w:t>Ал</w:t>
            </w:r>
            <w:r>
              <w:rPr>
                <w:color w:val="000000"/>
                <w:sz w:val="24"/>
                <w:szCs w:val="24"/>
              </w:rPr>
              <w:lastRenderedPageBreak/>
              <w:t>тайского края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Pr="008D247A">
              <w:rPr>
                <w:color w:val="000000"/>
                <w:sz w:val="24"/>
                <w:szCs w:val="24"/>
              </w:rPr>
              <w:t>0 минут в месяц на 1 абонентский номер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2.7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732B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района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Международные телефонные соединения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0 минут в месяц на 1 абонентский номер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согласно тарифу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3. Затраты на услуги подвижной связи***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района,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оперативные дежурные отдела по делам ГО и ЧС</w:t>
            </w:r>
            <w:r w:rsidR="00F44679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44679">
              <w:rPr>
                <w:color w:val="000000"/>
                <w:sz w:val="24"/>
                <w:szCs w:val="24"/>
              </w:rPr>
              <w:t>МР</w:t>
            </w:r>
            <w:proofErr w:type="gramEnd"/>
            <w:r w:rsidR="00F44679">
              <w:rPr>
                <w:color w:val="000000"/>
                <w:sz w:val="24"/>
                <w:szCs w:val="24"/>
              </w:rPr>
              <w:t xml:space="preserve"> и ЕДДС</w:t>
            </w:r>
            <w:r>
              <w:rPr>
                <w:color w:val="000000"/>
                <w:sz w:val="24"/>
                <w:szCs w:val="24"/>
              </w:rPr>
              <w:t xml:space="preserve"> для ЕДДС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Абонентский номер пользовательского (оконечного) оборудования, подключенного к сети подвижной связи (абонентская станция)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1200 минут в месяц на 1 номер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Сеть "Интернет" и услуги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интернет-провайдеров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CA6060" w:rsidRDefault="003905C4" w:rsidP="00536846">
            <w:pPr>
              <w:jc w:val="center"/>
              <w:rPr>
                <w:sz w:val="24"/>
                <w:szCs w:val="24"/>
              </w:rPr>
            </w:pPr>
            <w:r w:rsidRPr="00CA6060">
              <w:rPr>
                <w:sz w:val="24"/>
                <w:szCs w:val="24"/>
              </w:rPr>
              <w:t>Аренда канала передачи данных сети "Интернет" с пропускной способностью до 100 Мбит/с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AB4099">
              <w:rPr>
                <w:color w:val="000000"/>
                <w:sz w:val="24"/>
                <w:szCs w:val="24"/>
              </w:rPr>
              <w:t>10</w:t>
            </w:r>
            <w:r w:rsidRPr="008D247A">
              <w:rPr>
                <w:color w:val="000000"/>
                <w:sz w:val="24"/>
                <w:szCs w:val="24"/>
              </w:rPr>
              <w:t>000 Рублей в месяц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Электросвязь, относящаяся к связи специального назначения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B4099" w:rsidRDefault="003905C4" w:rsidP="0053684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связь специального назначения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Услуги по предоставлению цифровых потоков для коммутируемых телефонных соединений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абонентская плата за цифровой поток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20 000 рублей в месяц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Иные услуги связи в сфере информационно-коммуникационных технологий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Иные услуги связи в сфере информационно-коммуникационных технологий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определяется по фактическим данным отчетного финансового года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Затраты на содержание имущества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>-профилактический ремонт вычислительной техники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CA6060" w:rsidRDefault="003905C4" w:rsidP="00536846">
            <w:pPr>
              <w:jc w:val="center"/>
              <w:rPr>
                <w:sz w:val="24"/>
                <w:szCs w:val="24"/>
              </w:rPr>
            </w:pPr>
            <w:r w:rsidRPr="00CA6060">
              <w:rPr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CA6060">
              <w:rPr>
                <w:sz w:val="24"/>
                <w:szCs w:val="24"/>
              </w:rPr>
              <w:t>регламентно</w:t>
            </w:r>
            <w:proofErr w:type="spellEnd"/>
            <w:r w:rsidRPr="00CA6060">
              <w:rPr>
                <w:sz w:val="24"/>
                <w:szCs w:val="24"/>
              </w:rPr>
              <w:t>-профилактический ремонт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20 000 рублей в год на 1 рабочую станцию 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-профилактический ремонт оборудования по обеспечению безопасности информации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lastRenderedPageBreak/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-профилактический ремонт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12 000 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>рублей в год на 1 единицу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-профилактический ремонт системы телефонной связи (автоматизированных телефонных станций)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-профилактический ремонт системы телефонной связи (автоматизированных телефонных станций) (АТС)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2 000 рублей в месяц на 1 АТС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-профилактический ремонт локальных вычислительных сетей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-профилактический ремонт локальных вычислительных сетей (ЛВС)</w:t>
            </w:r>
            <w:r w:rsidRPr="008D247A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</w:t>
            </w:r>
            <w:r w:rsidRPr="008D247A">
              <w:rPr>
                <w:color w:val="000000"/>
                <w:sz w:val="24"/>
                <w:szCs w:val="24"/>
              </w:rPr>
              <w:t xml:space="preserve">12000 рублей на 1 устройство </w:t>
            </w:r>
            <w:proofErr w:type="gramStart"/>
            <w:r w:rsidRPr="008D247A">
              <w:rPr>
                <w:color w:val="000000"/>
                <w:sz w:val="24"/>
                <w:szCs w:val="24"/>
              </w:rPr>
              <w:t>ЛВС  в</w:t>
            </w:r>
            <w:proofErr w:type="gramEnd"/>
            <w:r w:rsidRPr="008D247A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-профилактический ремонт систем бесперебойного питания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-профилактический ремонт систем бесперебойного питания 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</w:t>
            </w:r>
            <w:r w:rsidRPr="008D247A">
              <w:rPr>
                <w:color w:val="000000"/>
                <w:sz w:val="24"/>
                <w:szCs w:val="24"/>
              </w:rPr>
              <w:t>20 000 рублей на 1 модуль бесперебойного питания в год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-профилактический ремонт принтеров, многофункциональных устройств и копировальных аппаратов (оргтехники)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 (</w:t>
            </w:r>
            <w:r w:rsidR="00F91DF9" w:rsidRPr="008D247A">
              <w:rPr>
                <w:color w:val="000000"/>
                <w:sz w:val="24"/>
                <w:szCs w:val="24"/>
              </w:rPr>
              <w:t xml:space="preserve">оргтехники)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8D247A">
              <w:rPr>
                <w:color w:val="000000"/>
                <w:sz w:val="24"/>
                <w:szCs w:val="24"/>
              </w:rPr>
              <w:t>000 рублей 1 принтер, многофункциональное устройство и копировальный аппарат (оргтехнику) в год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Оплата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Услуги по сопровождению справочно-правовой системы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9</w:t>
            </w:r>
            <w:r w:rsidRPr="008D247A">
              <w:rPr>
                <w:color w:val="000000"/>
                <w:sz w:val="24"/>
                <w:szCs w:val="24"/>
              </w:rPr>
              <w:t>0 000 рублей в год на 1 справочно-правовую систему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Сопровождение программного обеспечения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</w:t>
            </w:r>
            <w:r w:rsidRPr="005E466C">
              <w:rPr>
                <w:color w:val="000000"/>
                <w:sz w:val="24"/>
                <w:szCs w:val="24"/>
              </w:rPr>
              <w:t>35</w:t>
            </w:r>
            <w:r w:rsidRPr="008D247A">
              <w:rPr>
                <w:color w:val="000000"/>
                <w:sz w:val="24"/>
                <w:szCs w:val="24"/>
              </w:rPr>
              <w:t xml:space="preserve"> 000 рублей в год на одно программное обеспечение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Приобретение простых (неисключительных) лицензий на использование программного обеспечения (за исключением справочно-правовых систем)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Pr="008D247A">
              <w:rPr>
                <w:color w:val="000000"/>
                <w:sz w:val="24"/>
                <w:szCs w:val="24"/>
              </w:rPr>
              <w:t>0 000 рублей за одну лицензию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услуг, связанных с обеспечением безопасности информации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F446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делам ГО</w:t>
            </w:r>
            <w:r w:rsidR="00F446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 w:rsidR="00F4467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ЧС</w:t>
            </w:r>
            <w:r w:rsidR="00F44679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44679">
              <w:rPr>
                <w:color w:val="000000"/>
                <w:sz w:val="24"/>
                <w:szCs w:val="24"/>
              </w:rPr>
              <w:t>МР</w:t>
            </w:r>
            <w:proofErr w:type="gramEnd"/>
            <w:r w:rsidR="00F44679">
              <w:rPr>
                <w:color w:val="000000"/>
                <w:sz w:val="24"/>
                <w:szCs w:val="24"/>
              </w:rPr>
              <w:t xml:space="preserve"> и ЕДДС</w:t>
            </w:r>
            <w:r>
              <w:rPr>
                <w:color w:val="000000"/>
                <w:sz w:val="24"/>
                <w:szCs w:val="24"/>
              </w:rPr>
              <w:t xml:space="preserve"> для ЕДДС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проведение </w:t>
            </w:r>
            <w:r w:rsidR="00F91DF9" w:rsidRPr="008D247A">
              <w:rPr>
                <w:color w:val="000000"/>
                <w:sz w:val="24"/>
                <w:szCs w:val="24"/>
              </w:rPr>
              <w:t>аттестации объекта</w:t>
            </w:r>
            <w:r w:rsidRPr="008D247A">
              <w:rPr>
                <w:color w:val="000000"/>
                <w:sz w:val="24"/>
                <w:szCs w:val="24"/>
              </w:rPr>
              <w:t xml:space="preserve"> (помещения)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</w:t>
            </w:r>
            <w:r w:rsidRPr="008D247A">
              <w:rPr>
                <w:color w:val="000000"/>
                <w:sz w:val="24"/>
                <w:szCs w:val="24"/>
              </w:rPr>
              <w:t>100 000 рублей за 1 объект (помещение)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по делам ГО и ЧС </w:t>
            </w:r>
            <w:r w:rsidR="00F44679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="00F44679">
              <w:rPr>
                <w:color w:val="000000"/>
                <w:sz w:val="24"/>
                <w:szCs w:val="24"/>
              </w:rPr>
              <w:t>МР</w:t>
            </w:r>
            <w:proofErr w:type="gramEnd"/>
            <w:r w:rsidR="00F44679">
              <w:rPr>
                <w:color w:val="000000"/>
                <w:sz w:val="24"/>
                <w:szCs w:val="24"/>
              </w:rPr>
              <w:t xml:space="preserve"> и ЕДДС </w:t>
            </w:r>
            <w:r>
              <w:rPr>
                <w:color w:val="000000"/>
                <w:sz w:val="24"/>
                <w:szCs w:val="24"/>
              </w:rPr>
              <w:t>для ЕДДС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проведение проверки оборудования (устройства)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1 единицу оборудования (устройства)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Приобретение простой (неисключительной) лицензии на использование программного обеспечения по защите информации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2 000 рублей за 1 лицензию в год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Работы по монтажу (установке), дооборудованию и наладке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Работы по монтажу (установке), дооборудованию и наладке оборудования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15 000 рублей на 1 единицу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lastRenderedPageBreak/>
              <w:t>Затраты на приобретение основных средств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Затраты на приобретение основных средств (средства связи, офисная техника)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577419" w:rsidRDefault="003905C4" w:rsidP="00536846">
            <w:pPr>
              <w:jc w:val="center"/>
              <w:rPr>
                <w:sz w:val="24"/>
                <w:szCs w:val="24"/>
              </w:rPr>
            </w:pPr>
            <w:r w:rsidRPr="00577419">
              <w:rPr>
                <w:sz w:val="24"/>
                <w:szCs w:val="24"/>
              </w:rPr>
              <w:t>Рабочие станции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 xml:space="preserve"> шт.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35 000 рублей за 1 рабочую станцию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шт. на Администрацию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35 000 рублей за 1 ноутбук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Принтеры, многофункциональные устройства (МФУ) и копировальные аппараты (оргтехника)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sz w:val="24"/>
                <w:szCs w:val="24"/>
              </w:rPr>
            </w:pPr>
            <w:r w:rsidRPr="008D247A">
              <w:rPr>
                <w:sz w:val="24"/>
                <w:szCs w:val="24"/>
              </w:rPr>
              <w:t>Принтер лазерный ч</w:t>
            </w:r>
            <w:r>
              <w:rPr>
                <w:sz w:val="24"/>
                <w:szCs w:val="24"/>
              </w:rPr>
              <w:t>ерно-</w:t>
            </w:r>
            <w:r w:rsidRPr="008D247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елая</w:t>
            </w:r>
            <w:r w:rsidRPr="008D247A">
              <w:rPr>
                <w:sz w:val="24"/>
                <w:szCs w:val="24"/>
              </w:rPr>
              <w:t xml:space="preserve"> печать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15 </w:t>
            </w:r>
            <w:r w:rsidRPr="008D247A">
              <w:rPr>
                <w:color w:val="000000"/>
                <w:sz w:val="24"/>
                <w:szCs w:val="24"/>
              </w:rPr>
              <w:t>000 рублей за 1 принтер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3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40 </w:t>
            </w:r>
            <w:r w:rsidRPr="008D247A">
              <w:rPr>
                <w:color w:val="000000"/>
                <w:sz w:val="24"/>
                <w:szCs w:val="24"/>
              </w:rPr>
              <w:t xml:space="preserve">000 </w:t>
            </w:r>
            <w:r w:rsidR="00F91DF9" w:rsidRPr="008D247A">
              <w:rPr>
                <w:color w:val="000000"/>
                <w:sz w:val="24"/>
                <w:szCs w:val="24"/>
              </w:rPr>
              <w:t>рублей за</w:t>
            </w:r>
            <w:r w:rsidRPr="008D247A">
              <w:rPr>
                <w:color w:val="000000"/>
                <w:sz w:val="24"/>
                <w:szCs w:val="24"/>
              </w:rPr>
              <w:t xml:space="preserve"> 1 МФУ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ind w:hanging="2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Копировальный аппарат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10 работников, но не более 2 шт.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более </w:t>
            </w:r>
            <w:r w:rsidRPr="008D247A">
              <w:rPr>
                <w:color w:val="000000"/>
                <w:sz w:val="24"/>
                <w:szCs w:val="24"/>
              </w:rPr>
              <w:t>50000 рублей за 1 копировальный аппарат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8.4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Цифровой фотоаппарат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 xml:space="preserve"> шт.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25000 рублей за 1 цифровой фотоаппарат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Принтер цв</w:t>
            </w:r>
            <w:r>
              <w:rPr>
                <w:color w:val="000000"/>
                <w:sz w:val="24"/>
                <w:szCs w:val="24"/>
              </w:rPr>
              <w:t>етная</w:t>
            </w:r>
            <w:r w:rsidRPr="008D247A">
              <w:rPr>
                <w:color w:val="000000"/>
                <w:sz w:val="24"/>
                <w:szCs w:val="24"/>
              </w:rPr>
              <w:t xml:space="preserve"> печать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 xml:space="preserve"> шт.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20</w:t>
            </w:r>
            <w:r w:rsidRPr="008D247A">
              <w:rPr>
                <w:color w:val="000000"/>
                <w:sz w:val="24"/>
                <w:szCs w:val="24"/>
              </w:rPr>
              <w:t xml:space="preserve"> 000 рублей за 1 принтер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="00732BF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айона,</w:t>
            </w:r>
          </w:p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оперативные дежурные отдела по делам ГО и ЧС</w:t>
            </w:r>
            <w:r w:rsidR="00F44679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F44679">
              <w:rPr>
                <w:color w:val="000000"/>
                <w:sz w:val="24"/>
                <w:szCs w:val="24"/>
              </w:rPr>
              <w:t>МР</w:t>
            </w:r>
            <w:proofErr w:type="gramEnd"/>
            <w:r w:rsidR="00F44679">
              <w:rPr>
                <w:color w:val="000000"/>
                <w:sz w:val="24"/>
                <w:szCs w:val="24"/>
              </w:rPr>
              <w:t xml:space="preserve"> и ЕДДС</w:t>
            </w:r>
            <w:r>
              <w:rPr>
                <w:color w:val="000000"/>
                <w:sz w:val="24"/>
                <w:szCs w:val="24"/>
              </w:rPr>
              <w:t xml:space="preserve"> для ЕДДС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Сотовый телефон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 xml:space="preserve"> шт.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5000 рублей за 1 средство подвижной связи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Приобретение оборудования по обеспечению безопасности информации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оборудование по обеспечению безопасности информации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единицу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lastRenderedPageBreak/>
              <w:t>Затраты на приобретение материальных запасов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Приобретение мониторов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монитор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системный блок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30 000 рублей за 1 монитор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Приобретение системных блоков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системный блок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Pr="008D247A">
              <w:rPr>
                <w:color w:val="000000"/>
                <w:sz w:val="24"/>
                <w:szCs w:val="24"/>
              </w:rPr>
              <w:t>0 000 рублей за 1 системный блок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Другие запасны</w:t>
            </w:r>
            <w:r>
              <w:rPr>
                <w:b/>
                <w:bCs/>
                <w:color w:val="000000"/>
                <w:sz w:val="24"/>
                <w:szCs w:val="24"/>
              </w:rPr>
              <w:t>е части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 для вычислительной техники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жесткий диск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5 000 рублей за 1 единицу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5 000 рублей за 1 единицу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оперативное запоминающее устройство</w:t>
            </w: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5 000 рублей за 1 единицу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8D247A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центральный процессор</w:t>
            </w: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15</w:t>
            </w:r>
            <w:r w:rsidRPr="008D247A">
              <w:rPr>
                <w:color w:val="000000"/>
                <w:sz w:val="24"/>
                <w:szCs w:val="24"/>
              </w:rPr>
              <w:t xml:space="preserve"> 000 рублей за 1 единицу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22.5.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577419" w:rsidRDefault="003905C4" w:rsidP="00536846">
            <w:pPr>
              <w:jc w:val="center"/>
              <w:rPr>
                <w:sz w:val="24"/>
                <w:szCs w:val="24"/>
              </w:rPr>
            </w:pPr>
            <w:r w:rsidRPr="00577419">
              <w:rPr>
                <w:sz w:val="24"/>
                <w:szCs w:val="24"/>
              </w:rPr>
              <w:t>серверный процессор</w:t>
            </w: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30</w:t>
            </w:r>
            <w:r w:rsidRPr="008D247A">
              <w:rPr>
                <w:color w:val="000000"/>
                <w:sz w:val="24"/>
                <w:szCs w:val="24"/>
              </w:rPr>
              <w:t xml:space="preserve"> 000 рублей за 1 единицу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22.6.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Система непрерывной подачи чернил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1 000 рублей за 1 единицу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Приобретение магнитных и оптических носителей информации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USB-накопитель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3 работника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Карты памяти для фотоаппаратов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фотоаппарат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DVD-диск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25 </w:t>
            </w:r>
            <w:r w:rsidR="00F91DF9" w:rsidRPr="008D247A">
              <w:rPr>
                <w:color w:val="000000"/>
                <w:sz w:val="24"/>
                <w:szCs w:val="24"/>
              </w:rPr>
              <w:t>шт. в</w:t>
            </w:r>
            <w:r w:rsidRPr="008D247A">
              <w:rPr>
                <w:color w:val="000000"/>
                <w:sz w:val="24"/>
                <w:szCs w:val="24"/>
              </w:rPr>
              <w:t xml:space="preserve"> квартал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Pr="008D247A">
              <w:rPr>
                <w:color w:val="000000"/>
                <w:sz w:val="24"/>
                <w:szCs w:val="24"/>
              </w:rPr>
              <w:t>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8D247A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sz w:val="24"/>
                <w:szCs w:val="24"/>
              </w:rPr>
            </w:pPr>
            <w:r w:rsidRPr="008D247A"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Pr="008D247A">
              <w:rPr>
                <w:color w:val="000000"/>
                <w:sz w:val="24"/>
                <w:szCs w:val="24"/>
              </w:rPr>
              <w:t>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Приобретение деталей для содержания принтеров, многофункциональных устройств и копировальных аппаратов (оргтехники)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.1. Расходные материалы (картриджи) для различных типов принтеров, многофункциональных устройств, копировальных аппаратов (оргтехники)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A6976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A6976">
              <w:rPr>
                <w:color w:val="000000"/>
                <w:sz w:val="24"/>
                <w:szCs w:val="24"/>
              </w:rPr>
              <w:t>24.1.1.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A6976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A6976"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A6976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A6976">
              <w:rPr>
                <w:color w:val="000000"/>
                <w:sz w:val="24"/>
                <w:szCs w:val="24"/>
              </w:rPr>
              <w:t>Тонер для лазерной печати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A6976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A6976">
              <w:rPr>
                <w:color w:val="000000"/>
                <w:sz w:val="24"/>
                <w:szCs w:val="24"/>
              </w:rPr>
              <w:t>1 кг на 1 печатающее устройство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Pr="008D247A">
              <w:rPr>
                <w:color w:val="000000"/>
                <w:sz w:val="24"/>
                <w:szCs w:val="24"/>
              </w:rPr>
              <w:t xml:space="preserve"> 000 рублей в год на 1 печатающее устройство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.1.2.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Краска для цветной струйной печати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литра каждого цвета на 1 печатающее устройство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1000 </w:t>
            </w:r>
            <w:r w:rsidR="00F91DF9" w:rsidRPr="008D247A">
              <w:rPr>
                <w:color w:val="000000"/>
                <w:sz w:val="24"/>
                <w:szCs w:val="24"/>
              </w:rPr>
              <w:t>рублей за</w:t>
            </w:r>
            <w:r w:rsidRPr="008D247A">
              <w:rPr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D247A">
                <w:rPr>
                  <w:color w:val="000000"/>
                  <w:sz w:val="24"/>
                  <w:szCs w:val="24"/>
                </w:rPr>
                <w:t>1 литр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.2.  Запасные частей для принтеров, многофункциональных устройств и копировальных аппаратов (оргтехники)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.2.1.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Система непрерывной подачи чернил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3000 за 1 единицу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Приобретение материальных запасов по обеспечению безопасности информации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9722FC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носитель электронной подписи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2 000 рублей за 1 шт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II. Прочие затраты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Затраты на услуги связи, не отнесенные к затратам на услуги связи в рамках затрат на информационно-коммуникационные технологии   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услуг почтовой связи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0706FA" w:rsidP="00536846">
            <w:pPr>
              <w:jc w:val="center"/>
              <w:rPr>
                <w:color w:val="000000"/>
                <w:sz w:val="24"/>
                <w:szCs w:val="24"/>
              </w:rPr>
            </w:pPr>
            <w:hyperlink r:id="rId10" w:tgtFrame="_blank" w:history="1">
              <w:r w:rsidR="003905C4" w:rsidRPr="008D247A">
                <w:rPr>
                  <w:color w:val="000000"/>
                  <w:sz w:val="24"/>
                  <w:szCs w:val="24"/>
                </w:rPr>
                <w:t>простое письмо весом до 20 г</w:t>
              </w:r>
            </w:hyperlink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равно кол-ву конвертов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35 р</w:t>
            </w:r>
            <w:r w:rsidRPr="008D247A">
              <w:rPr>
                <w:color w:val="000000"/>
                <w:sz w:val="24"/>
                <w:szCs w:val="24"/>
              </w:rPr>
              <w:t>ублей за 1 почтовое от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 xml:space="preserve">правление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EC50C5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заказное письмо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color w:val="000000"/>
                  <w:sz w:val="24"/>
                  <w:szCs w:val="24"/>
                </w:rPr>
                <w:t>20 г</w:t>
              </w:r>
            </w:smartTag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равно кол-ву конвертов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70 р</w:t>
            </w:r>
            <w:r w:rsidRPr="008D247A">
              <w:rPr>
                <w:color w:val="000000"/>
                <w:sz w:val="24"/>
                <w:szCs w:val="24"/>
              </w:rPr>
              <w:t xml:space="preserve">ублей за 1 почтовое отправление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EC50C5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письма с объявленной ценностью весом до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color w:val="000000"/>
                  <w:sz w:val="24"/>
                  <w:szCs w:val="24"/>
                </w:rPr>
                <w:t>20 г</w:t>
              </w:r>
            </w:smartTag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равно кол-ву конвертов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AB409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10 р</w:t>
            </w:r>
            <w:r w:rsidRPr="008D247A">
              <w:rPr>
                <w:color w:val="000000"/>
                <w:sz w:val="24"/>
                <w:szCs w:val="24"/>
              </w:rPr>
              <w:t xml:space="preserve">ублей за 1 почтовое отправление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8D247A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115EBC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0706FA" w:rsidP="00536846">
            <w:pPr>
              <w:jc w:val="center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732BFB" w:rsidRPr="008D247A">
                <w:rPr>
                  <w:color w:val="000000"/>
                  <w:sz w:val="24"/>
                  <w:szCs w:val="24"/>
                </w:rPr>
                <w:t>простое письмо весом более 20 г</w:t>
              </w:r>
            </w:hyperlink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AB4099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 рублей</w:t>
            </w:r>
            <w:r w:rsidRPr="008D247A">
              <w:rPr>
                <w:color w:val="000000"/>
                <w:sz w:val="24"/>
                <w:szCs w:val="24"/>
              </w:rPr>
              <w:t xml:space="preserve"> за каждые последующие полные или неполные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color w:val="000000"/>
                  <w:sz w:val="24"/>
                  <w:szCs w:val="24"/>
                </w:rPr>
                <w:t>20 г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 веса простого, заказного письма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8D247A">
              <w:rPr>
                <w:color w:val="000000"/>
                <w:sz w:val="24"/>
                <w:szCs w:val="24"/>
              </w:rPr>
              <w:t>.5.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115EBC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заказное письмо весом более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color w:val="000000"/>
                  <w:sz w:val="24"/>
                  <w:szCs w:val="24"/>
                </w:rPr>
                <w:t>20 г</w:t>
              </w:r>
            </w:smartTag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3,0 </w:t>
            </w:r>
            <w:r w:rsidRPr="008D247A">
              <w:rPr>
                <w:color w:val="000000"/>
                <w:sz w:val="24"/>
                <w:szCs w:val="24"/>
              </w:rPr>
              <w:t xml:space="preserve">рубля за каждые последующие полные или неполные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color w:val="000000"/>
                  <w:sz w:val="24"/>
                  <w:szCs w:val="24"/>
                </w:rPr>
                <w:t>20 г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 веса письма с объявленной ценностью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8D247A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115EBC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письма с объявленной ценностью весом более 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8D247A">
                <w:rPr>
                  <w:color w:val="000000"/>
                  <w:sz w:val="24"/>
                  <w:szCs w:val="24"/>
                </w:rPr>
                <w:t>20 г</w:t>
              </w:r>
            </w:smartTag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1,0 </w:t>
            </w:r>
            <w:r w:rsidRPr="008D247A">
              <w:rPr>
                <w:color w:val="000000"/>
                <w:sz w:val="24"/>
                <w:szCs w:val="24"/>
              </w:rPr>
              <w:t>рублей за объявленную ценность письма за каждый полный или неполный 1 рубль оценочной стоимости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8D247A">
              <w:rPr>
                <w:color w:val="000000"/>
                <w:sz w:val="24"/>
                <w:szCs w:val="24"/>
              </w:rPr>
              <w:t>.7.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115EBC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телеграмма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D247A">
              <w:rPr>
                <w:color w:val="000000"/>
                <w:sz w:val="24"/>
                <w:szCs w:val="24"/>
              </w:rPr>
              <w:t xml:space="preserve"> штук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50</w:t>
            </w:r>
            <w:r w:rsidRPr="008D247A">
              <w:rPr>
                <w:color w:val="000000"/>
                <w:sz w:val="24"/>
                <w:szCs w:val="24"/>
              </w:rPr>
              <w:t xml:space="preserve">0 Рублей за 1 почтовое отправление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26.8.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115EBC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шт.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35</w:t>
            </w:r>
            <w:r w:rsidRPr="008D247A">
              <w:rPr>
                <w:color w:val="000000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z w:val="24"/>
                <w:szCs w:val="24"/>
              </w:rPr>
              <w:t>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услуг специальной связи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по делам ГО и ЧС </w:t>
            </w:r>
            <w:r w:rsidR="00732BFB">
              <w:rPr>
                <w:color w:val="000000"/>
                <w:sz w:val="24"/>
                <w:szCs w:val="24"/>
              </w:rPr>
              <w:t xml:space="preserve">и МР и ЕДДС </w:t>
            </w:r>
            <w:r>
              <w:rPr>
                <w:color w:val="000000"/>
                <w:sz w:val="24"/>
                <w:szCs w:val="24"/>
              </w:rPr>
              <w:t>для ЕДДС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sz w:val="24"/>
                <w:szCs w:val="24"/>
              </w:rPr>
            </w:pPr>
            <w:r w:rsidRPr="008D247A">
              <w:rPr>
                <w:sz w:val="24"/>
                <w:szCs w:val="24"/>
              </w:rPr>
              <w:t xml:space="preserve">услуги перевозки (транспортировки) грузов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sz w:val="24"/>
                <w:szCs w:val="24"/>
              </w:rPr>
            </w:pPr>
            <w:r w:rsidRPr="008D247A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пакетов </w:t>
            </w:r>
            <w:r w:rsidRPr="008D247A">
              <w:rPr>
                <w:sz w:val="24"/>
                <w:szCs w:val="24"/>
              </w:rPr>
              <w:t>исходящей информации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100</w:t>
            </w:r>
            <w:r w:rsidRPr="008D247A">
              <w:rPr>
                <w:sz w:val="24"/>
                <w:szCs w:val="24"/>
              </w:rPr>
              <w:t xml:space="preserve">рублей  за 1 (пакет) исходящей информации, отправляемой по каналам специальной связи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Затраты на транспортные услуги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по договору об оказании услуг перевозки (транспортировки) грузов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услуги перевозки (транспортировки) грузов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услуг аренды транспортных средств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транспортных средств категории В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определяется в учетом  п. 40 Правил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в месяц на одно транспортное средство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транспортных средств категории С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 в течение месяца 3 договора аренды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25 000 рублей в месяц на одно транспортное средство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транспортных средств категории D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единиц в месяц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40 000 рублей в месяц на одно транспортное средство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разовых услуг пассажирских перевозок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транспортных средств категории В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1085 рублей за  1 час аренды транспортного средства по разовой услуге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аренда транспортных средств категории D вместимостью до 16 посадочных мест 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1285 рублей за  1 час аренды транспортного 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>средства по разовой услуге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F44679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транспортных средств категории D вместимостью от 17 до 35 посадочных мест включительно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1480 рублей за  1 час аренды транспортного средства по разовой услуге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транспортных средств категории D вместимостью свыше 35 посадочных мест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2565 рублей за  1 час аренды транспортного средства по разовой услуге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Затраты на оплату проезда работника к месту нахождения учебного заведения и обратно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F6C88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проезд работника к месту нахождения учебного заведения и обратно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1C1D20">
              <w:rPr>
                <w:color w:val="000000"/>
                <w:sz w:val="24"/>
                <w:szCs w:val="24"/>
              </w:rPr>
              <w:t>16 4</w:t>
            </w:r>
            <w:r w:rsidRPr="008D247A">
              <w:rPr>
                <w:color w:val="000000"/>
                <w:sz w:val="24"/>
                <w:szCs w:val="24"/>
              </w:rPr>
              <w:t>00 рублей за одну поездку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21196F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196F">
              <w:rPr>
                <w:b/>
                <w:bCs/>
                <w:color w:val="000000"/>
                <w:sz w:val="24"/>
                <w:szCs w:val="24"/>
              </w:rPr>
              <w:t>32.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3905C4" w:rsidRPr="008D247A" w:rsidTr="00536846">
        <w:trPr>
          <w:trHeight w:val="127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21196F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21196F">
              <w:rPr>
                <w:color w:val="000000"/>
                <w:sz w:val="24"/>
                <w:szCs w:val="24"/>
              </w:rPr>
              <w:t xml:space="preserve">проезд к месту командирования и обратно </w:t>
            </w:r>
          </w:p>
        </w:tc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C4" w:rsidRPr="0021196F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21196F">
              <w:rPr>
                <w:color w:val="000000"/>
                <w:sz w:val="24"/>
                <w:szCs w:val="24"/>
              </w:rPr>
              <w:t xml:space="preserve">определяется в соответствии с п. 45 Правил </w:t>
            </w:r>
          </w:p>
        </w:tc>
        <w:tc>
          <w:tcPr>
            <w:tcW w:w="22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C4" w:rsidRPr="00AC3B04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171BE">
              <w:rPr>
                <w:sz w:val="24"/>
                <w:szCs w:val="24"/>
              </w:rPr>
              <w:t>пределяется в соответствии с постановл</w:t>
            </w:r>
            <w:r w:rsidR="00F91DF9">
              <w:rPr>
                <w:sz w:val="24"/>
                <w:szCs w:val="24"/>
              </w:rPr>
              <w:t>ением Администрации Хабарского района от 24.10.2024г. № 499</w:t>
            </w:r>
            <w:proofErr w:type="gramStart"/>
            <w:r w:rsidRPr="005171BE">
              <w:rPr>
                <w:sz w:val="24"/>
                <w:szCs w:val="24"/>
              </w:rPr>
              <w:t xml:space="preserve">   «</w:t>
            </w:r>
            <w:proofErr w:type="gramEnd"/>
            <w:r w:rsidRPr="005171BE">
              <w:rPr>
                <w:sz w:val="24"/>
                <w:szCs w:val="24"/>
              </w:rPr>
              <w:t>О возмещении расходов, связанных со служебной командировкой»</w:t>
            </w:r>
          </w:p>
          <w:p w:rsidR="003905C4" w:rsidRPr="00AC3B04" w:rsidRDefault="003905C4" w:rsidP="00536846">
            <w:pPr>
              <w:jc w:val="center"/>
              <w:rPr>
                <w:sz w:val="24"/>
                <w:szCs w:val="24"/>
              </w:rPr>
            </w:pPr>
          </w:p>
          <w:p w:rsidR="003905C4" w:rsidRPr="004D4566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в соответствии распоряжен</w:t>
            </w:r>
            <w:r w:rsidR="005D3B4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 </w:t>
            </w:r>
            <w:r w:rsidRPr="005171BE">
              <w:rPr>
                <w:sz w:val="24"/>
                <w:szCs w:val="24"/>
              </w:rPr>
              <w:t>Администрации Хабарско</w:t>
            </w:r>
            <w:r w:rsidRPr="005171BE">
              <w:rPr>
                <w:sz w:val="24"/>
                <w:szCs w:val="24"/>
              </w:rPr>
              <w:lastRenderedPageBreak/>
              <w:t xml:space="preserve">го района от </w:t>
            </w:r>
            <w:r>
              <w:rPr>
                <w:sz w:val="24"/>
                <w:szCs w:val="24"/>
              </w:rPr>
              <w:t>25</w:t>
            </w:r>
            <w:r w:rsidRPr="00517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7.2016</w:t>
            </w:r>
            <w:r w:rsidRPr="005171BE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 xml:space="preserve">100-р </w:t>
            </w:r>
            <w:r w:rsidRPr="005171BE">
              <w:rPr>
                <w:sz w:val="24"/>
                <w:szCs w:val="24"/>
              </w:rPr>
              <w:t xml:space="preserve">   </w:t>
            </w:r>
          </w:p>
          <w:p w:rsidR="003905C4" w:rsidRDefault="003905C4" w:rsidP="00536846">
            <w:pPr>
              <w:jc w:val="center"/>
              <w:rPr>
                <w:sz w:val="24"/>
                <w:szCs w:val="24"/>
              </w:rPr>
            </w:pPr>
          </w:p>
          <w:p w:rsidR="003905C4" w:rsidRPr="005171BE" w:rsidRDefault="003905C4" w:rsidP="00536846">
            <w:pPr>
              <w:jc w:val="center"/>
              <w:rPr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Найм</w:t>
            </w:r>
            <w:proofErr w:type="spellEnd"/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 жилого помещения за 1 сутки</w:t>
            </w:r>
          </w:p>
        </w:tc>
        <w:tc>
          <w:tcPr>
            <w:tcW w:w="32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Затраты на коммунальные услуги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всех должностей муниципальной службы 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установленный лимит потребления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тарифа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основании  фактического потребления тепловой энергии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тарифа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8D247A">
              <w:rPr>
                <w:color w:val="000000"/>
                <w:sz w:val="24"/>
                <w:szCs w:val="24"/>
              </w:rPr>
              <w:t>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холодное водоснабжение 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основании  нормативного потребления воды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Согласно тарифа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8D247A">
              <w:rPr>
                <w:color w:val="000000"/>
                <w:sz w:val="24"/>
                <w:szCs w:val="24"/>
              </w:rPr>
              <w:t>.6.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Вывоз жидких отходов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20 000 тыс.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Затраты на аренду помещений и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аренда помещений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определяется в соответствии с п. 53 Правил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1000</w:t>
            </w:r>
            <w:r w:rsidRPr="008D247A">
              <w:rPr>
                <w:color w:val="000000"/>
                <w:sz w:val="24"/>
                <w:szCs w:val="24"/>
              </w:rPr>
              <w:t xml:space="preserve">рублей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D247A">
                <w:rPr>
                  <w:color w:val="000000"/>
                  <w:sz w:val="24"/>
                  <w:szCs w:val="24"/>
                </w:rPr>
                <w:t>1 кв. м</w:t>
              </w:r>
            </w:smartTag>
            <w:r w:rsidRPr="008D247A">
              <w:rPr>
                <w:color w:val="000000"/>
                <w:sz w:val="24"/>
                <w:szCs w:val="24"/>
              </w:rPr>
              <w:t>. арендуемой площади в месяц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содержание и техническое обслуживание помещений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5832B7" w:rsidRDefault="00F44679" w:rsidP="005368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5832B7" w:rsidRDefault="003905C4" w:rsidP="00536846">
            <w:pPr>
              <w:jc w:val="center"/>
              <w:rPr>
                <w:sz w:val="24"/>
                <w:szCs w:val="24"/>
              </w:rPr>
            </w:pPr>
            <w:r w:rsidRPr="005832B7">
              <w:rPr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5832B7">
              <w:rPr>
                <w:sz w:val="24"/>
                <w:szCs w:val="24"/>
              </w:rPr>
              <w:t>регламентно</w:t>
            </w:r>
            <w:proofErr w:type="spellEnd"/>
            <w:r w:rsidRPr="005832B7">
              <w:rPr>
                <w:sz w:val="24"/>
                <w:szCs w:val="24"/>
              </w:rPr>
              <w:t xml:space="preserve">-профилактический ремонт систем охранно-пожарной сигнализации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5832B7" w:rsidRDefault="003905C4" w:rsidP="00536846">
            <w:pPr>
              <w:jc w:val="center"/>
            </w:pPr>
            <w:r w:rsidRPr="005832B7"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5832B7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</w:t>
            </w:r>
            <w:r w:rsidRPr="005832B7">
              <w:rPr>
                <w:sz w:val="24"/>
                <w:szCs w:val="24"/>
              </w:rPr>
              <w:t xml:space="preserve"> 48000 рублей за одно устройство в год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проведение текущего ремонта помещения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6000 рублей за текущий ремонт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D247A">
                <w:rPr>
                  <w:color w:val="000000"/>
                  <w:sz w:val="24"/>
                  <w:szCs w:val="24"/>
                </w:rPr>
                <w:t>1 кв. м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. площади здания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F4164" w:rsidRDefault="003905C4" w:rsidP="00536846">
            <w:pPr>
              <w:jc w:val="center"/>
              <w:rPr>
                <w:sz w:val="24"/>
                <w:szCs w:val="24"/>
              </w:rPr>
            </w:pPr>
            <w:r w:rsidRPr="00AF4164">
              <w:rPr>
                <w:sz w:val="24"/>
                <w:szCs w:val="24"/>
              </w:rPr>
              <w:t xml:space="preserve">услуги по обслуживанию и уборке помещения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83</w:t>
            </w:r>
            <w:r w:rsidRPr="008D247A">
              <w:rPr>
                <w:color w:val="000000"/>
                <w:sz w:val="24"/>
                <w:szCs w:val="24"/>
              </w:rPr>
              <w:t xml:space="preserve"> рублей за обслуживание и уборку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D247A">
                <w:rPr>
                  <w:color w:val="000000"/>
                  <w:sz w:val="24"/>
                  <w:szCs w:val="24"/>
                </w:rPr>
                <w:t>1 кв. м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. помещений в месяц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C3259E" w:rsidRDefault="003905C4" w:rsidP="00536846">
            <w:pPr>
              <w:jc w:val="center"/>
              <w:rPr>
                <w:sz w:val="24"/>
                <w:szCs w:val="24"/>
              </w:rPr>
            </w:pPr>
            <w:r w:rsidRPr="00C325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C325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3259E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477DCA" w:rsidRDefault="00477DCA" w:rsidP="0053684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C3259E" w:rsidRDefault="003905C4" w:rsidP="00F44679">
            <w:pPr>
              <w:jc w:val="center"/>
              <w:rPr>
                <w:sz w:val="24"/>
                <w:szCs w:val="24"/>
              </w:rPr>
            </w:pPr>
            <w:r w:rsidRPr="00C3259E">
              <w:rPr>
                <w:sz w:val="24"/>
                <w:szCs w:val="24"/>
              </w:rPr>
              <w:t xml:space="preserve">вывоз твердых </w:t>
            </w:r>
            <w:r w:rsidR="00F44679">
              <w:rPr>
                <w:sz w:val="24"/>
                <w:szCs w:val="24"/>
              </w:rPr>
              <w:t>коммунальных</w:t>
            </w:r>
            <w:r w:rsidRPr="00C3259E">
              <w:rPr>
                <w:sz w:val="24"/>
                <w:szCs w:val="24"/>
              </w:rPr>
              <w:t xml:space="preserve"> отходов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C3259E" w:rsidRDefault="003905C4" w:rsidP="00536846">
            <w:pPr>
              <w:jc w:val="center"/>
              <w:rPr>
                <w:sz w:val="24"/>
                <w:szCs w:val="24"/>
              </w:rPr>
            </w:pPr>
            <w:r w:rsidRPr="00C3259E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C3259E" w:rsidRDefault="003905C4" w:rsidP="00536846">
            <w:pPr>
              <w:jc w:val="center"/>
              <w:rPr>
                <w:sz w:val="24"/>
                <w:szCs w:val="24"/>
              </w:rPr>
            </w:pPr>
            <w:r w:rsidRPr="00C3259E">
              <w:rPr>
                <w:sz w:val="24"/>
                <w:szCs w:val="24"/>
              </w:rPr>
              <w:t>-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 w:rsidRPr="008D247A">
              <w:rPr>
                <w:color w:val="000000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150 рублей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8D247A">
                <w:rPr>
                  <w:color w:val="000000"/>
                  <w:sz w:val="24"/>
                  <w:szCs w:val="24"/>
                </w:rPr>
                <w:t>1 кв. метр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 площади административного помещения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электрощитовых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 w:rsidRPr="008D247A">
              <w:rPr>
                <w:color w:val="000000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1 000 рублей за 1 единицу электрооборудования (электроподстанций, трансформаторных подстанций,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электрощитовых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) в год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 Затраты на содержание и техническое обслуживание </w:t>
            </w:r>
            <w:r>
              <w:rPr>
                <w:b/>
                <w:bCs/>
                <w:color w:val="000000"/>
                <w:sz w:val="24"/>
                <w:szCs w:val="24"/>
              </w:rPr>
              <w:t>имущества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</w:t>
            </w:r>
            <w:r w:rsidRPr="008D247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техническое обслуживание и ремонт транспортных средств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 100000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</w:t>
            </w:r>
            <w:r w:rsidRPr="008D247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-профилактический ремонт бытового оборудования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более 100000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техническое обслуживание и </w:t>
            </w:r>
            <w:proofErr w:type="spellStart"/>
            <w:r w:rsidRPr="008D247A">
              <w:rPr>
                <w:b/>
                <w:bCs/>
                <w:color w:val="000000"/>
                <w:sz w:val="24"/>
                <w:szCs w:val="24"/>
              </w:rPr>
              <w:t>регламентно</w:t>
            </w:r>
            <w:proofErr w:type="spellEnd"/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-профилактический ремонт иного оборудования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F87FE8" w:rsidRDefault="003905C4" w:rsidP="00536846">
            <w:pPr>
              <w:jc w:val="center"/>
              <w:rPr>
                <w:sz w:val="24"/>
                <w:szCs w:val="24"/>
              </w:rPr>
            </w:pPr>
            <w:r w:rsidRPr="00F87FE8">
              <w:rPr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F87FE8">
              <w:rPr>
                <w:sz w:val="24"/>
                <w:szCs w:val="24"/>
              </w:rPr>
              <w:t>регламентно</w:t>
            </w:r>
            <w:proofErr w:type="spellEnd"/>
            <w:r w:rsidRPr="00F87FE8">
              <w:rPr>
                <w:sz w:val="24"/>
                <w:szCs w:val="24"/>
              </w:rPr>
              <w:t>-</w:t>
            </w:r>
            <w:r w:rsidRPr="00F87FE8">
              <w:rPr>
                <w:sz w:val="24"/>
                <w:szCs w:val="24"/>
              </w:rPr>
              <w:lastRenderedPageBreak/>
              <w:t xml:space="preserve">профилактический ремонт систем пожарной сигнализации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F87FE8" w:rsidRDefault="003905C4" w:rsidP="00536846">
            <w:pPr>
              <w:jc w:val="center"/>
            </w:pPr>
            <w:r w:rsidRPr="00F87FE8">
              <w:lastRenderedPageBreak/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F87FE8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F87FE8">
              <w:rPr>
                <w:sz w:val="24"/>
                <w:szCs w:val="24"/>
              </w:rPr>
              <w:t>21600 рублей за 1 систему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37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услуг внештатных сотрудников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4A46" w:rsidRDefault="003905C4" w:rsidP="00536846">
            <w:pPr>
              <w:jc w:val="center"/>
              <w:rPr>
                <w:sz w:val="24"/>
                <w:szCs w:val="24"/>
              </w:rPr>
            </w:pPr>
            <w:r w:rsidRPr="00ED4A46">
              <w:rPr>
                <w:sz w:val="24"/>
                <w:szCs w:val="24"/>
              </w:rPr>
              <w:t xml:space="preserve">оплата услуг внештатных сотрудников (по договорам гражданско-правового характера, предметом которых является оказание физическим лицом услуг, связанных с содержанием имущества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4A46" w:rsidRDefault="003905C4" w:rsidP="00536846">
            <w:pPr>
              <w:jc w:val="center"/>
            </w:pPr>
            <w:r w:rsidRPr="00ED4A46">
              <w:t>определяется в соответствии с п. 79 Правил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4A46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11 </w:t>
            </w:r>
            <w:r w:rsidRPr="00ED4A46">
              <w:rPr>
                <w:sz w:val="24"/>
                <w:szCs w:val="24"/>
              </w:rPr>
              <w:t>500 рублей за полный месяц (с учетом начислений на заработную плату)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типографских работ и услуг, включая приобретение периодических печатных изданий </w:t>
            </w:r>
          </w:p>
        </w:tc>
      </w:tr>
      <w:tr w:rsidR="003905C4" w:rsidRPr="008D247A" w:rsidTr="00536846">
        <w:trPr>
          <w:trHeight w:val="10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спецжурналов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65A54" w:rsidRDefault="003905C4" w:rsidP="0053684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65A54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65A54" w:rsidRDefault="003905C4" w:rsidP="0053684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865A54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более 20 000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1812CA" w:rsidRDefault="003905C4" w:rsidP="00536846">
            <w:pPr>
              <w:autoSpaceDE w:val="0"/>
              <w:rPr>
                <w:bCs/>
                <w:sz w:val="24"/>
                <w:szCs w:val="24"/>
              </w:rPr>
            </w:pPr>
            <w:r w:rsidRPr="001812CA">
              <w:rPr>
                <w:sz w:val="24"/>
                <w:szCs w:val="24"/>
              </w:rPr>
              <w:t xml:space="preserve">Оказание информационной услуги  по подготовке и размещению в муниципальном средстве массовой информации, территорией распространения которого является Хабарский район Алтайского края информационных материалов1 </w:t>
            </w:r>
            <w:proofErr w:type="spellStart"/>
            <w:r w:rsidRPr="001812CA">
              <w:rPr>
                <w:sz w:val="24"/>
                <w:szCs w:val="24"/>
              </w:rPr>
              <w:t>усл.ед</w:t>
            </w:r>
            <w:proofErr w:type="spellEnd"/>
            <w:r w:rsidRPr="001812CA">
              <w:rPr>
                <w:sz w:val="24"/>
                <w:szCs w:val="24"/>
              </w:rPr>
              <w:t>.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более 400 000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39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услуг внештатных сотрудников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6F0246" w:rsidRDefault="003905C4" w:rsidP="00536846">
            <w:pPr>
              <w:jc w:val="center"/>
              <w:rPr>
                <w:sz w:val="24"/>
                <w:szCs w:val="24"/>
              </w:rPr>
            </w:pPr>
            <w:r w:rsidRPr="006F0246">
              <w:rPr>
                <w:sz w:val="24"/>
                <w:szCs w:val="24"/>
              </w:rPr>
              <w:t>услуги внештатных сотрудников (оказание физическим лицом работ и услуг, не относящихся к коммунальным услугам и услугам, связанным с содержанием имущества, по договорам гражданско-правового характера)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6F0246" w:rsidRDefault="003905C4" w:rsidP="00536846">
            <w:pPr>
              <w:jc w:val="center"/>
            </w:pPr>
            <w:r w:rsidRPr="006F0246"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6F0246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6F0246">
              <w:rPr>
                <w:sz w:val="24"/>
                <w:szCs w:val="24"/>
              </w:rPr>
              <w:t>12 000 рублей за полный месяц (с учетом начислений на заработную плату)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района и подведомственные учреждения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4A46" w:rsidRDefault="003905C4" w:rsidP="00536846">
            <w:pPr>
              <w:jc w:val="center"/>
              <w:rPr>
                <w:sz w:val="24"/>
                <w:szCs w:val="24"/>
              </w:rPr>
            </w:pPr>
            <w:r w:rsidRPr="00ED4A46">
              <w:rPr>
                <w:sz w:val="24"/>
                <w:szCs w:val="24"/>
              </w:rPr>
              <w:t xml:space="preserve">проведение </w:t>
            </w:r>
            <w:r w:rsidR="00F91DF9" w:rsidRPr="00ED4A46">
              <w:rPr>
                <w:sz w:val="24"/>
                <w:szCs w:val="24"/>
              </w:rPr>
              <w:t>пред рейсового</w:t>
            </w:r>
            <w:r w:rsidRPr="00ED4A46">
              <w:rPr>
                <w:sz w:val="24"/>
                <w:szCs w:val="24"/>
              </w:rPr>
              <w:t xml:space="preserve"> осмотра водителей транспортных средств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4A46" w:rsidRDefault="003905C4" w:rsidP="00536846">
            <w:pPr>
              <w:jc w:val="center"/>
            </w:pPr>
            <w:r w:rsidRPr="00ED4A46"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4A46" w:rsidRDefault="003905C4" w:rsidP="0053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ED4A46">
              <w:rPr>
                <w:sz w:val="24"/>
                <w:szCs w:val="24"/>
              </w:rPr>
              <w:t xml:space="preserve">60 рублей за 1 </w:t>
            </w:r>
            <w:r w:rsidR="00F91DF9" w:rsidRPr="00ED4A46">
              <w:rPr>
                <w:sz w:val="24"/>
                <w:szCs w:val="24"/>
              </w:rPr>
              <w:t>пред рейсовый</w:t>
            </w:r>
            <w:r w:rsidRPr="00ED4A46">
              <w:rPr>
                <w:sz w:val="24"/>
                <w:szCs w:val="24"/>
              </w:rPr>
              <w:t xml:space="preserve"> осмотр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аттестацию специальных помещений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проведение медицинских осмотров работников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Затраты на оплату работ по монтажу (установке), дооборудованию и наладке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 xml:space="preserve">.1.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работы по монтажу (установке), дооборудованию и наладке оборудования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 w:rsidRPr="008D247A">
              <w:rPr>
                <w:color w:val="000000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монтаж (установку), дооборудование и наладку 1 единицы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полисов обязательного страхования гражданской ответственности владельцев транспортных средств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полис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равно количеству транспортных средств, находящихся в оперативном управлении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в соответствии с указанием Центрального банка Российской Федерации от 19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D247A">
                <w:rPr>
                  <w:color w:val="000000"/>
                  <w:sz w:val="24"/>
                  <w:szCs w:val="24"/>
                </w:rPr>
                <w:t>2014 г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. 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>№3384-У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44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оплату труда независимых экспертов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оплата труда независимых экспертов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 рублей в час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Затраты на приобретение транспортных средств (легковой автотранспорт)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Pr="00865A54" w:rsidRDefault="003905C4" w:rsidP="005D3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главы района, зам.</w:t>
            </w:r>
            <w:r w:rsidR="005D3B4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главы Администрации района</w:t>
            </w:r>
            <w:r w:rsidR="005D3B47">
              <w:rPr>
                <w:color w:val="000000"/>
                <w:sz w:val="24"/>
                <w:szCs w:val="24"/>
              </w:rPr>
              <w:t xml:space="preserve"> по экономике</w:t>
            </w:r>
            <w:r>
              <w:rPr>
                <w:color w:val="000000"/>
                <w:sz w:val="24"/>
                <w:szCs w:val="24"/>
              </w:rPr>
              <w:t xml:space="preserve">, зам. главы </w:t>
            </w:r>
            <w:r w:rsidR="005D3B47">
              <w:rPr>
                <w:color w:val="000000"/>
                <w:sz w:val="24"/>
                <w:szCs w:val="24"/>
              </w:rPr>
              <w:t xml:space="preserve">Администрации района </w:t>
            </w:r>
            <w:r>
              <w:rPr>
                <w:color w:val="000000"/>
                <w:sz w:val="24"/>
                <w:szCs w:val="24"/>
              </w:rPr>
              <w:t>по социальным</w:t>
            </w:r>
            <w:r w:rsidR="005D3B47">
              <w:rPr>
                <w:color w:val="000000"/>
                <w:sz w:val="24"/>
                <w:szCs w:val="24"/>
              </w:rPr>
              <w:t xml:space="preserve"> и оперативным</w:t>
            </w:r>
            <w:r>
              <w:rPr>
                <w:color w:val="000000"/>
                <w:sz w:val="24"/>
                <w:szCs w:val="24"/>
              </w:rPr>
              <w:t xml:space="preserve"> вопросам.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Легковой автомобиль (с мощностью двигателя не более 200 лошадиных сил включительно)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не более 1 единицы на 1 муниципальную должность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 более 10</w:t>
            </w:r>
            <w:r w:rsidRPr="008D247A">
              <w:rPr>
                <w:color w:val="000000"/>
                <w:sz w:val="24"/>
                <w:szCs w:val="24"/>
              </w:rPr>
              <w:t>00000 рублей за 1 единицу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мебели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5D3B47" w:rsidP="005D3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главы района, зам. главы Администрации района по экономике, зам. главы Администрации района по социальным и оперативным вопросам.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для бумаг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4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низкий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брифинг-приставка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40 000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шт. на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диван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кресло мягкое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стол журнальный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для бумаг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4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низкий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стол для переговоров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брифинг-приставка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10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Мун. Служащих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lastRenderedPageBreak/>
              <w:t>шкаф для бумаг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стеллаж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4 500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шкаф низкий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7 000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стол письменный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тумба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8 000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кресло офисное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системный блок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2 500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сейф (высота до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8D247A">
                <w:rPr>
                  <w:color w:val="000000"/>
                  <w:sz w:val="24"/>
                  <w:szCs w:val="24"/>
                </w:rPr>
                <w:t>120 см</w:t>
              </w:r>
            </w:smartTag>
            <w:r w:rsidRPr="008D247A">
              <w:rPr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металлический шкаф **</w:t>
            </w:r>
            <w:r w:rsidRPr="008D247A">
              <w:rPr>
                <w:color w:val="000000"/>
                <w:sz w:val="24"/>
                <w:szCs w:val="24"/>
              </w:rPr>
              <w:br/>
              <w:t xml:space="preserve">(высота до </w:t>
            </w:r>
            <w:smartTag w:uri="urn:schemas-microsoft-com:office:smarttags" w:element="metricconverter">
              <w:smartTagPr>
                <w:attr w:name="ProductID" w:val="185 см"/>
              </w:smartTagPr>
              <w:r w:rsidRPr="008D247A">
                <w:rPr>
                  <w:color w:val="000000"/>
                  <w:sz w:val="24"/>
                  <w:szCs w:val="24"/>
                </w:rPr>
                <w:t>185 см</w:t>
              </w:r>
            </w:smartTag>
            <w:r w:rsidRPr="008D24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кабинет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металлический шкаф **</w:t>
            </w:r>
            <w:r w:rsidRPr="008D247A">
              <w:rPr>
                <w:color w:val="000000"/>
                <w:sz w:val="24"/>
                <w:szCs w:val="24"/>
              </w:rPr>
              <w:br/>
              <w:t xml:space="preserve">(высота до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8D247A">
                <w:rPr>
                  <w:color w:val="000000"/>
                  <w:sz w:val="24"/>
                  <w:szCs w:val="24"/>
                </w:rPr>
                <w:t>200 см</w:t>
              </w:r>
            </w:smartTag>
            <w:r w:rsidRPr="008D247A">
              <w:rPr>
                <w:color w:val="000000"/>
                <w:sz w:val="24"/>
                <w:szCs w:val="24"/>
              </w:rPr>
              <w:t xml:space="preserve">, ширина до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8D247A">
                <w:rPr>
                  <w:color w:val="000000"/>
                  <w:sz w:val="24"/>
                  <w:szCs w:val="24"/>
                </w:rPr>
                <w:t>100 см</w:t>
              </w:r>
            </w:smartTag>
            <w:r w:rsidRPr="008D24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металлическая картотека**</w:t>
            </w:r>
            <w:r w:rsidRPr="008D247A">
              <w:rPr>
                <w:color w:val="000000"/>
                <w:sz w:val="24"/>
                <w:szCs w:val="24"/>
              </w:rPr>
              <w:br/>
              <w:t xml:space="preserve"> (высота до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8D247A">
                <w:rPr>
                  <w:color w:val="000000"/>
                  <w:sz w:val="24"/>
                  <w:szCs w:val="24"/>
                </w:rPr>
                <w:t>110 см</w:t>
              </w:r>
            </w:smartTag>
            <w:r w:rsidRPr="008D247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 шт.</w:t>
            </w:r>
          </w:p>
        </w:tc>
      </w:tr>
      <w:tr w:rsidR="003905C4" w:rsidRPr="008D247A" w:rsidTr="00536846">
        <w:trPr>
          <w:gridAfter w:val="9"/>
          <w:wAfter w:w="8790" w:type="dxa"/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gridAfter w:val="9"/>
          <w:wAfter w:w="8790" w:type="dxa"/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Затраты на приобретение материальных </w:t>
            </w:r>
            <w:r w:rsidRPr="00F2189E">
              <w:rPr>
                <w:b/>
                <w:bCs/>
                <w:color w:val="000000"/>
                <w:sz w:val="24"/>
                <w:szCs w:val="24"/>
              </w:rPr>
              <w:t>запасов, работ, услуг, не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 отнесенные к затратам на приобретение материальных запасов в рамках затрат на информационно-коммуникационные технологии 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. З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>траты на приобретение бланочной продукции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Pr="008D247A">
              <w:rPr>
                <w:color w:val="000000"/>
                <w:sz w:val="24"/>
                <w:szCs w:val="24"/>
              </w:rPr>
              <w:t xml:space="preserve">. 1.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5D3B47" w:rsidP="005D3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</w:t>
            </w:r>
            <w:r w:rsidR="003905C4" w:rsidRPr="00576DF8">
              <w:rPr>
                <w:color w:val="000000"/>
                <w:sz w:val="24"/>
                <w:szCs w:val="24"/>
              </w:rPr>
              <w:t>тдел</w:t>
            </w:r>
            <w:r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бланк Б</w:t>
            </w:r>
            <w:r w:rsidRPr="008D247A">
              <w:rPr>
                <w:color w:val="000000"/>
                <w:sz w:val="24"/>
                <w:szCs w:val="24"/>
              </w:rPr>
              <w:t>лагодарственного письма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250ш</w:t>
            </w:r>
            <w:r w:rsidRPr="008D247A">
              <w:rPr>
                <w:color w:val="000000"/>
              </w:rPr>
              <w:t xml:space="preserve">т. в год 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8D247A">
              <w:rPr>
                <w:color w:val="000000"/>
              </w:rPr>
              <w:t xml:space="preserve"> рублей за 1 бланк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Pr="008D247A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5D3B47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</w:t>
            </w:r>
            <w:r w:rsidRPr="00576DF8">
              <w:rPr>
                <w:color w:val="000000"/>
                <w:sz w:val="24"/>
                <w:szCs w:val="24"/>
              </w:rPr>
              <w:t>тдел</w:t>
            </w:r>
            <w:r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бланк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8D247A">
              <w:rPr>
                <w:color w:val="000000"/>
                <w:sz w:val="24"/>
                <w:szCs w:val="24"/>
              </w:rPr>
              <w:t>очетной грамоты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250ш</w:t>
            </w:r>
            <w:r w:rsidRPr="008D247A">
              <w:rPr>
                <w:color w:val="000000"/>
              </w:rPr>
              <w:t xml:space="preserve">т. в год 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8D247A">
              <w:rPr>
                <w:color w:val="000000"/>
              </w:rPr>
              <w:t>рублей за 1 бланк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Pr="008D247A"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D3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спорту</w:t>
            </w:r>
            <w:r w:rsidR="005D3B47">
              <w:rPr>
                <w:color w:val="000000"/>
                <w:sz w:val="24"/>
                <w:szCs w:val="24"/>
              </w:rPr>
              <w:t>, туризму и молодежной политике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бланк грамоты за спортивные достижения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100ш</w:t>
            </w:r>
            <w:r w:rsidRPr="008D247A">
              <w:rPr>
                <w:color w:val="000000"/>
              </w:rPr>
              <w:t xml:space="preserve">т. в год на </w:t>
            </w:r>
            <w:r>
              <w:rPr>
                <w:color w:val="000000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</w:rPr>
              <w:t>20</w:t>
            </w:r>
            <w:r w:rsidRPr="008D247A">
              <w:rPr>
                <w:color w:val="000000"/>
              </w:rPr>
              <w:t xml:space="preserve"> рублей за 1 бланк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Водители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Путевой лист легкового автомобиля (форма0345001)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шт. в год на 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 рублей за 1 бланк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48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канцелярских принадлежностей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бумага листовая для офисной техники А4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2 у</w:t>
            </w:r>
            <w:r w:rsidRPr="008D247A">
              <w:rPr>
                <w:color w:val="000000"/>
                <w:sz w:val="24"/>
                <w:szCs w:val="24"/>
              </w:rPr>
              <w:t xml:space="preserve">паковок (500 листов) на 1 работника в </w:t>
            </w:r>
            <w:r>
              <w:rPr>
                <w:color w:val="000000"/>
                <w:sz w:val="24"/>
                <w:szCs w:val="24"/>
              </w:rPr>
              <w:t>месяц и более при необходимости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32</w:t>
            </w:r>
            <w:r w:rsidRPr="008D247A">
              <w:rPr>
                <w:color w:val="000000"/>
                <w:sz w:val="24"/>
                <w:szCs w:val="24"/>
              </w:rPr>
              <w:t>0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247A">
              <w:rPr>
                <w:color w:val="000000"/>
                <w:sz w:val="24"/>
                <w:szCs w:val="24"/>
              </w:rPr>
              <w:t>антистеплер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для скоб № 10, 24/6, 26/6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в год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100 </w:t>
            </w:r>
            <w:r w:rsidRPr="008D247A">
              <w:rPr>
                <w:color w:val="000000"/>
                <w:sz w:val="24"/>
                <w:szCs w:val="24"/>
              </w:rPr>
              <w:t>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бумага А4 цветная интенсивная для печати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5 упаковок (250 листов) в год на </w:t>
            </w:r>
            <w:r>
              <w:rPr>
                <w:color w:val="000000"/>
                <w:sz w:val="24"/>
                <w:szCs w:val="24"/>
              </w:rPr>
              <w:t>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500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5D3B47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</w:t>
            </w:r>
            <w:r w:rsidRPr="00576DF8">
              <w:rPr>
                <w:color w:val="000000"/>
                <w:sz w:val="24"/>
                <w:szCs w:val="24"/>
              </w:rPr>
              <w:t>тдел</w:t>
            </w:r>
            <w:r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Факсовая бумага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 xml:space="preserve">5 шт. в год на </w:t>
            </w:r>
            <w:r>
              <w:rPr>
                <w:color w:val="000000"/>
                <w:sz w:val="24"/>
                <w:szCs w:val="24"/>
              </w:rPr>
              <w:t xml:space="preserve">Администрацию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80</w:t>
            </w:r>
            <w:r w:rsidRPr="008D247A">
              <w:rPr>
                <w:color w:val="000000"/>
                <w:sz w:val="24"/>
                <w:szCs w:val="24"/>
              </w:rPr>
              <w:t>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блок для записей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не более 5 шт. в год на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60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не более 1 шт. на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</w:t>
            </w:r>
            <w:r w:rsidRPr="008D247A">
              <w:rPr>
                <w:color w:val="000000"/>
                <w:sz w:val="24"/>
                <w:szCs w:val="24"/>
              </w:rPr>
              <w:t>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закладки самоклеящиеся пластиковые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 упаковки  на 1 работника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 рублей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карандаш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чернографитный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20</w:t>
            </w:r>
            <w:r w:rsidRPr="008D247A">
              <w:rPr>
                <w:color w:val="000000"/>
                <w:sz w:val="24"/>
                <w:szCs w:val="24"/>
              </w:rPr>
              <w:t xml:space="preserve"> рублей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9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карандаш механический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Pr="008D247A">
              <w:rPr>
                <w:color w:val="000000"/>
                <w:sz w:val="24"/>
                <w:szCs w:val="24"/>
              </w:rPr>
              <w:t>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стержень для механических карандашей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упаковка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Pr="008D247A">
              <w:rPr>
                <w:color w:val="000000"/>
                <w:sz w:val="24"/>
                <w:szCs w:val="24"/>
              </w:rPr>
              <w:t>0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48.11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Клей-карандаш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10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70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кнопки-гвоздики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не более 5 упаковок в год на организацию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30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кнопки металлические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не более 5 упаковок в год на организацию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ластик виниловый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линейка пластиковая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27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лента клейкая канцелярская ширина 19мм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  <w:r w:rsidRPr="008D247A">
              <w:rPr>
                <w:color w:val="000000"/>
                <w:sz w:val="24"/>
                <w:szCs w:val="24"/>
              </w:rPr>
              <w:t>5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48.17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лента клейкая канцелярская ширина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8D247A">
                <w:rPr>
                  <w:color w:val="000000"/>
                  <w:sz w:val="24"/>
                  <w:szCs w:val="24"/>
                </w:rPr>
                <w:t>48 мм</w:t>
              </w:r>
            </w:smartTag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7</w:t>
            </w:r>
            <w:r w:rsidRPr="008D247A">
              <w:rPr>
                <w:color w:val="000000"/>
                <w:sz w:val="24"/>
                <w:szCs w:val="24"/>
              </w:rPr>
              <w:t>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маркер 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35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папка-вкладыш с перфорацией и тиснением (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мультифора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>) размер А4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100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1,5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10 шт. в год на организацию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80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ножницы канцелярские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1 работника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80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скоросшиватель картонный, формат А4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50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папка-регистратор, формат А4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120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папка-скоросшиватель формат А4, материал-пластик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папка-уголок А4, пластик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15 шт. на 1 работника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рублей за шт.</w:t>
            </w:r>
          </w:p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шт. на 1 работника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  <w:r w:rsidRPr="008D247A">
              <w:rPr>
                <w:color w:val="000000"/>
                <w:sz w:val="24"/>
                <w:szCs w:val="24"/>
              </w:rPr>
              <w:t>5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27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стержень к  ручке шариковой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3 рубля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ручка шариковая автоматическая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Pr="008D247A">
              <w:rPr>
                <w:color w:val="000000"/>
                <w:sz w:val="24"/>
                <w:szCs w:val="24"/>
              </w:rPr>
              <w:t>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стержень к ручке шариковой автоматической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гелевая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 xml:space="preserve">65 рублей 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>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стержень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гелевый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45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скобы к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степлеру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№ 10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упаковок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скобы к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степлеру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№ 24/6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упаковок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25 рублей за упаковку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247A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№ 10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75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247A">
              <w:rPr>
                <w:color w:val="000000"/>
                <w:sz w:val="24"/>
                <w:szCs w:val="24"/>
              </w:rPr>
              <w:t>степлер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№ 24/6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тетрадь 48 листов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40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37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точилка для карандашей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1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48.38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5D3B47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</w:t>
            </w:r>
            <w:r w:rsidRPr="00576DF8">
              <w:rPr>
                <w:color w:val="000000"/>
                <w:sz w:val="24"/>
                <w:szCs w:val="24"/>
              </w:rPr>
              <w:t>тдел</w:t>
            </w:r>
            <w:r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краска штемпельная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 шт. на 1 организацию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80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48.39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планшет с зажимом Формат: А4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20 шт. на 1 организацию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шт. на 1 работника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</w:t>
            </w:r>
            <w:r w:rsidRPr="008D247A">
              <w:rPr>
                <w:color w:val="000000"/>
                <w:sz w:val="24"/>
                <w:szCs w:val="24"/>
              </w:rPr>
              <w:t>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.4</w:t>
            </w:r>
            <w:r>
              <w:rPr>
                <w:color w:val="000000"/>
                <w:sz w:val="24"/>
                <w:szCs w:val="24"/>
              </w:rPr>
              <w:t>1.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самоклеящийся блок 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3 шт. на 1 работника в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</w:t>
            </w:r>
            <w:r w:rsidRPr="008D247A">
              <w:rPr>
                <w:color w:val="000000"/>
                <w:sz w:val="24"/>
                <w:szCs w:val="24"/>
              </w:rPr>
              <w:t>0 рублей за шт.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Кубок</w:t>
            </w:r>
            <w:r>
              <w:rPr>
                <w:color w:val="000000"/>
                <w:sz w:val="24"/>
                <w:szCs w:val="24"/>
              </w:rPr>
              <w:t xml:space="preserve"> наградной</w:t>
            </w:r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250 шт. на организацию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E40016">
              <w:rPr>
                <w:color w:val="000000"/>
                <w:sz w:val="24"/>
                <w:szCs w:val="24"/>
              </w:rPr>
              <w:t>2000 рублей</w:t>
            </w:r>
            <w:r w:rsidRPr="008D247A">
              <w:rPr>
                <w:color w:val="000000"/>
                <w:sz w:val="24"/>
                <w:szCs w:val="24"/>
              </w:rPr>
              <w:t xml:space="preserve">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.4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медаль </w:t>
            </w:r>
            <w:r>
              <w:rPr>
                <w:color w:val="000000"/>
                <w:sz w:val="24"/>
                <w:szCs w:val="24"/>
              </w:rPr>
              <w:t>(для награждения)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8D247A">
              <w:rPr>
                <w:color w:val="000000"/>
                <w:sz w:val="24"/>
                <w:szCs w:val="24"/>
              </w:rPr>
              <w:t xml:space="preserve">00 шт. на организацию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247A">
              <w:rPr>
                <w:color w:val="000000"/>
                <w:sz w:val="24"/>
                <w:szCs w:val="24"/>
              </w:rPr>
              <w:t>Термопленка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8D247A">
              <w:rPr>
                <w:color w:val="000000"/>
                <w:sz w:val="24"/>
                <w:szCs w:val="24"/>
              </w:rPr>
              <w:t xml:space="preserve">а организацию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1500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48.45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Штамп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самонаборный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. На организацию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48.50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35 шт. на организацию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8D247A">
              <w:rPr>
                <w:color w:val="000000"/>
                <w:sz w:val="24"/>
                <w:szCs w:val="24"/>
              </w:rPr>
              <w:t>.5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5D3B47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</w:t>
            </w:r>
            <w:r w:rsidRPr="00576DF8">
              <w:rPr>
                <w:color w:val="000000"/>
                <w:sz w:val="24"/>
                <w:szCs w:val="24"/>
              </w:rPr>
              <w:t>тдел</w:t>
            </w:r>
            <w:r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Книга регистрации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DA15D6" w:rsidRDefault="003905C4" w:rsidP="00536846">
            <w:pPr>
              <w:jc w:val="center"/>
              <w:rPr>
                <w:sz w:val="24"/>
                <w:szCs w:val="24"/>
              </w:rPr>
            </w:pPr>
            <w:r w:rsidRPr="00DA15D6">
              <w:rPr>
                <w:sz w:val="24"/>
                <w:szCs w:val="24"/>
              </w:rPr>
              <w:t>10шт. на организацию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DA15D6" w:rsidRDefault="003905C4" w:rsidP="00536846">
            <w:pPr>
              <w:jc w:val="center"/>
              <w:rPr>
                <w:sz w:val="24"/>
                <w:szCs w:val="24"/>
              </w:rPr>
            </w:pPr>
            <w:r w:rsidRPr="00DA15D6">
              <w:rPr>
                <w:sz w:val="24"/>
                <w:szCs w:val="24"/>
              </w:rPr>
              <w:t>Не более 500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C4" w:rsidRPr="00735368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</w:t>
            </w:r>
            <w:r>
              <w:rPr>
                <w:b/>
                <w:bCs/>
                <w:color w:val="000000"/>
                <w:sz w:val="24"/>
                <w:szCs w:val="24"/>
              </w:rPr>
              <w:t>хозяйственных товаров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Средство моющее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80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Средство чистящее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160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Порошок сухой чистящий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60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Чистящее средство для стекал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80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Полотно нетканое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метров на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60 рублей за метр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Салфетки для влажной уборки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40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49.7.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Перчатки хозяйственные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пары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45 рублей за шт. </w:t>
            </w:r>
          </w:p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49.8.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Мешки для мусора (100 литров)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90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1B0F60"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Мешки для мусора (35 литров)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40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49.10.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Мыло кусковое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8D247A">
              <w:rPr>
                <w:color w:val="000000"/>
                <w:sz w:val="24"/>
                <w:szCs w:val="24"/>
              </w:rPr>
              <w:t>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60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Мыло жидкое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2 литра на 1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150</w:t>
            </w:r>
            <w:r w:rsidRPr="008D247A">
              <w:rPr>
                <w:color w:val="000000"/>
                <w:sz w:val="24"/>
                <w:szCs w:val="24"/>
              </w:rPr>
              <w:t xml:space="preserve"> рублей за литр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Батарейки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15 шт. на организацию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50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74167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Уборщики служебных помещений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Ерш для унитаза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100 рублей за шт.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49.14.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Туалетная бумага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</w:rPr>
            </w:pPr>
            <w:r w:rsidRPr="008D247A">
              <w:rPr>
                <w:color w:val="000000"/>
              </w:rPr>
              <w:t>5 шт. на работника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20 рублей за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74167" w:rsidRDefault="00CC3FE9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о</w:t>
            </w:r>
            <w:r w:rsidRPr="00576DF8">
              <w:rPr>
                <w:color w:val="000000"/>
                <w:sz w:val="24"/>
                <w:szCs w:val="24"/>
              </w:rPr>
              <w:t>тдел</w:t>
            </w:r>
            <w:r>
              <w:rPr>
                <w:color w:val="000000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Эл. лампочка 90 </w:t>
            </w:r>
            <w:proofErr w:type="spellStart"/>
            <w:r>
              <w:rPr>
                <w:color w:val="00000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20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Эл. лампочка с мал. цоколем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49.17.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Энергосберегающая лампа 20 </w:t>
            </w:r>
            <w:proofErr w:type="spellStart"/>
            <w:r>
              <w:rPr>
                <w:color w:val="00000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300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49.18.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Вилка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65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49.19.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Розетка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80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49.20.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Выключатель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50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Эл. провод 2Х1,5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метров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40 рублей за метр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Саморезы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ассортименте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2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Хомуты в ассортименте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Кран </w:t>
            </w:r>
            <w:proofErr w:type="spellStart"/>
            <w:r>
              <w:rPr>
                <w:color w:val="000000"/>
                <w:sz w:val="24"/>
                <w:szCs w:val="24"/>
              </w:rPr>
              <w:t>полуоборотный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200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Бухта для крана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100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Нить капроновая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40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49.27.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Герметик силикон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200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49.28.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Гвозди жидкие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230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49.29.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color w:val="000000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100 рублей за шт.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49.30.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Лопата снеговая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300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Скребок снеговой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650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Уайт-спирит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бут.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60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Растворитель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бут.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60 рублей за шт. </w:t>
            </w:r>
          </w:p>
        </w:tc>
      </w:tr>
      <w:tr w:rsidR="00732BFB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Изолента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60 рублей за шт. </w:t>
            </w:r>
          </w:p>
        </w:tc>
      </w:tr>
      <w:tr w:rsidR="00732BFB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Скотч малярный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70 рублей за шт. </w:t>
            </w:r>
          </w:p>
        </w:tc>
      </w:tr>
      <w:tr w:rsidR="00732BFB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49.36.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Замок накладной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Pr="008D247A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500 рублей за шт. </w:t>
            </w:r>
          </w:p>
        </w:tc>
      </w:tr>
      <w:tr w:rsidR="00732BFB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Песок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тонн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1700 рублей за тонну</w:t>
            </w:r>
          </w:p>
        </w:tc>
      </w:tr>
      <w:tr w:rsidR="00732BFB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BFB" w:rsidRDefault="00732BFB"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Щебень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тонн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FB" w:rsidRDefault="00732BFB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2500 рублей за тонну</w:t>
            </w:r>
          </w:p>
        </w:tc>
      </w:tr>
      <w:tr w:rsidR="00611C8A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C8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49.39.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8A" w:rsidRPr="00A47B6E" w:rsidRDefault="00611C8A">
            <w:pPr>
              <w:rPr>
                <w:color w:val="000000"/>
                <w:sz w:val="24"/>
                <w:szCs w:val="24"/>
              </w:rPr>
            </w:pPr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Антисептик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шт.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300 руб. за штуку</w:t>
            </w:r>
          </w:p>
        </w:tc>
      </w:tr>
      <w:tr w:rsidR="00DB3370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49.40.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70" w:rsidRDefault="00DB3370">
            <w:pPr>
              <w:rPr>
                <w:color w:val="000000"/>
                <w:sz w:val="24"/>
                <w:szCs w:val="24"/>
              </w:rPr>
            </w:pPr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  <w:p w:rsidR="00DB3370" w:rsidRPr="00A47B6E" w:rsidRDefault="00DB33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Маска медицинская </w:t>
            </w:r>
          </w:p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одноразовая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 шт. в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 руб. за штуку</w:t>
            </w:r>
          </w:p>
        </w:tc>
      </w:tr>
      <w:tr w:rsidR="00DB3370" w:rsidRPr="008D247A" w:rsidTr="00536846">
        <w:trPr>
          <w:trHeight w:val="1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49.41.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70" w:rsidRPr="00A47B6E" w:rsidRDefault="00DB3370">
            <w:pPr>
              <w:rPr>
                <w:color w:val="000000"/>
                <w:sz w:val="24"/>
                <w:szCs w:val="24"/>
              </w:rPr>
            </w:pPr>
            <w:r w:rsidRPr="00A47B6E">
              <w:rPr>
                <w:color w:val="000000"/>
                <w:sz w:val="24"/>
                <w:szCs w:val="24"/>
              </w:rPr>
              <w:t>Организационный отдел Администрации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70" w:rsidRDefault="00DB3370" w:rsidP="00DB337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шт. на каждый кабинет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70" w:rsidRDefault="00DB3370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10000 руб. за штуку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горюче-смазочных материалов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Водители Администрации Хабарского района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Бензин </w:t>
            </w:r>
            <w:proofErr w:type="spellStart"/>
            <w:r w:rsidRPr="008D247A">
              <w:rPr>
                <w:color w:val="000000"/>
                <w:sz w:val="24"/>
                <w:szCs w:val="24"/>
              </w:rPr>
              <w:t>регуляр</w:t>
            </w:r>
            <w:proofErr w:type="spellEnd"/>
            <w:r w:rsidRPr="008D247A">
              <w:rPr>
                <w:color w:val="000000"/>
                <w:sz w:val="24"/>
                <w:szCs w:val="24"/>
              </w:rPr>
              <w:t xml:space="preserve"> - 92</w:t>
            </w:r>
          </w:p>
        </w:tc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не более норм, установленных  в соответствии с методическими рекомендациями «Нормы расхода топлив и смазочных материалов на автомобильном транспорте», предусмотренным приложе</w:t>
            </w:r>
            <w:r w:rsidRPr="008D247A">
              <w:rPr>
                <w:color w:val="000000"/>
                <w:sz w:val="24"/>
                <w:szCs w:val="24"/>
              </w:rPr>
              <w:lastRenderedPageBreak/>
              <w:t xml:space="preserve">нием к распоряжению Министерства транспорта 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47A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8D247A">
              <w:rPr>
                <w:color w:val="000000"/>
                <w:sz w:val="24"/>
                <w:szCs w:val="24"/>
              </w:rPr>
              <w:t>. №АМ-23-р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F91DF9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 более 60</w:t>
            </w:r>
            <w:r w:rsidR="003905C4" w:rsidRPr="008D247A">
              <w:rPr>
                <w:color w:val="000000"/>
                <w:sz w:val="24"/>
                <w:szCs w:val="24"/>
              </w:rPr>
              <w:t xml:space="preserve"> рубл</w:t>
            </w:r>
            <w:r w:rsidR="003905C4">
              <w:rPr>
                <w:color w:val="000000"/>
                <w:sz w:val="24"/>
                <w:szCs w:val="24"/>
              </w:rPr>
              <w:t>ей</w:t>
            </w:r>
            <w:r w:rsidR="003905C4" w:rsidRPr="008D247A">
              <w:rPr>
                <w:color w:val="000000"/>
                <w:sz w:val="24"/>
                <w:szCs w:val="24"/>
              </w:rPr>
              <w:t xml:space="preserve"> за литр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Водители Администрации Хабарского района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931A19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931A19">
              <w:rPr>
                <w:sz w:val="24"/>
                <w:szCs w:val="24"/>
              </w:rPr>
              <w:t>сжиженн</w:t>
            </w:r>
            <w:r>
              <w:rPr>
                <w:sz w:val="24"/>
                <w:szCs w:val="24"/>
              </w:rPr>
              <w:t>ый</w:t>
            </w:r>
            <w:r w:rsidRPr="00931A19">
              <w:rPr>
                <w:sz w:val="24"/>
                <w:szCs w:val="24"/>
              </w:rPr>
              <w:t xml:space="preserve"> углеводородн</w:t>
            </w:r>
            <w:r>
              <w:rPr>
                <w:sz w:val="24"/>
                <w:szCs w:val="24"/>
              </w:rPr>
              <w:t>ый</w:t>
            </w:r>
            <w:r w:rsidRPr="00931A19">
              <w:rPr>
                <w:sz w:val="24"/>
                <w:szCs w:val="24"/>
              </w:rPr>
              <w:t xml:space="preserve"> газ</w:t>
            </w:r>
            <w:r>
              <w:rPr>
                <w:sz w:val="24"/>
                <w:szCs w:val="24"/>
              </w:rPr>
              <w:t xml:space="preserve"> </w:t>
            </w:r>
            <w:r w:rsidRPr="00931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не более норм, установленных  в соответствии с методическими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47A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8D247A">
              <w:rPr>
                <w:color w:val="000000"/>
                <w:sz w:val="24"/>
                <w:szCs w:val="24"/>
              </w:rPr>
              <w:t>. №АМ-23-р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 30 рублей за литр</w:t>
            </w:r>
          </w:p>
        </w:tc>
      </w:tr>
      <w:tr w:rsidR="003905C4" w:rsidRPr="00E45F24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Водители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масло трансмиссионное</w:t>
            </w:r>
          </w:p>
        </w:tc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не более норм, установленных в соответствии с  приложением 1 к методическим рекомендациями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47A">
                <w:rPr>
                  <w:color w:val="000000"/>
                  <w:sz w:val="24"/>
                  <w:szCs w:val="24"/>
                </w:rPr>
                <w:t>2008 г</w:t>
              </w:r>
            </w:smartTag>
            <w:r w:rsidRPr="008D247A">
              <w:rPr>
                <w:color w:val="000000"/>
                <w:sz w:val="24"/>
                <w:szCs w:val="24"/>
              </w:rPr>
              <w:t>. №АМ-23-р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45F2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45F24">
              <w:rPr>
                <w:color w:val="000000"/>
                <w:sz w:val="24"/>
                <w:szCs w:val="24"/>
              </w:rPr>
              <w:t xml:space="preserve">Не более 470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E45F24">
                <w:rPr>
                  <w:color w:val="000000"/>
                  <w:sz w:val="24"/>
                  <w:szCs w:val="24"/>
                </w:rPr>
                <w:t>1 литр</w:t>
              </w:r>
            </w:smartTag>
            <w:r w:rsidRPr="00E45F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05C4" w:rsidRPr="00E45F24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Водители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масло моторное</w:t>
            </w:r>
          </w:p>
        </w:tc>
        <w:tc>
          <w:tcPr>
            <w:tcW w:w="32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45F2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45F24">
              <w:rPr>
                <w:color w:val="000000"/>
                <w:sz w:val="24"/>
                <w:szCs w:val="24"/>
              </w:rPr>
              <w:t xml:space="preserve">Не более 600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E45F24">
                <w:rPr>
                  <w:color w:val="000000"/>
                  <w:sz w:val="24"/>
                  <w:szCs w:val="24"/>
                </w:rPr>
                <w:t>1 литр</w:t>
              </w:r>
            </w:smartTag>
          </w:p>
        </w:tc>
      </w:tr>
      <w:tr w:rsidR="003905C4" w:rsidRPr="00E45F24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Водители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охлаждающая жидкость</w:t>
            </w:r>
          </w:p>
        </w:tc>
        <w:tc>
          <w:tcPr>
            <w:tcW w:w="32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45F2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45F24">
              <w:rPr>
                <w:color w:val="000000"/>
                <w:sz w:val="24"/>
                <w:szCs w:val="24"/>
              </w:rPr>
              <w:t xml:space="preserve">Не более 150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E45F24">
                <w:rPr>
                  <w:color w:val="000000"/>
                  <w:sz w:val="24"/>
                  <w:szCs w:val="24"/>
                </w:rPr>
                <w:t>1 литр</w:t>
              </w:r>
            </w:smartTag>
            <w:r w:rsidRPr="00E45F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05C4" w:rsidRPr="00E45F24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50.6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Водители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тормозная жидкость</w:t>
            </w:r>
          </w:p>
        </w:tc>
        <w:tc>
          <w:tcPr>
            <w:tcW w:w="324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5C4" w:rsidRPr="008D247A" w:rsidRDefault="003905C4" w:rsidP="005368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45F2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45F24">
              <w:rPr>
                <w:color w:val="000000"/>
                <w:sz w:val="24"/>
                <w:szCs w:val="24"/>
              </w:rPr>
              <w:t xml:space="preserve">Не более 100 рублей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E45F24">
                <w:rPr>
                  <w:color w:val="000000"/>
                  <w:sz w:val="24"/>
                  <w:szCs w:val="24"/>
                </w:rPr>
                <w:t>1 литр</w:t>
              </w:r>
            </w:smartTag>
            <w:r w:rsidRPr="00E45F2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материальных запасов для нужд гражданской обороны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  <w:r w:rsidRPr="008D247A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="003905C4">
              <w:rPr>
                <w:color w:val="000000"/>
                <w:sz w:val="24"/>
                <w:szCs w:val="24"/>
              </w:rPr>
              <w:t>отдела по делам ГО и ЧС</w:t>
            </w:r>
            <w:r>
              <w:rPr>
                <w:color w:val="000000"/>
                <w:sz w:val="24"/>
                <w:szCs w:val="24"/>
              </w:rPr>
              <w:t xml:space="preserve"> и МР и ЕДДС</w:t>
            </w:r>
            <w:r w:rsidR="003905C4">
              <w:rPr>
                <w:color w:val="000000"/>
                <w:sz w:val="24"/>
                <w:szCs w:val="24"/>
              </w:rPr>
              <w:t xml:space="preserve"> для ЕДДС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Метеостанция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штука на 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</w:t>
            </w:r>
            <w:r>
              <w:rPr>
                <w:color w:val="000000"/>
                <w:sz w:val="24"/>
                <w:szCs w:val="24"/>
              </w:rPr>
              <w:t xml:space="preserve"> единицу оборудования</w:t>
            </w:r>
          </w:p>
        </w:tc>
      </w:tr>
      <w:tr w:rsidR="00611C8A" w:rsidRPr="008D247A" w:rsidTr="00611C8A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51.2.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8A" w:rsidRDefault="00611C8A">
            <w:r w:rsidRPr="002D342E">
              <w:rPr>
                <w:color w:val="000000"/>
                <w:sz w:val="24"/>
                <w:szCs w:val="24"/>
              </w:rPr>
              <w:t>Начальник отдела по делам ГО и ЧС и МР и ЕДДС для ЕДДС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Прибор радиационного контроля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штук на 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10 000 рублей за 1</w:t>
            </w:r>
            <w:r>
              <w:rPr>
                <w:color w:val="000000"/>
                <w:sz w:val="24"/>
                <w:szCs w:val="24"/>
              </w:rPr>
              <w:t xml:space="preserve"> едини</w:t>
            </w:r>
            <w:r>
              <w:rPr>
                <w:color w:val="000000"/>
                <w:sz w:val="24"/>
                <w:szCs w:val="24"/>
              </w:rPr>
              <w:lastRenderedPageBreak/>
              <w:t>цу оборудования</w:t>
            </w:r>
          </w:p>
        </w:tc>
      </w:tr>
      <w:tr w:rsidR="00611C8A" w:rsidRPr="008D247A" w:rsidTr="00611C8A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51.3.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8A" w:rsidRDefault="00611C8A">
            <w:r w:rsidRPr="002D342E">
              <w:rPr>
                <w:color w:val="000000"/>
                <w:sz w:val="24"/>
                <w:szCs w:val="24"/>
              </w:rPr>
              <w:t>Начальник отдела по делам ГО и ЧС и МР и ЕДДС для ЕДДС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Радиостанция УКВ диапазона в комплекте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штука на 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Pr="008D247A">
              <w:rPr>
                <w:color w:val="000000"/>
                <w:sz w:val="24"/>
                <w:szCs w:val="24"/>
              </w:rPr>
              <w:t>0 000 рублей за 1</w:t>
            </w:r>
            <w:r>
              <w:rPr>
                <w:color w:val="000000"/>
                <w:sz w:val="24"/>
                <w:szCs w:val="24"/>
              </w:rPr>
              <w:t xml:space="preserve"> единицу оборудования</w:t>
            </w:r>
          </w:p>
        </w:tc>
      </w:tr>
      <w:tr w:rsidR="00611C8A" w:rsidRPr="008D247A" w:rsidTr="00611C8A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51.4.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C8A" w:rsidRDefault="00611C8A">
            <w:r w:rsidRPr="002D342E">
              <w:rPr>
                <w:color w:val="000000"/>
                <w:sz w:val="24"/>
                <w:szCs w:val="24"/>
              </w:rPr>
              <w:t>Начальник отдела по делам ГО и ЧС и МР и ЕДДС для ЕДДС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 резервного электроснабжения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штука на 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8A" w:rsidRPr="008D247A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  <w:r w:rsidRPr="008D247A">
              <w:rPr>
                <w:color w:val="000000"/>
                <w:sz w:val="24"/>
                <w:szCs w:val="24"/>
              </w:rPr>
              <w:t>0 000 рублей за 1</w:t>
            </w:r>
            <w:r>
              <w:rPr>
                <w:color w:val="000000"/>
                <w:sz w:val="24"/>
                <w:szCs w:val="24"/>
              </w:rPr>
              <w:t xml:space="preserve"> единицу оборудования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51.5.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611C8A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делам ГО и ЧС и МР и ЕДДС для ЕДДС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оповещения руководящего состава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штука на Администрацию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4</w:t>
            </w:r>
            <w:r w:rsidRPr="008D247A">
              <w:rPr>
                <w:color w:val="000000"/>
                <w:sz w:val="24"/>
                <w:szCs w:val="24"/>
              </w:rPr>
              <w:t>0 000 рублей за 1</w:t>
            </w:r>
            <w:r>
              <w:rPr>
                <w:color w:val="000000"/>
                <w:sz w:val="24"/>
                <w:szCs w:val="24"/>
              </w:rPr>
              <w:t xml:space="preserve"> единицу оборудования</w:t>
            </w:r>
          </w:p>
        </w:tc>
      </w:tr>
      <w:tr w:rsidR="003905C4" w:rsidRPr="008D247A" w:rsidTr="00536846">
        <w:trPr>
          <w:trHeight w:val="428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05C4" w:rsidRPr="008D247A" w:rsidRDefault="003905C4" w:rsidP="00536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247A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D247A">
              <w:rPr>
                <w:b/>
                <w:bCs/>
                <w:color w:val="000000"/>
                <w:sz w:val="24"/>
                <w:szCs w:val="24"/>
              </w:rPr>
              <w:t xml:space="preserve">. Затраты на приобретение основных средств (бытовой, электронной, цифровой техники)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отделов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Вентилятор 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1 кабинет 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26252E">
              <w:rPr>
                <w:color w:val="000000"/>
                <w:sz w:val="24"/>
                <w:szCs w:val="24"/>
              </w:rPr>
              <w:t>Для всех отделов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>чайник электрический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1 кабинет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2 000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8D247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C4" w:rsidRDefault="003905C4" w:rsidP="00536846">
            <w:pPr>
              <w:jc w:val="center"/>
            </w:pPr>
            <w:r w:rsidRPr="0026252E">
              <w:rPr>
                <w:color w:val="000000"/>
                <w:sz w:val="24"/>
                <w:szCs w:val="24"/>
              </w:rPr>
              <w:t>Для всех отделов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часы настенные 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8D247A">
              <w:rPr>
                <w:color w:val="000000"/>
                <w:sz w:val="24"/>
                <w:szCs w:val="24"/>
              </w:rPr>
              <w:t xml:space="preserve">1 шт. на 1 кабинет 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8D247A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8D247A">
              <w:rPr>
                <w:color w:val="000000"/>
                <w:sz w:val="24"/>
                <w:szCs w:val="24"/>
              </w:rPr>
              <w:t>1 000 рублей за 1 шт.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9C3AB9" w:rsidRDefault="003905C4" w:rsidP="005368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3AB9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Pr="009C3AB9">
              <w:rPr>
                <w:b/>
                <w:color w:val="000000"/>
                <w:sz w:val="24"/>
                <w:szCs w:val="24"/>
              </w:rPr>
              <w:t xml:space="preserve">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A3281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3281D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спорту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A3281D">
              <w:rPr>
                <w:color w:val="000000"/>
                <w:sz w:val="24"/>
                <w:szCs w:val="24"/>
              </w:rPr>
              <w:t>Питание участников спортивных мероприятий  (</w:t>
            </w:r>
            <w:proofErr w:type="spellStart"/>
            <w:r w:rsidRPr="00A3281D">
              <w:rPr>
                <w:color w:val="000000"/>
                <w:sz w:val="24"/>
                <w:szCs w:val="24"/>
              </w:rPr>
              <w:t>межпоселенческие</w:t>
            </w:r>
            <w:proofErr w:type="spellEnd"/>
            <w:r w:rsidRPr="00A3281D">
              <w:rPr>
                <w:color w:val="000000"/>
                <w:sz w:val="24"/>
                <w:szCs w:val="24"/>
              </w:rPr>
              <w:t>, районные, областные официальные физкультурные мероприятия, учебно-тренировочные мероприятия по подготовке к ним,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3281D">
              <w:rPr>
                <w:color w:val="000000"/>
                <w:sz w:val="24"/>
                <w:szCs w:val="24"/>
              </w:rPr>
              <w:t>судейские семинары)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A3281D">
              <w:rPr>
                <w:color w:val="000000"/>
                <w:sz w:val="24"/>
                <w:szCs w:val="24"/>
              </w:rPr>
              <w:t>Количество дней - в соответствии с Положением о проведении спортивного  мероприятия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Pr="00A3281D">
              <w:rPr>
                <w:color w:val="000000"/>
                <w:sz w:val="24"/>
                <w:szCs w:val="24"/>
              </w:rPr>
              <w:t>300 рублей/сутки на одного человека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D57BA" w:rsidRDefault="003905C4" w:rsidP="005368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D57BA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Pr="00AD57BA">
              <w:rPr>
                <w:b/>
                <w:color w:val="000000"/>
                <w:sz w:val="24"/>
                <w:szCs w:val="24"/>
              </w:rPr>
              <w:t>. Затраты на приобретение запасных частей к автомобилям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54.1.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Водители Администрации Хабарского района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3281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Запасные части к автомобилям</w:t>
            </w:r>
          </w:p>
        </w:tc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B5A47" w:rsidRDefault="003905C4" w:rsidP="0053684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B5A47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B5A47" w:rsidRDefault="003905C4" w:rsidP="0053684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B5A47">
              <w:rPr>
                <w:color w:val="404040" w:themeColor="text1" w:themeTint="BF"/>
                <w:sz w:val="24"/>
                <w:szCs w:val="24"/>
              </w:rPr>
              <w:t xml:space="preserve"> Не более 10</w:t>
            </w:r>
            <w:r>
              <w:rPr>
                <w:color w:val="404040" w:themeColor="text1" w:themeTint="BF"/>
                <w:sz w:val="24"/>
                <w:szCs w:val="24"/>
              </w:rPr>
              <w:t>0</w:t>
            </w:r>
            <w:r w:rsidRPr="00AB5A47">
              <w:rPr>
                <w:color w:val="404040" w:themeColor="text1" w:themeTint="BF"/>
                <w:sz w:val="24"/>
                <w:szCs w:val="24"/>
              </w:rPr>
              <w:t>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4D69F7" w:rsidRDefault="003905C4" w:rsidP="00536846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4D69F7">
              <w:rPr>
                <w:b/>
                <w:color w:val="404040" w:themeColor="text1" w:themeTint="BF"/>
                <w:sz w:val="24"/>
                <w:szCs w:val="24"/>
              </w:rPr>
              <w:t>55.Затраты на проведения «Дня работников сельского хозяйства и перерабатывающей промышленности»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55.1.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F51CAC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F51CAC">
              <w:rPr>
                <w:color w:val="000000"/>
                <w:sz w:val="24"/>
                <w:szCs w:val="24"/>
              </w:rPr>
              <w:t>Отдел АПК Администрации района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15B5D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15B5D">
              <w:rPr>
                <w:bCs/>
                <w:color w:val="727272"/>
                <w:sz w:val="24"/>
                <w:szCs w:val="24"/>
              </w:rPr>
              <w:t xml:space="preserve">Проведение ряд мероприятий </w:t>
            </w:r>
            <w:r w:rsidRPr="00015B5D">
              <w:rPr>
                <w:bCs/>
                <w:color w:val="727272"/>
                <w:sz w:val="24"/>
                <w:szCs w:val="24"/>
              </w:rPr>
              <w:lastRenderedPageBreak/>
              <w:t xml:space="preserve">по празднованию дня работников сельского хозяйства и перерабатывающей промышленности 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B5A47" w:rsidRDefault="003905C4" w:rsidP="00536846">
            <w:pPr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AB5A47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-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AB5A47" w:rsidRDefault="003905C4" w:rsidP="00536846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AB5A47">
              <w:rPr>
                <w:color w:val="404040" w:themeColor="text1" w:themeTint="BF"/>
                <w:sz w:val="24"/>
                <w:szCs w:val="24"/>
              </w:rPr>
              <w:t xml:space="preserve"> Не более </w:t>
            </w:r>
            <w:r>
              <w:rPr>
                <w:color w:val="404040" w:themeColor="text1" w:themeTint="BF"/>
                <w:sz w:val="24"/>
                <w:szCs w:val="24"/>
              </w:rPr>
              <w:t>8</w:t>
            </w:r>
            <w:r w:rsidRPr="00AB5A47">
              <w:rPr>
                <w:color w:val="404040" w:themeColor="text1" w:themeTint="BF"/>
                <w:sz w:val="24"/>
                <w:szCs w:val="24"/>
              </w:rPr>
              <w:t xml:space="preserve">0 000 </w:t>
            </w:r>
            <w:r w:rsidRPr="00AB5A47">
              <w:rPr>
                <w:color w:val="404040" w:themeColor="text1" w:themeTint="BF"/>
                <w:sz w:val="24"/>
                <w:szCs w:val="24"/>
              </w:rPr>
              <w:lastRenderedPageBreak/>
              <w:t>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55.2.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731266" w:rsidRDefault="003905C4" w:rsidP="005368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1CAC">
              <w:rPr>
                <w:color w:val="000000"/>
                <w:sz w:val="24"/>
                <w:szCs w:val="24"/>
              </w:rPr>
              <w:t>Отдел АПК Администрации района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38129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381294">
              <w:rPr>
                <w:color w:val="000000"/>
                <w:sz w:val="24"/>
                <w:szCs w:val="24"/>
              </w:rPr>
              <w:t>Цветы живые в ассортименте</w:t>
            </w:r>
          </w:p>
        </w:tc>
        <w:tc>
          <w:tcPr>
            <w:tcW w:w="34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E5ADF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EE5ADF">
              <w:rPr>
                <w:color w:val="000000"/>
                <w:sz w:val="24"/>
                <w:szCs w:val="24"/>
              </w:rPr>
              <w:t>от количество награжд</w:t>
            </w:r>
            <w:r>
              <w:rPr>
                <w:color w:val="000000"/>
                <w:sz w:val="24"/>
                <w:szCs w:val="24"/>
              </w:rPr>
              <w:t>аемых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Не более 10000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15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ED54D4" w:rsidRDefault="003905C4" w:rsidP="0053684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</w:t>
            </w:r>
            <w:r w:rsidRPr="00ED54D4">
              <w:rPr>
                <w:b/>
                <w:color w:val="000000"/>
                <w:sz w:val="24"/>
                <w:szCs w:val="24"/>
              </w:rPr>
              <w:t>. Затраты на приобретение образовательных услуг по профессиональной переподготовке и повышению квалификации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Pr="000C392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всех должностей муниципальной службы </w:t>
            </w:r>
          </w:p>
        </w:tc>
        <w:tc>
          <w:tcPr>
            <w:tcW w:w="3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Участие в семинаре и т.п.</w:t>
            </w:r>
          </w:p>
        </w:tc>
        <w:tc>
          <w:tcPr>
            <w:tcW w:w="3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Не более 10000 рублей</w:t>
            </w:r>
          </w:p>
        </w:tc>
      </w:tr>
      <w:tr w:rsidR="003905C4" w:rsidRPr="008D247A" w:rsidTr="00536846">
        <w:trPr>
          <w:trHeight w:val="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  <w:r w:rsidRPr="000C3923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всех должностей муниципальной службы</w:t>
            </w:r>
          </w:p>
        </w:tc>
        <w:tc>
          <w:tcPr>
            <w:tcW w:w="33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3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Кол-во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год( 1 работник обучается не реже 1 раз в три года)</w:t>
            </w: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5C4" w:rsidRPr="000C3923" w:rsidRDefault="003905C4" w:rsidP="00536846">
            <w:pPr>
              <w:jc w:val="center"/>
              <w:rPr>
                <w:color w:val="000000"/>
                <w:sz w:val="24"/>
                <w:szCs w:val="24"/>
              </w:rPr>
            </w:pPr>
            <w:r w:rsidRPr="000C3923">
              <w:rPr>
                <w:color w:val="000000"/>
                <w:sz w:val="24"/>
                <w:szCs w:val="24"/>
              </w:rPr>
              <w:t>Не более 10000 рублей</w:t>
            </w:r>
          </w:p>
        </w:tc>
      </w:tr>
      <w:tr w:rsidR="003905C4" w:rsidTr="00536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15452" w:type="dxa"/>
            <w:gridSpan w:val="12"/>
          </w:tcPr>
          <w:p w:rsidR="003905C4" w:rsidRDefault="003905C4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05C4" w:rsidRDefault="003905C4" w:rsidP="00536846">
            <w:pPr>
              <w:ind w:left="284" w:firstLine="7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Pr="007F6BCA">
              <w:rPr>
                <w:b/>
                <w:sz w:val="24"/>
                <w:szCs w:val="24"/>
              </w:rPr>
              <w:t xml:space="preserve">57. Затраты на   реализацию Муниципальной программы «Энергосбережение и повышение энергетической эффективности в Хабарском районе на </w:t>
            </w:r>
            <w:r w:rsidRPr="0021196F">
              <w:rPr>
                <w:b/>
                <w:sz w:val="24"/>
                <w:szCs w:val="24"/>
              </w:rPr>
              <w:t>2021-2025 годы»</w:t>
            </w:r>
          </w:p>
          <w:p w:rsidR="002459B7" w:rsidRPr="007F6BCA" w:rsidRDefault="002459B7" w:rsidP="00536846">
            <w:pPr>
              <w:ind w:left="284" w:firstLine="708"/>
              <w:rPr>
                <w:b/>
                <w:sz w:val="24"/>
                <w:szCs w:val="24"/>
              </w:rPr>
            </w:pPr>
          </w:p>
        </w:tc>
      </w:tr>
      <w:tr w:rsidR="003905C4" w:rsidTr="00536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1"/>
        </w:trPr>
        <w:tc>
          <w:tcPr>
            <w:tcW w:w="811" w:type="dxa"/>
          </w:tcPr>
          <w:p w:rsidR="003905C4" w:rsidRDefault="003905C4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</w:t>
            </w:r>
          </w:p>
        </w:tc>
        <w:tc>
          <w:tcPr>
            <w:tcW w:w="5909" w:type="dxa"/>
            <w:gridSpan w:val="3"/>
          </w:tcPr>
          <w:p w:rsidR="003905C4" w:rsidRDefault="003905C4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Хабарского района </w:t>
            </w:r>
            <w:r w:rsidR="00CF6E6A">
              <w:rPr>
                <w:sz w:val="24"/>
                <w:szCs w:val="24"/>
              </w:rPr>
              <w:t>(Управление</w:t>
            </w:r>
            <w:r>
              <w:rPr>
                <w:sz w:val="24"/>
                <w:szCs w:val="24"/>
              </w:rPr>
              <w:t xml:space="preserve"> по экономическому развитию и имущественным отношениям Администрации района</w:t>
            </w:r>
            <w:r w:rsidR="00611C8A">
              <w:rPr>
                <w:sz w:val="24"/>
                <w:szCs w:val="24"/>
              </w:rPr>
              <w:t>, отдел по ЖКХ, транспорту и дорожному хозяйству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27" w:type="dxa"/>
            <w:gridSpan w:val="3"/>
          </w:tcPr>
          <w:p w:rsidR="003905C4" w:rsidRDefault="003905C4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объектов имущественного комплекса ЖКХ </w:t>
            </w:r>
            <w:r w:rsidR="00CF6E6A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том числе приобретение материалов) находящиеся в собственности </w:t>
            </w:r>
            <w:r w:rsidR="00477DC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 Хабарский район</w:t>
            </w:r>
            <w:r w:rsidR="00477DCA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3575" w:type="dxa"/>
            <w:gridSpan w:val="4"/>
          </w:tcPr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905C4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1830" w:type="dxa"/>
          </w:tcPr>
          <w:p w:rsidR="003905C4" w:rsidRDefault="003905C4" w:rsidP="00611C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611C8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000 000 рублей.</w:t>
            </w:r>
          </w:p>
        </w:tc>
      </w:tr>
      <w:tr w:rsidR="00611C8A" w:rsidTr="00245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811" w:type="dxa"/>
            <w:tcBorders>
              <w:bottom w:val="nil"/>
            </w:tcBorders>
          </w:tcPr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57.2.</w:t>
            </w:r>
          </w:p>
        </w:tc>
        <w:tc>
          <w:tcPr>
            <w:tcW w:w="5909" w:type="dxa"/>
            <w:gridSpan w:val="3"/>
            <w:tcBorders>
              <w:bottom w:val="nil"/>
            </w:tcBorders>
          </w:tcPr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Хабарского района </w:t>
            </w:r>
            <w:r w:rsidR="00CF6E6A">
              <w:rPr>
                <w:sz w:val="24"/>
                <w:szCs w:val="24"/>
              </w:rPr>
              <w:t>(Управление</w:t>
            </w:r>
            <w:r>
              <w:rPr>
                <w:sz w:val="24"/>
                <w:szCs w:val="24"/>
              </w:rPr>
              <w:t xml:space="preserve"> по экономическому развитию и имущественным отношениям Администрации района, отдел по ЖКХ, транспорту и дорожному хозяйству)</w:t>
            </w:r>
          </w:p>
        </w:tc>
        <w:tc>
          <w:tcPr>
            <w:tcW w:w="3327" w:type="dxa"/>
            <w:gridSpan w:val="3"/>
            <w:tcBorders>
              <w:bottom w:val="nil"/>
            </w:tcBorders>
          </w:tcPr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резервного фонда угля для нужд МО Хабарский район Алтайского края, приобретение угля для </w:t>
            </w:r>
            <w:r>
              <w:rPr>
                <w:sz w:val="24"/>
                <w:szCs w:val="24"/>
              </w:rPr>
              <w:lastRenderedPageBreak/>
              <w:t>бюджетных организаций МО Хабарский район Алтайского края</w:t>
            </w:r>
          </w:p>
        </w:tc>
        <w:tc>
          <w:tcPr>
            <w:tcW w:w="3575" w:type="dxa"/>
            <w:gridSpan w:val="4"/>
          </w:tcPr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11C8A" w:rsidRDefault="00611C8A" w:rsidP="005368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тонн</w:t>
            </w:r>
          </w:p>
        </w:tc>
        <w:tc>
          <w:tcPr>
            <w:tcW w:w="1830" w:type="dxa"/>
          </w:tcPr>
          <w:p w:rsidR="00611C8A" w:rsidRDefault="00611C8A" w:rsidP="00611C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Стоимостью за 1 тонну не болеет 5 500 руб.</w:t>
            </w:r>
          </w:p>
        </w:tc>
      </w:tr>
    </w:tbl>
    <w:tbl>
      <w:tblPr>
        <w:tblpPr w:leftFromText="180" w:rightFromText="180" w:vertAnchor="text" w:horzAnchor="page" w:tblpX="963" w:tblpY="17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17"/>
      </w:tblGrid>
      <w:tr w:rsidR="007865AB" w:rsidRPr="007F6BCA" w:rsidTr="007865AB">
        <w:trPr>
          <w:trHeight w:val="811"/>
        </w:trPr>
        <w:tc>
          <w:tcPr>
            <w:tcW w:w="15417" w:type="dxa"/>
          </w:tcPr>
          <w:tbl>
            <w:tblPr>
              <w:tblpPr w:leftFromText="180" w:rightFromText="180" w:vertAnchor="text" w:horzAnchor="page" w:tblpX="1281" w:tblpY="172"/>
              <w:tblOverlap w:val="never"/>
              <w:tblW w:w="30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0"/>
              <w:gridCol w:w="5953"/>
              <w:gridCol w:w="3382"/>
              <w:gridCol w:w="8"/>
              <w:gridCol w:w="10"/>
              <w:gridCol w:w="3542"/>
              <w:gridCol w:w="1847"/>
              <w:gridCol w:w="15452"/>
            </w:tblGrid>
            <w:tr w:rsidR="004C0DC2" w:rsidRPr="00485D42" w:rsidTr="002459B7">
              <w:trPr>
                <w:trHeight w:val="811"/>
              </w:trPr>
              <w:tc>
                <w:tcPr>
                  <w:tcW w:w="15452" w:type="dxa"/>
                  <w:gridSpan w:val="7"/>
                  <w:tcBorders>
                    <w:top w:val="nil"/>
                  </w:tcBorders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4C0DC2" w:rsidRPr="00485D42" w:rsidRDefault="004C0DC2" w:rsidP="00786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D42">
                    <w:rPr>
                      <w:b/>
                      <w:bCs/>
                      <w:color w:val="000000"/>
                      <w:sz w:val="24"/>
                      <w:szCs w:val="24"/>
                    </w:rPr>
                    <w:t>58. Затраты н</w:t>
                  </w:r>
                  <w:r w:rsidRPr="00485D42">
                    <w:rPr>
                      <w:b/>
                      <w:sz w:val="24"/>
                      <w:szCs w:val="24"/>
                    </w:rPr>
                    <w:t xml:space="preserve">а   реализацию муниципальной программы «Обеспечение населения Хабарского района Алтайского края </w:t>
                  </w:r>
                </w:p>
                <w:p w:rsidR="004C0DC2" w:rsidRPr="00485D42" w:rsidRDefault="004C0DC2" w:rsidP="007865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85D42">
                    <w:rPr>
                      <w:b/>
                      <w:sz w:val="24"/>
                      <w:szCs w:val="24"/>
                    </w:rPr>
                    <w:t>жилищно-коммунальными услугами на 2023-2025 годы»</w:t>
                  </w:r>
                  <w:r w:rsidRPr="00485D4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0DC2" w:rsidRPr="00485D42" w:rsidTr="002459B7">
              <w:trPr>
                <w:trHeight w:val="811"/>
              </w:trPr>
              <w:tc>
                <w:tcPr>
                  <w:tcW w:w="710" w:type="dxa"/>
                  <w:vAlign w:val="center"/>
                </w:tcPr>
                <w:p w:rsidR="004C0DC2" w:rsidRPr="00485D42" w:rsidRDefault="004C0DC2" w:rsidP="007865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3" w:type="dxa"/>
                  <w:vAlign w:val="center"/>
                </w:tcPr>
                <w:p w:rsidR="004C0DC2" w:rsidRPr="00485D42" w:rsidRDefault="004C0DC2" w:rsidP="007865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color w:val="000000"/>
                      <w:sz w:val="24"/>
                      <w:szCs w:val="24"/>
                    </w:rPr>
                    <w:t xml:space="preserve">Должность </w:t>
                  </w:r>
                </w:p>
              </w:tc>
              <w:tc>
                <w:tcPr>
                  <w:tcW w:w="3390" w:type="dxa"/>
                  <w:gridSpan w:val="2"/>
                  <w:vAlign w:val="center"/>
                </w:tcPr>
                <w:p w:rsidR="004C0DC2" w:rsidRPr="00485D42" w:rsidRDefault="004C0DC2" w:rsidP="007865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color w:val="000000"/>
                      <w:sz w:val="24"/>
                      <w:szCs w:val="24"/>
                    </w:rPr>
                    <w:t>Наименование товаров, работ, услуг</w:t>
                  </w:r>
                </w:p>
              </w:tc>
              <w:tc>
                <w:tcPr>
                  <w:tcW w:w="3552" w:type="dxa"/>
                  <w:gridSpan w:val="2"/>
                  <w:vAlign w:val="center"/>
                </w:tcPr>
                <w:p w:rsidR="004C0DC2" w:rsidRPr="00485D42" w:rsidRDefault="004C0DC2" w:rsidP="007865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color w:val="000000"/>
                      <w:sz w:val="24"/>
                      <w:szCs w:val="24"/>
                    </w:rPr>
                    <w:t>Количество**</w:t>
                  </w:r>
                </w:p>
              </w:tc>
              <w:tc>
                <w:tcPr>
                  <w:tcW w:w="1847" w:type="dxa"/>
                  <w:vAlign w:val="center"/>
                </w:tcPr>
                <w:p w:rsidR="004C0DC2" w:rsidRPr="00485D42" w:rsidRDefault="004C0DC2" w:rsidP="007865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color w:val="000000"/>
                      <w:sz w:val="24"/>
                      <w:szCs w:val="24"/>
                    </w:rPr>
                    <w:t>Предельная стоимость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C0DC2" w:rsidRPr="00485D42" w:rsidTr="002459B7">
              <w:trPr>
                <w:trHeight w:val="326"/>
              </w:trPr>
              <w:tc>
                <w:tcPr>
                  <w:tcW w:w="710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3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90" w:type="dxa"/>
                  <w:gridSpan w:val="2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52" w:type="dxa"/>
                  <w:gridSpan w:val="2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7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C0DC2" w:rsidRPr="00485D42" w:rsidTr="002459B7">
              <w:trPr>
                <w:trHeight w:val="811"/>
              </w:trPr>
              <w:tc>
                <w:tcPr>
                  <w:tcW w:w="710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58.1.</w:t>
                  </w:r>
                </w:p>
              </w:tc>
              <w:tc>
                <w:tcPr>
                  <w:tcW w:w="5953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Администрация Хабарского района (Управление по экономическому развитию и имущественным отношениям Администрации района, отдел по ЖКХ, транспорту и дорожному хозяйству)</w:t>
                  </w:r>
                </w:p>
              </w:tc>
              <w:tc>
                <w:tcPr>
                  <w:tcW w:w="338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Поставка дизельных электростанций</w:t>
                  </w:r>
                </w:p>
              </w:tc>
              <w:tc>
                <w:tcPr>
                  <w:tcW w:w="3560" w:type="dxa"/>
                  <w:gridSpan w:val="3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Рассчитывается в соответствии со сметной документацией 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Не более 15 000 000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рублей.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4C0DC2" w:rsidRPr="00485D42" w:rsidTr="002459B7">
              <w:trPr>
                <w:trHeight w:val="780"/>
              </w:trPr>
              <w:tc>
                <w:tcPr>
                  <w:tcW w:w="710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 xml:space="preserve">  58.2.</w:t>
                  </w:r>
                </w:p>
              </w:tc>
              <w:tc>
                <w:tcPr>
                  <w:tcW w:w="5953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Администрация Хабарского района (Управление по экономическому развитию и имущественным отношениям Администрации района, отдел по ЖКХ, транспорту и дорожному хозяйству)</w:t>
                  </w:r>
                </w:p>
              </w:tc>
              <w:tc>
                <w:tcPr>
                  <w:tcW w:w="3400" w:type="dxa"/>
                  <w:gridSpan w:val="3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 xml:space="preserve">Поставка, сборка и запуск Модульной котельной установки в комплектации с блоком закрытого склада угля и блоком хранения </w:t>
                  </w:r>
                  <w:proofErr w:type="spellStart"/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>шлакозоловых</w:t>
                  </w:r>
                  <w:proofErr w:type="spellEnd"/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 xml:space="preserve"> отходов с учетом доставки до места установки в с. Хабары Хабарского района, Алтайского края</w:t>
                  </w:r>
                </w:p>
              </w:tc>
              <w:tc>
                <w:tcPr>
                  <w:tcW w:w="354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Рассчитывается в соответствии со сметной документацией 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Не более 50 000 000 рублей.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4C0DC2" w:rsidRPr="00485D42" w:rsidTr="002459B7">
              <w:trPr>
                <w:trHeight w:val="1554"/>
              </w:trPr>
              <w:tc>
                <w:tcPr>
                  <w:tcW w:w="710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>58.3.</w:t>
                  </w:r>
                </w:p>
              </w:tc>
              <w:tc>
                <w:tcPr>
                  <w:tcW w:w="5953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Администрация Хабарского района (Управление по экономическому развитию и имущественным отношениям Администрации района, отдел по ЖКХ, транспорту и дорожному хозяйству), Администрация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85D42">
                    <w:rPr>
                      <w:sz w:val="24"/>
                      <w:szCs w:val="24"/>
                    </w:rPr>
                    <w:t>Коротоякского</w:t>
                  </w:r>
                  <w:proofErr w:type="spellEnd"/>
                  <w:r w:rsidRPr="00485D42">
                    <w:rPr>
                      <w:sz w:val="24"/>
                      <w:szCs w:val="24"/>
                    </w:rPr>
                    <w:t xml:space="preserve"> сельсовета, Хабарского района</w:t>
                  </w:r>
                </w:p>
              </w:tc>
              <w:tc>
                <w:tcPr>
                  <w:tcW w:w="3400" w:type="dxa"/>
                  <w:gridSpan w:val="3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>Капитальный ремонт водонапорной башни в с. Коротояк, Хабарского района, Алтайского края</w:t>
                  </w:r>
                </w:p>
              </w:tc>
              <w:tc>
                <w:tcPr>
                  <w:tcW w:w="354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Рассчитывается в соответствии со сметной документацией 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3 500 000 руб.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4C0DC2" w:rsidRPr="00485D42" w:rsidTr="002459B7">
              <w:trPr>
                <w:trHeight w:val="780"/>
              </w:trPr>
              <w:tc>
                <w:tcPr>
                  <w:tcW w:w="710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>58.4.</w:t>
                  </w:r>
                </w:p>
              </w:tc>
              <w:tc>
                <w:tcPr>
                  <w:tcW w:w="5953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Администрация Хабарского района (Управление по экономическому развитию и имущественным отношениям Администрации района, отдел по ЖКХ, транс</w:t>
                  </w:r>
                  <w:r w:rsidRPr="00485D42">
                    <w:rPr>
                      <w:sz w:val="24"/>
                      <w:szCs w:val="24"/>
                    </w:rPr>
                    <w:lastRenderedPageBreak/>
                    <w:t xml:space="preserve">порту и дорожному хозяйству), Администрация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roofErr w:type="spellStart"/>
                  <w:r w:rsidRPr="00485D42">
                    <w:rPr>
                      <w:sz w:val="24"/>
                      <w:szCs w:val="24"/>
                    </w:rPr>
                    <w:t>Коротоякского</w:t>
                  </w:r>
                  <w:proofErr w:type="spellEnd"/>
                  <w:r w:rsidRPr="00485D42">
                    <w:rPr>
                      <w:sz w:val="24"/>
                      <w:szCs w:val="24"/>
                    </w:rPr>
                    <w:t xml:space="preserve"> сельсовета, Хабарского района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00" w:type="dxa"/>
                  <w:gridSpan w:val="3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Капитальный ремонт наружных сетей водоснабжения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>с. Коротояк, Хабарского райо</w:t>
                  </w: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на, Алтайского края</w:t>
                  </w:r>
                </w:p>
              </w:tc>
              <w:tc>
                <w:tcPr>
                  <w:tcW w:w="354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lastRenderedPageBreak/>
                    <w:t xml:space="preserve">Рассчитывается в соответствии со сметной документацией 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8 500 000 руб.</w:t>
                  </w:r>
                </w:p>
              </w:tc>
              <w:tc>
                <w:tcPr>
                  <w:tcW w:w="15452" w:type="dxa"/>
                </w:tcPr>
                <w:p w:rsidR="004C0DC2" w:rsidRPr="00485D42" w:rsidRDefault="004C0DC2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459B7" w:rsidRPr="00485D42" w:rsidTr="002459B7">
              <w:trPr>
                <w:trHeight w:val="1440"/>
              </w:trPr>
              <w:tc>
                <w:tcPr>
                  <w:tcW w:w="710" w:type="dxa"/>
                </w:tcPr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58.5.</w:t>
                  </w:r>
                </w:p>
              </w:tc>
              <w:tc>
                <w:tcPr>
                  <w:tcW w:w="5953" w:type="dxa"/>
                </w:tcPr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Администрация Хабарского района (Управление по экономическому развитию и имущественным отношениям Администрации района, отдел по ЖКХ, транспорту и дорожному хозяйству), Администрация </w:t>
                  </w:r>
                </w:p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85D42">
                    <w:rPr>
                      <w:sz w:val="24"/>
                      <w:szCs w:val="24"/>
                    </w:rPr>
                    <w:t>Коротоякского</w:t>
                  </w:r>
                  <w:proofErr w:type="spellEnd"/>
                  <w:r w:rsidRPr="00485D42">
                    <w:rPr>
                      <w:sz w:val="24"/>
                      <w:szCs w:val="24"/>
                    </w:rPr>
                    <w:t xml:space="preserve"> сельсовета, Хабарского района</w:t>
                  </w:r>
                </w:p>
              </w:tc>
              <w:tc>
                <w:tcPr>
                  <w:tcW w:w="3400" w:type="dxa"/>
                  <w:gridSpan w:val="3"/>
                </w:tcPr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 xml:space="preserve">Капитальный ремонт водозаборного узла на станции </w:t>
                  </w:r>
                </w:p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485D42">
                    <w:rPr>
                      <w:bCs/>
                      <w:color w:val="000000"/>
                      <w:sz w:val="24"/>
                      <w:szCs w:val="24"/>
                    </w:rPr>
                    <w:t>Хабары, Хабарского района, Алтайского края</w:t>
                  </w:r>
                </w:p>
              </w:tc>
              <w:tc>
                <w:tcPr>
                  <w:tcW w:w="3542" w:type="dxa"/>
                </w:tcPr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Рассчитывается в соответствии со сметной документацией  </w:t>
                  </w:r>
                </w:p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Не более </w:t>
                  </w:r>
                </w:p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6 500 000 руб.</w:t>
                  </w:r>
                </w:p>
              </w:tc>
              <w:tc>
                <w:tcPr>
                  <w:tcW w:w="15452" w:type="dxa"/>
                  <w:vMerge w:val="restart"/>
                </w:tcPr>
                <w:p w:rsidR="002459B7" w:rsidRPr="00485D42" w:rsidRDefault="002459B7" w:rsidP="007865A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2459B7" w:rsidRPr="00485D42" w:rsidTr="002459B7">
              <w:trPr>
                <w:trHeight w:val="201"/>
              </w:trPr>
              <w:tc>
                <w:tcPr>
                  <w:tcW w:w="710" w:type="dxa"/>
                </w:tcPr>
                <w:p w:rsidR="002459B7" w:rsidRPr="00485D42" w:rsidRDefault="002459B7" w:rsidP="002459B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58.6</w:t>
                  </w:r>
                </w:p>
              </w:tc>
              <w:tc>
                <w:tcPr>
                  <w:tcW w:w="5953" w:type="dxa"/>
                </w:tcPr>
                <w:p w:rsidR="002459B7" w:rsidRPr="00485D42" w:rsidRDefault="002459B7" w:rsidP="002459B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>Администрация Хабарского района (Управление по экономическому развитию и имущественным отношениям Администрации района, отдел по ЖКХ, транспорту и дорожному хозяйству)</w:t>
                  </w:r>
                </w:p>
              </w:tc>
              <w:tc>
                <w:tcPr>
                  <w:tcW w:w="3400" w:type="dxa"/>
                  <w:gridSpan w:val="3"/>
                </w:tcPr>
                <w:p w:rsidR="002459B7" w:rsidRPr="00485D42" w:rsidRDefault="00F33A97" w:rsidP="002459B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>Капитальный ремонт участка водопровода от первого (</w:t>
                  </w:r>
                  <w:proofErr w:type="spellStart"/>
                  <w:r>
                    <w:rPr>
                      <w:bCs/>
                      <w:color w:val="000000"/>
                      <w:sz w:val="24"/>
                      <w:szCs w:val="24"/>
                    </w:rPr>
                    <w:t>прибашенного</w:t>
                  </w:r>
                  <w:proofErr w:type="spellEnd"/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="00F91DF9">
                    <w:rPr>
                      <w:bCs/>
                      <w:color w:val="000000"/>
                      <w:sz w:val="24"/>
                      <w:szCs w:val="24"/>
                    </w:rPr>
                    <w:t>ул. Ленина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, 121</w:t>
                  </w:r>
                  <w:r w:rsidR="000E3AA4">
                    <w:rPr>
                      <w:bCs/>
                      <w:color w:val="000000"/>
                      <w:sz w:val="24"/>
                      <w:szCs w:val="24"/>
                    </w:rPr>
                    <w:t>В) колодца до 13 колодца (Ленина 95) в с. Хабары Хабарского района Алтайского края</w:t>
                  </w:r>
                </w:p>
              </w:tc>
              <w:tc>
                <w:tcPr>
                  <w:tcW w:w="3542" w:type="dxa"/>
                </w:tcPr>
                <w:p w:rsidR="002459B7" w:rsidRPr="00485D42" w:rsidRDefault="002459B7" w:rsidP="002459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485D42">
                    <w:rPr>
                      <w:sz w:val="24"/>
                      <w:szCs w:val="24"/>
                    </w:rPr>
                    <w:t xml:space="preserve">Рассчитывается в соответствии со сметной документацией  </w:t>
                  </w:r>
                </w:p>
                <w:p w:rsidR="002459B7" w:rsidRPr="00485D42" w:rsidRDefault="002459B7" w:rsidP="002459B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7" w:type="dxa"/>
                </w:tcPr>
                <w:p w:rsidR="002459B7" w:rsidRDefault="002459B7" w:rsidP="002459B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более</w:t>
                  </w:r>
                </w:p>
                <w:p w:rsidR="000E3AA4" w:rsidRPr="00485D42" w:rsidRDefault="000E3AA4" w:rsidP="002459B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10 000 000 руб.</w:t>
                  </w:r>
                </w:p>
              </w:tc>
              <w:tc>
                <w:tcPr>
                  <w:tcW w:w="15452" w:type="dxa"/>
                  <w:vMerge/>
                </w:tcPr>
                <w:p w:rsidR="002459B7" w:rsidRPr="00485D42" w:rsidRDefault="002459B7" w:rsidP="002459B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865AB" w:rsidRPr="00485D42" w:rsidRDefault="007865AB" w:rsidP="007865AB">
            <w:pPr>
              <w:pStyle w:val="af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1AC" w:rsidRDefault="00FE61AC" w:rsidP="00840637">
      <w:pPr>
        <w:pStyle w:val="ConsPlusNormal"/>
        <w:jc w:val="center"/>
        <w:outlineLvl w:val="0"/>
        <w:rPr>
          <w:b/>
          <w:bCs/>
        </w:rPr>
      </w:pPr>
    </w:p>
    <w:sectPr w:rsidR="00FE61AC" w:rsidSect="00970B97">
      <w:headerReference w:type="default" r:id="rId12"/>
      <w:pgSz w:w="16840" w:h="11907" w:orient="landscape" w:code="9"/>
      <w:pgMar w:top="851" w:right="1134" w:bottom="1701" w:left="1134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FA" w:rsidRDefault="000706FA">
      <w:r>
        <w:separator/>
      </w:r>
    </w:p>
  </w:endnote>
  <w:endnote w:type="continuationSeparator" w:id="0">
    <w:p w:rsidR="000706FA" w:rsidRDefault="0007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F9" w:rsidRDefault="00F91DF9">
    <w:pPr>
      <w:pStyle w:val="a5"/>
      <w:jc w:val="right"/>
    </w:pPr>
  </w:p>
  <w:p w:rsidR="00F91DF9" w:rsidRDefault="00F91D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FA" w:rsidRDefault="000706FA">
      <w:r>
        <w:separator/>
      </w:r>
    </w:p>
  </w:footnote>
  <w:footnote w:type="continuationSeparator" w:id="0">
    <w:p w:rsidR="000706FA" w:rsidRDefault="0007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4783"/>
      <w:docPartObj>
        <w:docPartGallery w:val="Page Numbers (Top of Page)"/>
        <w:docPartUnique/>
      </w:docPartObj>
    </w:sdtPr>
    <w:sdtEndPr/>
    <w:sdtContent>
      <w:p w:rsidR="00F91DF9" w:rsidRDefault="00F91D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7B">
          <w:rPr>
            <w:noProof/>
          </w:rPr>
          <w:t>21</w:t>
        </w:r>
        <w:r>
          <w:fldChar w:fldCharType="end"/>
        </w:r>
      </w:p>
    </w:sdtContent>
  </w:sdt>
  <w:p w:rsidR="00F91DF9" w:rsidRDefault="00F91DF9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826"/>
    <w:multiLevelType w:val="multilevel"/>
    <w:tmpl w:val="4DCC0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1F79"/>
    <w:rsid w:val="00023E07"/>
    <w:rsid w:val="000269BB"/>
    <w:rsid w:val="000270D2"/>
    <w:rsid w:val="00027B11"/>
    <w:rsid w:val="000307F6"/>
    <w:rsid w:val="000422CA"/>
    <w:rsid w:val="000447EA"/>
    <w:rsid w:val="00051AE1"/>
    <w:rsid w:val="000706FA"/>
    <w:rsid w:val="00083BE5"/>
    <w:rsid w:val="000841E6"/>
    <w:rsid w:val="0009429B"/>
    <w:rsid w:val="000B2EE6"/>
    <w:rsid w:val="000B3C88"/>
    <w:rsid w:val="000C19A2"/>
    <w:rsid w:val="000C28E7"/>
    <w:rsid w:val="000D475B"/>
    <w:rsid w:val="000D7B21"/>
    <w:rsid w:val="000E2758"/>
    <w:rsid w:val="000E31DE"/>
    <w:rsid w:val="000E3AA4"/>
    <w:rsid w:val="000F1AC0"/>
    <w:rsid w:val="00101771"/>
    <w:rsid w:val="001032DF"/>
    <w:rsid w:val="00112C15"/>
    <w:rsid w:val="00113E51"/>
    <w:rsid w:val="00114651"/>
    <w:rsid w:val="00114D70"/>
    <w:rsid w:val="00115662"/>
    <w:rsid w:val="00130E3D"/>
    <w:rsid w:val="00132E70"/>
    <w:rsid w:val="00140E68"/>
    <w:rsid w:val="001525C4"/>
    <w:rsid w:val="00154032"/>
    <w:rsid w:val="0016506E"/>
    <w:rsid w:val="001656C3"/>
    <w:rsid w:val="0016790B"/>
    <w:rsid w:val="00170212"/>
    <w:rsid w:val="00173D4B"/>
    <w:rsid w:val="0017557B"/>
    <w:rsid w:val="001767E9"/>
    <w:rsid w:val="00181D4F"/>
    <w:rsid w:val="00182B8E"/>
    <w:rsid w:val="0019332B"/>
    <w:rsid w:val="00194D8A"/>
    <w:rsid w:val="00195615"/>
    <w:rsid w:val="001A15EE"/>
    <w:rsid w:val="001A31D0"/>
    <w:rsid w:val="001C09B6"/>
    <w:rsid w:val="001C0C35"/>
    <w:rsid w:val="001C4138"/>
    <w:rsid w:val="001C4315"/>
    <w:rsid w:val="001C5FD1"/>
    <w:rsid w:val="001C7BD8"/>
    <w:rsid w:val="001D3796"/>
    <w:rsid w:val="001E214C"/>
    <w:rsid w:val="001F3BAC"/>
    <w:rsid w:val="001F575B"/>
    <w:rsid w:val="001F7BA6"/>
    <w:rsid w:val="00200205"/>
    <w:rsid w:val="002002D8"/>
    <w:rsid w:val="00206C8F"/>
    <w:rsid w:val="00217E39"/>
    <w:rsid w:val="00221F13"/>
    <w:rsid w:val="00227EF4"/>
    <w:rsid w:val="002313B4"/>
    <w:rsid w:val="00242941"/>
    <w:rsid w:val="002459B7"/>
    <w:rsid w:val="00256E0A"/>
    <w:rsid w:val="00256EAE"/>
    <w:rsid w:val="00265005"/>
    <w:rsid w:val="00280AF2"/>
    <w:rsid w:val="0028797D"/>
    <w:rsid w:val="00292EDC"/>
    <w:rsid w:val="002A1A1F"/>
    <w:rsid w:val="002B2E0F"/>
    <w:rsid w:val="002B4EEC"/>
    <w:rsid w:val="002B7C14"/>
    <w:rsid w:val="002D00E4"/>
    <w:rsid w:val="002D4427"/>
    <w:rsid w:val="002D744A"/>
    <w:rsid w:val="002E6456"/>
    <w:rsid w:val="002F220E"/>
    <w:rsid w:val="002F481C"/>
    <w:rsid w:val="002F75B7"/>
    <w:rsid w:val="002F7F3E"/>
    <w:rsid w:val="00303FF3"/>
    <w:rsid w:val="003209AD"/>
    <w:rsid w:val="00321DBB"/>
    <w:rsid w:val="0032262A"/>
    <w:rsid w:val="00332383"/>
    <w:rsid w:val="003429C4"/>
    <w:rsid w:val="00347157"/>
    <w:rsid w:val="00347503"/>
    <w:rsid w:val="0036498A"/>
    <w:rsid w:val="00376BA1"/>
    <w:rsid w:val="00380747"/>
    <w:rsid w:val="00390367"/>
    <w:rsid w:val="003905C4"/>
    <w:rsid w:val="003907AA"/>
    <w:rsid w:val="003964E7"/>
    <w:rsid w:val="00396712"/>
    <w:rsid w:val="003971E1"/>
    <w:rsid w:val="003A03BB"/>
    <w:rsid w:val="003A2ACB"/>
    <w:rsid w:val="003A30E2"/>
    <w:rsid w:val="003C12E4"/>
    <w:rsid w:val="003D0845"/>
    <w:rsid w:val="003D3088"/>
    <w:rsid w:val="003D5B5B"/>
    <w:rsid w:val="003D6BCC"/>
    <w:rsid w:val="003E06CE"/>
    <w:rsid w:val="003E35F7"/>
    <w:rsid w:val="003E5D9A"/>
    <w:rsid w:val="003F2400"/>
    <w:rsid w:val="003F2F25"/>
    <w:rsid w:val="003F31F9"/>
    <w:rsid w:val="0040057D"/>
    <w:rsid w:val="00400906"/>
    <w:rsid w:val="00402F9D"/>
    <w:rsid w:val="00403FF0"/>
    <w:rsid w:val="00410B99"/>
    <w:rsid w:val="004128F5"/>
    <w:rsid w:val="0042508E"/>
    <w:rsid w:val="00432702"/>
    <w:rsid w:val="00441FE1"/>
    <w:rsid w:val="0044262C"/>
    <w:rsid w:val="004432CE"/>
    <w:rsid w:val="0044379B"/>
    <w:rsid w:val="004437C2"/>
    <w:rsid w:val="004445E3"/>
    <w:rsid w:val="004477E3"/>
    <w:rsid w:val="00450179"/>
    <w:rsid w:val="0045294C"/>
    <w:rsid w:val="0045397F"/>
    <w:rsid w:val="00461629"/>
    <w:rsid w:val="00462807"/>
    <w:rsid w:val="0046396E"/>
    <w:rsid w:val="00463AEE"/>
    <w:rsid w:val="004746CC"/>
    <w:rsid w:val="00477B46"/>
    <w:rsid w:val="00477C9A"/>
    <w:rsid w:val="00477DC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C0DC2"/>
    <w:rsid w:val="004D1EF1"/>
    <w:rsid w:val="004E726C"/>
    <w:rsid w:val="004F0E68"/>
    <w:rsid w:val="0050149C"/>
    <w:rsid w:val="0050774E"/>
    <w:rsid w:val="00510DE4"/>
    <w:rsid w:val="00512DBA"/>
    <w:rsid w:val="00520939"/>
    <w:rsid w:val="00520D9E"/>
    <w:rsid w:val="005220DC"/>
    <w:rsid w:val="00536846"/>
    <w:rsid w:val="0056059A"/>
    <w:rsid w:val="00561282"/>
    <w:rsid w:val="00566D39"/>
    <w:rsid w:val="005724F0"/>
    <w:rsid w:val="0057456B"/>
    <w:rsid w:val="005749E8"/>
    <w:rsid w:val="005850F1"/>
    <w:rsid w:val="00595093"/>
    <w:rsid w:val="005A00B3"/>
    <w:rsid w:val="005A0173"/>
    <w:rsid w:val="005A63DA"/>
    <w:rsid w:val="005B5304"/>
    <w:rsid w:val="005C3675"/>
    <w:rsid w:val="005C4D33"/>
    <w:rsid w:val="005D01CA"/>
    <w:rsid w:val="005D3B47"/>
    <w:rsid w:val="005E2B1D"/>
    <w:rsid w:val="005F506F"/>
    <w:rsid w:val="005F579F"/>
    <w:rsid w:val="0060141F"/>
    <w:rsid w:val="00603354"/>
    <w:rsid w:val="00611C8A"/>
    <w:rsid w:val="006253A4"/>
    <w:rsid w:val="006335D6"/>
    <w:rsid w:val="00636D2B"/>
    <w:rsid w:val="006423D2"/>
    <w:rsid w:val="00645933"/>
    <w:rsid w:val="00655B2A"/>
    <w:rsid w:val="00664991"/>
    <w:rsid w:val="0067134E"/>
    <w:rsid w:val="00673EB7"/>
    <w:rsid w:val="00674218"/>
    <w:rsid w:val="00675FB5"/>
    <w:rsid w:val="00680A5E"/>
    <w:rsid w:val="00682DD4"/>
    <w:rsid w:val="006A25F0"/>
    <w:rsid w:val="006A7DE1"/>
    <w:rsid w:val="006B0F93"/>
    <w:rsid w:val="006B1CA3"/>
    <w:rsid w:val="006B23F7"/>
    <w:rsid w:val="006B6571"/>
    <w:rsid w:val="006B6B53"/>
    <w:rsid w:val="006C2F0A"/>
    <w:rsid w:val="006D628D"/>
    <w:rsid w:val="006D6354"/>
    <w:rsid w:val="006E0EF9"/>
    <w:rsid w:val="006E312C"/>
    <w:rsid w:val="007154A1"/>
    <w:rsid w:val="00721D03"/>
    <w:rsid w:val="007222CF"/>
    <w:rsid w:val="00726301"/>
    <w:rsid w:val="007313F4"/>
    <w:rsid w:val="00731BEF"/>
    <w:rsid w:val="00732BFB"/>
    <w:rsid w:val="00740143"/>
    <w:rsid w:val="00740568"/>
    <w:rsid w:val="00741F16"/>
    <w:rsid w:val="0074255C"/>
    <w:rsid w:val="007576D8"/>
    <w:rsid w:val="00765209"/>
    <w:rsid w:val="007726B4"/>
    <w:rsid w:val="00782CE9"/>
    <w:rsid w:val="00783DB7"/>
    <w:rsid w:val="007865AB"/>
    <w:rsid w:val="0079649D"/>
    <w:rsid w:val="007A7354"/>
    <w:rsid w:val="007C05D3"/>
    <w:rsid w:val="007C735C"/>
    <w:rsid w:val="007D0134"/>
    <w:rsid w:val="007F1F3F"/>
    <w:rsid w:val="0080115F"/>
    <w:rsid w:val="00804E54"/>
    <w:rsid w:val="00807EE0"/>
    <w:rsid w:val="008264D9"/>
    <w:rsid w:val="00840637"/>
    <w:rsid w:val="00841242"/>
    <w:rsid w:val="00855223"/>
    <w:rsid w:val="00856D9A"/>
    <w:rsid w:val="00857A6D"/>
    <w:rsid w:val="00861F3B"/>
    <w:rsid w:val="00871181"/>
    <w:rsid w:val="00871F33"/>
    <w:rsid w:val="00894887"/>
    <w:rsid w:val="008A0183"/>
    <w:rsid w:val="008A29FB"/>
    <w:rsid w:val="008A3C68"/>
    <w:rsid w:val="008A6846"/>
    <w:rsid w:val="008B0C8B"/>
    <w:rsid w:val="008B470B"/>
    <w:rsid w:val="008C0D64"/>
    <w:rsid w:val="008C103A"/>
    <w:rsid w:val="008C1C25"/>
    <w:rsid w:val="008D220D"/>
    <w:rsid w:val="008E3D06"/>
    <w:rsid w:val="008E3FBE"/>
    <w:rsid w:val="008F1339"/>
    <w:rsid w:val="008F1854"/>
    <w:rsid w:val="008F4555"/>
    <w:rsid w:val="009031C0"/>
    <w:rsid w:val="00904957"/>
    <w:rsid w:val="00913054"/>
    <w:rsid w:val="00917477"/>
    <w:rsid w:val="00954FC4"/>
    <w:rsid w:val="009649D6"/>
    <w:rsid w:val="00970B97"/>
    <w:rsid w:val="0097197D"/>
    <w:rsid w:val="00976058"/>
    <w:rsid w:val="00976563"/>
    <w:rsid w:val="009777D1"/>
    <w:rsid w:val="00990601"/>
    <w:rsid w:val="00992D2D"/>
    <w:rsid w:val="0099438D"/>
    <w:rsid w:val="00996BBF"/>
    <w:rsid w:val="009975EA"/>
    <w:rsid w:val="009B6C46"/>
    <w:rsid w:val="009B76FD"/>
    <w:rsid w:val="009C5520"/>
    <w:rsid w:val="009C6B69"/>
    <w:rsid w:val="009D0593"/>
    <w:rsid w:val="009D125B"/>
    <w:rsid w:val="009D32EA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15F2"/>
    <w:rsid w:val="00A43882"/>
    <w:rsid w:val="00A454E3"/>
    <w:rsid w:val="00A52351"/>
    <w:rsid w:val="00A60C77"/>
    <w:rsid w:val="00A61185"/>
    <w:rsid w:val="00A662BA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66C2"/>
    <w:rsid w:val="00AE4A70"/>
    <w:rsid w:val="00AF3201"/>
    <w:rsid w:val="00AF5050"/>
    <w:rsid w:val="00B017F8"/>
    <w:rsid w:val="00B10E8D"/>
    <w:rsid w:val="00B11646"/>
    <w:rsid w:val="00B179BA"/>
    <w:rsid w:val="00B17E74"/>
    <w:rsid w:val="00B33594"/>
    <w:rsid w:val="00B35EA6"/>
    <w:rsid w:val="00B44965"/>
    <w:rsid w:val="00B53F2A"/>
    <w:rsid w:val="00B5799D"/>
    <w:rsid w:val="00B62629"/>
    <w:rsid w:val="00B64CFB"/>
    <w:rsid w:val="00B76E36"/>
    <w:rsid w:val="00BA499E"/>
    <w:rsid w:val="00BA6901"/>
    <w:rsid w:val="00BB27FD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BF639A"/>
    <w:rsid w:val="00C23753"/>
    <w:rsid w:val="00C24593"/>
    <w:rsid w:val="00C41B27"/>
    <w:rsid w:val="00C44853"/>
    <w:rsid w:val="00C47098"/>
    <w:rsid w:val="00C526CF"/>
    <w:rsid w:val="00C53A31"/>
    <w:rsid w:val="00C575BB"/>
    <w:rsid w:val="00C61B04"/>
    <w:rsid w:val="00C71BE9"/>
    <w:rsid w:val="00C73F5A"/>
    <w:rsid w:val="00C808B8"/>
    <w:rsid w:val="00C86482"/>
    <w:rsid w:val="00C944DB"/>
    <w:rsid w:val="00CA11D2"/>
    <w:rsid w:val="00CA7748"/>
    <w:rsid w:val="00CA7A9F"/>
    <w:rsid w:val="00CB6019"/>
    <w:rsid w:val="00CB7109"/>
    <w:rsid w:val="00CC1665"/>
    <w:rsid w:val="00CC3FE9"/>
    <w:rsid w:val="00CE332C"/>
    <w:rsid w:val="00CE50DD"/>
    <w:rsid w:val="00CE6B84"/>
    <w:rsid w:val="00CF49DA"/>
    <w:rsid w:val="00CF6E6A"/>
    <w:rsid w:val="00D04201"/>
    <w:rsid w:val="00D05E3B"/>
    <w:rsid w:val="00D127FD"/>
    <w:rsid w:val="00D13DEB"/>
    <w:rsid w:val="00D15BD0"/>
    <w:rsid w:val="00D31D72"/>
    <w:rsid w:val="00D31E79"/>
    <w:rsid w:val="00D33F99"/>
    <w:rsid w:val="00D36CD0"/>
    <w:rsid w:val="00D423ED"/>
    <w:rsid w:val="00D43918"/>
    <w:rsid w:val="00D46842"/>
    <w:rsid w:val="00D47D7D"/>
    <w:rsid w:val="00D50229"/>
    <w:rsid w:val="00D677C8"/>
    <w:rsid w:val="00D67934"/>
    <w:rsid w:val="00D73D59"/>
    <w:rsid w:val="00D7470D"/>
    <w:rsid w:val="00D857CC"/>
    <w:rsid w:val="00D95C09"/>
    <w:rsid w:val="00DA2C77"/>
    <w:rsid w:val="00DA6192"/>
    <w:rsid w:val="00DA7A76"/>
    <w:rsid w:val="00DA7EA5"/>
    <w:rsid w:val="00DB3370"/>
    <w:rsid w:val="00DB5D3B"/>
    <w:rsid w:val="00DB5D40"/>
    <w:rsid w:val="00DC308C"/>
    <w:rsid w:val="00DC3C6E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634F0"/>
    <w:rsid w:val="00E658D3"/>
    <w:rsid w:val="00E70F26"/>
    <w:rsid w:val="00E71BB0"/>
    <w:rsid w:val="00E75851"/>
    <w:rsid w:val="00E77E49"/>
    <w:rsid w:val="00E8188D"/>
    <w:rsid w:val="00E85329"/>
    <w:rsid w:val="00E864C1"/>
    <w:rsid w:val="00E9209E"/>
    <w:rsid w:val="00E933A1"/>
    <w:rsid w:val="00E95319"/>
    <w:rsid w:val="00E9563F"/>
    <w:rsid w:val="00EA349C"/>
    <w:rsid w:val="00EB45BB"/>
    <w:rsid w:val="00EC0084"/>
    <w:rsid w:val="00EC112C"/>
    <w:rsid w:val="00EC333C"/>
    <w:rsid w:val="00EE1A08"/>
    <w:rsid w:val="00EE3D09"/>
    <w:rsid w:val="00EE54F7"/>
    <w:rsid w:val="00EF26D6"/>
    <w:rsid w:val="00EF3EAB"/>
    <w:rsid w:val="00EF4337"/>
    <w:rsid w:val="00EF5FD5"/>
    <w:rsid w:val="00F05449"/>
    <w:rsid w:val="00F07A8A"/>
    <w:rsid w:val="00F15928"/>
    <w:rsid w:val="00F26FE8"/>
    <w:rsid w:val="00F27942"/>
    <w:rsid w:val="00F33A97"/>
    <w:rsid w:val="00F34721"/>
    <w:rsid w:val="00F40EE9"/>
    <w:rsid w:val="00F44679"/>
    <w:rsid w:val="00F44F84"/>
    <w:rsid w:val="00F44F90"/>
    <w:rsid w:val="00F4792D"/>
    <w:rsid w:val="00F51EFE"/>
    <w:rsid w:val="00F532F8"/>
    <w:rsid w:val="00F603AD"/>
    <w:rsid w:val="00F60BC6"/>
    <w:rsid w:val="00F72280"/>
    <w:rsid w:val="00F727A0"/>
    <w:rsid w:val="00F74029"/>
    <w:rsid w:val="00F76341"/>
    <w:rsid w:val="00F8794C"/>
    <w:rsid w:val="00F91DF9"/>
    <w:rsid w:val="00F93321"/>
    <w:rsid w:val="00FC1864"/>
    <w:rsid w:val="00FC6E42"/>
    <w:rsid w:val="00FE45E1"/>
    <w:rsid w:val="00FE51A1"/>
    <w:rsid w:val="00FE61A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CF84FFDC-33FA-4ADC-8839-34374FAD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link w:val="10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E3D0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E3D06"/>
  </w:style>
  <w:style w:type="paragraph" w:styleId="a8">
    <w:name w:val="Body Text Indent"/>
    <w:basedOn w:val="a"/>
    <w:link w:val="a9"/>
    <w:rsid w:val="008E3D06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8E3D06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link w:val="22"/>
    <w:rsid w:val="008E3D06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e">
    <w:name w:val="Balloon Text"/>
    <w:basedOn w:val="a"/>
    <w:link w:val="af"/>
    <w:uiPriority w:val="99"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0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rsid w:val="00F44F84"/>
    <w:rPr>
      <w:sz w:val="28"/>
      <w:lang w:val="en-US"/>
    </w:rPr>
  </w:style>
  <w:style w:type="paragraph" w:styleId="af2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basedOn w:val="a0"/>
    <w:link w:val="11"/>
    <w:rsid w:val="00227EF4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4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22"/>
    <w:qFormat/>
    <w:rsid w:val="00A13BC2"/>
    <w:rPr>
      <w:b/>
      <w:bCs/>
    </w:rPr>
  </w:style>
  <w:style w:type="paragraph" w:styleId="af6">
    <w:name w:val="footnote text"/>
    <w:basedOn w:val="a"/>
    <w:link w:val="af7"/>
    <w:rsid w:val="00A13BC2"/>
  </w:style>
  <w:style w:type="character" w:customStyle="1" w:styleId="af7">
    <w:name w:val="Текст сноски Знак"/>
    <w:basedOn w:val="a0"/>
    <w:link w:val="af6"/>
    <w:rsid w:val="00A13BC2"/>
  </w:style>
  <w:style w:type="character" w:styleId="af8">
    <w:name w:val="footnote reference"/>
    <w:unhideWhenUsed/>
    <w:rsid w:val="00A13BC2"/>
    <w:rPr>
      <w:vertAlign w:val="superscript"/>
    </w:rPr>
  </w:style>
  <w:style w:type="character" w:styleId="af9">
    <w:name w:val="Hyperlink"/>
    <w:uiPriority w:val="99"/>
    <w:rsid w:val="00A37233"/>
    <w:rPr>
      <w:color w:val="074592"/>
      <w:u w:val="single"/>
    </w:rPr>
  </w:style>
  <w:style w:type="paragraph" w:customStyle="1" w:styleId="23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a">
    <w:name w:val="Emphasis"/>
    <w:basedOn w:val="a0"/>
    <w:qFormat/>
    <w:rsid w:val="00D127FD"/>
    <w:rPr>
      <w:i/>
      <w:iCs/>
    </w:rPr>
  </w:style>
  <w:style w:type="paragraph" w:customStyle="1" w:styleId="24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character" w:customStyle="1" w:styleId="10">
    <w:name w:val="Заголовок 1 Знак"/>
    <w:basedOn w:val="a0"/>
    <w:link w:val="1"/>
    <w:rsid w:val="00FE61AC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basedOn w:val="a0"/>
    <w:link w:val="2"/>
    <w:rsid w:val="00FE61AC"/>
    <w:rPr>
      <w:sz w:val="28"/>
    </w:rPr>
  </w:style>
  <w:style w:type="character" w:customStyle="1" w:styleId="50">
    <w:name w:val="Заголовок 5 Знак"/>
    <w:basedOn w:val="a0"/>
    <w:link w:val="5"/>
    <w:rsid w:val="00FE61AC"/>
    <w:rPr>
      <w:sz w:val="24"/>
    </w:rPr>
  </w:style>
  <w:style w:type="character" w:customStyle="1" w:styleId="70">
    <w:name w:val="Заголовок 7 Знак"/>
    <w:basedOn w:val="a0"/>
    <w:link w:val="7"/>
    <w:uiPriority w:val="9"/>
    <w:rsid w:val="00FE61AC"/>
    <w:rPr>
      <w:rFonts w:ascii="Arial" w:hAnsi="Arial"/>
      <w:b/>
      <w:sz w:val="24"/>
    </w:rPr>
  </w:style>
  <w:style w:type="character" w:customStyle="1" w:styleId="ab">
    <w:name w:val="Основной текст Знак"/>
    <w:basedOn w:val="a0"/>
    <w:link w:val="aa"/>
    <w:rsid w:val="00FE61AC"/>
    <w:rPr>
      <w:sz w:val="28"/>
    </w:rPr>
  </w:style>
  <w:style w:type="paragraph" w:customStyle="1" w:styleId="FR1">
    <w:name w:val="FR1"/>
    <w:rsid w:val="00FE61AC"/>
    <w:pPr>
      <w:widowControl w:val="0"/>
      <w:snapToGrid w:val="0"/>
      <w:spacing w:before="120"/>
      <w:ind w:left="240"/>
      <w:jc w:val="center"/>
    </w:pPr>
    <w:rPr>
      <w:sz w:val="44"/>
    </w:rPr>
  </w:style>
  <w:style w:type="paragraph" w:customStyle="1" w:styleId="FR2">
    <w:name w:val="FR2"/>
    <w:rsid w:val="00FE61AC"/>
    <w:pPr>
      <w:widowControl w:val="0"/>
      <w:snapToGrid w:val="0"/>
      <w:spacing w:before="80" w:line="300" w:lineRule="auto"/>
      <w:ind w:left="880" w:right="600"/>
      <w:jc w:val="center"/>
    </w:pPr>
    <w:rPr>
      <w:rFonts w:ascii="Arial" w:hAnsi="Arial"/>
      <w:b/>
      <w:sz w:val="28"/>
    </w:rPr>
  </w:style>
  <w:style w:type="character" w:customStyle="1" w:styleId="a9">
    <w:name w:val="Основной текст с отступом Знак"/>
    <w:basedOn w:val="a0"/>
    <w:link w:val="a8"/>
    <w:rsid w:val="00FE61AC"/>
    <w:rPr>
      <w:sz w:val="28"/>
    </w:rPr>
  </w:style>
  <w:style w:type="paragraph" w:customStyle="1" w:styleId="Postan">
    <w:name w:val="Postan"/>
    <w:basedOn w:val="a"/>
    <w:rsid w:val="00FE61AC"/>
    <w:pPr>
      <w:jc w:val="center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FE61AC"/>
  </w:style>
  <w:style w:type="character" w:customStyle="1" w:styleId="af">
    <w:name w:val="Текст выноски Знак"/>
    <w:basedOn w:val="a0"/>
    <w:link w:val="ae"/>
    <w:uiPriority w:val="99"/>
    <w:rsid w:val="00FE61A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E6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E61A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FE61A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afb">
    <w:name w:val="Знак"/>
    <w:basedOn w:val="a"/>
    <w:rsid w:val="00FE61A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DocList">
    <w:name w:val="ConsPlusDocList"/>
    <w:rsid w:val="00FE61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E61A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E61AC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FontStyle22">
    <w:name w:val="Font Style22"/>
    <w:uiPriority w:val="99"/>
    <w:rsid w:val="00FE61AC"/>
    <w:rPr>
      <w:rFonts w:ascii="Times New Roman" w:hAnsi="Times New Roman" w:cs="Times New Roman"/>
      <w:b/>
      <w:bCs/>
      <w:sz w:val="22"/>
      <w:szCs w:val="22"/>
    </w:rPr>
  </w:style>
  <w:style w:type="character" w:customStyle="1" w:styleId="afc">
    <w:name w:val="Гипертекстовая ссылка"/>
    <w:uiPriority w:val="99"/>
    <w:rsid w:val="00FE61A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ianpost.ru/rp/servise/ru/home/postuslug/lettercorrespondence/local_06042012/let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ianpost.ru/rp/servise/ru/home/postuslug/lettercorrespondence/local_06042012/lett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18DD-0B7A-4E0D-9C8E-023B0EB7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31</Pages>
  <Words>7791</Words>
  <Characters>44411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51</cp:revision>
  <cp:lastPrinted>2025-01-29T01:59:00Z</cp:lastPrinted>
  <dcterms:created xsi:type="dcterms:W3CDTF">2019-03-27T03:32:00Z</dcterms:created>
  <dcterms:modified xsi:type="dcterms:W3CDTF">2025-01-29T01:59:00Z</dcterms:modified>
</cp:coreProperties>
</file>