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DB" w:rsidRDefault="00012ADB" w:rsidP="00012ADB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Пожарный извещатель – защита от беды</w:t>
      </w:r>
    </w:p>
    <w:bookmarkEnd w:id="0"/>
    <w:p w:rsidR="00012ADB" w:rsidRDefault="00012ADB" w:rsidP="00012ADB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012ADB" w:rsidRDefault="00012ADB" w:rsidP="00012AD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Сотрудники Главного управления МЧС России по Алтайскому краю в постоянном режиме ведут работу по недопущению пожаров в жилье. В этой работе важный сегмент – популяризация установки автономных пожарных извещателей. И это не случайно: нехитрый прибор может спасти жизнь.</w:t>
      </w:r>
    </w:p>
    <w:p w:rsidR="00012ADB" w:rsidRDefault="00012ADB" w:rsidP="00012AD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Днём 4 мая диспетчеру 80 пожарно-спасательной части ГУ МЧС России по Алтайскому краю поступило сообщение о том, что в селе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Стуково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Павловского района произошёл пожар.</w:t>
      </w:r>
    </w:p>
    <w:p w:rsidR="00012ADB" w:rsidRDefault="00012ADB" w:rsidP="00012AD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На момент происшествия в доме находились четверо несовершеннолетних детей. Возгорание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произошло на веранде строения и если бы пожар успел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развиться, последствия могли бы быть трагичными. Хозяин дома находился на территории участка и через окно увидел задымление внутри. Мужчина быстро вошёл в жилые комнаты и вывел ребятишек на улицу. Прибывшие пожарные приступили к ликвидации возгорания.</w:t>
      </w:r>
    </w:p>
    <w:p w:rsidR="00012ADB" w:rsidRDefault="00012ADB" w:rsidP="00012AD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Стоит сказать, что в феврале органами социальной защиты в доме были установлены два автономных пожарных извещателя. Приборы сработали, когда дым с веранды попал внутрь жилья.</w:t>
      </w:r>
    </w:p>
    <w:p w:rsidR="00012ADB" w:rsidRDefault="00012ADB" w:rsidP="00012AD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Чтобы максимально обезопасить себя и своих близких, сотрудники Главного управления МЧС России по Алтайскому краю рекомендуют установить в домах автономный пожарный извещатель - небольшой и недорогой датчик, который реагирует на возникновение дыма в помещении громким сигналом.</w:t>
      </w:r>
    </w:p>
    <w:p w:rsidR="00012ADB" w:rsidRDefault="00012ADB" w:rsidP="00012AD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Каждому по силам уберечь жильё от огня. Контролируйте состояние печного отопления и электрооборудования, не допускайте неосторожного обращения с огнём. Не будьте беспечны, берегите себя и своих близких!</w:t>
      </w:r>
    </w:p>
    <w:p w:rsidR="00DB6ED0" w:rsidRDefault="00DB6ED0" w:rsidP="00DB6ED0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 xml:space="preserve">ТО </w:t>
      </w:r>
      <w:proofErr w:type="spellStart"/>
      <w:r w:rsidRPr="00D366B4">
        <w:rPr>
          <w:rFonts w:ascii="Arial" w:hAnsi="Arial" w:cs="Arial"/>
          <w:color w:val="3B4256"/>
        </w:rPr>
        <w:t>НДиПР</w:t>
      </w:r>
      <w:proofErr w:type="spellEnd"/>
      <w:r w:rsidRPr="00D366B4">
        <w:rPr>
          <w:rFonts w:ascii="Arial" w:hAnsi="Arial" w:cs="Arial"/>
          <w:color w:val="3B4256"/>
        </w:rPr>
        <w:t xml:space="preserve"> №5</w:t>
      </w:r>
      <w:r w:rsidR="004906B9">
        <w:rPr>
          <w:rFonts w:ascii="Arial" w:hAnsi="Arial" w:cs="Arial"/>
          <w:color w:val="3B4256"/>
        </w:rPr>
        <w:t>,</w:t>
      </w:r>
      <w:r w:rsidRPr="00D366B4">
        <w:rPr>
          <w:rFonts w:ascii="Arial" w:hAnsi="Arial" w:cs="Arial"/>
          <w:color w:val="3B4256"/>
        </w:rPr>
        <w:t xml:space="preserve"> </w:t>
      </w:r>
      <w:r w:rsidR="004906B9">
        <w:rPr>
          <w:rFonts w:ascii="Arial" w:hAnsi="Arial" w:cs="Arial"/>
          <w:color w:val="3B4256"/>
        </w:rPr>
        <w:t>7</w:t>
      </w:r>
      <w:r w:rsidR="006E621A">
        <w:rPr>
          <w:rFonts w:ascii="Arial" w:hAnsi="Arial" w:cs="Arial"/>
          <w:color w:val="3B4256"/>
        </w:rPr>
        <w:t>9 ПС</w:t>
      </w:r>
      <w:r w:rsidR="004906B9">
        <w:rPr>
          <w:rFonts w:ascii="Arial" w:hAnsi="Arial" w:cs="Arial"/>
          <w:color w:val="3B4256"/>
        </w:rPr>
        <w:t>Ч</w:t>
      </w:r>
    </w:p>
    <w:sectPr w:rsidR="00CB5CBD" w:rsidRPr="00D366B4" w:rsidSect="008F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F5" w:rsidRDefault="00F22DF5" w:rsidP="006E621A">
      <w:pPr>
        <w:spacing w:after="0" w:line="240" w:lineRule="auto"/>
      </w:pPr>
      <w:r>
        <w:separator/>
      </w:r>
    </w:p>
  </w:endnote>
  <w:endnote w:type="continuationSeparator" w:id="0">
    <w:p w:rsidR="00F22DF5" w:rsidRDefault="00F22DF5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F5" w:rsidRDefault="00F22DF5" w:rsidP="006E621A">
      <w:pPr>
        <w:spacing w:after="0" w:line="240" w:lineRule="auto"/>
      </w:pPr>
      <w:r>
        <w:separator/>
      </w:r>
    </w:p>
  </w:footnote>
  <w:footnote w:type="continuationSeparator" w:id="0">
    <w:p w:rsidR="00F22DF5" w:rsidRDefault="00F22DF5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4315F4"/>
    <w:rsid w:val="004906B9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6DBC"/>
    <w:rsid w:val="008F585F"/>
    <w:rsid w:val="008F5DE3"/>
    <w:rsid w:val="00923612"/>
    <w:rsid w:val="00944FFC"/>
    <w:rsid w:val="00994E01"/>
    <w:rsid w:val="00A06453"/>
    <w:rsid w:val="00A23CCD"/>
    <w:rsid w:val="00A33431"/>
    <w:rsid w:val="00A4115C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22DF5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5F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6C32A-5893-4F49-AF47-CFB9109F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2024-05-07T01:35:00Z</dcterms:created>
  <dcterms:modified xsi:type="dcterms:W3CDTF">2024-05-08T01:37:00Z</dcterms:modified>
</cp:coreProperties>
</file>