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1C" w:rsidRDefault="006D528F" w:rsidP="00AE24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Пр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авила поведения на воде</w:t>
      </w:r>
      <w:r w:rsidR="00CA71D9"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  <w:t>:</w:t>
      </w:r>
    </w:p>
    <w:p w:rsidR="00CA71D9" w:rsidRPr="00AE241C" w:rsidRDefault="00CA71D9" w:rsidP="00AE241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Купайтесь только в специально отведенных местах, на оборудованных пляжах, где в случае несчастного случая вы можете получить специализированную помощь спасателя. Непроверенный водоем - водовороты, глубокие ямы, густые водоросли, холодные ключи, коряги, сильное течение, захламленное дно - может привести к травме, ныряние - к гибели.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2. Не купайтесь в состоянии алкогольного опьянения. Это основная причина гибели людей на воде. 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Не подплывайте к близко идущим (стоящим на якоре, у причалов) судам, катерам, лодкам, плотам, не ныряйте под них - это опасно для жизни, вас может затянуть под днище, винты, ударить бортом, захлестнуть волной. 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Соблюдайте правила пользования лодками и другими плавательными средствами: 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 Помните, что кто-то из находящихся в лодке может не уметь плавать. 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>5. Не пользуйтесь надувными матрацы, камерами, досками особенно при неумении плавать. Даже слабый ветер способен унести их далеко от берега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6. Если не умеешь плавать, заходи в воду только по пояс. 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7. Не заплывайте за буйки и другие ограждения, установленные в местах для купания. Они предупреждают: дальний заплыв - это переохлаждение, мышечное переутомление, судороги, гибель. 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8. Не допускайте шалостей на воде, связанных с нырянием и захватом купающихся, не балуйтесь на воде, не пугайте других. </w:t>
      </w:r>
    </w:p>
    <w:p w:rsidR="007C55C5" w:rsidRDefault="006D528F" w:rsidP="006D528F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9. Не подавайте ложных сигналов бедствия. </w:t>
      </w:r>
    </w:p>
    <w:p w:rsidR="006D528F" w:rsidRPr="006D528F" w:rsidRDefault="006D528F" w:rsidP="006D528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528F">
        <w:rPr>
          <w:rFonts w:ascii="Arial" w:hAnsi="Arial" w:cs="Arial"/>
          <w:color w:val="000000"/>
          <w:sz w:val="24"/>
          <w:szCs w:val="24"/>
          <w:shd w:val="clear" w:color="auto" w:fill="FFFFFF"/>
        </w:rPr>
        <w:t>10. Не купайтесь в одиночку в вечернее и ночное время суток. В темноте вы можете потерять ориентацию и заплыть слишком далеко от берега, вас могут не заметить с идущего судна, ночью простой испуг превращается в панический страх - первую причину утопления. Одной из опасностей для жизни человека, находящегося в воде, является переохлаждение организма, в результате чего в нем начинаются необратимые процессы и человек погибает даже на мелководье. Купаться рекомендуется при температуре воды не ниже +18°С, а воздуха +20°С. Купаться подряд можно не более 3-5 раз по 10-15 минут. Не рекомендуется купаться после еды раньше, чем через 1,5-2 часа. Купание детей должно проходить только под контролем взрослых! Обязательно научитесь плавать!</w:t>
      </w:r>
    </w:p>
    <w:p w:rsidR="006D528F" w:rsidRDefault="006D528F" w:rsidP="006D528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54DD" w:rsidRPr="003C13A8" w:rsidRDefault="00F454DD" w:rsidP="00F454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 ПСЧ, </w:t>
      </w:r>
      <w:r w:rsidRPr="0068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</w:t>
      </w:r>
      <w:r w:rsidR="00B157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НД</w:t>
      </w:r>
      <w:r w:rsidRPr="00687EF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ПР </w:t>
      </w:r>
      <w:r w:rsidR="00B157C7">
        <w:rPr>
          <w:rFonts w:ascii="Times New Roman" w:hAnsi="Times New Roman" w:cs="Times New Roman"/>
        </w:rPr>
        <w:t xml:space="preserve">№ 5, </w:t>
      </w:r>
      <w:r>
        <w:rPr>
          <w:rFonts w:ascii="Times New Roman" w:hAnsi="Times New Roman" w:cs="Times New Roman"/>
        </w:rPr>
        <w:t xml:space="preserve">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4813BE"/>
    <w:rsid w:val="006D528F"/>
    <w:rsid w:val="007C55C5"/>
    <w:rsid w:val="00AE241C"/>
    <w:rsid w:val="00B157C7"/>
    <w:rsid w:val="00BF102B"/>
    <w:rsid w:val="00CA71D9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F1E4"/>
  <w15:docId w15:val="{690EC179-F651-4F8F-BCEE-6D3E92CE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8</cp:revision>
  <dcterms:created xsi:type="dcterms:W3CDTF">2019-06-27T01:49:00Z</dcterms:created>
  <dcterms:modified xsi:type="dcterms:W3CDTF">2023-06-19T04:10:00Z</dcterms:modified>
</cp:coreProperties>
</file>