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2C086D" w:rsidRPr="00CC3A3D" w14:paraId="414F40D7" w14:textId="77777777" w:rsidTr="002C086D">
        <w:trPr>
          <w:jc w:val="right"/>
        </w:trPr>
        <w:tc>
          <w:tcPr>
            <w:tcW w:w="4934" w:type="dxa"/>
            <w:vAlign w:val="center"/>
            <w:hideMark/>
          </w:tcPr>
          <w:p w14:paraId="5B14A01C" w14:textId="77777777" w:rsidR="002C086D" w:rsidRPr="00CC3A3D" w:rsidRDefault="002C086D" w:rsidP="00BE3D7F">
            <w:pPr>
              <w:spacing w:line="276" w:lineRule="auto"/>
              <w:ind w:firstLine="0"/>
              <w:jc w:val="center"/>
              <w:rPr>
                <w:rFonts w:ascii="Times New Roman" w:hAnsi="Times New Roman"/>
              </w:rPr>
            </w:pPr>
          </w:p>
        </w:tc>
      </w:tr>
    </w:tbl>
    <w:p w14:paraId="18775CD0" w14:textId="6487FE76" w:rsidR="000B1CA4" w:rsidRPr="00635DFC" w:rsidRDefault="000B1CA4" w:rsidP="000B1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Приложение</w:t>
      </w:r>
      <w:r w:rsidR="007070B9">
        <w:rPr>
          <w:rFonts w:ascii="Times New Roman" w:hAnsi="Times New Roman"/>
          <w:sz w:val="24"/>
          <w:szCs w:val="24"/>
        </w:rPr>
        <w:t xml:space="preserve"> 6</w:t>
      </w:r>
    </w:p>
    <w:p w14:paraId="36304FD6" w14:textId="77777777" w:rsidR="000B1CA4" w:rsidRPr="00635DFC" w:rsidRDefault="000B1CA4" w:rsidP="000B1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Pr="00635DFC">
        <w:rPr>
          <w:rFonts w:ascii="Times New Roman" w:hAnsi="Times New Roman"/>
          <w:sz w:val="24"/>
          <w:szCs w:val="24"/>
        </w:rPr>
        <w:t>УТВЕРЖД</w:t>
      </w:r>
      <w:r>
        <w:rPr>
          <w:rFonts w:ascii="Times New Roman" w:hAnsi="Times New Roman"/>
          <w:sz w:val="24"/>
          <w:szCs w:val="24"/>
        </w:rPr>
        <w:t>Е</w:t>
      </w:r>
      <w:r w:rsidRPr="00635DFC">
        <w:rPr>
          <w:rFonts w:ascii="Times New Roman" w:hAnsi="Times New Roman"/>
          <w:sz w:val="24"/>
          <w:szCs w:val="24"/>
        </w:rPr>
        <w:t>Н</w:t>
      </w:r>
      <w:r>
        <w:rPr>
          <w:rFonts w:ascii="Times New Roman" w:hAnsi="Times New Roman"/>
          <w:sz w:val="24"/>
          <w:szCs w:val="24"/>
        </w:rPr>
        <w:t>А</w:t>
      </w:r>
    </w:p>
    <w:p w14:paraId="76738806" w14:textId="77777777" w:rsidR="000B1CA4" w:rsidRPr="00635DFC" w:rsidRDefault="000B1CA4" w:rsidP="000B1CA4">
      <w:pPr>
        <w:pStyle w:val="afffff4"/>
        <w:spacing w:after="0" w:line="240" w:lineRule="exact"/>
        <w:jc w:val="center"/>
        <w:rPr>
          <w:rFonts w:ascii="Times New Roman" w:hAnsi="Times New Roman"/>
          <w:sz w:val="24"/>
          <w:szCs w:val="24"/>
        </w:rPr>
      </w:pPr>
      <w:r>
        <w:rPr>
          <w:rFonts w:ascii="Times New Roman" w:hAnsi="Times New Roman"/>
          <w:sz w:val="24"/>
          <w:szCs w:val="24"/>
        </w:rPr>
        <w:t xml:space="preserve">                                                          </w:t>
      </w:r>
      <w:r w:rsidR="003E2BBF">
        <w:rPr>
          <w:rFonts w:ascii="Times New Roman" w:hAnsi="Times New Roman"/>
          <w:sz w:val="24"/>
          <w:szCs w:val="24"/>
        </w:rPr>
        <w:t xml:space="preserve">                               </w:t>
      </w:r>
      <w:r w:rsidR="003E2BBF" w:rsidRPr="00635DFC">
        <w:rPr>
          <w:rFonts w:ascii="Times New Roman" w:hAnsi="Times New Roman"/>
          <w:sz w:val="24"/>
          <w:szCs w:val="24"/>
        </w:rPr>
        <w:t>постановлением Администрации</w:t>
      </w:r>
    </w:p>
    <w:p w14:paraId="493652BA" w14:textId="77777777" w:rsidR="000B1CA4" w:rsidRPr="00635DFC" w:rsidRDefault="000B1CA4" w:rsidP="000B1CA4">
      <w:pPr>
        <w:pStyle w:val="afffff4"/>
        <w:spacing w:after="0" w:line="240" w:lineRule="exact"/>
        <w:jc w:val="right"/>
        <w:rPr>
          <w:rFonts w:ascii="Times New Roman" w:hAnsi="Times New Roman"/>
          <w:sz w:val="24"/>
          <w:szCs w:val="24"/>
        </w:rPr>
      </w:pPr>
      <w:r w:rsidRPr="00635DFC">
        <w:rPr>
          <w:rFonts w:ascii="Times New Roman" w:hAnsi="Times New Roman"/>
          <w:sz w:val="24"/>
          <w:szCs w:val="24"/>
        </w:rPr>
        <w:t>Хабарского района Алтайского края</w:t>
      </w:r>
    </w:p>
    <w:p w14:paraId="44108FD9" w14:textId="70346A9B" w:rsidR="000B1CA4" w:rsidRPr="005E76BE" w:rsidRDefault="000B1CA4" w:rsidP="000B1CA4">
      <w:pPr>
        <w:spacing w:line="240" w:lineRule="exact"/>
        <w:jc w:val="center"/>
        <w:rPr>
          <w:rFonts w:ascii="Times New Roman" w:hAnsi="Times New Roman"/>
          <w:b/>
          <w:sz w:val="32"/>
          <w:szCs w:val="32"/>
          <w:lang w:val="ru-RU"/>
        </w:rPr>
      </w:pPr>
      <w:r w:rsidRPr="00AB380C">
        <w:rPr>
          <w:rFonts w:ascii="Times New Roman" w:hAnsi="Times New Roman"/>
          <w:color w:val="FF0000"/>
          <w:szCs w:val="24"/>
          <w:lang w:val="ru-RU"/>
        </w:rPr>
        <w:t xml:space="preserve">                                     </w:t>
      </w:r>
      <w:r w:rsidR="003E2BBF" w:rsidRPr="00AB380C">
        <w:rPr>
          <w:rFonts w:ascii="Times New Roman" w:hAnsi="Times New Roman"/>
          <w:color w:val="FF0000"/>
          <w:szCs w:val="24"/>
          <w:lang w:val="ru-RU"/>
        </w:rPr>
        <w:t xml:space="preserve">     </w:t>
      </w:r>
      <w:r w:rsidR="007070B9">
        <w:rPr>
          <w:rFonts w:ascii="Times New Roman" w:hAnsi="Times New Roman"/>
          <w:color w:val="FF0000"/>
          <w:szCs w:val="24"/>
          <w:lang w:val="ru-RU"/>
        </w:rPr>
        <w:t xml:space="preserve">              </w:t>
      </w:r>
      <w:r w:rsidR="007070B9" w:rsidRPr="005E76BE">
        <w:rPr>
          <w:rFonts w:ascii="Times New Roman" w:hAnsi="Times New Roman"/>
          <w:szCs w:val="24"/>
          <w:lang w:val="ru-RU"/>
        </w:rPr>
        <w:t>от 22.07.2025 №</w:t>
      </w:r>
      <w:r w:rsidR="005E76BE">
        <w:rPr>
          <w:rFonts w:ascii="Times New Roman" w:hAnsi="Times New Roman"/>
          <w:szCs w:val="24"/>
          <w:lang w:val="ru-RU"/>
        </w:rPr>
        <w:t xml:space="preserve"> 251</w:t>
      </w:r>
      <w:bookmarkStart w:id="0" w:name="_GoBack"/>
      <w:bookmarkEnd w:id="0"/>
    </w:p>
    <w:p w14:paraId="4A6B4F59" w14:textId="77777777" w:rsidR="005040F3" w:rsidRPr="000B1CA4" w:rsidRDefault="005040F3" w:rsidP="00554885">
      <w:pPr>
        <w:jc w:val="left"/>
        <w:rPr>
          <w:rFonts w:ascii="Times New Roman" w:hAnsi="Times New Roman"/>
          <w:lang w:val="ru-RU"/>
        </w:rPr>
      </w:pPr>
    </w:p>
    <w:p w14:paraId="11CFE92B" w14:textId="77777777" w:rsidR="005040F3" w:rsidRPr="000B1CA4" w:rsidRDefault="005040F3" w:rsidP="00554885">
      <w:pPr>
        <w:jc w:val="left"/>
        <w:rPr>
          <w:rFonts w:ascii="Times New Roman" w:hAnsi="Times New Roman"/>
          <w:lang w:val="ru-RU"/>
        </w:rPr>
      </w:pPr>
    </w:p>
    <w:p w14:paraId="7030D64F" w14:textId="77777777" w:rsidR="00A24B8E" w:rsidRPr="000B1CA4" w:rsidRDefault="00A24B8E" w:rsidP="00554885">
      <w:pPr>
        <w:jc w:val="left"/>
        <w:rPr>
          <w:rFonts w:ascii="Times New Roman" w:hAnsi="Times New Roman"/>
          <w:lang w:val="ru-RU"/>
        </w:rPr>
      </w:pPr>
    </w:p>
    <w:p w14:paraId="1C9A7DAD" w14:textId="77777777" w:rsidR="00211D84" w:rsidRPr="000B1CA4" w:rsidRDefault="00211D84" w:rsidP="00731870">
      <w:pPr>
        <w:tabs>
          <w:tab w:val="left" w:pos="5816"/>
        </w:tabs>
        <w:jc w:val="left"/>
        <w:rPr>
          <w:rFonts w:ascii="Times New Roman" w:hAnsi="Times New Roman"/>
          <w:lang w:val="ru-RU"/>
        </w:rPr>
      </w:pPr>
    </w:p>
    <w:p w14:paraId="6DD41BC1" w14:textId="77777777" w:rsidR="00211D84" w:rsidRPr="000B1CA4" w:rsidRDefault="00211D84" w:rsidP="00554885">
      <w:pPr>
        <w:jc w:val="left"/>
        <w:rPr>
          <w:rFonts w:ascii="Times New Roman" w:hAnsi="Times New Roman"/>
          <w:lang w:val="ru-RU"/>
        </w:rPr>
      </w:pPr>
    </w:p>
    <w:p w14:paraId="7D39A702" w14:textId="77777777" w:rsidR="00211D84" w:rsidRPr="000B1CA4" w:rsidRDefault="00211D84" w:rsidP="00554885">
      <w:pPr>
        <w:jc w:val="left"/>
        <w:rPr>
          <w:rFonts w:ascii="Times New Roman" w:hAnsi="Times New Roman"/>
          <w:lang w:val="ru-RU"/>
        </w:rPr>
      </w:pPr>
    </w:p>
    <w:p w14:paraId="27C8E726" w14:textId="77777777" w:rsidR="00A24B8E" w:rsidRPr="000B1CA4" w:rsidRDefault="00A24B8E" w:rsidP="00554885">
      <w:pPr>
        <w:jc w:val="left"/>
        <w:rPr>
          <w:rFonts w:ascii="Times New Roman" w:hAnsi="Times New Roman"/>
          <w:lang w:val="ru-RU"/>
        </w:rPr>
      </w:pPr>
    </w:p>
    <w:p w14:paraId="6158542D" w14:textId="77777777" w:rsidR="005040F3" w:rsidRPr="000B1CA4" w:rsidRDefault="005040F3" w:rsidP="00554885">
      <w:pPr>
        <w:jc w:val="left"/>
        <w:rPr>
          <w:rFonts w:ascii="Times New Roman" w:hAnsi="Times New Roman"/>
          <w:lang w:val="ru-RU"/>
        </w:rPr>
      </w:pPr>
    </w:p>
    <w:p w14:paraId="14A2251B" w14:textId="77777777" w:rsidR="00A24B8E" w:rsidRPr="000B1CA4" w:rsidRDefault="00A24B8E" w:rsidP="00554885">
      <w:pPr>
        <w:jc w:val="left"/>
        <w:rPr>
          <w:rFonts w:ascii="Times New Roman" w:hAnsi="Times New Roman"/>
          <w:lang w:val="ru-RU"/>
        </w:rPr>
      </w:pPr>
    </w:p>
    <w:p w14:paraId="2B763FB9" w14:textId="77777777" w:rsidR="005040F3" w:rsidRPr="000B1CA4" w:rsidRDefault="005040F3" w:rsidP="00554885">
      <w:pPr>
        <w:jc w:val="left"/>
        <w:rPr>
          <w:rFonts w:ascii="Times New Roman" w:hAnsi="Times New Roman"/>
          <w:lang w:val="ru-RU"/>
        </w:rPr>
      </w:pPr>
    </w:p>
    <w:p w14:paraId="7277578C" w14:textId="77777777" w:rsidR="001E374F" w:rsidRPr="00CC3A3D" w:rsidRDefault="001E374F"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 xml:space="preserve">СХЕМА ТЕПЛОСНАБЖЕНИЯ </w:t>
      </w:r>
    </w:p>
    <w:p w14:paraId="676690AA" w14:textId="77777777" w:rsidR="001E374F" w:rsidRPr="00CC3A3D" w:rsidRDefault="00B07483"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ХАБАРСКОГО СЕЛЬСОВЕТА</w:t>
      </w:r>
    </w:p>
    <w:p w14:paraId="64C8BEDE" w14:textId="77777777" w:rsidR="00B259F3" w:rsidRPr="00CC3A3D" w:rsidRDefault="000B70A2"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ХАБАРСКОГО РАЙОНА</w:t>
      </w:r>
    </w:p>
    <w:p w14:paraId="044F472F" w14:textId="77777777" w:rsidR="001E374F" w:rsidRPr="00CC3A3D" w:rsidRDefault="000B70A2" w:rsidP="001E374F">
      <w:pPr>
        <w:ind w:firstLine="0"/>
        <w:jc w:val="center"/>
        <w:rPr>
          <w:rFonts w:ascii="Times New Roman" w:hAnsi="Times New Roman"/>
          <w:b/>
          <w:sz w:val="32"/>
          <w:szCs w:val="32"/>
          <w:lang w:val="ru-RU"/>
        </w:rPr>
      </w:pPr>
      <w:r w:rsidRPr="00CC3A3D">
        <w:rPr>
          <w:rFonts w:ascii="Times New Roman" w:hAnsi="Times New Roman"/>
          <w:b/>
          <w:sz w:val="32"/>
          <w:szCs w:val="32"/>
          <w:lang w:val="ru-RU"/>
        </w:rPr>
        <w:t>АЛТАЙСКОГО КРАЯ</w:t>
      </w:r>
    </w:p>
    <w:p w14:paraId="706A8534" w14:textId="77777777" w:rsidR="00280069" w:rsidRPr="00CC3A3D" w:rsidRDefault="003B43E8" w:rsidP="003B43E8">
      <w:pPr>
        <w:ind w:firstLine="0"/>
        <w:jc w:val="center"/>
        <w:rPr>
          <w:rFonts w:ascii="Times New Roman" w:hAnsi="Times New Roman"/>
          <w:b/>
          <w:sz w:val="32"/>
          <w:szCs w:val="32"/>
          <w:lang w:val="ru-RU"/>
        </w:rPr>
      </w:pPr>
      <w:r w:rsidRPr="00CC3A3D">
        <w:rPr>
          <w:rFonts w:ascii="Times New Roman" w:hAnsi="Times New Roman"/>
          <w:b/>
          <w:sz w:val="32"/>
          <w:szCs w:val="32"/>
          <w:lang w:val="ru-RU"/>
        </w:rPr>
        <w:t>НА ПЕРИОД ДО 203</w:t>
      </w:r>
      <w:r w:rsidR="000B70A2" w:rsidRPr="00CC3A3D">
        <w:rPr>
          <w:rFonts w:ascii="Times New Roman" w:hAnsi="Times New Roman"/>
          <w:b/>
          <w:sz w:val="32"/>
          <w:szCs w:val="32"/>
          <w:lang w:val="ru-RU"/>
        </w:rPr>
        <w:t>6</w:t>
      </w:r>
      <w:r w:rsidRPr="00CC3A3D">
        <w:rPr>
          <w:rFonts w:ascii="Times New Roman" w:hAnsi="Times New Roman"/>
          <w:b/>
          <w:sz w:val="32"/>
          <w:szCs w:val="32"/>
          <w:lang w:val="ru-RU"/>
        </w:rPr>
        <w:t xml:space="preserve"> ГОДА</w:t>
      </w:r>
    </w:p>
    <w:p w14:paraId="4184FF65" w14:textId="77777777" w:rsidR="000B70A2" w:rsidRPr="00CC3A3D" w:rsidRDefault="00AB380C" w:rsidP="003B43E8">
      <w:pPr>
        <w:ind w:firstLine="0"/>
        <w:jc w:val="center"/>
        <w:rPr>
          <w:rFonts w:ascii="Times New Roman" w:hAnsi="Times New Roman"/>
          <w:b/>
          <w:sz w:val="32"/>
          <w:szCs w:val="32"/>
          <w:lang w:val="ru-RU"/>
        </w:rPr>
      </w:pPr>
      <w:r>
        <w:rPr>
          <w:rFonts w:ascii="Times New Roman" w:hAnsi="Times New Roman"/>
          <w:b/>
          <w:sz w:val="28"/>
          <w:szCs w:val="28"/>
          <w:lang w:val="ru-RU"/>
        </w:rPr>
        <w:t>(Актуализация на 2026</w:t>
      </w:r>
      <w:r w:rsidR="000B70A2" w:rsidRPr="00CC3A3D">
        <w:rPr>
          <w:rFonts w:ascii="Times New Roman" w:hAnsi="Times New Roman"/>
          <w:b/>
          <w:sz w:val="28"/>
          <w:szCs w:val="28"/>
          <w:lang w:val="ru-RU"/>
        </w:rPr>
        <w:t xml:space="preserve"> год)</w:t>
      </w:r>
    </w:p>
    <w:p w14:paraId="2646A7ED" w14:textId="77777777" w:rsidR="00280069" w:rsidRPr="00CC3A3D" w:rsidRDefault="00280069" w:rsidP="00280069">
      <w:pPr>
        <w:ind w:firstLine="0"/>
        <w:jc w:val="center"/>
        <w:rPr>
          <w:rFonts w:ascii="Times New Roman" w:hAnsi="Times New Roman"/>
          <w:b/>
          <w:sz w:val="32"/>
          <w:szCs w:val="32"/>
          <w:lang w:val="ru-RU"/>
        </w:rPr>
      </w:pPr>
      <w:r w:rsidRPr="00CC3A3D">
        <w:rPr>
          <w:rFonts w:ascii="Times New Roman" w:hAnsi="Times New Roman"/>
          <w:b/>
          <w:sz w:val="32"/>
          <w:szCs w:val="32"/>
          <w:lang w:val="ru-RU"/>
        </w:rPr>
        <w:t>ОБОСНОВЫВАЮЩИЕ МАТЕРИАЛЫ</w:t>
      </w:r>
    </w:p>
    <w:p w14:paraId="7FA4E797" w14:textId="77777777" w:rsidR="00280069" w:rsidRPr="00CC3A3D" w:rsidRDefault="00280069" w:rsidP="00280069">
      <w:pPr>
        <w:ind w:firstLine="0"/>
        <w:jc w:val="center"/>
        <w:rPr>
          <w:rFonts w:ascii="Times New Roman" w:hAnsi="Times New Roman"/>
          <w:b/>
          <w:sz w:val="32"/>
          <w:szCs w:val="32"/>
          <w:lang w:val="ru-RU"/>
        </w:rPr>
      </w:pPr>
    </w:p>
    <w:p w14:paraId="74558A68" w14:textId="77777777" w:rsidR="00554885" w:rsidRPr="00CC3A3D" w:rsidRDefault="00280069" w:rsidP="00280069">
      <w:pPr>
        <w:ind w:firstLine="0"/>
        <w:jc w:val="center"/>
        <w:rPr>
          <w:rFonts w:ascii="Times New Roman" w:hAnsi="Times New Roman"/>
          <w:b/>
          <w:sz w:val="32"/>
          <w:szCs w:val="32"/>
          <w:lang w:val="ru-RU"/>
        </w:rPr>
      </w:pPr>
      <w:r w:rsidRPr="00CC3A3D">
        <w:rPr>
          <w:rFonts w:ascii="Times New Roman" w:hAnsi="Times New Roman"/>
          <w:b/>
          <w:sz w:val="32"/>
          <w:szCs w:val="32"/>
          <w:lang w:val="ru-RU"/>
        </w:rPr>
        <w:t>Главы 2-18</w:t>
      </w:r>
    </w:p>
    <w:p w14:paraId="10ABB00B" w14:textId="77777777" w:rsidR="00A24B8E" w:rsidRPr="00CC3A3D" w:rsidRDefault="00A24B8E" w:rsidP="00671FB3">
      <w:pPr>
        <w:ind w:firstLine="0"/>
        <w:jc w:val="center"/>
        <w:rPr>
          <w:rFonts w:ascii="Times New Roman" w:hAnsi="Times New Roman"/>
          <w:lang w:val="ru-RU"/>
        </w:rPr>
      </w:pPr>
    </w:p>
    <w:p w14:paraId="258D5E01" w14:textId="77777777" w:rsidR="00271C05" w:rsidRPr="00CC3A3D" w:rsidRDefault="00271C05" w:rsidP="00671FB3">
      <w:pPr>
        <w:ind w:firstLine="0"/>
        <w:jc w:val="center"/>
        <w:rPr>
          <w:rFonts w:ascii="Times New Roman" w:hAnsi="Times New Roman"/>
          <w:lang w:val="ru-RU"/>
        </w:rPr>
      </w:pPr>
    </w:p>
    <w:p w14:paraId="3B5C1532" w14:textId="77777777" w:rsidR="00271C05" w:rsidRPr="00CC3A3D" w:rsidRDefault="00271C05" w:rsidP="00671FB3">
      <w:pPr>
        <w:ind w:firstLine="0"/>
        <w:jc w:val="center"/>
        <w:rPr>
          <w:rFonts w:ascii="Times New Roman" w:hAnsi="Times New Roman"/>
          <w:lang w:val="ru-RU"/>
        </w:rPr>
      </w:pPr>
    </w:p>
    <w:p w14:paraId="56A5E7EB" w14:textId="77777777" w:rsidR="00271C05" w:rsidRPr="00CC3A3D" w:rsidRDefault="00271C05" w:rsidP="00671FB3">
      <w:pPr>
        <w:ind w:firstLine="0"/>
        <w:jc w:val="center"/>
        <w:rPr>
          <w:rFonts w:ascii="Times New Roman" w:hAnsi="Times New Roman"/>
          <w:lang w:val="ru-RU"/>
        </w:rPr>
      </w:pPr>
    </w:p>
    <w:p w14:paraId="35BF0A86" w14:textId="77777777" w:rsidR="006F2739" w:rsidRPr="00CC3A3D" w:rsidRDefault="006F2739" w:rsidP="00E54EB3">
      <w:pPr>
        <w:ind w:firstLine="0"/>
        <w:rPr>
          <w:rFonts w:ascii="Times New Roman" w:hAnsi="Times New Roman"/>
          <w:lang w:val="ru-RU"/>
        </w:rPr>
      </w:pPr>
    </w:p>
    <w:p w14:paraId="7D037C96" w14:textId="77777777" w:rsidR="00554885" w:rsidRPr="00CC3A3D" w:rsidRDefault="00554885" w:rsidP="00554885">
      <w:pPr>
        <w:ind w:hanging="30"/>
        <w:jc w:val="center"/>
        <w:rPr>
          <w:rFonts w:ascii="Times New Roman" w:hAnsi="Times New Roman"/>
          <w:lang w:val="ru-RU"/>
        </w:rPr>
        <w:sectPr w:rsidR="00554885" w:rsidRPr="00CC3A3D" w:rsidSect="0094709E">
          <w:headerReference w:type="default" r:id="rId8"/>
          <w:footerReference w:type="default" r:id="rId9"/>
          <w:headerReference w:type="first" r:id="rId10"/>
          <w:type w:val="continuous"/>
          <w:pgSz w:w="11906" w:h="16838"/>
          <w:pgMar w:top="1134" w:right="850" w:bottom="1134" w:left="1701" w:header="708" w:footer="708" w:gutter="0"/>
          <w:cols w:space="708"/>
          <w:titlePg/>
          <w:docGrid w:linePitch="360"/>
        </w:sectPr>
      </w:pPr>
    </w:p>
    <w:p w14:paraId="09CF7264" w14:textId="77777777" w:rsidR="00ED0996" w:rsidRPr="00CC3A3D" w:rsidRDefault="00ED0996" w:rsidP="000B70A2">
      <w:pPr>
        <w:pageBreakBefore/>
        <w:ind w:firstLine="0"/>
        <w:jc w:val="center"/>
        <w:rPr>
          <w:rFonts w:ascii="Times New Roman" w:hAnsi="Times New Roman"/>
          <w:b/>
          <w:bCs/>
          <w:caps/>
          <w:sz w:val="28"/>
          <w:szCs w:val="28"/>
          <w:lang w:val="ru-RU"/>
        </w:rPr>
      </w:pPr>
      <w:r w:rsidRPr="00CC3A3D">
        <w:rPr>
          <w:rFonts w:ascii="Times New Roman" w:hAnsi="Times New Roman"/>
          <w:b/>
          <w:bCs/>
          <w:caps/>
          <w:sz w:val="28"/>
          <w:szCs w:val="28"/>
          <w:lang w:val="ru-RU"/>
        </w:rPr>
        <w:lastRenderedPageBreak/>
        <w:t>СОДЕРЖАНИЕ</w:t>
      </w:r>
    </w:p>
    <w:p w14:paraId="76642F61" w14:textId="6C85F4DA" w:rsidR="003F7A13" w:rsidRPr="00CC3A3D" w:rsidRDefault="00EF286F">
      <w:pPr>
        <w:pStyle w:val="1f5"/>
        <w:rPr>
          <w:rFonts w:ascii="Times New Roman" w:hAnsi="Times New Roman" w:cs="Times New Roman"/>
          <w:bCs w:val="0"/>
          <w:iCs w:val="0"/>
          <w:sz w:val="22"/>
          <w:szCs w:val="22"/>
        </w:rPr>
      </w:pPr>
      <w:r w:rsidRPr="00CC3A3D">
        <w:rPr>
          <w:rStyle w:val="affff6"/>
          <w:rFonts w:ascii="Times New Roman" w:hAnsi="Times New Roman" w:cs="Times New Roman"/>
        </w:rPr>
        <w:fldChar w:fldCharType="begin"/>
      </w:r>
      <w:r w:rsidR="00ED0996" w:rsidRPr="00CC3A3D">
        <w:rPr>
          <w:rStyle w:val="affff6"/>
          <w:rFonts w:ascii="Times New Roman" w:hAnsi="Times New Roman" w:cs="Times New Roman"/>
        </w:rPr>
        <w:instrText xml:space="preserve"> TOC \o "1-3" \h \z \u </w:instrText>
      </w:r>
      <w:r w:rsidRPr="00CC3A3D">
        <w:rPr>
          <w:rStyle w:val="affff6"/>
          <w:rFonts w:ascii="Times New Roman" w:hAnsi="Times New Roman" w:cs="Times New Roman"/>
        </w:rPr>
        <w:fldChar w:fldCharType="separate"/>
      </w:r>
      <w:hyperlink w:anchor="_Toc9154861" w:history="1">
        <w:r w:rsidR="003F7A13" w:rsidRPr="00CC3A3D">
          <w:rPr>
            <w:rStyle w:val="affff6"/>
            <w:rFonts w:ascii="Times New Roman" w:hAnsi="Times New Roman" w:cs="Times New Roman"/>
          </w:rPr>
          <w:t>ГЛАВА 2 СУЩЕСТВУЮЩЕЕ И ПЕРСПЕКТИВНОЕ ПОТРЕБЛЕНИЕ ТЕПЛОВОЙ ЭНЕРГИИ НА ЦЕЛИ ТЕПЛОСНАБЖЕНИЯ</w:t>
        </w:r>
        <w:r w:rsidR="003F7A13" w:rsidRPr="00CC3A3D">
          <w:rPr>
            <w:rFonts w:ascii="Times New Roman" w:hAnsi="Times New Roman" w:cs="Times New Roman"/>
            <w:webHidden/>
          </w:rPr>
          <w:tab/>
        </w:r>
      </w:hyperlink>
      <w:r w:rsidR="00DC2709">
        <w:rPr>
          <w:rFonts w:ascii="Times New Roman" w:hAnsi="Times New Roman" w:cs="Times New Roman"/>
        </w:rPr>
        <w:t>9</w:t>
      </w:r>
    </w:p>
    <w:p w14:paraId="7C7AA042" w14:textId="2D55D8A7" w:rsidR="003F7A13" w:rsidRPr="00CC3A3D" w:rsidRDefault="00E13CDD">
      <w:pPr>
        <w:pStyle w:val="1f5"/>
        <w:tabs>
          <w:tab w:val="left" w:pos="1320"/>
        </w:tabs>
        <w:rPr>
          <w:rFonts w:ascii="Times New Roman" w:hAnsi="Times New Roman" w:cs="Times New Roman"/>
          <w:bCs w:val="0"/>
          <w:iCs w:val="0"/>
          <w:sz w:val="22"/>
          <w:szCs w:val="22"/>
        </w:rPr>
      </w:pPr>
      <w:hyperlink w:anchor="_Toc9154862" w:history="1">
        <w:r w:rsidR="003F7A13" w:rsidRPr="00CC3A3D">
          <w:rPr>
            <w:rStyle w:val="affff6"/>
            <w:rFonts w:ascii="Times New Roman" w:eastAsia="Calibri"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eastAsia="Calibri" w:hAnsi="Times New Roman" w:cs="Times New Roman"/>
          </w:rPr>
          <w:t>Данные базового уровня потребления тепла на цели теплоснабжения</w:t>
        </w:r>
        <w:r w:rsidR="003F7A13" w:rsidRPr="00CC3A3D">
          <w:rPr>
            <w:rFonts w:ascii="Times New Roman" w:hAnsi="Times New Roman" w:cs="Times New Roman"/>
            <w:webHidden/>
          </w:rPr>
          <w:tab/>
        </w:r>
      </w:hyperlink>
      <w:r w:rsidR="00DC2709">
        <w:rPr>
          <w:rFonts w:ascii="Times New Roman" w:hAnsi="Times New Roman" w:cs="Times New Roman"/>
        </w:rPr>
        <w:t>9</w:t>
      </w:r>
    </w:p>
    <w:p w14:paraId="07630648" w14:textId="2C0A59E3" w:rsidR="003F7A13" w:rsidRPr="00CC3A3D" w:rsidRDefault="00E13CDD">
      <w:pPr>
        <w:pStyle w:val="1f5"/>
        <w:tabs>
          <w:tab w:val="left" w:pos="1320"/>
        </w:tabs>
        <w:rPr>
          <w:rFonts w:ascii="Times New Roman" w:hAnsi="Times New Roman" w:cs="Times New Roman"/>
          <w:bCs w:val="0"/>
          <w:iCs w:val="0"/>
          <w:sz w:val="22"/>
          <w:szCs w:val="22"/>
        </w:rPr>
      </w:pPr>
      <w:hyperlink w:anchor="_Toc9154863"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w:t>
        </w:r>
        <w:r w:rsidR="00EF286F" w:rsidRPr="00CC3A3D">
          <w:rPr>
            <w:rFonts w:ascii="Times New Roman" w:hAnsi="Times New Roman" w:cs="Times New Roman"/>
            <w:webHidden/>
          </w:rPr>
          <w:fldChar w:fldCharType="end"/>
        </w:r>
      </w:hyperlink>
      <w:r w:rsidR="00CB43A0">
        <w:rPr>
          <w:rFonts w:ascii="Times New Roman" w:hAnsi="Times New Roman" w:cs="Times New Roman"/>
        </w:rPr>
        <w:t>2</w:t>
      </w:r>
    </w:p>
    <w:p w14:paraId="7CF4A6D5" w14:textId="6AD83C66" w:rsidR="003F7A13" w:rsidRPr="00CC3A3D" w:rsidRDefault="00E13CDD">
      <w:pPr>
        <w:pStyle w:val="1f5"/>
        <w:tabs>
          <w:tab w:val="left" w:pos="1320"/>
        </w:tabs>
        <w:rPr>
          <w:rFonts w:ascii="Times New Roman" w:hAnsi="Times New Roman" w:cs="Times New Roman"/>
          <w:bCs w:val="0"/>
          <w:iCs w:val="0"/>
          <w:sz w:val="22"/>
          <w:szCs w:val="22"/>
        </w:rPr>
      </w:pPr>
      <w:hyperlink w:anchor="_Toc9154864"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w:t>
        </w:r>
        <w:r w:rsidR="00EF286F" w:rsidRPr="00CC3A3D">
          <w:rPr>
            <w:rFonts w:ascii="Times New Roman" w:hAnsi="Times New Roman" w:cs="Times New Roman"/>
            <w:webHidden/>
          </w:rPr>
          <w:fldChar w:fldCharType="end"/>
        </w:r>
      </w:hyperlink>
      <w:r w:rsidR="00CB43A0">
        <w:rPr>
          <w:rFonts w:ascii="Times New Roman" w:hAnsi="Times New Roman" w:cs="Times New Roman"/>
        </w:rPr>
        <w:t>4</w:t>
      </w:r>
    </w:p>
    <w:p w14:paraId="50B13FCD" w14:textId="5A959A3C" w:rsidR="003F7A13" w:rsidRPr="00CC3A3D" w:rsidRDefault="00E13CDD">
      <w:pPr>
        <w:pStyle w:val="2b"/>
        <w:rPr>
          <w:rFonts w:ascii="Times New Roman" w:hAnsi="Times New Roman" w:cs="Times New Roman"/>
          <w:bCs w:val="0"/>
          <w:sz w:val="22"/>
        </w:rPr>
      </w:pPr>
      <w:hyperlink w:anchor="_Toc9154865" w:history="1">
        <w:r w:rsidR="003F7A13" w:rsidRPr="00CC3A3D">
          <w:rPr>
            <w:rStyle w:val="affff6"/>
            <w:rFonts w:ascii="Times New Roman" w:hAnsi="Times New Roman" w:cs="Times New Roman"/>
          </w:rPr>
          <w:t>3.1.</w:t>
        </w:r>
        <w:r w:rsidR="003F7A13" w:rsidRPr="00CC3A3D">
          <w:rPr>
            <w:rFonts w:ascii="Times New Roman" w:hAnsi="Times New Roman" w:cs="Times New Roman"/>
            <w:bCs w:val="0"/>
            <w:sz w:val="22"/>
          </w:rPr>
          <w:tab/>
        </w:r>
        <w:r w:rsidR="003F7A13" w:rsidRPr="00CC3A3D">
          <w:rPr>
            <w:rStyle w:val="affff6"/>
            <w:rFonts w:ascii="Times New Roman" w:hAnsi="Times New Roman" w:cs="Times New Roman"/>
          </w:rPr>
          <w:t>Нормативы потребления тепловой энергии для целей отопления и вентиляции зданий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w:t>
        </w:r>
        <w:r w:rsidR="00EF286F" w:rsidRPr="00CC3A3D">
          <w:rPr>
            <w:rFonts w:ascii="Times New Roman" w:hAnsi="Times New Roman" w:cs="Times New Roman"/>
            <w:webHidden/>
          </w:rPr>
          <w:fldChar w:fldCharType="end"/>
        </w:r>
      </w:hyperlink>
      <w:r w:rsidR="00CB43A0">
        <w:rPr>
          <w:rFonts w:ascii="Times New Roman" w:hAnsi="Times New Roman" w:cs="Times New Roman"/>
        </w:rPr>
        <w:t>6</w:t>
      </w:r>
    </w:p>
    <w:p w14:paraId="3AE97038" w14:textId="3E6F1912" w:rsidR="003F7A13" w:rsidRPr="00CC3A3D" w:rsidRDefault="00E13CDD">
      <w:pPr>
        <w:pStyle w:val="1f5"/>
        <w:tabs>
          <w:tab w:val="left" w:pos="1320"/>
        </w:tabs>
        <w:rPr>
          <w:rFonts w:ascii="Times New Roman" w:hAnsi="Times New Roman" w:cs="Times New Roman"/>
          <w:bCs w:val="0"/>
          <w:iCs w:val="0"/>
          <w:sz w:val="22"/>
          <w:szCs w:val="22"/>
        </w:rPr>
      </w:pPr>
      <w:hyperlink w:anchor="_Toc9154866"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1</w:t>
        </w:r>
        <w:r w:rsidR="00EF286F" w:rsidRPr="00CC3A3D">
          <w:rPr>
            <w:rFonts w:ascii="Times New Roman" w:hAnsi="Times New Roman" w:cs="Times New Roman"/>
            <w:webHidden/>
          </w:rPr>
          <w:fldChar w:fldCharType="end"/>
        </w:r>
      </w:hyperlink>
      <w:r w:rsidR="00CB43A0">
        <w:rPr>
          <w:rFonts w:ascii="Times New Roman" w:hAnsi="Times New Roman" w:cs="Times New Roman"/>
        </w:rPr>
        <w:t>8</w:t>
      </w:r>
    </w:p>
    <w:p w14:paraId="2882D888" w14:textId="6EB6F940" w:rsidR="003F7A13" w:rsidRPr="00CC3A3D" w:rsidRDefault="00E13CDD">
      <w:pPr>
        <w:pStyle w:val="1f5"/>
        <w:tabs>
          <w:tab w:val="left" w:pos="1320"/>
        </w:tabs>
        <w:rPr>
          <w:rFonts w:ascii="Times New Roman" w:hAnsi="Times New Roman" w:cs="Times New Roman"/>
          <w:bCs w:val="0"/>
          <w:iCs w:val="0"/>
          <w:sz w:val="22"/>
          <w:szCs w:val="22"/>
        </w:rPr>
      </w:pPr>
      <w:hyperlink w:anchor="_Toc9154867"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w:t>
        </w:r>
        <w:r w:rsidR="00EF286F" w:rsidRPr="00CC3A3D">
          <w:rPr>
            <w:rFonts w:ascii="Times New Roman" w:hAnsi="Times New Roman" w:cs="Times New Roman"/>
            <w:webHidden/>
          </w:rPr>
          <w:fldChar w:fldCharType="end"/>
        </w:r>
      </w:hyperlink>
      <w:r w:rsidR="00C77E73">
        <w:rPr>
          <w:rFonts w:ascii="Times New Roman" w:hAnsi="Times New Roman" w:cs="Times New Roman"/>
        </w:rPr>
        <w:t>1</w:t>
      </w:r>
    </w:p>
    <w:p w14:paraId="3EB9981F" w14:textId="211A129D" w:rsidR="003F7A13" w:rsidRPr="00CC3A3D" w:rsidRDefault="00E13CDD">
      <w:pPr>
        <w:pStyle w:val="1f5"/>
        <w:rPr>
          <w:rFonts w:ascii="Times New Roman" w:hAnsi="Times New Roman" w:cs="Times New Roman"/>
          <w:bCs w:val="0"/>
          <w:iCs w:val="0"/>
          <w:sz w:val="22"/>
          <w:szCs w:val="22"/>
        </w:rPr>
      </w:pPr>
      <w:hyperlink w:anchor="_Toc9154868" w:history="1">
        <w:r w:rsidR="003F7A13" w:rsidRPr="00CC3A3D">
          <w:rPr>
            <w:rStyle w:val="affff6"/>
            <w:rFonts w:ascii="Times New Roman" w:hAnsi="Times New Roman" w:cs="Times New Roman"/>
          </w:rPr>
          <w:t>ГЛАВА 3. ЭЛЕКТРОННАЯ МОДЕЛЬ СИСТЕМЫ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w:t>
        </w:r>
        <w:r w:rsidR="00EF286F" w:rsidRPr="00CC3A3D">
          <w:rPr>
            <w:rFonts w:ascii="Times New Roman" w:hAnsi="Times New Roman" w:cs="Times New Roman"/>
            <w:webHidden/>
          </w:rPr>
          <w:fldChar w:fldCharType="end"/>
        </w:r>
      </w:hyperlink>
      <w:r w:rsidR="00C77E73">
        <w:rPr>
          <w:rFonts w:ascii="Times New Roman" w:hAnsi="Times New Roman" w:cs="Times New Roman"/>
        </w:rPr>
        <w:t>3</w:t>
      </w:r>
    </w:p>
    <w:p w14:paraId="710DB85F" w14:textId="01B227EC" w:rsidR="003F7A13" w:rsidRPr="00CC3A3D" w:rsidRDefault="00E13CDD">
      <w:pPr>
        <w:pStyle w:val="1f5"/>
        <w:rPr>
          <w:rFonts w:ascii="Times New Roman" w:hAnsi="Times New Roman" w:cs="Times New Roman"/>
          <w:bCs w:val="0"/>
          <w:iCs w:val="0"/>
          <w:sz w:val="22"/>
          <w:szCs w:val="22"/>
        </w:rPr>
      </w:pPr>
      <w:hyperlink w:anchor="_Toc9154869" w:history="1">
        <w:r w:rsidR="003F7A13" w:rsidRPr="00CC3A3D">
          <w:rPr>
            <w:rStyle w:val="affff6"/>
            <w:rFonts w:ascii="Times New Roman" w:hAnsi="Times New Roman" w:cs="Times New Roman"/>
          </w:rPr>
          <w:t>ГЛАВА 4. СУЩЕСТВУЮЩИЕ И ПЕРСПЕКТИВНЫЕ БАЛАНСЫ ТЕПЛОВОЙ МОЩНОСТИ ИСТОЧНИКОВ ТЕПЛОВОЙ ЭНЕРГИИ И ТЕПЛОВОЙ НАГРУЗКИ ПОТРЕБИТЕЛЕЙ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_Toc9154869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w:t>
        </w:r>
        <w:r w:rsidR="00EF286F" w:rsidRPr="00CC3A3D">
          <w:rPr>
            <w:rFonts w:ascii="Times New Roman" w:hAnsi="Times New Roman" w:cs="Times New Roman"/>
            <w:webHidden/>
          </w:rPr>
          <w:fldChar w:fldCharType="end"/>
        </w:r>
      </w:hyperlink>
      <w:r w:rsidR="00C77E73">
        <w:rPr>
          <w:rFonts w:ascii="Times New Roman" w:hAnsi="Times New Roman" w:cs="Times New Roman"/>
        </w:rPr>
        <w:t>4</w:t>
      </w:r>
    </w:p>
    <w:p w14:paraId="36670FEB" w14:textId="175D58DA" w:rsidR="003F7A13" w:rsidRPr="00CC3A3D" w:rsidRDefault="00E13CDD">
      <w:pPr>
        <w:pStyle w:val="1f5"/>
        <w:tabs>
          <w:tab w:val="left" w:pos="1320"/>
        </w:tabs>
        <w:rPr>
          <w:rFonts w:ascii="Times New Roman" w:hAnsi="Times New Roman" w:cs="Times New Roman"/>
          <w:bCs w:val="0"/>
          <w:iCs w:val="0"/>
          <w:sz w:val="22"/>
          <w:szCs w:val="22"/>
        </w:rPr>
      </w:pPr>
      <w:hyperlink w:anchor="_Toc9154870"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w:t>
        </w:r>
        <w:r w:rsidR="00EF286F" w:rsidRPr="00CC3A3D">
          <w:rPr>
            <w:rFonts w:ascii="Times New Roman" w:hAnsi="Times New Roman" w:cs="Times New Roman"/>
            <w:webHidden/>
          </w:rPr>
          <w:fldChar w:fldCharType="end"/>
        </w:r>
      </w:hyperlink>
      <w:r w:rsidR="00C77E73">
        <w:rPr>
          <w:rFonts w:ascii="Times New Roman" w:hAnsi="Times New Roman" w:cs="Times New Roman"/>
        </w:rPr>
        <w:t>4</w:t>
      </w:r>
    </w:p>
    <w:p w14:paraId="2ADA8A81" w14:textId="7C58606D" w:rsidR="003F7A13" w:rsidRPr="00CC3A3D" w:rsidRDefault="00E13CDD">
      <w:pPr>
        <w:pStyle w:val="1f5"/>
        <w:tabs>
          <w:tab w:val="left" w:pos="1320"/>
        </w:tabs>
        <w:rPr>
          <w:rFonts w:ascii="Times New Roman" w:hAnsi="Times New Roman" w:cs="Times New Roman"/>
          <w:bCs w:val="0"/>
          <w:iCs w:val="0"/>
          <w:sz w:val="22"/>
          <w:szCs w:val="22"/>
        </w:rPr>
      </w:pPr>
      <w:hyperlink w:anchor="_Toc9154871"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2</w:t>
        </w:r>
        <w:r w:rsidR="00EF286F" w:rsidRPr="00CC3A3D">
          <w:rPr>
            <w:rFonts w:ascii="Times New Roman" w:hAnsi="Times New Roman" w:cs="Times New Roman"/>
            <w:webHidden/>
          </w:rPr>
          <w:fldChar w:fldCharType="end"/>
        </w:r>
      </w:hyperlink>
      <w:r w:rsidR="00E6722A">
        <w:rPr>
          <w:rFonts w:ascii="Times New Roman" w:hAnsi="Times New Roman" w:cs="Times New Roman"/>
        </w:rPr>
        <w:t>4</w:t>
      </w:r>
    </w:p>
    <w:p w14:paraId="1D00526E" w14:textId="3DCBB501" w:rsidR="003F7A13" w:rsidRPr="00CC3A3D" w:rsidRDefault="00E13CDD">
      <w:pPr>
        <w:pStyle w:val="1f5"/>
        <w:tabs>
          <w:tab w:val="left" w:pos="1320"/>
        </w:tabs>
        <w:rPr>
          <w:rFonts w:ascii="Times New Roman" w:hAnsi="Times New Roman" w:cs="Times New Roman"/>
          <w:bCs w:val="0"/>
          <w:iCs w:val="0"/>
          <w:sz w:val="22"/>
          <w:szCs w:val="22"/>
        </w:rPr>
      </w:pPr>
      <w:hyperlink w:anchor="_Toc9154872"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Выводы о резервах (дефицитах) существующей системы теплоснабжения при обеспечении перспективной тепловой нагрузки потребителей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E6722A">
        <w:rPr>
          <w:rFonts w:ascii="Times New Roman" w:hAnsi="Times New Roman" w:cs="Times New Roman"/>
        </w:rPr>
        <w:t>1</w:t>
      </w:r>
    </w:p>
    <w:p w14:paraId="3066F817" w14:textId="4865D086" w:rsidR="003F7A13" w:rsidRPr="00CC3A3D" w:rsidRDefault="00E13CDD">
      <w:pPr>
        <w:pStyle w:val="1f5"/>
        <w:rPr>
          <w:rFonts w:ascii="Times New Roman" w:hAnsi="Times New Roman" w:cs="Times New Roman"/>
          <w:bCs w:val="0"/>
          <w:iCs w:val="0"/>
          <w:sz w:val="22"/>
          <w:szCs w:val="22"/>
        </w:rPr>
      </w:pPr>
      <w:hyperlink w:anchor="_Toc9154873" w:history="1">
        <w:r w:rsidR="003F7A13" w:rsidRPr="00CC3A3D">
          <w:rPr>
            <w:rStyle w:val="affff6"/>
            <w:rFonts w:ascii="Times New Roman" w:hAnsi="Times New Roman" w:cs="Times New Roman"/>
          </w:rPr>
          <w:t>ГЛАВА 5. МАСТЕР-ПЛАН РАЗВИТИЯ СИСТЕМЫ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E6722A">
        <w:rPr>
          <w:rFonts w:ascii="Times New Roman" w:hAnsi="Times New Roman" w:cs="Times New Roman"/>
        </w:rPr>
        <w:t>2</w:t>
      </w:r>
    </w:p>
    <w:p w14:paraId="794851AF" w14:textId="345CE2B5" w:rsidR="003F7A13" w:rsidRPr="00CC3A3D" w:rsidRDefault="00E13CDD">
      <w:pPr>
        <w:pStyle w:val="1f5"/>
        <w:tabs>
          <w:tab w:val="left" w:pos="1320"/>
        </w:tabs>
        <w:rPr>
          <w:rFonts w:ascii="Times New Roman" w:hAnsi="Times New Roman" w:cs="Times New Roman"/>
          <w:bCs w:val="0"/>
          <w:iCs w:val="0"/>
          <w:sz w:val="22"/>
          <w:szCs w:val="22"/>
        </w:rPr>
      </w:pPr>
      <w:hyperlink w:anchor="_Toc9154874"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E6722A">
        <w:rPr>
          <w:rFonts w:ascii="Times New Roman" w:hAnsi="Times New Roman" w:cs="Times New Roman"/>
        </w:rPr>
        <w:t>2</w:t>
      </w:r>
    </w:p>
    <w:p w14:paraId="6672A3C7" w14:textId="0E3A4C6C" w:rsidR="003F7A13" w:rsidRPr="00CC3A3D" w:rsidRDefault="00E13CDD">
      <w:pPr>
        <w:pStyle w:val="1f5"/>
        <w:tabs>
          <w:tab w:val="left" w:pos="1320"/>
        </w:tabs>
        <w:rPr>
          <w:rFonts w:ascii="Times New Roman" w:hAnsi="Times New Roman" w:cs="Times New Roman"/>
          <w:bCs w:val="0"/>
          <w:iCs w:val="0"/>
          <w:sz w:val="22"/>
          <w:szCs w:val="22"/>
        </w:rPr>
      </w:pPr>
      <w:hyperlink w:anchor="_Toc9154875"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Обоснование выбора приоритетного варианта перспективного развития систем теплоснабжения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 xml:space="preserve">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8953B4" w:rsidRPr="00CC3A3D">
          <w:rPr>
            <w:rStyle w:val="affff6"/>
            <w:rFonts w:ascii="Times New Roman" w:hAnsi="Times New Roman" w:cs="Times New Roman"/>
          </w:rPr>
          <w:tab/>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E6722A">
        <w:rPr>
          <w:rFonts w:ascii="Times New Roman" w:hAnsi="Times New Roman" w:cs="Times New Roman"/>
        </w:rPr>
        <w:t>2</w:t>
      </w:r>
    </w:p>
    <w:p w14:paraId="5701F736" w14:textId="5DD86668" w:rsidR="003F7A13" w:rsidRPr="00CC3A3D" w:rsidRDefault="00E13CDD">
      <w:pPr>
        <w:pStyle w:val="1f5"/>
        <w:tabs>
          <w:tab w:val="left" w:pos="1320"/>
        </w:tabs>
        <w:rPr>
          <w:rFonts w:ascii="Times New Roman" w:hAnsi="Times New Roman" w:cs="Times New Roman"/>
          <w:bCs w:val="0"/>
          <w:iCs w:val="0"/>
          <w:sz w:val="22"/>
          <w:szCs w:val="22"/>
        </w:rPr>
      </w:pPr>
      <w:hyperlink w:anchor="_Toc9154876"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Технико-экономическое сравнение вариантов перспективного развития систем теплоснабжения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E6722A">
        <w:rPr>
          <w:rFonts w:ascii="Times New Roman" w:hAnsi="Times New Roman" w:cs="Times New Roman"/>
        </w:rPr>
        <w:t>2</w:t>
      </w:r>
    </w:p>
    <w:p w14:paraId="0175BE5E" w14:textId="1B596198" w:rsidR="003F7A13" w:rsidRPr="00CC3A3D" w:rsidRDefault="00E13CDD">
      <w:pPr>
        <w:pStyle w:val="1f5"/>
        <w:rPr>
          <w:rFonts w:ascii="Times New Roman" w:hAnsi="Times New Roman" w:cs="Times New Roman"/>
          <w:bCs w:val="0"/>
          <w:iCs w:val="0"/>
          <w:sz w:val="22"/>
          <w:szCs w:val="22"/>
        </w:rPr>
      </w:pPr>
      <w:hyperlink w:anchor="_Toc9154877" w:history="1">
        <w:r w:rsidR="003F7A13" w:rsidRPr="00CC3A3D">
          <w:rPr>
            <w:rStyle w:val="affff6"/>
            <w:rFonts w:ascii="Times New Roman" w:hAnsi="Times New Roman" w:cs="Times New Roman"/>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ПОТРЕБИТЕЛЕЦ, В ТОМ ЧИСЛЕ В АВАРИЙНЫХ РЕЖИМАХ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E6722A">
        <w:rPr>
          <w:rFonts w:ascii="Times New Roman" w:hAnsi="Times New Roman" w:cs="Times New Roman"/>
        </w:rPr>
        <w:t>3</w:t>
      </w:r>
    </w:p>
    <w:p w14:paraId="1D14D745" w14:textId="3114C1C3" w:rsidR="003F7A13" w:rsidRPr="00CC3A3D" w:rsidRDefault="00E13CDD">
      <w:pPr>
        <w:pStyle w:val="1f5"/>
        <w:tabs>
          <w:tab w:val="left" w:pos="1320"/>
        </w:tabs>
        <w:rPr>
          <w:rFonts w:ascii="Times New Roman" w:hAnsi="Times New Roman" w:cs="Times New Roman"/>
          <w:bCs w:val="0"/>
          <w:iCs w:val="0"/>
          <w:sz w:val="22"/>
          <w:szCs w:val="22"/>
        </w:rPr>
      </w:pPr>
      <w:hyperlink w:anchor="_Toc9154878"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E6722A">
        <w:rPr>
          <w:rFonts w:ascii="Times New Roman" w:hAnsi="Times New Roman" w:cs="Times New Roman"/>
        </w:rPr>
        <w:t>3</w:t>
      </w:r>
    </w:p>
    <w:p w14:paraId="4393319B" w14:textId="31A18281" w:rsidR="003F7A13" w:rsidRPr="00CC3A3D" w:rsidRDefault="00E13CDD">
      <w:pPr>
        <w:pStyle w:val="1f5"/>
        <w:tabs>
          <w:tab w:val="left" w:pos="1320"/>
        </w:tabs>
        <w:rPr>
          <w:rFonts w:ascii="Times New Roman" w:hAnsi="Times New Roman" w:cs="Times New Roman"/>
          <w:bCs w:val="0"/>
          <w:iCs w:val="0"/>
          <w:sz w:val="22"/>
          <w:szCs w:val="22"/>
        </w:rPr>
      </w:pPr>
      <w:hyperlink w:anchor="_Toc9154879"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webHidden/>
          </w:rPr>
          <w:t>…</w:t>
        </w:r>
        <w:r w:rsidR="008953B4" w:rsidRPr="00CC3A3D">
          <w:rPr>
            <w:rFonts w:ascii="Times New Roman" w:hAnsi="Times New Roman" w:cs="Times New Roma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_Toc9154879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4B0DB3">
        <w:rPr>
          <w:rFonts w:ascii="Times New Roman" w:hAnsi="Times New Roman" w:cs="Times New Roman"/>
        </w:rPr>
        <w:t>7</w:t>
      </w:r>
    </w:p>
    <w:p w14:paraId="00E2EDDA" w14:textId="228DD6F9" w:rsidR="003F7A13" w:rsidRPr="00CC3A3D" w:rsidRDefault="00E13CDD">
      <w:pPr>
        <w:pStyle w:val="1f5"/>
        <w:tabs>
          <w:tab w:val="left" w:pos="1320"/>
        </w:tabs>
        <w:rPr>
          <w:rFonts w:ascii="Times New Roman" w:hAnsi="Times New Roman" w:cs="Times New Roman"/>
          <w:bCs w:val="0"/>
          <w:iCs w:val="0"/>
          <w:sz w:val="22"/>
          <w:szCs w:val="22"/>
        </w:rPr>
      </w:pPr>
      <w:hyperlink w:anchor="_Toc9154880"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Сведения о наличии баков-аккумуляторов</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4B0DB3">
        <w:rPr>
          <w:rFonts w:ascii="Times New Roman" w:hAnsi="Times New Roman" w:cs="Times New Roman"/>
        </w:rPr>
        <w:t>7</w:t>
      </w:r>
    </w:p>
    <w:p w14:paraId="1CCB7A99" w14:textId="53BA12A0" w:rsidR="003F7A13" w:rsidRPr="00CC3A3D" w:rsidRDefault="00E13CDD">
      <w:pPr>
        <w:pStyle w:val="1f5"/>
        <w:tabs>
          <w:tab w:val="left" w:pos="1320"/>
        </w:tabs>
        <w:rPr>
          <w:rFonts w:ascii="Times New Roman" w:hAnsi="Times New Roman" w:cs="Times New Roman"/>
          <w:bCs w:val="0"/>
          <w:iCs w:val="0"/>
          <w:sz w:val="22"/>
          <w:szCs w:val="22"/>
        </w:rPr>
      </w:pPr>
      <w:hyperlink w:anchor="_Toc9154881"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3</w:t>
        </w:r>
        <w:r w:rsidR="00EF286F" w:rsidRPr="00CC3A3D">
          <w:rPr>
            <w:rFonts w:ascii="Times New Roman" w:hAnsi="Times New Roman" w:cs="Times New Roman"/>
            <w:webHidden/>
          </w:rPr>
          <w:fldChar w:fldCharType="end"/>
        </w:r>
      </w:hyperlink>
      <w:r w:rsidR="004B0DB3">
        <w:rPr>
          <w:rFonts w:ascii="Times New Roman" w:hAnsi="Times New Roman" w:cs="Times New Roman"/>
        </w:rPr>
        <w:t>8</w:t>
      </w:r>
    </w:p>
    <w:p w14:paraId="452AEE1D" w14:textId="06265205" w:rsidR="003F7A13" w:rsidRPr="00CC3A3D" w:rsidRDefault="00E13CDD">
      <w:pPr>
        <w:pStyle w:val="1f5"/>
        <w:tabs>
          <w:tab w:val="left" w:pos="1320"/>
        </w:tabs>
        <w:rPr>
          <w:rFonts w:ascii="Times New Roman" w:hAnsi="Times New Roman" w:cs="Times New Roman"/>
          <w:bCs w:val="0"/>
          <w:iCs w:val="0"/>
          <w:sz w:val="22"/>
          <w:szCs w:val="22"/>
        </w:rPr>
      </w:pPr>
      <w:hyperlink w:anchor="_Toc9154882"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3F7A13" w:rsidRPr="00CC3A3D">
          <w:rPr>
            <w:rFonts w:ascii="Times New Roman" w:hAnsi="Times New Roman" w:cs="Times New Roman"/>
            <w:webHidden/>
          </w:rPr>
          <w:tab/>
        </w:r>
      </w:hyperlink>
      <w:r w:rsidR="004B0DB3">
        <w:rPr>
          <w:rFonts w:ascii="Times New Roman" w:hAnsi="Times New Roman" w:cs="Times New Roman"/>
        </w:rPr>
        <w:t>39</w:t>
      </w:r>
    </w:p>
    <w:p w14:paraId="1AFDAC29" w14:textId="7BAC084A" w:rsidR="003F7A13" w:rsidRPr="00CC3A3D" w:rsidRDefault="00E13CDD">
      <w:pPr>
        <w:pStyle w:val="1f5"/>
        <w:rPr>
          <w:rFonts w:ascii="Times New Roman" w:hAnsi="Times New Roman" w:cs="Times New Roman"/>
          <w:bCs w:val="0"/>
          <w:iCs w:val="0"/>
          <w:sz w:val="22"/>
          <w:szCs w:val="22"/>
        </w:rPr>
      </w:pPr>
      <w:hyperlink w:anchor="_Toc9154883" w:history="1">
        <w:r w:rsidR="003F7A13" w:rsidRPr="00CC3A3D">
          <w:rPr>
            <w:rStyle w:val="affff6"/>
            <w:rFonts w:ascii="Times New Roman" w:hAnsi="Times New Roman" w:cs="Times New Roman"/>
          </w:rPr>
          <w:t>ГЛАВА 7. ПРЕДЛОЖЕНИЯ ПО СТРОИТЕЛЬСТВУ, РЕКОНСТРУКЦИИ, ТЕХНИЧЕСКОМУ ПЕРЕВООРУЖЕНИЮ И (ИЛИ) МОДЕРНИЗАЦИИ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4B0DB3">
        <w:rPr>
          <w:rFonts w:ascii="Times New Roman" w:hAnsi="Times New Roman" w:cs="Times New Roman"/>
        </w:rPr>
        <w:t>1</w:t>
      </w:r>
    </w:p>
    <w:p w14:paraId="10C265FB" w14:textId="0071FEEB" w:rsidR="003F7A13" w:rsidRPr="00CC3A3D" w:rsidRDefault="00E13CDD">
      <w:pPr>
        <w:pStyle w:val="1f5"/>
        <w:tabs>
          <w:tab w:val="left" w:pos="1320"/>
        </w:tabs>
        <w:rPr>
          <w:rFonts w:ascii="Times New Roman" w:hAnsi="Times New Roman" w:cs="Times New Roman"/>
          <w:bCs w:val="0"/>
          <w:iCs w:val="0"/>
          <w:sz w:val="22"/>
          <w:szCs w:val="22"/>
        </w:rPr>
      </w:pPr>
      <w:hyperlink w:anchor="_Toc9154884"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условий организации централизованного теплоснабжения, индивидуального теплоснабжения, а также поквартирного отопления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4B0DB3">
        <w:rPr>
          <w:rFonts w:ascii="Times New Roman" w:hAnsi="Times New Roman" w:cs="Times New Roman"/>
        </w:rPr>
        <w:t>1</w:t>
      </w:r>
    </w:p>
    <w:p w14:paraId="0CCF13CC" w14:textId="2B69FC05" w:rsidR="003F7A13" w:rsidRPr="00CC3A3D" w:rsidRDefault="00E13CDD">
      <w:pPr>
        <w:pStyle w:val="1f5"/>
        <w:tabs>
          <w:tab w:val="left" w:pos="1320"/>
        </w:tabs>
        <w:rPr>
          <w:rFonts w:ascii="Times New Roman" w:hAnsi="Times New Roman" w:cs="Times New Roman"/>
          <w:bCs w:val="0"/>
          <w:iCs w:val="0"/>
          <w:sz w:val="22"/>
          <w:szCs w:val="22"/>
        </w:rPr>
      </w:pPr>
      <w:hyperlink w:anchor="_Toc9154885"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3A72C5">
        <w:rPr>
          <w:rFonts w:ascii="Times New Roman" w:hAnsi="Times New Roman" w:cs="Times New Roman"/>
        </w:rPr>
        <w:t>5</w:t>
      </w:r>
    </w:p>
    <w:p w14:paraId="7F3722C4" w14:textId="710256D7" w:rsidR="003F7A13" w:rsidRPr="00CC3A3D" w:rsidRDefault="00E13CDD">
      <w:pPr>
        <w:pStyle w:val="1f5"/>
        <w:tabs>
          <w:tab w:val="left" w:pos="1320"/>
        </w:tabs>
        <w:rPr>
          <w:rFonts w:ascii="Times New Roman" w:hAnsi="Times New Roman" w:cs="Times New Roman"/>
          <w:bCs w:val="0"/>
          <w:iCs w:val="0"/>
          <w:sz w:val="22"/>
          <w:szCs w:val="22"/>
        </w:rPr>
      </w:pPr>
      <w:hyperlink w:anchor="_Toc9154886"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w:t>
        </w:r>
        <w:r w:rsidR="003F7A13" w:rsidRPr="00CC3A3D">
          <w:rPr>
            <w:rStyle w:val="affff6"/>
            <w:rFonts w:ascii="Times New Roman" w:hAnsi="Times New Roman" w:cs="Times New Roman"/>
          </w:rPr>
          <w:lastRenderedPageBreak/>
          <w:t>(мощности) на соответствующий период), в соответствии с методическими указаниями по разработке схем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3A72C5">
        <w:rPr>
          <w:rFonts w:ascii="Times New Roman" w:hAnsi="Times New Roman" w:cs="Times New Roman"/>
        </w:rPr>
        <w:t>6</w:t>
      </w:r>
    </w:p>
    <w:p w14:paraId="013DB91C" w14:textId="72638DA3" w:rsidR="003F7A13" w:rsidRPr="00CC3A3D" w:rsidRDefault="00E13CDD">
      <w:pPr>
        <w:pStyle w:val="1f5"/>
        <w:tabs>
          <w:tab w:val="left" w:pos="1320"/>
        </w:tabs>
        <w:rPr>
          <w:rFonts w:ascii="Times New Roman" w:hAnsi="Times New Roman" w:cs="Times New Roman"/>
          <w:bCs w:val="0"/>
          <w:iCs w:val="0"/>
          <w:sz w:val="22"/>
          <w:szCs w:val="22"/>
        </w:rPr>
      </w:pPr>
      <w:hyperlink w:anchor="_Toc9154887"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3A72C5">
        <w:rPr>
          <w:rFonts w:ascii="Times New Roman" w:hAnsi="Times New Roman" w:cs="Times New Roman"/>
        </w:rPr>
        <w:t>6</w:t>
      </w:r>
    </w:p>
    <w:p w14:paraId="37F31D0C" w14:textId="121291EE" w:rsidR="003F7A13" w:rsidRPr="00CC3A3D" w:rsidRDefault="00E13CDD">
      <w:pPr>
        <w:pStyle w:val="1f5"/>
        <w:tabs>
          <w:tab w:val="left" w:pos="1320"/>
        </w:tabs>
        <w:rPr>
          <w:rFonts w:ascii="Times New Roman" w:hAnsi="Times New Roman" w:cs="Times New Roman"/>
          <w:bCs w:val="0"/>
          <w:iCs w:val="0"/>
          <w:sz w:val="22"/>
          <w:szCs w:val="22"/>
        </w:rPr>
      </w:pPr>
      <w:hyperlink w:anchor="_Toc9154888"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3A72C5">
        <w:rPr>
          <w:rFonts w:ascii="Times New Roman" w:hAnsi="Times New Roman" w:cs="Times New Roman"/>
        </w:rPr>
        <w:t>7</w:t>
      </w:r>
    </w:p>
    <w:p w14:paraId="04AE1FD8" w14:textId="1F8C689E" w:rsidR="003F7A13" w:rsidRPr="00CC3A3D" w:rsidRDefault="00E13CDD">
      <w:pPr>
        <w:pStyle w:val="1f5"/>
        <w:tabs>
          <w:tab w:val="left" w:pos="1320"/>
        </w:tabs>
        <w:rPr>
          <w:rFonts w:ascii="Times New Roman" w:hAnsi="Times New Roman" w:cs="Times New Roman"/>
          <w:bCs w:val="0"/>
          <w:iCs w:val="0"/>
          <w:sz w:val="22"/>
          <w:szCs w:val="22"/>
        </w:rPr>
      </w:pPr>
      <w:hyperlink w:anchor="_Toc9154889"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_Toc9154889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3A72C5">
        <w:rPr>
          <w:rFonts w:ascii="Times New Roman" w:hAnsi="Times New Roman" w:cs="Times New Roman"/>
        </w:rPr>
        <w:t>7</w:t>
      </w:r>
    </w:p>
    <w:p w14:paraId="27084F2D" w14:textId="02329DF4" w:rsidR="003F7A13" w:rsidRPr="00CC3A3D" w:rsidRDefault="00E13CDD">
      <w:pPr>
        <w:pStyle w:val="1f5"/>
        <w:tabs>
          <w:tab w:val="left" w:pos="1320"/>
        </w:tabs>
        <w:rPr>
          <w:rFonts w:ascii="Times New Roman" w:hAnsi="Times New Roman" w:cs="Times New Roman"/>
          <w:bCs w:val="0"/>
          <w:iCs w:val="0"/>
          <w:sz w:val="22"/>
          <w:szCs w:val="22"/>
        </w:rPr>
      </w:pPr>
      <w:hyperlink w:anchor="_Toc9154890" w:history="1">
        <w:r w:rsidR="003F7A13" w:rsidRPr="00CC3A3D">
          <w:rPr>
            <w:rStyle w:val="affff6"/>
            <w:rFonts w:ascii="Times New Roman" w:hAnsi="Times New Roman" w:cs="Times New Roman"/>
          </w:rPr>
          <w:t>7.</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4</w:t>
        </w:r>
        <w:r w:rsidR="00EF286F" w:rsidRPr="00CC3A3D">
          <w:rPr>
            <w:rFonts w:ascii="Times New Roman" w:hAnsi="Times New Roman" w:cs="Times New Roman"/>
            <w:webHidden/>
          </w:rPr>
          <w:fldChar w:fldCharType="end"/>
        </w:r>
      </w:hyperlink>
      <w:r w:rsidR="003A72C5">
        <w:rPr>
          <w:rFonts w:ascii="Times New Roman" w:hAnsi="Times New Roman" w:cs="Times New Roman"/>
        </w:rPr>
        <w:t>7</w:t>
      </w:r>
    </w:p>
    <w:p w14:paraId="04D2438C" w14:textId="20E61EB9" w:rsidR="003F7A13" w:rsidRPr="00CC3A3D" w:rsidRDefault="00E13CDD">
      <w:pPr>
        <w:pStyle w:val="1f5"/>
        <w:tabs>
          <w:tab w:val="left" w:pos="1320"/>
        </w:tabs>
        <w:rPr>
          <w:rFonts w:ascii="Times New Roman" w:hAnsi="Times New Roman" w:cs="Times New Roman"/>
          <w:bCs w:val="0"/>
          <w:iCs w:val="0"/>
          <w:sz w:val="22"/>
          <w:szCs w:val="22"/>
        </w:rPr>
      </w:pPr>
      <w:hyperlink w:anchor="_Toc9154891" w:history="1">
        <w:r w:rsidR="003F7A13" w:rsidRPr="00CC3A3D">
          <w:rPr>
            <w:rStyle w:val="affff6"/>
            <w:rFonts w:ascii="Times New Roman" w:hAnsi="Times New Roman" w:cs="Times New Roman"/>
          </w:rPr>
          <w:t>8.</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3F7A13" w:rsidRPr="00CC3A3D">
          <w:rPr>
            <w:rFonts w:ascii="Times New Roman" w:hAnsi="Times New Roman" w:cs="Times New Roman"/>
            <w:webHidden/>
          </w:rPr>
          <w:tab/>
        </w:r>
      </w:hyperlink>
      <w:r w:rsidR="003A72C5">
        <w:rPr>
          <w:rFonts w:ascii="Times New Roman" w:hAnsi="Times New Roman" w:cs="Times New Roman"/>
        </w:rPr>
        <w:t>48</w:t>
      </w:r>
    </w:p>
    <w:p w14:paraId="11760F4E" w14:textId="4613AABB" w:rsidR="003F7A13" w:rsidRPr="00CC3A3D" w:rsidRDefault="00E13CDD">
      <w:pPr>
        <w:pStyle w:val="1f5"/>
        <w:tabs>
          <w:tab w:val="left" w:pos="1320"/>
        </w:tabs>
        <w:rPr>
          <w:rFonts w:ascii="Times New Roman" w:hAnsi="Times New Roman" w:cs="Times New Roman"/>
          <w:bCs w:val="0"/>
          <w:iCs w:val="0"/>
          <w:sz w:val="22"/>
          <w:szCs w:val="22"/>
        </w:rPr>
      </w:pPr>
      <w:hyperlink w:anchor="_Toc9154892" w:history="1">
        <w:r w:rsidR="003F7A13" w:rsidRPr="00CC3A3D">
          <w:rPr>
            <w:rStyle w:val="affff6"/>
            <w:rFonts w:ascii="Times New Roman" w:hAnsi="Times New Roman" w:cs="Times New Roman"/>
          </w:rPr>
          <w:t>9.</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3F7A13" w:rsidRPr="00CC3A3D">
          <w:rPr>
            <w:rFonts w:ascii="Times New Roman" w:hAnsi="Times New Roman" w:cs="Times New Roman"/>
            <w:webHidden/>
          </w:rPr>
          <w:tab/>
        </w:r>
      </w:hyperlink>
      <w:r w:rsidR="003A72C5">
        <w:rPr>
          <w:rFonts w:ascii="Times New Roman" w:hAnsi="Times New Roman" w:cs="Times New Roman"/>
        </w:rPr>
        <w:t>48</w:t>
      </w:r>
    </w:p>
    <w:p w14:paraId="7935D4B6" w14:textId="7C6F4CC1" w:rsidR="003F7A13" w:rsidRPr="00CC3A3D" w:rsidRDefault="00E13CDD">
      <w:pPr>
        <w:pStyle w:val="1f5"/>
        <w:tabs>
          <w:tab w:val="left" w:pos="1320"/>
        </w:tabs>
        <w:rPr>
          <w:rFonts w:ascii="Times New Roman" w:hAnsi="Times New Roman" w:cs="Times New Roman"/>
          <w:bCs w:val="0"/>
          <w:iCs w:val="0"/>
          <w:sz w:val="22"/>
          <w:szCs w:val="22"/>
        </w:rPr>
      </w:pPr>
      <w:hyperlink w:anchor="_Toc9154893" w:history="1">
        <w:r w:rsidR="003F7A13" w:rsidRPr="00CC3A3D">
          <w:rPr>
            <w:rStyle w:val="affff6"/>
            <w:rFonts w:ascii="Times New Roman" w:hAnsi="Times New Roman" w:cs="Times New Roman"/>
          </w:rPr>
          <w:t>10.</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8953B4" w:rsidRPr="00CC3A3D">
          <w:rPr>
            <w:rStyle w:val="affff6"/>
            <w:rFonts w:ascii="Times New Roman" w:hAnsi="Times New Roman" w:cs="Times New Roman"/>
          </w:rPr>
          <w:tab/>
        </w:r>
        <w:r w:rsidR="003F7A13" w:rsidRPr="00CC3A3D">
          <w:rPr>
            <w:rFonts w:ascii="Times New Roman" w:hAnsi="Times New Roman" w:cs="Times New Roman"/>
            <w:webHidden/>
          </w:rPr>
          <w:tab/>
        </w:r>
      </w:hyperlink>
      <w:r w:rsidR="003A72C5">
        <w:rPr>
          <w:rFonts w:ascii="Times New Roman" w:hAnsi="Times New Roman" w:cs="Times New Roman"/>
        </w:rPr>
        <w:t>48</w:t>
      </w:r>
    </w:p>
    <w:p w14:paraId="212E3EDC" w14:textId="1CB281FA" w:rsidR="003F7A13" w:rsidRPr="00CC3A3D" w:rsidRDefault="00E13CDD">
      <w:pPr>
        <w:pStyle w:val="1f5"/>
        <w:tabs>
          <w:tab w:val="left" w:pos="1320"/>
        </w:tabs>
        <w:rPr>
          <w:rFonts w:ascii="Times New Roman" w:hAnsi="Times New Roman" w:cs="Times New Roman"/>
          <w:bCs w:val="0"/>
          <w:iCs w:val="0"/>
          <w:sz w:val="22"/>
          <w:szCs w:val="22"/>
        </w:rPr>
      </w:pPr>
      <w:hyperlink w:anchor="_Toc9154894" w:history="1">
        <w:r w:rsidR="003F7A13" w:rsidRPr="00CC3A3D">
          <w:rPr>
            <w:rStyle w:val="affff6"/>
            <w:rFonts w:ascii="Times New Roman" w:hAnsi="Times New Roman" w:cs="Times New Roman"/>
          </w:rPr>
          <w:t>11.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организации индивидуального теплоснабжения в зонах застройки поселения малоэтажными жилыми зданиями</w:t>
        </w:r>
        <w:r w:rsidR="003F7A13" w:rsidRPr="00CC3A3D">
          <w:rPr>
            <w:rFonts w:ascii="Times New Roman" w:hAnsi="Times New Roman" w:cs="Times New Roman"/>
            <w:webHidden/>
          </w:rPr>
          <w:tab/>
        </w:r>
      </w:hyperlink>
      <w:r w:rsidR="003A72C5">
        <w:rPr>
          <w:rFonts w:ascii="Times New Roman" w:hAnsi="Times New Roman" w:cs="Times New Roman"/>
        </w:rPr>
        <w:t>48</w:t>
      </w:r>
    </w:p>
    <w:p w14:paraId="062E3167" w14:textId="075A1516" w:rsidR="003F7A13" w:rsidRPr="00CC3A3D" w:rsidRDefault="00E13CDD">
      <w:pPr>
        <w:pStyle w:val="1f5"/>
        <w:tabs>
          <w:tab w:val="left" w:pos="1320"/>
        </w:tabs>
        <w:rPr>
          <w:rFonts w:ascii="Times New Roman" w:hAnsi="Times New Roman" w:cs="Times New Roman"/>
          <w:bCs w:val="0"/>
          <w:iCs w:val="0"/>
          <w:sz w:val="22"/>
          <w:szCs w:val="22"/>
        </w:rPr>
      </w:pPr>
      <w:hyperlink w:anchor="_Toc9154895" w:history="1">
        <w:r w:rsidR="003F7A13" w:rsidRPr="00CC3A3D">
          <w:rPr>
            <w:rStyle w:val="affff6"/>
            <w:rFonts w:ascii="Times New Roman" w:hAnsi="Times New Roman" w:cs="Times New Roman"/>
          </w:rPr>
          <w:t>12.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3F7A13" w:rsidRPr="00CC3A3D">
          <w:rPr>
            <w:rFonts w:ascii="Times New Roman" w:hAnsi="Times New Roman" w:cs="Times New Roman"/>
            <w:webHidden/>
          </w:rPr>
          <w:tab/>
        </w:r>
      </w:hyperlink>
      <w:r w:rsidR="00252116">
        <w:rPr>
          <w:rFonts w:ascii="Times New Roman" w:hAnsi="Times New Roman" w:cs="Times New Roman"/>
        </w:rPr>
        <w:t>49</w:t>
      </w:r>
    </w:p>
    <w:p w14:paraId="3529E7BA" w14:textId="0AA62AFE" w:rsidR="003F7A13" w:rsidRPr="00CC3A3D" w:rsidRDefault="00E13CDD">
      <w:pPr>
        <w:pStyle w:val="1f5"/>
        <w:tabs>
          <w:tab w:val="left" w:pos="1320"/>
        </w:tabs>
        <w:rPr>
          <w:rFonts w:ascii="Times New Roman" w:hAnsi="Times New Roman" w:cs="Times New Roman"/>
          <w:bCs w:val="0"/>
          <w:iCs w:val="0"/>
          <w:sz w:val="22"/>
          <w:szCs w:val="22"/>
        </w:rPr>
      </w:pPr>
      <w:hyperlink w:anchor="_Toc9154896" w:history="1">
        <w:r w:rsidR="003F7A13" w:rsidRPr="00CC3A3D">
          <w:rPr>
            <w:rStyle w:val="affff6"/>
            <w:rFonts w:ascii="Times New Roman" w:hAnsi="Times New Roman" w:cs="Times New Roman"/>
          </w:rPr>
          <w:t>13.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w:t>
        </w:r>
        <w:r w:rsidR="00EF286F" w:rsidRPr="00CC3A3D">
          <w:rPr>
            <w:rFonts w:ascii="Times New Roman" w:hAnsi="Times New Roman" w:cs="Times New Roman"/>
            <w:webHidden/>
          </w:rPr>
          <w:fldChar w:fldCharType="end"/>
        </w:r>
      </w:hyperlink>
      <w:r w:rsidR="00252116">
        <w:rPr>
          <w:rFonts w:ascii="Times New Roman" w:hAnsi="Times New Roman" w:cs="Times New Roman"/>
        </w:rPr>
        <w:t>0</w:t>
      </w:r>
    </w:p>
    <w:p w14:paraId="23ABA3F6" w14:textId="71611F8C" w:rsidR="003F7A13" w:rsidRPr="00CC3A3D" w:rsidRDefault="00E13CDD">
      <w:pPr>
        <w:pStyle w:val="1f5"/>
        <w:tabs>
          <w:tab w:val="left" w:pos="1320"/>
        </w:tabs>
        <w:rPr>
          <w:rFonts w:ascii="Times New Roman" w:hAnsi="Times New Roman" w:cs="Times New Roman"/>
          <w:bCs w:val="0"/>
          <w:iCs w:val="0"/>
          <w:sz w:val="22"/>
          <w:szCs w:val="22"/>
        </w:rPr>
      </w:pPr>
      <w:hyperlink w:anchor="_Toc9154897" w:history="1">
        <w:r w:rsidR="003F7A13" w:rsidRPr="00CC3A3D">
          <w:rPr>
            <w:rStyle w:val="affff6"/>
            <w:rFonts w:ascii="Times New Roman" w:hAnsi="Times New Roman" w:cs="Times New Roman"/>
          </w:rPr>
          <w:t>14.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организации теплоснабжения в производственных зонах на территории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w:t>
        </w:r>
        <w:r w:rsidR="00EF286F" w:rsidRPr="00CC3A3D">
          <w:rPr>
            <w:rFonts w:ascii="Times New Roman" w:hAnsi="Times New Roman" w:cs="Times New Roman"/>
            <w:webHidden/>
          </w:rPr>
          <w:fldChar w:fldCharType="end"/>
        </w:r>
      </w:hyperlink>
      <w:r w:rsidR="00252116">
        <w:rPr>
          <w:rFonts w:ascii="Times New Roman" w:hAnsi="Times New Roman" w:cs="Times New Roman"/>
        </w:rPr>
        <w:t>2</w:t>
      </w:r>
    </w:p>
    <w:p w14:paraId="0ABDE299" w14:textId="2023E44B" w:rsidR="003F7A13" w:rsidRPr="00CC3A3D" w:rsidRDefault="00E13CDD">
      <w:pPr>
        <w:pStyle w:val="1f5"/>
        <w:tabs>
          <w:tab w:val="left" w:pos="1320"/>
        </w:tabs>
        <w:rPr>
          <w:rFonts w:ascii="Times New Roman" w:hAnsi="Times New Roman" w:cs="Times New Roman"/>
          <w:bCs w:val="0"/>
          <w:iCs w:val="0"/>
          <w:sz w:val="22"/>
          <w:szCs w:val="22"/>
        </w:rPr>
      </w:pPr>
      <w:hyperlink w:anchor="_Toc9154898" w:history="1">
        <w:r w:rsidR="003F7A13" w:rsidRPr="00CC3A3D">
          <w:rPr>
            <w:rStyle w:val="affff6"/>
            <w:rFonts w:ascii="Times New Roman" w:hAnsi="Times New Roman" w:cs="Times New Roman"/>
          </w:rPr>
          <w:t>15.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Результаты расчетов радиуса эффективного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w:t>
        </w:r>
        <w:r w:rsidR="00EF286F" w:rsidRPr="00CC3A3D">
          <w:rPr>
            <w:rFonts w:ascii="Times New Roman" w:hAnsi="Times New Roman" w:cs="Times New Roman"/>
            <w:webHidden/>
          </w:rPr>
          <w:fldChar w:fldCharType="end"/>
        </w:r>
      </w:hyperlink>
      <w:r w:rsidR="00252116">
        <w:rPr>
          <w:rFonts w:ascii="Times New Roman" w:hAnsi="Times New Roman" w:cs="Times New Roman"/>
        </w:rPr>
        <w:t>2</w:t>
      </w:r>
    </w:p>
    <w:p w14:paraId="31AAACF9" w14:textId="658AF3C6" w:rsidR="003F7A13" w:rsidRPr="00CC3A3D" w:rsidRDefault="00E13CDD">
      <w:pPr>
        <w:pStyle w:val="1f5"/>
        <w:rPr>
          <w:rFonts w:ascii="Times New Roman" w:hAnsi="Times New Roman" w:cs="Times New Roman"/>
          <w:bCs w:val="0"/>
          <w:iCs w:val="0"/>
          <w:sz w:val="22"/>
          <w:szCs w:val="22"/>
        </w:rPr>
      </w:pPr>
      <w:hyperlink w:anchor="_Toc9154899" w:history="1">
        <w:r w:rsidR="003F7A13" w:rsidRPr="00CC3A3D">
          <w:rPr>
            <w:rStyle w:val="affff6"/>
            <w:rFonts w:ascii="Times New Roman" w:hAnsi="Times New Roman" w:cs="Times New Roman"/>
          </w:rPr>
          <w:t>ГЛАВА 8. ПРЕДЛОЖЕНИЯ ПО СТРОИТЕЛЬСТВУ, РЕКОНСТРУКЦИИ И (ИЛИ) МОДЕРНИЗАЦИИ ТЕПЛОВЫХ СЕТЕЙ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_Toc9154899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w:t>
        </w:r>
        <w:r w:rsidR="00EF286F" w:rsidRPr="00CC3A3D">
          <w:rPr>
            <w:rFonts w:ascii="Times New Roman" w:hAnsi="Times New Roman" w:cs="Times New Roman"/>
            <w:webHidden/>
          </w:rPr>
          <w:fldChar w:fldCharType="end"/>
        </w:r>
      </w:hyperlink>
      <w:r w:rsidR="00252116">
        <w:rPr>
          <w:rFonts w:ascii="Times New Roman" w:hAnsi="Times New Roman" w:cs="Times New Roman"/>
        </w:rPr>
        <w:t>7</w:t>
      </w:r>
    </w:p>
    <w:p w14:paraId="7BBA986E" w14:textId="2FD64D5B" w:rsidR="003F7A13" w:rsidRPr="00CC3A3D" w:rsidRDefault="00E13CDD">
      <w:pPr>
        <w:pStyle w:val="1f5"/>
        <w:tabs>
          <w:tab w:val="left" w:pos="1320"/>
        </w:tabs>
        <w:rPr>
          <w:rFonts w:ascii="Times New Roman" w:hAnsi="Times New Roman" w:cs="Times New Roman"/>
          <w:bCs w:val="0"/>
          <w:iCs w:val="0"/>
          <w:sz w:val="22"/>
          <w:szCs w:val="22"/>
        </w:rPr>
      </w:pPr>
      <w:hyperlink w:anchor="_Toc9154900"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w:t>
        </w:r>
        <w:r w:rsidR="00EF286F" w:rsidRPr="00CC3A3D">
          <w:rPr>
            <w:rFonts w:ascii="Times New Roman" w:hAnsi="Times New Roman" w:cs="Times New Roman"/>
            <w:webHidden/>
          </w:rPr>
          <w:fldChar w:fldCharType="end"/>
        </w:r>
      </w:hyperlink>
      <w:r w:rsidR="00252116">
        <w:rPr>
          <w:rFonts w:ascii="Times New Roman" w:hAnsi="Times New Roman" w:cs="Times New Roman"/>
        </w:rPr>
        <w:t>7</w:t>
      </w:r>
    </w:p>
    <w:p w14:paraId="4076BB35" w14:textId="06654A16" w:rsidR="003F7A13" w:rsidRPr="00CC3A3D" w:rsidRDefault="00E13CDD">
      <w:pPr>
        <w:pStyle w:val="1f5"/>
        <w:tabs>
          <w:tab w:val="left" w:pos="1320"/>
        </w:tabs>
        <w:rPr>
          <w:rFonts w:ascii="Times New Roman" w:hAnsi="Times New Roman" w:cs="Times New Roman"/>
          <w:bCs w:val="0"/>
          <w:iCs w:val="0"/>
          <w:sz w:val="22"/>
          <w:szCs w:val="22"/>
        </w:rPr>
      </w:pPr>
      <w:hyperlink w:anchor="_Toc9154901"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w:t>
        </w:r>
        <w:r w:rsidR="00EF286F" w:rsidRPr="00CC3A3D">
          <w:rPr>
            <w:rFonts w:ascii="Times New Roman" w:hAnsi="Times New Roman" w:cs="Times New Roman"/>
            <w:webHidden/>
          </w:rPr>
          <w:fldChar w:fldCharType="end"/>
        </w:r>
      </w:hyperlink>
      <w:r w:rsidR="00252116">
        <w:rPr>
          <w:rFonts w:ascii="Times New Roman" w:hAnsi="Times New Roman" w:cs="Times New Roman"/>
        </w:rPr>
        <w:t>7</w:t>
      </w:r>
    </w:p>
    <w:p w14:paraId="25F8B4DA" w14:textId="0CA52339" w:rsidR="003F7A13" w:rsidRPr="00CC3A3D" w:rsidRDefault="00E13CDD">
      <w:pPr>
        <w:pStyle w:val="1f5"/>
        <w:tabs>
          <w:tab w:val="left" w:pos="1320"/>
        </w:tabs>
        <w:rPr>
          <w:rFonts w:ascii="Times New Roman" w:hAnsi="Times New Roman" w:cs="Times New Roman"/>
          <w:bCs w:val="0"/>
          <w:iCs w:val="0"/>
          <w:sz w:val="22"/>
          <w:szCs w:val="22"/>
        </w:rPr>
      </w:pPr>
      <w:hyperlink w:anchor="_Toc9154902"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w:t>
        </w:r>
        <w:r w:rsidR="003F7A13" w:rsidRPr="00CC3A3D">
          <w:rPr>
            <w:rStyle w:val="affff6"/>
            <w:rFonts w:ascii="Times New Roman" w:hAnsi="Times New Roman" w:cs="Times New Roman"/>
          </w:rPr>
          <w:lastRenderedPageBreak/>
          <w:t>от различных источников тепловой энергии при сохранении надежности теплоснабжения</w:t>
        </w:r>
        <w:r w:rsidR="003F7A13" w:rsidRPr="00CC3A3D">
          <w:rPr>
            <w:rFonts w:ascii="Times New Roman" w:hAnsi="Times New Roman" w:cs="Times New Roman"/>
            <w:webHidden/>
          </w:rPr>
          <w:tab/>
        </w:r>
        <w:r w:rsidR="00D61227" w:rsidRPr="00CC3A3D">
          <w:rPr>
            <w:rFonts w:ascii="Times New Roman" w:hAnsi="Times New Roman" w:cs="Times New Roman"/>
            <w:webHidden/>
          </w:rPr>
          <w:t>…</w:t>
        </w:r>
        <w:r w:rsidR="00D61227" w:rsidRPr="00CC3A3D">
          <w:rPr>
            <w:rFonts w:ascii="Times New Roman" w:hAnsi="Times New Roman" w:cs="Times New Roman"/>
          </w:rPr>
          <w:tab/>
        </w:r>
        <w:r w:rsidR="00D61227"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5</w:t>
        </w:r>
        <w:r w:rsidR="00EF286F" w:rsidRPr="00CC3A3D">
          <w:rPr>
            <w:rFonts w:ascii="Times New Roman" w:hAnsi="Times New Roman" w:cs="Times New Roman"/>
            <w:webHidden/>
          </w:rPr>
          <w:fldChar w:fldCharType="end"/>
        </w:r>
      </w:hyperlink>
      <w:r w:rsidR="00252116">
        <w:rPr>
          <w:rFonts w:ascii="Times New Roman" w:hAnsi="Times New Roman" w:cs="Times New Roman"/>
        </w:rPr>
        <w:t>7</w:t>
      </w:r>
    </w:p>
    <w:p w14:paraId="513EC571" w14:textId="49A8B154" w:rsidR="003F7A13" w:rsidRPr="00CC3A3D" w:rsidRDefault="00E13CDD">
      <w:pPr>
        <w:pStyle w:val="1f5"/>
        <w:tabs>
          <w:tab w:val="left" w:pos="1320"/>
        </w:tabs>
        <w:rPr>
          <w:rFonts w:ascii="Times New Roman" w:hAnsi="Times New Roman" w:cs="Times New Roman"/>
          <w:bCs w:val="0"/>
          <w:iCs w:val="0"/>
          <w:sz w:val="22"/>
          <w:szCs w:val="22"/>
        </w:rPr>
      </w:pPr>
      <w:hyperlink w:anchor="_Toc9154903"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3F7A13" w:rsidRPr="00CC3A3D">
          <w:rPr>
            <w:rFonts w:ascii="Times New Roman" w:hAnsi="Times New Roman" w:cs="Times New Roman"/>
            <w:webHidden/>
          </w:rPr>
          <w:tab/>
        </w:r>
      </w:hyperlink>
      <w:r w:rsidR="00252116">
        <w:rPr>
          <w:rFonts w:ascii="Times New Roman" w:hAnsi="Times New Roman" w:cs="Times New Roman"/>
        </w:rPr>
        <w:t>58</w:t>
      </w:r>
    </w:p>
    <w:p w14:paraId="70296D5E" w14:textId="3098D083" w:rsidR="003F7A13" w:rsidRPr="00CC3A3D" w:rsidRDefault="00E13CDD">
      <w:pPr>
        <w:pStyle w:val="1f5"/>
        <w:tabs>
          <w:tab w:val="left" w:pos="1320"/>
        </w:tabs>
        <w:rPr>
          <w:rFonts w:ascii="Times New Roman" w:hAnsi="Times New Roman" w:cs="Times New Roman"/>
          <w:bCs w:val="0"/>
          <w:iCs w:val="0"/>
          <w:sz w:val="22"/>
          <w:szCs w:val="22"/>
        </w:rPr>
      </w:pPr>
      <w:hyperlink w:anchor="_Toc9154904"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строительству тепловых сетей для обеспечения нормативной надежности теплоснабжения</w:t>
        </w:r>
        <w:r w:rsidR="003F7A13" w:rsidRPr="00CC3A3D">
          <w:rPr>
            <w:rFonts w:ascii="Times New Roman" w:hAnsi="Times New Roman" w:cs="Times New Roman"/>
            <w:webHidden/>
          </w:rPr>
          <w:tab/>
        </w:r>
      </w:hyperlink>
      <w:r w:rsidR="00252116">
        <w:rPr>
          <w:rFonts w:ascii="Times New Roman" w:hAnsi="Times New Roman" w:cs="Times New Roman"/>
        </w:rPr>
        <w:t>58</w:t>
      </w:r>
    </w:p>
    <w:p w14:paraId="0055AFE1" w14:textId="709601E7" w:rsidR="003F7A13" w:rsidRPr="00CC3A3D" w:rsidRDefault="00E13CDD">
      <w:pPr>
        <w:pStyle w:val="1f5"/>
        <w:tabs>
          <w:tab w:val="left" w:pos="1320"/>
        </w:tabs>
        <w:rPr>
          <w:rFonts w:ascii="Times New Roman" w:hAnsi="Times New Roman" w:cs="Times New Roman"/>
          <w:bCs w:val="0"/>
          <w:iCs w:val="0"/>
          <w:sz w:val="22"/>
          <w:szCs w:val="22"/>
        </w:rPr>
      </w:pPr>
      <w:hyperlink w:anchor="_Toc9154905"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3F7A13" w:rsidRPr="00CC3A3D">
          <w:rPr>
            <w:rFonts w:ascii="Times New Roman" w:hAnsi="Times New Roman" w:cs="Times New Roman"/>
            <w:webHidden/>
          </w:rPr>
          <w:tab/>
        </w:r>
      </w:hyperlink>
      <w:r w:rsidR="00252116">
        <w:rPr>
          <w:rFonts w:ascii="Times New Roman" w:hAnsi="Times New Roman" w:cs="Times New Roman"/>
        </w:rPr>
        <w:t>58</w:t>
      </w:r>
    </w:p>
    <w:p w14:paraId="7249009C" w14:textId="2DF7BA24" w:rsidR="003F7A13" w:rsidRPr="00CC3A3D" w:rsidRDefault="00E13CDD">
      <w:pPr>
        <w:pStyle w:val="1f5"/>
        <w:tabs>
          <w:tab w:val="left" w:pos="1320"/>
        </w:tabs>
        <w:rPr>
          <w:rFonts w:ascii="Times New Roman" w:hAnsi="Times New Roman" w:cs="Times New Roman"/>
          <w:bCs w:val="0"/>
          <w:iCs w:val="0"/>
          <w:sz w:val="22"/>
          <w:szCs w:val="22"/>
        </w:rPr>
      </w:pPr>
      <w:hyperlink w:anchor="_Toc9154906" w:history="1">
        <w:r w:rsidR="003F7A13" w:rsidRPr="00CC3A3D">
          <w:rPr>
            <w:rStyle w:val="affff6"/>
            <w:rFonts w:ascii="Times New Roman" w:hAnsi="Times New Roman" w:cs="Times New Roman"/>
          </w:rPr>
          <w:t>7.</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и (или) модернизации тепловых сетей, подлежащих замене в связи с исчерпанием эксплуатационного ресурса</w:t>
        </w:r>
        <w:r w:rsidR="003F7A13" w:rsidRPr="00CC3A3D">
          <w:rPr>
            <w:rFonts w:ascii="Times New Roman" w:hAnsi="Times New Roman" w:cs="Times New Roman"/>
            <w:webHidden/>
          </w:rPr>
          <w:tab/>
        </w:r>
      </w:hyperlink>
      <w:r w:rsidR="00252116">
        <w:rPr>
          <w:rFonts w:ascii="Times New Roman" w:hAnsi="Times New Roman" w:cs="Times New Roman"/>
        </w:rPr>
        <w:t>58</w:t>
      </w:r>
    </w:p>
    <w:p w14:paraId="75A95183" w14:textId="3502DC7B" w:rsidR="003F7A13" w:rsidRPr="00CC3A3D" w:rsidRDefault="00E13CDD">
      <w:pPr>
        <w:pStyle w:val="1f5"/>
        <w:tabs>
          <w:tab w:val="left" w:pos="1320"/>
        </w:tabs>
        <w:rPr>
          <w:rFonts w:ascii="Times New Roman" w:hAnsi="Times New Roman" w:cs="Times New Roman"/>
          <w:bCs w:val="0"/>
          <w:iCs w:val="0"/>
          <w:sz w:val="22"/>
          <w:szCs w:val="22"/>
        </w:rPr>
      </w:pPr>
      <w:hyperlink w:anchor="_Toc9154907" w:history="1">
        <w:r w:rsidR="003F7A13" w:rsidRPr="00CC3A3D">
          <w:rPr>
            <w:rStyle w:val="affff6"/>
            <w:rFonts w:ascii="Times New Roman" w:hAnsi="Times New Roman" w:cs="Times New Roman"/>
          </w:rPr>
          <w:t>8.</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строительству, реконструкции и (или) модернизации насосных станций</w:t>
        </w:r>
        <w:r w:rsidR="003F7A13" w:rsidRPr="00CC3A3D">
          <w:rPr>
            <w:rFonts w:ascii="Times New Roman" w:hAnsi="Times New Roman" w:cs="Times New Roman"/>
            <w:webHidden/>
          </w:rPr>
          <w:tab/>
        </w:r>
      </w:hyperlink>
      <w:r w:rsidR="00252116">
        <w:rPr>
          <w:rFonts w:ascii="Times New Roman" w:hAnsi="Times New Roman" w:cs="Times New Roman"/>
        </w:rPr>
        <w:t>59</w:t>
      </w:r>
    </w:p>
    <w:p w14:paraId="7BA90BF1" w14:textId="7275C042" w:rsidR="003F7A13" w:rsidRPr="00CC3A3D" w:rsidRDefault="00E13CDD">
      <w:pPr>
        <w:pStyle w:val="1f5"/>
        <w:tabs>
          <w:tab w:val="left" w:pos="4176"/>
        </w:tabs>
        <w:rPr>
          <w:rFonts w:ascii="Times New Roman" w:hAnsi="Times New Roman" w:cs="Times New Roman"/>
          <w:bCs w:val="0"/>
          <w:iCs w:val="0"/>
          <w:sz w:val="22"/>
          <w:szCs w:val="22"/>
        </w:rPr>
      </w:pPr>
      <w:hyperlink w:anchor="_Toc9154908" w:history="1">
        <w:r w:rsidR="003F7A13" w:rsidRPr="00CC3A3D">
          <w:rPr>
            <w:rStyle w:val="affff6"/>
            <w:rFonts w:ascii="Times New Roman" w:hAnsi="Times New Roman" w:cs="Times New Roman"/>
          </w:rPr>
          <w:t>ГЛАВА 9. ПРЕДЛОЖЕНИ</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Я ПО ПЕРЕВОДУ ОТКРЫТЫХ СИСТЕМ ТЕПЛОСНАБЖЕНИЯ (ГОРЯЧЕГО ВОДОСНАБЖЕНИЯ) В ЗАКРЫТЫЕ СИСТЕМЫ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0</w:t>
      </w:r>
    </w:p>
    <w:p w14:paraId="1F3C1869" w14:textId="61377B15" w:rsidR="003F7A13" w:rsidRPr="00CC3A3D" w:rsidRDefault="00E13CDD">
      <w:pPr>
        <w:pStyle w:val="1f5"/>
        <w:tabs>
          <w:tab w:val="left" w:pos="1320"/>
        </w:tabs>
        <w:rPr>
          <w:rFonts w:ascii="Times New Roman" w:hAnsi="Times New Roman" w:cs="Times New Roman"/>
          <w:bCs w:val="0"/>
          <w:iCs w:val="0"/>
          <w:sz w:val="22"/>
          <w:szCs w:val="22"/>
        </w:rPr>
      </w:pPr>
      <w:hyperlink w:anchor="_Toc915490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_Toc9154909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0</w:t>
      </w:r>
    </w:p>
    <w:p w14:paraId="5F81315C" w14:textId="5A2F7991" w:rsidR="003F7A13" w:rsidRPr="00CC3A3D" w:rsidRDefault="00E13CDD">
      <w:pPr>
        <w:pStyle w:val="1f5"/>
        <w:tabs>
          <w:tab w:val="left" w:pos="1320"/>
        </w:tabs>
        <w:rPr>
          <w:rFonts w:ascii="Times New Roman" w:hAnsi="Times New Roman" w:cs="Times New Roman"/>
          <w:bCs w:val="0"/>
          <w:iCs w:val="0"/>
          <w:sz w:val="22"/>
          <w:szCs w:val="22"/>
        </w:rPr>
      </w:pPr>
      <w:hyperlink w:anchor="_Toc915491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Выбор и обоснование метода регулирования отпуска тепловой энергии от источников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1</w:t>
      </w:r>
    </w:p>
    <w:p w14:paraId="7A4F7F9E" w14:textId="75B201B6" w:rsidR="003F7A13" w:rsidRPr="00CC3A3D" w:rsidRDefault="00E13CDD">
      <w:pPr>
        <w:pStyle w:val="1f5"/>
        <w:tabs>
          <w:tab w:val="left" w:pos="1320"/>
        </w:tabs>
        <w:rPr>
          <w:rFonts w:ascii="Times New Roman" w:hAnsi="Times New Roman" w:cs="Times New Roman"/>
          <w:bCs w:val="0"/>
          <w:iCs w:val="0"/>
          <w:sz w:val="22"/>
          <w:szCs w:val="22"/>
        </w:rPr>
      </w:pPr>
      <w:hyperlink w:anchor="_Toc915491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1</w:t>
      </w:r>
    </w:p>
    <w:p w14:paraId="56DFD180" w14:textId="08D49FFD" w:rsidR="003F7A13" w:rsidRPr="00CC3A3D" w:rsidRDefault="00E13CDD">
      <w:pPr>
        <w:pStyle w:val="1f5"/>
        <w:tabs>
          <w:tab w:val="left" w:pos="1320"/>
        </w:tabs>
        <w:rPr>
          <w:rFonts w:ascii="Times New Roman" w:hAnsi="Times New Roman" w:cs="Times New Roman"/>
          <w:bCs w:val="0"/>
          <w:iCs w:val="0"/>
          <w:sz w:val="22"/>
          <w:szCs w:val="22"/>
        </w:rPr>
      </w:pPr>
      <w:hyperlink w:anchor="_Toc9154912"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webHidden/>
          </w:rPr>
          <w:t>..</w:t>
        </w:r>
        <w:r w:rsidR="008953B4" w:rsidRPr="00CC3A3D">
          <w:rPr>
            <w:rFonts w:ascii="Times New Roman" w:hAnsi="Times New Roman" w:cs="Times New Roman"/>
          </w:rPr>
          <w:tab/>
        </w:r>
        <w:r w:rsidR="008953B4" w:rsidRPr="00CC3A3D">
          <w:rPr>
            <w:rFonts w:ascii="Times New Roman" w:hAnsi="Times New Roman" w:cs="Times New Roman"/>
          </w:rPr>
          <w:tab/>
        </w:r>
        <w:r w:rsidR="008953B4" w:rsidRPr="00CC3A3D">
          <w:rPr>
            <w:rFonts w:ascii="Times New Roman" w:hAnsi="Times New Roman" w:cs="Times New Roman"/>
          </w:rPr>
          <w:tab/>
          <w:t>…</w:t>
        </w:r>
        <w:r w:rsidR="008953B4" w:rsidRPr="00CC3A3D">
          <w:rPr>
            <w:rFonts w:ascii="Times New Roman" w:hAnsi="Times New Roman" w:cs="Times New Roman"/>
          </w:rPr>
          <w:tab/>
        </w:r>
        <w:r w:rsidR="008953B4" w:rsidRPr="00CC3A3D">
          <w:rPr>
            <w:rFonts w:ascii="Times New Roman" w:hAnsi="Times New Roman" w:cs="Times New Roma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1</w:t>
      </w:r>
    </w:p>
    <w:p w14:paraId="6374F423" w14:textId="3964D09C" w:rsidR="003F7A13" w:rsidRPr="00CC3A3D" w:rsidRDefault="00E13CDD">
      <w:pPr>
        <w:pStyle w:val="1f5"/>
        <w:tabs>
          <w:tab w:val="left" w:pos="1320"/>
        </w:tabs>
        <w:rPr>
          <w:rFonts w:ascii="Times New Roman" w:hAnsi="Times New Roman" w:cs="Times New Roman"/>
          <w:bCs w:val="0"/>
          <w:iCs w:val="0"/>
          <w:sz w:val="22"/>
          <w:szCs w:val="22"/>
        </w:rPr>
      </w:pPr>
      <w:hyperlink w:anchor="_Toc9154913"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1</w:t>
      </w:r>
    </w:p>
    <w:p w14:paraId="18C6DE59" w14:textId="15E806D9" w:rsidR="003F7A13" w:rsidRPr="00CC3A3D" w:rsidRDefault="00E13CDD">
      <w:pPr>
        <w:pStyle w:val="1f5"/>
        <w:tabs>
          <w:tab w:val="left" w:pos="1320"/>
        </w:tabs>
        <w:rPr>
          <w:rFonts w:ascii="Times New Roman" w:hAnsi="Times New Roman" w:cs="Times New Roman"/>
          <w:bCs w:val="0"/>
          <w:iCs w:val="0"/>
          <w:sz w:val="22"/>
          <w:szCs w:val="22"/>
        </w:rPr>
      </w:pPr>
      <w:hyperlink w:anchor="_Toc9154914"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Предложения по источникам инвестиций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1</w:t>
      </w:r>
    </w:p>
    <w:p w14:paraId="204CCAEF" w14:textId="797C6562" w:rsidR="003F7A13" w:rsidRPr="00CC3A3D" w:rsidRDefault="00E13CDD">
      <w:pPr>
        <w:pStyle w:val="1f5"/>
        <w:rPr>
          <w:rFonts w:ascii="Times New Roman" w:hAnsi="Times New Roman" w:cs="Times New Roman"/>
          <w:bCs w:val="0"/>
          <w:iCs w:val="0"/>
          <w:sz w:val="22"/>
          <w:szCs w:val="22"/>
        </w:rPr>
      </w:pPr>
      <w:hyperlink w:anchor="_Toc9154915" w:history="1">
        <w:r w:rsidR="003F7A13" w:rsidRPr="00CC3A3D">
          <w:rPr>
            <w:rStyle w:val="affff6"/>
            <w:rFonts w:ascii="Times New Roman" w:hAnsi="Times New Roman" w:cs="Times New Roman"/>
          </w:rPr>
          <w:t>ГЛАВА 10. ПЕРСПЕКТИВНЫЕ ТОПЛИВНЫЕ БАЛАНСЫ</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3</w:t>
      </w:r>
    </w:p>
    <w:p w14:paraId="3D11FB0E" w14:textId="0ECE17E9" w:rsidR="003F7A13" w:rsidRPr="00CC3A3D" w:rsidRDefault="00E13CDD">
      <w:pPr>
        <w:pStyle w:val="1f5"/>
        <w:tabs>
          <w:tab w:val="left" w:pos="1320"/>
        </w:tabs>
        <w:rPr>
          <w:rFonts w:ascii="Times New Roman" w:hAnsi="Times New Roman" w:cs="Times New Roman"/>
          <w:bCs w:val="0"/>
          <w:iCs w:val="0"/>
          <w:sz w:val="22"/>
          <w:szCs w:val="22"/>
        </w:rPr>
      </w:pPr>
      <w:hyperlink w:anchor="_Toc9154916"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3</w:t>
      </w:r>
    </w:p>
    <w:p w14:paraId="75D925D1" w14:textId="2BDCB025" w:rsidR="003F7A13" w:rsidRPr="00CC3A3D" w:rsidRDefault="00E13CDD">
      <w:pPr>
        <w:pStyle w:val="1f5"/>
        <w:tabs>
          <w:tab w:val="left" w:pos="1320"/>
        </w:tabs>
        <w:rPr>
          <w:rFonts w:ascii="Times New Roman" w:hAnsi="Times New Roman" w:cs="Times New Roman"/>
          <w:bCs w:val="0"/>
          <w:iCs w:val="0"/>
          <w:sz w:val="22"/>
          <w:szCs w:val="22"/>
        </w:rPr>
      </w:pPr>
      <w:hyperlink w:anchor="_Toc9154917"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Результаты расчетов по каждому источнику тепловой энергии нормативных запасов топлива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5</w:t>
      </w:r>
    </w:p>
    <w:p w14:paraId="268CCC0C" w14:textId="4D707015" w:rsidR="003F7A13" w:rsidRPr="00CC3A3D" w:rsidRDefault="00E13CDD">
      <w:pPr>
        <w:pStyle w:val="1f5"/>
        <w:tabs>
          <w:tab w:val="left" w:pos="1320"/>
        </w:tabs>
        <w:rPr>
          <w:rFonts w:ascii="Times New Roman" w:hAnsi="Times New Roman" w:cs="Times New Roman"/>
          <w:bCs w:val="0"/>
          <w:iCs w:val="0"/>
          <w:sz w:val="22"/>
          <w:szCs w:val="22"/>
        </w:rPr>
      </w:pPr>
      <w:hyperlink w:anchor="_Toc9154918"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_Toc9154918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5</w:t>
      </w:r>
    </w:p>
    <w:p w14:paraId="027CAB6D" w14:textId="2D43B737" w:rsidR="003F7A13" w:rsidRPr="00CC3A3D" w:rsidRDefault="00E13CDD">
      <w:pPr>
        <w:pStyle w:val="1f5"/>
        <w:tabs>
          <w:tab w:val="left" w:pos="1320"/>
        </w:tabs>
        <w:rPr>
          <w:rFonts w:ascii="Times New Roman" w:hAnsi="Times New Roman" w:cs="Times New Roman"/>
          <w:bCs w:val="0"/>
          <w:iCs w:val="0"/>
          <w:sz w:val="22"/>
          <w:szCs w:val="22"/>
        </w:rPr>
      </w:pPr>
      <w:hyperlink w:anchor="_Toc9154919"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виды топлива (в случае, если топливом </w:t>
        </w:r>
        <w:r w:rsidR="00A41968" w:rsidRPr="00CC3A3D">
          <w:rPr>
            <w:rStyle w:val="affff6"/>
            <w:rFonts w:ascii="Times New Roman" w:hAnsi="Times New Roman" w:cs="Times New Roman"/>
          </w:rPr>
          <w:t xml:space="preserve">являются </w:t>
        </w:r>
        <w:r w:rsidR="00095BE9" w:rsidRPr="00CC3A3D">
          <w:rPr>
            <w:rStyle w:val="affff6"/>
            <w:rFonts w:ascii="Times New Roman" w:hAnsi="Times New Roman" w:cs="Times New Roman"/>
          </w:rPr>
          <w:t>природный газ</w:t>
        </w:r>
        <w:r w:rsidR="003F7A13" w:rsidRPr="00CC3A3D">
          <w:rPr>
            <w:rStyle w:val="affff6"/>
            <w:rFonts w:ascii="Times New Roman" w:hAnsi="Times New Roman" w:cs="Times New Roman"/>
          </w:rPr>
          <w:t xml:space="preserve">, - вид ископаемого </w:t>
        </w:r>
        <w:r w:rsidR="00095BE9" w:rsidRPr="00CC3A3D">
          <w:rPr>
            <w:rStyle w:val="affff6"/>
            <w:rFonts w:ascii="Times New Roman" w:hAnsi="Times New Roman" w:cs="Times New Roman"/>
          </w:rPr>
          <w:t>Природного газа</w:t>
        </w:r>
        <w:r w:rsidR="003F7A13" w:rsidRPr="00CC3A3D">
          <w:rPr>
            <w:rStyle w:val="affff6"/>
            <w:rFonts w:ascii="Times New Roman" w:hAnsi="Times New Roman" w:cs="Times New Roman"/>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_Toc9154919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6</w:t>
      </w:r>
    </w:p>
    <w:p w14:paraId="03C91785" w14:textId="63E864EC" w:rsidR="003F7A13" w:rsidRPr="00CC3A3D" w:rsidRDefault="00E13CDD">
      <w:pPr>
        <w:pStyle w:val="1f5"/>
        <w:tabs>
          <w:tab w:val="left" w:pos="1320"/>
        </w:tabs>
        <w:rPr>
          <w:rFonts w:ascii="Times New Roman" w:hAnsi="Times New Roman" w:cs="Times New Roman"/>
          <w:bCs w:val="0"/>
          <w:iCs w:val="0"/>
          <w:sz w:val="22"/>
          <w:szCs w:val="22"/>
        </w:rPr>
      </w:pPr>
      <w:hyperlink w:anchor="_Toc9154920"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Преобладающий в поселении,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 xml:space="preserve">ом округе вид топлива, определяемый по совокупности всех систем теплоснабжения, находящихся в соответствующем поселении,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ом округе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6</w:t>
      </w:r>
    </w:p>
    <w:p w14:paraId="5497EF28" w14:textId="26BE09FA" w:rsidR="003F7A13" w:rsidRPr="00CC3A3D" w:rsidRDefault="00E13CDD">
      <w:pPr>
        <w:pStyle w:val="1f5"/>
        <w:tabs>
          <w:tab w:val="left" w:pos="1320"/>
        </w:tabs>
        <w:rPr>
          <w:rFonts w:ascii="Times New Roman" w:hAnsi="Times New Roman" w:cs="Times New Roman"/>
          <w:bCs w:val="0"/>
          <w:iCs w:val="0"/>
          <w:sz w:val="22"/>
          <w:szCs w:val="22"/>
        </w:rPr>
      </w:pPr>
      <w:hyperlink w:anchor="_Toc9154921"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Приоритетное направление развития топливного баланса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_Toc9154921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6</w:t>
        </w:r>
        <w:r w:rsidR="00EF286F" w:rsidRPr="00CC3A3D">
          <w:rPr>
            <w:rFonts w:ascii="Times New Roman" w:hAnsi="Times New Roman" w:cs="Times New Roman"/>
            <w:webHidden/>
          </w:rPr>
          <w:fldChar w:fldCharType="end"/>
        </w:r>
      </w:hyperlink>
      <w:r w:rsidR="00BE2A49">
        <w:rPr>
          <w:rFonts w:ascii="Times New Roman" w:hAnsi="Times New Roman" w:cs="Times New Roman"/>
        </w:rPr>
        <w:t>6</w:t>
      </w:r>
    </w:p>
    <w:p w14:paraId="63BEB7F2" w14:textId="3D4D8768" w:rsidR="003F7A13" w:rsidRPr="00CC3A3D" w:rsidRDefault="00E13CDD">
      <w:pPr>
        <w:pStyle w:val="1f5"/>
        <w:rPr>
          <w:rFonts w:ascii="Times New Roman" w:hAnsi="Times New Roman" w:cs="Times New Roman"/>
          <w:bCs w:val="0"/>
          <w:iCs w:val="0"/>
          <w:sz w:val="22"/>
          <w:szCs w:val="22"/>
        </w:rPr>
      </w:pPr>
      <w:hyperlink w:anchor="_Toc9154922" w:history="1">
        <w:r w:rsidR="003F7A13" w:rsidRPr="00CC3A3D">
          <w:rPr>
            <w:rStyle w:val="affff6"/>
            <w:rFonts w:ascii="Times New Roman" w:hAnsi="Times New Roman" w:cs="Times New Roman"/>
          </w:rPr>
          <w:t>ГЛАВА 11. ОЦЕНКА НАДЕЖНОСТИ ТЕПЛОСНАБЖЕНИЯ</w:t>
        </w:r>
        <w:r w:rsidR="003F7A13" w:rsidRPr="00CC3A3D">
          <w:rPr>
            <w:rFonts w:ascii="Times New Roman" w:hAnsi="Times New Roman" w:cs="Times New Roman"/>
            <w:webHidden/>
          </w:rPr>
          <w:tab/>
        </w:r>
      </w:hyperlink>
      <w:r w:rsidR="00BE2A49">
        <w:rPr>
          <w:rFonts w:ascii="Times New Roman" w:hAnsi="Times New Roman" w:cs="Times New Roman"/>
        </w:rPr>
        <w:t>67</w:t>
      </w:r>
    </w:p>
    <w:p w14:paraId="26A3BB72" w14:textId="68EAC646" w:rsidR="003F7A13" w:rsidRPr="00CC3A3D" w:rsidRDefault="00E13CDD">
      <w:pPr>
        <w:pStyle w:val="1f5"/>
        <w:tabs>
          <w:tab w:val="left" w:pos="1320"/>
        </w:tabs>
        <w:rPr>
          <w:rFonts w:ascii="Times New Roman" w:hAnsi="Times New Roman" w:cs="Times New Roman"/>
          <w:bCs w:val="0"/>
          <w:iCs w:val="0"/>
          <w:sz w:val="22"/>
          <w:szCs w:val="22"/>
        </w:rPr>
      </w:pPr>
      <w:hyperlink w:anchor="_Toc9154923"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3F7A13" w:rsidRPr="00CC3A3D">
          <w:rPr>
            <w:rFonts w:ascii="Times New Roman" w:hAnsi="Times New Roman" w:cs="Times New Roman"/>
            <w:webHidden/>
          </w:rPr>
          <w:tab/>
        </w:r>
      </w:hyperlink>
      <w:r w:rsidR="00BE2A49">
        <w:rPr>
          <w:rFonts w:ascii="Times New Roman" w:hAnsi="Times New Roman" w:cs="Times New Roman"/>
        </w:rPr>
        <w:t>67</w:t>
      </w:r>
    </w:p>
    <w:p w14:paraId="725AD9E8" w14:textId="75475200" w:rsidR="003F7A13" w:rsidRPr="00CC3A3D" w:rsidRDefault="00E13CDD">
      <w:pPr>
        <w:pStyle w:val="1f5"/>
        <w:tabs>
          <w:tab w:val="left" w:pos="1320"/>
        </w:tabs>
        <w:rPr>
          <w:rFonts w:ascii="Times New Roman" w:hAnsi="Times New Roman" w:cs="Times New Roman"/>
          <w:bCs w:val="0"/>
          <w:iCs w:val="0"/>
          <w:sz w:val="22"/>
          <w:szCs w:val="22"/>
        </w:rPr>
      </w:pPr>
      <w:hyperlink w:anchor="_Toc9154924"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3F7A13" w:rsidRPr="00CC3A3D">
          <w:rPr>
            <w:rFonts w:ascii="Times New Roman" w:hAnsi="Times New Roman" w:cs="Times New Roman"/>
            <w:webHidden/>
          </w:rPr>
          <w:tab/>
        </w:r>
      </w:hyperlink>
      <w:r w:rsidR="00BE2A49">
        <w:rPr>
          <w:rFonts w:ascii="Times New Roman" w:hAnsi="Times New Roman" w:cs="Times New Roman"/>
        </w:rPr>
        <w:t>67</w:t>
      </w:r>
    </w:p>
    <w:p w14:paraId="22667CCA" w14:textId="38C7DD3D" w:rsidR="003F7A13" w:rsidRPr="00CC3A3D" w:rsidRDefault="00E13CDD">
      <w:pPr>
        <w:pStyle w:val="1f5"/>
        <w:tabs>
          <w:tab w:val="left" w:pos="1320"/>
        </w:tabs>
        <w:rPr>
          <w:rFonts w:ascii="Times New Roman" w:hAnsi="Times New Roman" w:cs="Times New Roman"/>
          <w:bCs w:val="0"/>
          <w:iCs w:val="0"/>
          <w:sz w:val="22"/>
          <w:szCs w:val="22"/>
        </w:rPr>
      </w:pPr>
      <w:hyperlink w:anchor="_Toc9154925"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3F7A13" w:rsidRPr="00CC3A3D">
          <w:rPr>
            <w:rFonts w:ascii="Times New Roman" w:hAnsi="Times New Roman" w:cs="Times New Roman"/>
            <w:webHidden/>
          </w:rPr>
          <w:tab/>
        </w:r>
      </w:hyperlink>
      <w:r w:rsidR="00BE2A49">
        <w:rPr>
          <w:rFonts w:ascii="Times New Roman" w:hAnsi="Times New Roman" w:cs="Times New Roman"/>
        </w:rPr>
        <w:t>67</w:t>
      </w:r>
    </w:p>
    <w:p w14:paraId="50CE0D40" w14:textId="6EDBFB6D" w:rsidR="003F7A13" w:rsidRPr="00CC3A3D" w:rsidRDefault="00E13CDD">
      <w:pPr>
        <w:pStyle w:val="1f5"/>
        <w:tabs>
          <w:tab w:val="left" w:pos="1320"/>
        </w:tabs>
        <w:rPr>
          <w:rFonts w:ascii="Times New Roman" w:hAnsi="Times New Roman" w:cs="Times New Roman"/>
          <w:bCs w:val="0"/>
          <w:iCs w:val="0"/>
          <w:sz w:val="22"/>
          <w:szCs w:val="22"/>
        </w:rPr>
      </w:pPr>
      <w:hyperlink w:anchor="_Toc9154926"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результатов оценки коэффициентов готовности теплопроводов к несению тепловой нагрузки</w:t>
        </w:r>
        <w:r w:rsidR="003F7A13" w:rsidRPr="00CC3A3D">
          <w:rPr>
            <w:rFonts w:ascii="Times New Roman" w:hAnsi="Times New Roman" w:cs="Times New Roman"/>
            <w:webHidden/>
          </w:rPr>
          <w:tab/>
        </w:r>
      </w:hyperlink>
      <w:r w:rsidR="00BE2A49">
        <w:rPr>
          <w:rFonts w:ascii="Times New Roman" w:hAnsi="Times New Roman" w:cs="Times New Roman"/>
        </w:rPr>
        <w:t>67</w:t>
      </w:r>
    </w:p>
    <w:p w14:paraId="0BDF2F1D" w14:textId="48BE972A" w:rsidR="003F7A13" w:rsidRPr="00CC3A3D" w:rsidRDefault="00E13CDD">
      <w:pPr>
        <w:pStyle w:val="1f5"/>
        <w:tabs>
          <w:tab w:val="left" w:pos="1320"/>
        </w:tabs>
        <w:rPr>
          <w:rFonts w:ascii="Times New Roman" w:hAnsi="Times New Roman" w:cs="Times New Roman"/>
          <w:bCs w:val="0"/>
          <w:iCs w:val="0"/>
          <w:sz w:val="22"/>
          <w:szCs w:val="22"/>
        </w:rPr>
      </w:pPr>
      <w:hyperlink w:anchor="_Toc9154927"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3F7A13" w:rsidRPr="00CC3A3D">
          <w:rPr>
            <w:rFonts w:ascii="Times New Roman" w:hAnsi="Times New Roman" w:cs="Times New Roman"/>
            <w:webHidden/>
          </w:rPr>
          <w:tab/>
        </w:r>
        <w:r w:rsidR="008953B4" w:rsidRPr="00CC3A3D">
          <w:rPr>
            <w:rFonts w:ascii="Times New Roman" w:hAnsi="Times New Roman" w:cs="Times New Roman"/>
          </w:rPr>
          <w:tab/>
          <w:t>…</w:t>
        </w:r>
        <w:r w:rsidR="008953B4" w:rsidRPr="00CC3A3D">
          <w:rPr>
            <w:rFonts w:ascii="Times New Roman" w:hAnsi="Times New Roman" w:cs="Times New Roman"/>
          </w:rPr>
          <w:tab/>
        </w:r>
        <w:r w:rsidR="008953B4" w:rsidRPr="00CC3A3D">
          <w:rPr>
            <w:rFonts w:ascii="Times New Roman" w:hAnsi="Times New Roman" w:cs="Times New Roman"/>
          </w:rPr>
          <w:tab/>
        </w:r>
      </w:hyperlink>
      <w:r w:rsidR="00BE2A49">
        <w:rPr>
          <w:rFonts w:ascii="Times New Roman" w:hAnsi="Times New Roman" w:cs="Times New Roman"/>
        </w:rPr>
        <w:t>68</w:t>
      </w:r>
    </w:p>
    <w:p w14:paraId="0C1F1D5E" w14:textId="31F0205B" w:rsidR="003F7A13" w:rsidRPr="00CC3A3D" w:rsidRDefault="00E13CDD">
      <w:pPr>
        <w:pStyle w:val="1f5"/>
        <w:rPr>
          <w:rFonts w:ascii="Times New Roman" w:hAnsi="Times New Roman" w:cs="Times New Roman"/>
          <w:bCs w:val="0"/>
          <w:iCs w:val="0"/>
          <w:sz w:val="22"/>
          <w:szCs w:val="22"/>
        </w:rPr>
      </w:pPr>
      <w:hyperlink w:anchor="_Toc9154928" w:history="1">
        <w:r w:rsidR="003F7A13" w:rsidRPr="00CC3A3D">
          <w:rPr>
            <w:rStyle w:val="affff6"/>
            <w:rFonts w:ascii="Times New Roman" w:hAnsi="Times New Roman" w:cs="Times New Roman"/>
          </w:rPr>
          <w:t>ГЛАВА 12. ОБОСНОВАНИЕ ИНВЕСТИЦИЙ В СТРОИТЕЛЬСТВО, РЕКОНСТРУКЦИЮ, ТЕХНИЧЕСКОЕ ПЕРЕВООРУЖЕНИЕ И (ИЛИ) МОДЕРНИЗАЦИЮ</w:t>
        </w:r>
        <w:r w:rsidR="003F7A13" w:rsidRPr="00CC3A3D">
          <w:rPr>
            <w:rFonts w:ascii="Times New Roman" w:hAnsi="Times New Roman" w:cs="Times New Roman"/>
            <w:webHidden/>
          </w:rPr>
          <w:tab/>
        </w:r>
      </w:hyperlink>
      <w:r w:rsidR="00BE2A49">
        <w:rPr>
          <w:rFonts w:ascii="Times New Roman" w:hAnsi="Times New Roman" w:cs="Times New Roman"/>
        </w:rPr>
        <w:t>69</w:t>
      </w:r>
    </w:p>
    <w:p w14:paraId="20B64A9C" w14:textId="4FFC054D" w:rsidR="003F7A13" w:rsidRPr="00CC3A3D" w:rsidRDefault="00E13CDD">
      <w:pPr>
        <w:pStyle w:val="1f5"/>
        <w:tabs>
          <w:tab w:val="left" w:pos="1320"/>
        </w:tabs>
        <w:rPr>
          <w:rFonts w:ascii="Times New Roman" w:hAnsi="Times New Roman" w:cs="Times New Roman"/>
          <w:bCs w:val="0"/>
          <w:iCs w:val="0"/>
          <w:sz w:val="22"/>
          <w:szCs w:val="22"/>
        </w:rPr>
      </w:pPr>
      <w:hyperlink w:anchor="_Toc915492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3F7A13" w:rsidRPr="00CC3A3D">
          <w:rPr>
            <w:rFonts w:ascii="Times New Roman" w:hAnsi="Times New Roman" w:cs="Times New Roman"/>
            <w:webHidden/>
          </w:rPr>
          <w:tab/>
        </w:r>
      </w:hyperlink>
      <w:r w:rsidR="00BE2A49">
        <w:rPr>
          <w:rFonts w:ascii="Times New Roman" w:hAnsi="Times New Roman" w:cs="Times New Roman"/>
        </w:rPr>
        <w:t>69</w:t>
      </w:r>
    </w:p>
    <w:p w14:paraId="0C5903A3" w14:textId="75531885" w:rsidR="003F7A13" w:rsidRPr="00CC3A3D" w:rsidRDefault="00E13CDD">
      <w:pPr>
        <w:pStyle w:val="1f5"/>
        <w:tabs>
          <w:tab w:val="left" w:pos="1320"/>
        </w:tabs>
        <w:rPr>
          <w:rFonts w:ascii="Times New Roman" w:hAnsi="Times New Roman" w:cs="Times New Roman"/>
          <w:bCs w:val="0"/>
          <w:iCs w:val="0"/>
          <w:sz w:val="22"/>
          <w:szCs w:val="22"/>
        </w:rPr>
      </w:pPr>
      <w:hyperlink w:anchor="_Toc915493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w:t>
        </w:r>
        <w:r w:rsidR="00EF286F" w:rsidRPr="00CC3A3D">
          <w:rPr>
            <w:rFonts w:ascii="Times New Roman" w:hAnsi="Times New Roman" w:cs="Times New Roman"/>
            <w:webHidden/>
          </w:rPr>
          <w:fldChar w:fldCharType="end"/>
        </w:r>
      </w:hyperlink>
      <w:r w:rsidR="00BE2A49">
        <w:rPr>
          <w:rFonts w:ascii="Times New Roman" w:hAnsi="Times New Roman" w:cs="Times New Roman"/>
        </w:rPr>
        <w:t>1</w:t>
      </w:r>
    </w:p>
    <w:p w14:paraId="4DED4A33" w14:textId="01DC5AB4" w:rsidR="003F7A13" w:rsidRPr="00CC3A3D" w:rsidRDefault="00E13CDD">
      <w:pPr>
        <w:pStyle w:val="1f5"/>
        <w:tabs>
          <w:tab w:val="left" w:pos="1320"/>
        </w:tabs>
        <w:rPr>
          <w:rFonts w:ascii="Times New Roman" w:hAnsi="Times New Roman" w:cs="Times New Roman"/>
          <w:bCs w:val="0"/>
          <w:iCs w:val="0"/>
          <w:sz w:val="22"/>
          <w:szCs w:val="22"/>
        </w:rPr>
      </w:pPr>
      <w:hyperlink w:anchor="_Toc915493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Расчеты экономической эффективности инвестиций</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w:t>
        </w:r>
        <w:r w:rsidR="00EF286F" w:rsidRPr="00CC3A3D">
          <w:rPr>
            <w:rFonts w:ascii="Times New Roman" w:hAnsi="Times New Roman" w:cs="Times New Roman"/>
            <w:webHidden/>
          </w:rPr>
          <w:fldChar w:fldCharType="end"/>
        </w:r>
      </w:hyperlink>
      <w:r w:rsidR="00BE2A49">
        <w:rPr>
          <w:rFonts w:ascii="Times New Roman" w:hAnsi="Times New Roman" w:cs="Times New Roman"/>
        </w:rPr>
        <w:t>3</w:t>
      </w:r>
    </w:p>
    <w:p w14:paraId="23445308" w14:textId="481E82BC" w:rsidR="003F7A13" w:rsidRPr="00CC3A3D" w:rsidRDefault="00E13CDD">
      <w:pPr>
        <w:pStyle w:val="1f5"/>
        <w:tabs>
          <w:tab w:val="left" w:pos="1320"/>
        </w:tabs>
        <w:rPr>
          <w:rFonts w:ascii="Times New Roman" w:hAnsi="Times New Roman" w:cs="Times New Roman"/>
          <w:bCs w:val="0"/>
          <w:iCs w:val="0"/>
          <w:sz w:val="22"/>
          <w:szCs w:val="22"/>
        </w:rPr>
      </w:pPr>
      <w:hyperlink w:anchor="_Toc9154932"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7</w:t>
        </w:r>
        <w:r w:rsidR="00EF286F" w:rsidRPr="00CC3A3D">
          <w:rPr>
            <w:rFonts w:ascii="Times New Roman" w:hAnsi="Times New Roman" w:cs="Times New Roman"/>
            <w:webHidden/>
          </w:rPr>
          <w:fldChar w:fldCharType="end"/>
        </w:r>
      </w:hyperlink>
      <w:r w:rsidR="00BE2A49">
        <w:rPr>
          <w:rFonts w:ascii="Times New Roman" w:hAnsi="Times New Roman" w:cs="Times New Roman"/>
        </w:rPr>
        <w:t>3</w:t>
      </w:r>
    </w:p>
    <w:p w14:paraId="0F321ED8" w14:textId="181AE095" w:rsidR="003F7A13" w:rsidRPr="00CC3A3D" w:rsidRDefault="00E13CDD">
      <w:pPr>
        <w:pStyle w:val="1f5"/>
        <w:rPr>
          <w:rFonts w:ascii="Times New Roman" w:hAnsi="Times New Roman" w:cs="Times New Roman"/>
          <w:bCs w:val="0"/>
          <w:iCs w:val="0"/>
          <w:sz w:val="22"/>
          <w:szCs w:val="22"/>
        </w:rPr>
      </w:pPr>
      <w:hyperlink w:anchor="_Toc9154933" w:history="1">
        <w:r w:rsidR="003F7A13" w:rsidRPr="00CC3A3D">
          <w:rPr>
            <w:rStyle w:val="affff6"/>
            <w:rFonts w:ascii="Times New Roman" w:hAnsi="Times New Roman" w:cs="Times New Roman"/>
          </w:rPr>
          <w:t>ГЛАВА 13. ИНДИКАТОРЫ РАЗВИТИЯ СИСТЕМ ТЕПЛОСНАБЖЕНИЯ ПОСЕЛЕНИЯ</w:t>
        </w:r>
        <w:r w:rsidR="003F7A13" w:rsidRPr="00CC3A3D">
          <w:rPr>
            <w:rFonts w:ascii="Times New Roman" w:hAnsi="Times New Roman" w:cs="Times New Roman"/>
            <w:webHidden/>
          </w:rPr>
          <w:tab/>
        </w:r>
      </w:hyperlink>
      <w:r w:rsidR="00515131">
        <w:rPr>
          <w:rFonts w:ascii="Times New Roman" w:hAnsi="Times New Roman" w:cs="Times New Roman"/>
        </w:rPr>
        <w:t>78</w:t>
      </w:r>
    </w:p>
    <w:p w14:paraId="10D5FC25" w14:textId="4C69310A" w:rsidR="003F7A13" w:rsidRPr="00CC3A3D" w:rsidRDefault="00E13CDD">
      <w:pPr>
        <w:pStyle w:val="1f5"/>
        <w:tabs>
          <w:tab w:val="left" w:pos="1320"/>
        </w:tabs>
        <w:rPr>
          <w:rFonts w:ascii="Times New Roman" w:hAnsi="Times New Roman" w:cs="Times New Roman"/>
          <w:bCs w:val="0"/>
          <w:iCs w:val="0"/>
          <w:sz w:val="22"/>
          <w:szCs w:val="22"/>
        </w:rPr>
      </w:pPr>
      <w:hyperlink w:anchor="_Toc9154934"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Количество прекращений подачи тепловой энергии, теплоносителя в результате технологических нарушений на тепловых сетях</w:t>
        </w:r>
        <w:r w:rsidR="003F7A13" w:rsidRPr="00CC3A3D">
          <w:rPr>
            <w:rFonts w:ascii="Times New Roman" w:hAnsi="Times New Roman" w:cs="Times New Roman"/>
            <w:webHidden/>
          </w:rPr>
          <w:tab/>
        </w:r>
      </w:hyperlink>
      <w:r w:rsidR="00515131">
        <w:rPr>
          <w:rFonts w:ascii="Times New Roman" w:hAnsi="Times New Roman" w:cs="Times New Roman"/>
        </w:rPr>
        <w:t>78</w:t>
      </w:r>
    </w:p>
    <w:p w14:paraId="7C36C957" w14:textId="5A022952" w:rsidR="003F7A13" w:rsidRPr="00CC3A3D" w:rsidRDefault="00E13CDD">
      <w:pPr>
        <w:pStyle w:val="1f5"/>
        <w:tabs>
          <w:tab w:val="left" w:pos="1320"/>
        </w:tabs>
        <w:rPr>
          <w:rFonts w:ascii="Times New Roman" w:hAnsi="Times New Roman" w:cs="Times New Roman"/>
          <w:bCs w:val="0"/>
          <w:iCs w:val="0"/>
          <w:sz w:val="22"/>
          <w:szCs w:val="22"/>
        </w:rPr>
      </w:pPr>
      <w:hyperlink w:anchor="_Toc9154935"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Количество прекращений подачи тепловой энергии, теплоносителя в результате технологических нарушений на источниках тепловой энергии</w:t>
        </w:r>
        <w:r w:rsidR="003F7A13" w:rsidRPr="00CC3A3D">
          <w:rPr>
            <w:rFonts w:ascii="Times New Roman" w:hAnsi="Times New Roman" w:cs="Times New Roman"/>
            <w:webHidden/>
          </w:rPr>
          <w:tab/>
        </w:r>
      </w:hyperlink>
      <w:r w:rsidR="00515131">
        <w:rPr>
          <w:rFonts w:ascii="Times New Roman" w:hAnsi="Times New Roman" w:cs="Times New Roman"/>
        </w:rPr>
        <w:t>78</w:t>
      </w:r>
    </w:p>
    <w:p w14:paraId="5CD70DC2" w14:textId="04DDBC03" w:rsidR="003F7A13" w:rsidRPr="00CC3A3D" w:rsidRDefault="00E13CDD">
      <w:pPr>
        <w:pStyle w:val="1f5"/>
        <w:tabs>
          <w:tab w:val="left" w:pos="1320"/>
        </w:tabs>
        <w:rPr>
          <w:rFonts w:ascii="Times New Roman" w:hAnsi="Times New Roman" w:cs="Times New Roman"/>
          <w:bCs w:val="0"/>
          <w:iCs w:val="0"/>
          <w:sz w:val="22"/>
          <w:szCs w:val="22"/>
        </w:rPr>
      </w:pPr>
      <w:hyperlink w:anchor="_Toc9154936"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3F7A13" w:rsidRPr="00CC3A3D">
          <w:rPr>
            <w:rFonts w:ascii="Times New Roman" w:hAnsi="Times New Roman" w:cs="Times New Roman"/>
            <w:webHidden/>
          </w:rPr>
          <w:tab/>
        </w:r>
      </w:hyperlink>
      <w:r w:rsidR="00515131">
        <w:rPr>
          <w:rFonts w:ascii="Times New Roman" w:hAnsi="Times New Roman" w:cs="Times New Roman"/>
        </w:rPr>
        <w:t>78</w:t>
      </w:r>
    </w:p>
    <w:p w14:paraId="4137AEC2" w14:textId="1EB3E050" w:rsidR="003F7A13" w:rsidRPr="00CC3A3D" w:rsidRDefault="00E13CDD">
      <w:pPr>
        <w:pStyle w:val="1f5"/>
        <w:tabs>
          <w:tab w:val="left" w:pos="1320"/>
        </w:tabs>
        <w:rPr>
          <w:rFonts w:ascii="Times New Roman" w:hAnsi="Times New Roman" w:cs="Times New Roman"/>
          <w:bCs w:val="0"/>
          <w:iCs w:val="0"/>
          <w:sz w:val="22"/>
          <w:szCs w:val="22"/>
        </w:rPr>
      </w:pPr>
      <w:hyperlink w:anchor="_Toc9154937"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Отношение величины технологических потерь тепловой энергии, теплоносителя к материальной характеристике тепловой сети</w:t>
        </w:r>
        <w:r w:rsidR="003F7A13" w:rsidRPr="00CC3A3D">
          <w:rPr>
            <w:rFonts w:ascii="Times New Roman" w:hAnsi="Times New Roman" w:cs="Times New Roman"/>
            <w:webHidden/>
          </w:rPr>
          <w:tab/>
        </w:r>
      </w:hyperlink>
      <w:r w:rsidR="00515131">
        <w:rPr>
          <w:rFonts w:ascii="Times New Roman" w:hAnsi="Times New Roman" w:cs="Times New Roman"/>
        </w:rPr>
        <w:t>79</w:t>
      </w:r>
    </w:p>
    <w:p w14:paraId="103815CE" w14:textId="7D96F945" w:rsidR="003F7A13" w:rsidRPr="00CC3A3D" w:rsidRDefault="00E13CDD">
      <w:pPr>
        <w:pStyle w:val="1f5"/>
        <w:tabs>
          <w:tab w:val="left" w:pos="1320"/>
        </w:tabs>
        <w:rPr>
          <w:rFonts w:ascii="Times New Roman" w:hAnsi="Times New Roman" w:cs="Times New Roman"/>
          <w:bCs w:val="0"/>
          <w:iCs w:val="0"/>
          <w:sz w:val="22"/>
          <w:szCs w:val="22"/>
        </w:rPr>
      </w:pPr>
      <w:hyperlink w:anchor="_Toc9154938"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Коэффициент использования установленной тепловой мощности</w:t>
        </w:r>
        <w:r w:rsidR="003F7A13" w:rsidRPr="00CC3A3D">
          <w:rPr>
            <w:rFonts w:ascii="Times New Roman" w:hAnsi="Times New Roman" w:cs="Times New Roman"/>
            <w:webHidden/>
          </w:rPr>
          <w:tab/>
        </w:r>
      </w:hyperlink>
      <w:r w:rsidR="00515131">
        <w:rPr>
          <w:rFonts w:ascii="Times New Roman" w:hAnsi="Times New Roman" w:cs="Times New Roman"/>
        </w:rPr>
        <w:t>79</w:t>
      </w:r>
    </w:p>
    <w:p w14:paraId="52A944B2" w14:textId="209D0D9A" w:rsidR="003F7A13" w:rsidRPr="00CC3A3D" w:rsidRDefault="00E13CDD">
      <w:pPr>
        <w:pStyle w:val="1f5"/>
        <w:tabs>
          <w:tab w:val="left" w:pos="1320"/>
        </w:tabs>
        <w:rPr>
          <w:rFonts w:ascii="Times New Roman" w:hAnsi="Times New Roman" w:cs="Times New Roman"/>
          <w:bCs w:val="0"/>
          <w:iCs w:val="0"/>
          <w:sz w:val="22"/>
          <w:szCs w:val="22"/>
        </w:rPr>
      </w:pPr>
      <w:hyperlink w:anchor="_Toc9154939" w:history="1">
        <w:r w:rsidR="003F7A13" w:rsidRPr="00CC3A3D">
          <w:rPr>
            <w:rStyle w:val="affff6"/>
            <w:rFonts w:ascii="Times New Roman" w:hAnsi="Times New Roman" w:cs="Times New Roman"/>
          </w:rPr>
          <w:t>6.</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Удельная материальная характеристика тепловых сетей, приведенная к расчетной тепловой нагрузке</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_Toc9154939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1</w:t>
      </w:r>
    </w:p>
    <w:p w14:paraId="42BD37BB" w14:textId="14533629" w:rsidR="003F7A13" w:rsidRPr="00CC3A3D" w:rsidRDefault="00E13CDD">
      <w:pPr>
        <w:pStyle w:val="1f5"/>
        <w:tabs>
          <w:tab w:val="left" w:pos="1320"/>
        </w:tabs>
        <w:rPr>
          <w:rFonts w:ascii="Times New Roman" w:hAnsi="Times New Roman" w:cs="Times New Roman"/>
          <w:bCs w:val="0"/>
          <w:iCs w:val="0"/>
          <w:sz w:val="22"/>
          <w:szCs w:val="22"/>
        </w:rPr>
      </w:pPr>
      <w:hyperlink w:anchor="_Toc9154940" w:history="1">
        <w:r w:rsidR="003F7A13" w:rsidRPr="00CC3A3D">
          <w:rPr>
            <w:rStyle w:val="affff6"/>
            <w:rFonts w:ascii="Times New Roman" w:hAnsi="Times New Roman" w:cs="Times New Roman"/>
          </w:rPr>
          <w:t>7.</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w:t>
        </w:r>
        <w:r w:rsidR="003F7A13" w:rsidRPr="00CC3A3D">
          <w:rPr>
            <w:rStyle w:val="affff6"/>
            <w:rFonts w:ascii="Times New Roman" w:hAnsi="Times New Roman" w:cs="Times New Roman"/>
          </w:rPr>
          <w:lastRenderedPageBreak/>
          <w:t xml:space="preserve">величине выработанной тепловой энергии в границах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_Toc9154940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2</w:t>
      </w:r>
    </w:p>
    <w:p w14:paraId="700FDD51" w14:textId="43DB476D" w:rsidR="003F7A13" w:rsidRPr="00CC3A3D" w:rsidRDefault="00E13CDD">
      <w:pPr>
        <w:pStyle w:val="1f5"/>
        <w:tabs>
          <w:tab w:val="left" w:pos="1320"/>
        </w:tabs>
        <w:rPr>
          <w:rFonts w:ascii="Times New Roman" w:hAnsi="Times New Roman" w:cs="Times New Roman"/>
          <w:bCs w:val="0"/>
          <w:iCs w:val="0"/>
          <w:sz w:val="22"/>
          <w:szCs w:val="22"/>
        </w:rPr>
      </w:pPr>
      <w:hyperlink w:anchor="_Toc9154941" w:history="1">
        <w:r w:rsidR="003F7A13" w:rsidRPr="00CC3A3D">
          <w:rPr>
            <w:rStyle w:val="affff6"/>
            <w:rFonts w:ascii="Times New Roman" w:hAnsi="Times New Roman" w:cs="Times New Roman"/>
          </w:rPr>
          <w:t>8.</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Удельный расход условного топлива на отпуск электрической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_Toc9154941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2</w:t>
      </w:r>
    </w:p>
    <w:p w14:paraId="2BAA6B35" w14:textId="656E5F86" w:rsidR="003F7A13" w:rsidRPr="00CC3A3D" w:rsidRDefault="00E13CDD">
      <w:pPr>
        <w:pStyle w:val="1f5"/>
        <w:tabs>
          <w:tab w:val="left" w:pos="1320"/>
        </w:tabs>
        <w:rPr>
          <w:rFonts w:ascii="Times New Roman" w:hAnsi="Times New Roman" w:cs="Times New Roman"/>
          <w:bCs w:val="0"/>
          <w:iCs w:val="0"/>
          <w:sz w:val="22"/>
          <w:szCs w:val="22"/>
        </w:rPr>
      </w:pPr>
      <w:hyperlink w:anchor="_Toc9154942" w:history="1">
        <w:r w:rsidR="003F7A13" w:rsidRPr="00CC3A3D">
          <w:rPr>
            <w:rStyle w:val="affff6"/>
            <w:rFonts w:ascii="Times New Roman" w:hAnsi="Times New Roman" w:cs="Times New Roman"/>
          </w:rPr>
          <w:t>9.</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_Toc9154942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3</w:t>
      </w:r>
    </w:p>
    <w:p w14:paraId="43DF909E" w14:textId="57BB4332" w:rsidR="003F7A13" w:rsidRPr="00CC3A3D" w:rsidRDefault="00E13CDD">
      <w:pPr>
        <w:pStyle w:val="1f5"/>
        <w:tabs>
          <w:tab w:val="left" w:pos="1320"/>
        </w:tabs>
        <w:rPr>
          <w:rFonts w:ascii="Times New Roman" w:hAnsi="Times New Roman" w:cs="Times New Roman"/>
          <w:bCs w:val="0"/>
          <w:iCs w:val="0"/>
          <w:sz w:val="22"/>
          <w:szCs w:val="22"/>
        </w:rPr>
      </w:pPr>
      <w:hyperlink w:anchor="_Toc9154943" w:history="1">
        <w:r w:rsidR="003F7A13" w:rsidRPr="00CC3A3D">
          <w:rPr>
            <w:rStyle w:val="affff6"/>
            <w:rFonts w:ascii="Times New Roman" w:hAnsi="Times New Roman" w:cs="Times New Roman"/>
          </w:rPr>
          <w:t>10.</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Доля отпуска тепловой энергии, осуществляемого потребителям по приборам учета, в общем объеме отпущенной тепловой энергии</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_Toc9154943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3</w:t>
      </w:r>
    </w:p>
    <w:p w14:paraId="72BBD85C" w14:textId="1A560C29" w:rsidR="003F7A13" w:rsidRPr="00CC3A3D" w:rsidRDefault="00E13CDD">
      <w:pPr>
        <w:pStyle w:val="1f5"/>
        <w:tabs>
          <w:tab w:val="left" w:pos="1320"/>
        </w:tabs>
        <w:rPr>
          <w:rFonts w:ascii="Times New Roman" w:hAnsi="Times New Roman" w:cs="Times New Roman"/>
          <w:bCs w:val="0"/>
          <w:iCs w:val="0"/>
          <w:sz w:val="22"/>
          <w:szCs w:val="22"/>
        </w:rPr>
      </w:pPr>
      <w:hyperlink w:anchor="_Toc9154944" w:history="1">
        <w:r w:rsidR="003F7A13" w:rsidRPr="00CC3A3D">
          <w:rPr>
            <w:rStyle w:val="affff6"/>
            <w:rFonts w:ascii="Times New Roman" w:hAnsi="Times New Roman" w:cs="Times New Roman"/>
          </w:rPr>
          <w:t>11.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Средневзвешенный (по материальной характеристике) срок эксплуатации тепловых сетей (для каждой системы теплоснабжения)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_Toc9154944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3</w:t>
      </w:r>
    </w:p>
    <w:p w14:paraId="2B682EE5" w14:textId="150FF168" w:rsidR="003F7A13" w:rsidRPr="00CC3A3D" w:rsidRDefault="00E13CDD">
      <w:pPr>
        <w:pStyle w:val="1f5"/>
        <w:tabs>
          <w:tab w:val="left" w:pos="1320"/>
        </w:tabs>
        <w:rPr>
          <w:rFonts w:ascii="Times New Roman" w:hAnsi="Times New Roman" w:cs="Times New Roman"/>
          <w:bCs w:val="0"/>
          <w:iCs w:val="0"/>
          <w:sz w:val="22"/>
          <w:szCs w:val="22"/>
        </w:rPr>
      </w:pPr>
      <w:hyperlink w:anchor="_Toc9154945" w:history="1">
        <w:r w:rsidR="003F7A13" w:rsidRPr="00CC3A3D">
          <w:rPr>
            <w:rStyle w:val="affff6"/>
            <w:rFonts w:ascii="Times New Roman" w:hAnsi="Times New Roman" w:cs="Times New Roman"/>
          </w:rPr>
          <w:t>12.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_Toc9154945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4</w:t>
      </w:r>
    </w:p>
    <w:p w14:paraId="56DBC934" w14:textId="55B7918F" w:rsidR="003F7A13" w:rsidRPr="00CC3A3D" w:rsidRDefault="00E13CDD">
      <w:pPr>
        <w:pStyle w:val="1f5"/>
        <w:tabs>
          <w:tab w:val="left" w:pos="1320"/>
        </w:tabs>
        <w:rPr>
          <w:rFonts w:ascii="Times New Roman" w:hAnsi="Times New Roman" w:cs="Times New Roman"/>
          <w:bCs w:val="0"/>
          <w:iCs w:val="0"/>
          <w:sz w:val="22"/>
          <w:szCs w:val="22"/>
        </w:rPr>
      </w:pPr>
      <w:hyperlink w:anchor="_Toc9154946" w:history="1">
        <w:r w:rsidR="003F7A13" w:rsidRPr="00CC3A3D">
          <w:rPr>
            <w:rStyle w:val="affff6"/>
            <w:rFonts w:ascii="Times New Roman" w:hAnsi="Times New Roman" w:cs="Times New Roman"/>
          </w:rPr>
          <w:t>13.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w:t>
        </w:r>
        <w:r w:rsidR="00B259F3" w:rsidRPr="00CC3A3D">
          <w:rPr>
            <w:rStyle w:val="affff6"/>
            <w:rFonts w:ascii="Times New Roman" w:hAnsi="Times New Roman" w:cs="Times New Roman"/>
          </w:rPr>
          <w:t>сельск</w:t>
        </w:r>
        <w:r w:rsidR="003F7A13" w:rsidRPr="00CC3A3D">
          <w:rPr>
            <w:rStyle w:val="affff6"/>
            <w:rFonts w:ascii="Times New Roman" w:hAnsi="Times New Roman" w:cs="Times New Roman"/>
          </w:rPr>
          <w:t>ого округа, города федерального значения)</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_Toc9154946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4</w:t>
      </w:r>
    </w:p>
    <w:p w14:paraId="48C2AAB4" w14:textId="356E51E4" w:rsidR="003F7A13" w:rsidRPr="00CC3A3D" w:rsidRDefault="00E13CDD">
      <w:pPr>
        <w:pStyle w:val="1f5"/>
        <w:tabs>
          <w:tab w:val="left" w:pos="1320"/>
        </w:tabs>
        <w:rPr>
          <w:rFonts w:ascii="Times New Roman" w:hAnsi="Times New Roman" w:cs="Times New Roman"/>
          <w:bCs w:val="0"/>
          <w:iCs w:val="0"/>
          <w:sz w:val="22"/>
          <w:szCs w:val="22"/>
        </w:rPr>
      </w:pPr>
      <w:hyperlink w:anchor="_Toc9154947" w:history="1">
        <w:r w:rsidR="003F7A13" w:rsidRPr="00CC3A3D">
          <w:rPr>
            <w:rStyle w:val="affff6"/>
            <w:rFonts w:ascii="Times New Roman" w:hAnsi="Times New Roman" w:cs="Times New Roman"/>
          </w:rPr>
          <w:t>14.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3F7A13" w:rsidRPr="00CC3A3D">
          <w:rPr>
            <w:rFonts w:ascii="Times New Roman" w:hAnsi="Times New Roman" w:cs="Times New Roman"/>
            <w:webHidden/>
          </w:rPr>
          <w:tab/>
        </w:r>
        <w:r w:rsidR="00EF286F" w:rsidRPr="00CC3A3D">
          <w:rPr>
            <w:rFonts w:ascii="Times New Roman" w:hAnsi="Times New Roman" w:cs="Times New Roman"/>
            <w:webHidden/>
          </w:rPr>
          <w:fldChar w:fldCharType="begin"/>
        </w:r>
        <w:r w:rsidR="003F7A13" w:rsidRPr="00CC3A3D">
          <w:rPr>
            <w:rFonts w:ascii="Times New Roman" w:hAnsi="Times New Roman" w:cs="Times New Roman"/>
            <w:webHidden/>
          </w:rPr>
          <w:instrText xml:space="preserve"> PAGEREF _Toc9154947 \h </w:instrText>
        </w:r>
        <w:r w:rsidR="00EF286F" w:rsidRPr="00CC3A3D">
          <w:rPr>
            <w:rFonts w:ascii="Times New Roman" w:hAnsi="Times New Roman" w:cs="Times New Roman"/>
            <w:webHidden/>
          </w:rPr>
        </w:r>
        <w:r w:rsidR="00EF286F" w:rsidRPr="00CC3A3D">
          <w:rPr>
            <w:rFonts w:ascii="Times New Roman" w:hAnsi="Times New Roman" w:cs="Times New Roman"/>
            <w:webHidden/>
          </w:rPr>
          <w:fldChar w:fldCharType="separate"/>
        </w:r>
        <w:r w:rsidR="00CC3A3D" w:rsidRPr="00CC3A3D">
          <w:rPr>
            <w:rFonts w:ascii="Times New Roman" w:hAnsi="Times New Roman" w:cs="Times New Roman"/>
            <w:webHidden/>
          </w:rPr>
          <w:t>8</w:t>
        </w:r>
        <w:r w:rsidR="00EF286F" w:rsidRPr="00CC3A3D">
          <w:rPr>
            <w:rFonts w:ascii="Times New Roman" w:hAnsi="Times New Roman" w:cs="Times New Roman"/>
            <w:webHidden/>
          </w:rPr>
          <w:fldChar w:fldCharType="end"/>
        </w:r>
      </w:hyperlink>
      <w:r w:rsidR="00515131">
        <w:rPr>
          <w:rFonts w:ascii="Times New Roman" w:hAnsi="Times New Roman" w:cs="Times New Roman"/>
        </w:rPr>
        <w:t>4</w:t>
      </w:r>
    </w:p>
    <w:p w14:paraId="6F1B9AEC" w14:textId="7C688F34" w:rsidR="003F7A13" w:rsidRPr="00CC3A3D" w:rsidRDefault="00E13CDD">
      <w:pPr>
        <w:pStyle w:val="1f5"/>
        <w:rPr>
          <w:rFonts w:ascii="Times New Roman" w:hAnsi="Times New Roman" w:cs="Times New Roman"/>
          <w:bCs w:val="0"/>
          <w:iCs w:val="0"/>
          <w:sz w:val="22"/>
          <w:szCs w:val="22"/>
        </w:rPr>
      </w:pPr>
      <w:hyperlink w:anchor="_Toc9154948" w:history="1">
        <w:r w:rsidR="003F7A13" w:rsidRPr="00CC3A3D">
          <w:rPr>
            <w:rStyle w:val="affff6"/>
            <w:rFonts w:ascii="Times New Roman" w:hAnsi="Times New Roman" w:cs="Times New Roman"/>
          </w:rPr>
          <w:t>ГЛАВА 14. ЦЕНОВЫЕ (ТАРИФНЫЕ) ПОСЛЕДСТВИЯ</w:t>
        </w:r>
        <w:r w:rsidR="003F7A13" w:rsidRPr="00CC3A3D">
          <w:rPr>
            <w:rFonts w:ascii="Times New Roman" w:hAnsi="Times New Roman" w:cs="Times New Roman"/>
            <w:webHidden/>
          </w:rPr>
          <w:tab/>
        </w:r>
      </w:hyperlink>
      <w:r w:rsidR="00E6253F">
        <w:rPr>
          <w:rFonts w:ascii="Times New Roman" w:hAnsi="Times New Roman" w:cs="Times New Roman"/>
        </w:rPr>
        <w:t>86</w:t>
      </w:r>
    </w:p>
    <w:p w14:paraId="11134048" w14:textId="790D0148" w:rsidR="003F7A13" w:rsidRPr="00CC3A3D" w:rsidRDefault="00E13CDD">
      <w:pPr>
        <w:pStyle w:val="1f5"/>
        <w:tabs>
          <w:tab w:val="left" w:pos="1320"/>
        </w:tabs>
        <w:rPr>
          <w:rFonts w:ascii="Times New Roman" w:hAnsi="Times New Roman" w:cs="Times New Roman"/>
          <w:bCs w:val="0"/>
          <w:iCs w:val="0"/>
          <w:sz w:val="22"/>
          <w:szCs w:val="22"/>
        </w:rPr>
      </w:pPr>
      <w:hyperlink w:anchor="_Toc915494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Тарифно-балансовые расчетные модели теплоснабжения потребителей по каждой системе теплоснабжения</w:t>
        </w:r>
        <w:r w:rsidR="003F7A13" w:rsidRPr="00CC3A3D">
          <w:rPr>
            <w:rFonts w:ascii="Times New Roman" w:hAnsi="Times New Roman" w:cs="Times New Roman"/>
            <w:webHidden/>
          </w:rPr>
          <w:tab/>
        </w:r>
      </w:hyperlink>
      <w:r w:rsidR="00E6253F">
        <w:rPr>
          <w:rFonts w:ascii="Times New Roman" w:hAnsi="Times New Roman" w:cs="Times New Roman"/>
        </w:rPr>
        <w:t>86</w:t>
      </w:r>
    </w:p>
    <w:p w14:paraId="2A95B70A" w14:textId="32175815" w:rsidR="003F7A13" w:rsidRPr="00CC3A3D" w:rsidRDefault="00E13CDD">
      <w:pPr>
        <w:pStyle w:val="1f5"/>
        <w:tabs>
          <w:tab w:val="left" w:pos="1320"/>
        </w:tabs>
        <w:rPr>
          <w:rFonts w:ascii="Times New Roman" w:hAnsi="Times New Roman" w:cs="Times New Roman"/>
          <w:bCs w:val="0"/>
          <w:iCs w:val="0"/>
          <w:sz w:val="22"/>
          <w:szCs w:val="22"/>
        </w:rPr>
      </w:pPr>
      <w:hyperlink w:anchor="_Toc915495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Тарифно-балансовые расчетные модели теплоснабжения потребителей по каждой единой теплоснабжающей организации</w:t>
        </w:r>
        <w:r w:rsidR="003F7A13" w:rsidRPr="00CC3A3D">
          <w:rPr>
            <w:rFonts w:ascii="Times New Roman" w:hAnsi="Times New Roman" w:cs="Times New Roman"/>
            <w:webHidden/>
          </w:rPr>
          <w:tab/>
        </w:r>
      </w:hyperlink>
      <w:r w:rsidR="00E6253F">
        <w:rPr>
          <w:rFonts w:ascii="Times New Roman" w:hAnsi="Times New Roman" w:cs="Times New Roman"/>
        </w:rPr>
        <w:t>86</w:t>
      </w:r>
    </w:p>
    <w:p w14:paraId="4C9BCCE7" w14:textId="01C90821" w:rsidR="003F7A13" w:rsidRPr="00CC3A3D" w:rsidRDefault="00E13CDD">
      <w:pPr>
        <w:pStyle w:val="1f5"/>
        <w:tabs>
          <w:tab w:val="left" w:pos="1320"/>
        </w:tabs>
        <w:rPr>
          <w:rFonts w:ascii="Times New Roman" w:hAnsi="Times New Roman" w:cs="Times New Roman"/>
          <w:bCs w:val="0"/>
          <w:iCs w:val="0"/>
          <w:sz w:val="22"/>
          <w:szCs w:val="22"/>
        </w:rPr>
      </w:pPr>
      <w:hyperlink w:anchor="_Toc915495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F7A13" w:rsidRPr="00CC3A3D">
          <w:rPr>
            <w:rFonts w:ascii="Times New Roman" w:hAnsi="Times New Roman" w:cs="Times New Roman"/>
            <w:webHidden/>
          </w:rPr>
          <w:tab/>
        </w:r>
      </w:hyperlink>
      <w:r w:rsidR="00E6253F">
        <w:rPr>
          <w:rFonts w:ascii="Times New Roman" w:hAnsi="Times New Roman" w:cs="Times New Roman"/>
        </w:rPr>
        <w:t>86</w:t>
      </w:r>
    </w:p>
    <w:p w14:paraId="1010A4B2" w14:textId="2A72C9B4" w:rsidR="003F7A13" w:rsidRPr="00CC3A3D" w:rsidRDefault="00E13CDD">
      <w:pPr>
        <w:pStyle w:val="1f5"/>
        <w:rPr>
          <w:rFonts w:ascii="Times New Roman" w:hAnsi="Times New Roman" w:cs="Times New Roman"/>
          <w:bCs w:val="0"/>
          <w:iCs w:val="0"/>
          <w:sz w:val="22"/>
          <w:szCs w:val="22"/>
        </w:rPr>
      </w:pPr>
      <w:hyperlink w:anchor="_Toc9154952" w:history="1">
        <w:r w:rsidR="003F7A13" w:rsidRPr="00CC3A3D">
          <w:rPr>
            <w:rStyle w:val="affff6"/>
            <w:rFonts w:ascii="Times New Roman" w:hAnsi="Times New Roman" w:cs="Times New Roman"/>
          </w:rPr>
          <w:t>ГЛАВА 15. РЕЕСТР ЕДИНЫХ ТЕПЛОСНАБЖАЮЩИХ ОРГАНИЗАЦИЙ</w:t>
        </w:r>
        <w:r w:rsidR="003F7A13" w:rsidRPr="00CC3A3D">
          <w:rPr>
            <w:rFonts w:ascii="Times New Roman" w:hAnsi="Times New Roman" w:cs="Times New Roman"/>
            <w:webHidden/>
          </w:rPr>
          <w:tab/>
        </w:r>
      </w:hyperlink>
      <w:r w:rsidR="00E6253F">
        <w:rPr>
          <w:rFonts w:ascii="Times New Roman" w:hAnsi="Times New Roman" w:cs="Times New Roman"/>
        </w:rPr>
        <w:t>87</w:t>
      </w:r>
    </w:p>
    <w:p w14:paraId="698AEDEB" w14:textId="758342E1" w:rsidR="003F7A13" w:rsidRPr="00CC3A3D" w:rsidRDefault="00E13CDD">
      <w:pPr>
        <w:pStyle w:val="1f5"/>
        <w:tabs>
          <w:tab w:val="left" w:pos="1320"/>
        </w:tabs>
        <w:rPr>
          <w:rFonts w:ascii="Times New Roman" w:hAnsi="Times New Roman" w:cs="Times New Roman"/>
          <w:bCs w:val="0"/>
          <w:iCs w:val="0"/>
          <w:sz w:val="22"/>
          <w:szCs w:val="22"/>
        </w:rPr>
      </w:pPr>
      <w:hyperlink w:anchor="_Toc9154953"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8953B4" w:rsidRPr="00CC3A3D">
          <w:rPr>
            <w:rStyle w:val="affff6"/>
            <w:rFonts w:ascii="Times New Roman" w:hAnsi="Times New Roman" w:cs="Times New Roman"/>
          </w:rPr>
          <w:tab/>
        </w:r>
        <w:r w:rsidR="003F7A13" w:rsidRPr="00CC3A3D">
          <w:rPr>
            <w:rFonts w:ascii="Times New Roman" w:hAnsi="Times New Roman" w:cs="Times New Roman"/>
            <w:webHidden/>
          </w:rPr>
          <w:tab/>
        </w:r>
      </w:hyperlink>
      <w:r w:rsidR="00E6253F">
        <w:rPr>
          <w:rFonts w:ascii="Times New Roman" w:hAnsi="Times New Roman" w:cs="Times New Roman"/>
        </w:rPr>
        <w:t>87</w:t>
      </w:r>
    </w:p>
    <w:p w14:paraId="11D6457D" w14:textId="68AADB55" w:rsidR="003F7A13" w:rsidRPr="00CC3A3D" w:rsidRDefault="00E13CDD">
      <w:pPr>
        <w:pStyle w:val="1f5"/>
        <w:tabs>
          <w:tab w:val="left" w:pos="1320"/>
        </w:tabs>
        <w:rPr>
          <w:rFonts w:ascii="Times New Roman" w:hAnsi="Times New Roman" w:cs="Times New Roman"/>
          <w:bCs w:val="0"/>
          <w:iCs w:val="0"/>
          <w:sz w:val="22"/>
          <w:szCs w:val="22"/>
        </w:rPr>
      </w:pPr>
      <w:hyperlink w:anchor="_Toc9154954"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3F7A13" w:rsidRPr="00CC3A3D">
          <w:rPr>
            <w:rFonts w:ascii="Times New Roman" w:hAnsi="Times New Roman" w:cs="Times New Roman"/>
            <w:webHidden/>
          </w:rPr>
          <w:tab/>
        </w:r>
      </w:hyperlink>
      <w:r w:rsidR="00E6253F">
        <w:rPr>
          <w:rFonts w:ascii="Times New Roman" w:hAnsi="Times New Roman" w:cs="Times New Roman"/>
        </w:rPr>
        <w:t>87</w:t>
      </w:r>
    </w:p>
    <w:p w14:paraId="64347C36" w14:textId="25030781" w:rsidR="003F7A13" w:rsidRPr="00CC3A3D" w:rsidRDefault="00E13CDD">
      <w:pPr>
        <w:pStyle w:val="1f5"/>
        <w:tabs>
          <w:tab w:val="left" w:pos="1320"/>
        </w:tabs>
        <w:rPr>
          <w:rFonts w:ascii="Times New Roman" w:hAnsi="Times New Roman" w:cs="Times New Roman"/>
          <w:bCs w:val="0"/>
          <w:iCs w:val="0"/>
          <w:sz w:val="22"/>
          <w:szCs w:val="22"/>
        </w:rPr>
      </w:pPr>
      <w:hyperlink w:anchor="_Toc9154955"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3F7A13" w:rsidRPr="00CC3A3D">
          <w:rPr>
            <w:rFonts w:ascii="Times New Roman" w:hAnsi="Times New Roman" w:cs="Times New Roman"/>
            <w:webHidden/>
          </w:rPr>
          <w:tab/>
        </w:r>
      </w:hyperlink>
      <w:r w:rsidR="00E6253F">
        <w:rPr>
          <w:rFonts w:ascii="Times New Roman" w:hAnsi="Times New Roman" w:cs="Times New Roman"/>
        </w:rPr>
        <w:t>87</w:t>
      </w:r>
    </w:p>
    <w:p w14:paraId="4C8E1F79" w14:textId="5486B777" w:rsidR="003F7A13" w:rsidRPr="00CC3A3D" w:rsidRDefault="00E13CDD">
      <w:pPr>
        <w:pStyle w:val="1f5"/>
        <w:tabs>
          <w:tab w:val="left" w:pos="1320"/>
        </w:tabs>
        <w:rPr>
          <w:rFonts w:ascii="Times New Roman" w:hAnsi="Times New Roman" w:cs="Times New Roman"/>
          <w:bCs w:val="0"/>
          <w:iCs w:val="0"/>
          <w:sz w:val="22"/>
          <w:szCs w:val="22"/>
        </w:rPr>
      </w:pPr>
      <w:hyperlink w:anchor="_Toc9154956" w:history="1">
        <w:r w:rsidR="003F7A13" w:rsidRPr="00CC3A3D">
          <w:rPr>
            <w:rStyle w:val="affff6"/>
            <w:rFonts w:ascii="Times New Roman" w:hAnsi="Times New Roman" w:cs="Times New Roman"/>
          </w:rPr>
          <w:t>4.</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3F7A13" w:rsidRPr="00CC3A3D">
          <w:rPr>
            <w:rFonts w:ascii="Times New Roman" w:hAnsi="Times New Roman" w:cs="Times New Roman"/>
            <w:webHidden/>
          </w:rPr>
          <w:tab/>
        </w:r>
      </w:hyperlink>
      <w:r w:rsidR="00E6253F">
        <w:rPr>
          <w:rFonts w:ascii="Times New Roman" w:hAnsi="Times New Roman" w:cs="Times New Roman"/>
        </w:rPr>
        <w:t>88</w:t>
      </w:r>
    </w:p>
    <w:p w14:paraId="035A4877" w14:textId="6C1447D8" w:rsidR="003F7A13" w:rsidRPr="00CC3A3D" w:rsidRDefault="00E13CDD">
      <w:pPr>
        <w:pStyle w:val="1f5"/>
        <w:tabs>
          <w:tab w:val="left" w:pos="1320"/>
        </w:tabs>
        <w:rPr>
          <w:rFonts w:ascii="Times New Roman" w:hAnsi="Times New Roman" w:cs="Times New Roman"/>
          <w:bCs w:val="0"/>
          <w:iCs w:val="0"/>
          <w:sz w:val="22"/>
          <w:szCs w:val="22"/>
        </w:rPr>
      </w:pPr>
      <w:hyperlink w:anchor="_Toc9154957" w:history="1">
        <w:r w:rsidR="003F7A13" w:rsidRPr="00CC3A3D">
          <w:rPr>
            <w:rStyle w:val="affff6"/>
            <w:rFonts w:ascii="Times New Roman" w:hAnsi="Times New Roman" w:cs="Times New Roman"/>
          </w:rPr>
          <w:t>5.</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Описание границ зон деятельности единой теплоснабжающей организации (организаций)</w:t>
        </w:r>
        <w:r w:rsidR="003F7A13" w:rsidRPr="00CC3A3D">
          <w:rPr>
            <w:rFonts w:ascii="Times New Roman" w:hAnsi="Times New Roman" w:cs="Times New Roman"/>
            <w:webHidden/>
          </w:rPr>
          <w:tab/>
        </w:r>
      </w:hyperlink>
      <w:r w:rsidR="00E6253F">
        <w:rPr>
          <w:rFonts w:ascii="Times New Roman" w:hAnsi="Times New Roman" w:cs="Times New Roman"/>
        </w:rPr>
        <w:t>88</w:t>
      </w:r>
    </w:p>
    <w:p w14:paraId="399AB919" w14:textId="62113AB9" w:rsidR="003F7A13" w:rsidRPr="00CC3A3D" w:rsidRDefault="00E13CDD">
      <w:pPr>
        <w:pStyle w:val="1f5"/>
        <w:rPr>
          <w:rFonts w:ascii="Times New Roman" w:hAnsi="Times New Roman" w:cs="Times New Roman"/>
          <w:bCs w:val="0"/>
          <w:iCs w:val="0"/>
          <w:sz w:val="22"/>
          <w:szCs w:val="22"/>
        </w:rPr>
      </w:pPr>
      <w:hyperlink w:anchor="_Toc9154958" w:history="1">
        <w:r w:rsidR="003F7A13" w:rsidRPr="00CC3A3D">
          <w:rPr>
            <w:rStyle w:val="affff6"/>
            <w:rFonts w:ascii="Times New Roman" w:hAnsi="Times New Roman" w:cs="Times New Roman"/>
          </w:rPr>
          <w:t>ГЛАВА 16. РЕЕСТР МЕРОПРИЯТИЙ СХЕМЫ ТЕПЛОСНАБЖЕНИЯ</w:t>
        </w:r>
        <w:r w:rsidR="003F7A13" w:rsidRPr="00CC3A3D">
          <w:rPr>
            <w:rFonts w:ascii="Times New Roman" w:hAnsi="Times New Roman" w:cs="Times New Roman"/>
            <w:webHidden/>
          </w:rPr>
          <w:tab/>
        </w:r>
      </w:hyperlink>
      <w:r w:rsidR="00E6253F">
        <w:rPr>
          <w:rFonts w:ascii="Times New Roman" w:hAnsi="Times New Roman" w:cs="Times New Roman"/>
        </w:rPr>
        <w:t>89</w:t>
      </w:r>
    </w:p>
    <w:p w14:paraId="7FBBD2F0" w14:textId="52288D42" w:rsidR="003F7A13" w:rsidRPr="00CC3A3D" w:rsidRDefault="00E13CDD">
      <w:pPr>
        <w:pStyle w:val="1f5"/>
        <w:tabs>
          <w:tab w:val="left" w:pos="1320"/>
        </w:tabs>
        <w:rPr>
          <w:rFonts w:ascii="Times New Roman" w:hAnsi="Times New Roman" w:cs="Times New Roman"/>
          <w:bCs w:val="0"/>
          <w:iCs w:val="0"/>
          <w:sz w:val="22"/>
          <w:szCs w:val="22"/>
        </w:rPr>
      </w:pPr>
      <w:hyperlink w:anchor="_Toc9154959" w:history="1">
        <w:r w:rsidR="003F7A13" w:rsidRPr="00CC3A3D">
          <w:rPr>
            <w:rStyle w:val="affff6"/>
            <w:rFonts w:ascii="Times New Roman" w:hAnsi="Times New Roman" w:cs="Times New Roman"/>
          </w:rPr>
          <w:t>1.</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Перечень мероприятий по строительству, реконструкции, техническому перевооружению и (или) модернизации источников тепловой энергии</w:t>
        </w:r>
        <w:r w:rsidR="003F7A13" w:rsidRPr="00CC3A3D">
          <w:rPr>
            <w:rFonts w:ascii="Times New Roman" w:hAnsi="Times New Roman" w:cs="Times New Roman"/>
            <w:webHidden/>
          </w:rPr>
          <w:tab/>
        </w:r>
      </w:hyperlink>
      <w:r w:rsidR="00E6253F">
        <w:rPr>
          <w:rFonts w:ascii="Times New Roman" w:hAnsi="Times New Roman" w:cs="Times New Roman"/>
        </w:rPr>
        <w:t>89</w:t>
      </w:r>
    </w:p>
    <w:p w14:paraId="63983FBD" w14:textId="0136593F" w:rsidR="003F7A13" w:rsidRPr="00CC3A3D" w:rsidRDefault="00E13CDD">
      <w:pPr>
        <w:pStyle w:val="1f5"/>
        <w:tabs>
          <w:tab w:val="left" w:pos="1320"/>
        </w:tabs>
        <w:rPr>
          <w:rFonts w:ascii="Times New Roman" w:hAnsi="Times New Roman" w:cs="Times New Roman"/>
          <w:bCs w:val="0"/>
          <w:iCs w:val="0"/>
          <w:sz w:val="22"/>
          <w:szCs w:val="22"/>
        </w:rPr>
      </w:pPr>
      <w:hyperlink w:anchor="_Toc9154960" w:history="1">
        <w:r w:rsidR="003F7A13" w:rsidRPr="00CC3A3D">
          <w:rPr>
            <w:rStyle w:val="affff6"/>
            <w:rFonts w:ascii="Times New Roman" w:hAnsi="Times New Roman" w:cs="Times New Roman"/>
          </w:rPr>
          <w:t>2.</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Перечень мероприятий по строительству, реконструкции, техническому перевооружению и (или) модернизации тепловых сетей и сооружений на них</w:t>
        </w:r>
        <w:r w:rsidR="003F7A13" w:rsidRPr="00CC3A3D">
          <w:rPr>
            <w:rFonts w:ascii="Times New Roman" w:hAnsi="Times New Roman" w:cs="Times New Roman"/>
            <w:webHidden/>
          </w:rPr>
          <w:tab/>
        </w:r>
      </w:hyperlink>
      <w:r w:rsidR="00E6253F">
        <w:rPr>
          <w:rFonts w:ascii="Times New Roman" w:hAnsi="Times New Roman" w:cs="Times New Roman"/>
        </w:rPr>
        <w:t>89</w:t>
      </w:r>
    </w:p>
    <w:p w14:paraId="62D22DEB" w14:textId="466B7438" w:rsidR="003F7A13" w:rsidRPr="00CC3A3D" w:rsidRDefault="00E13CDD">
      <w:pPr>
        <w:pStyle w:val="1f5"/>
        <w:tabs>
          <w:tab w:val="left" w:pos="1320"/>
        </w:tabs>
        <w:rPr>
          <w:rFonts w:ascii="Times New Roman" w:hAnsi="Times New Roman" w:cs="Times New Roman"/>
          <w:bCs w:val="0"/>
          <w:iCs w:val="0"/>
          <w:sz w:val="22"/>
          <w:szCs w:val="22"/>
        </w:rPr>
      </w:pPr>
      <w:hyperlink w:anchor="_Toc9154961" w:history="1">
        <w:r w:rsidR="003F7A13" w:rsidRPr="00CC3A3D">
          <w:rPr>
            <w:rStyle w:val="affff6"/>
            <w:rFonts w:ascii="Times New Roman" w:hAnsi="Times New Roman" w:cs="Times New Roman"/>
          </w:rPr>
          <w:t>3.</w:t>
        </w:r>
        <w:r w:rsidR="003F7A13" w:rsidRPr="00CC3A3D">
          <w:rPr>
            <w:rFonts w:ascii="Times New Roman" w:hAnsi="Times New Roman" w:cs="Times New Roman"/>
            <w:bCs w:val="0"/>
            <w:iCs w:val="0"/>
            <w:sz w:val="22"/>
            <w:szCs w:val="22"/>
          </w:rPr>
          <w:tab/>
        </w:r>
        <w:r w:rsidR="003F7A13" w:rsidRPr="00CC3A3D">
          <w:rPr>
            <w:rStyle w:val="affff6"/>
            <w:rFonts w:ascii="Times New Roman" w:hAnsi="Times New Roman" w:cs="Times New Roman"/>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3F7A13" w:rsidRPr="00CC3A3D">
          <w:rPr>
            <w:rFonts w:ascii="Times New Roman" w:hAnsi="Times New Roman" w:cs="Times New Roman"/>
            <w:webHidden/>
          </w:rPr>
          <w:tab/>
        </w:r>
        <w:r w:rsidR="008953B4" w:rsidRPr="00CC3A3D">
          <w:rPr>
            <w:rFonts w:ascii="Times New Roman" w:hAnsi="Times New Roman" w:cs="Times New Roman"/>
            <w:webHidden/>
          </w:rPr>
          <w:t>…</w:t>
        </w:r>
        <w:r w:rsidR="008953B4" w:rsidRPr="00CC3A3D">
          <w:rPr>
            <w:rFonts w:ascii="Times New Roman" w:hAnsi="Times New Roman" w:cs="Times New Roman"/>
          </w:rPr>
          <w:tab/>
        </w:r>
        <w:r w:rsidR="008953B4" w:rsidRPr="00CC3A3D">
          <w:rPr>
            <w:rFonts w:ascii="Times New Roman" w:hAnsi="Times New Roman" w:cs="Times New Roman"/>
          </w:rPr>
          <w:tab/>
        </w:r>
      </w:hyperlink>
      <w:r w:rsidR="00E6253F">
        <w:rPr>
          <w:rFonts w:ascii="Times New Roman" w:hAnsi="Times New Roman" w:cs="Times New Roman"/>
        </w:rPr>
        <w:t>89</w:t>
      </w:r>
    </w:p>
    <w:p w14:paraId="34387EAB" w14:textId="1DBF8CF0" w:rsidR="003F7A13" w:rsidRPr="00CC3A3D" w:rsidRDefault="00E13CDD">
      <w:pPr>
        <w:pStyle w:val="1f5"/>
        <w:rPr>
          <w:rFonts w:ascii="Times New Roman" w:hAnsi="Times New Roman" w:cs="Times New Roman"/>
          <w:bCs w:val="0"/>
          <w:iCs w:val="0"/>
          <w:sz w:val="22"/>
          <w:szCs w:val="22"/>
        </w:rPr>
      </w:pPr>
      <w:hyperlink w:anchor="_Toc9154962" w:history="1">
        <w:r w:rsidR="003F7A13" w:rsidRPr="00CC3A3D">
          <w:rPr>
            <w:rStyle w:val="affff6"/>
            <w:rFonts w:ascii="Times New Roman" w:hAnsi="Times New Roman" w:cs="Times New Roman"/>
          </w:rPr>
          <w:t>ГЛАВА 17. ЗАМЕЧАНИЯ И ПРЕДЛОЖЕНИЯ К ПРОЕКТУ СХЕМЫ ТЕПЛОСНАБЖЕНИЯ</w:t>
        </w:r>
        <w:r w:rsidR="003F7A13" w:rsidRPr="00CC3A3D">
          <w:rPr>
            <w:rFonts w:ascii="Times New Roman" w:hAnsi="Times New Roman" w:cs="Times New Roman"/>
            <w:webHidden/>
          </w:rPr>
          <w:tab/>
        </w:r>
      </w:hyperlink>
      <w:r w:rsidR="00E6253F">
        <w:rPr>
          <w:rFonts w:ascii="Times New Roman" w:hAnsi="Times New Roman" w:cs="Times New Roman"/>
        </w:rPr>
        <w:t>90</w:t>
      </w:r>
    </w:p>
    <w:p w14:paraId="766027FB" w14:textId="77777777" w:rsidR="00ED0996" w:rsidRPr="00CC3A3D" w:rsidRDefault="00EF286F" w:rsidP="003F51E1">
      <w:pPr>
        <w:pStyle w:val="2b"/>
        <w:tabs>
          <w:tab w:val="clear" w:pos="709"/>
          <w:tab w:val="left" w:pos="851"/>
        </w:tabs>
        <w:ind w:left="851" w:hanging="567"/>
        <w:rPr>
          <w:rFonts w:ascii="Times New Roman" w:hAnsi="Times New Roman" w:cs="Times New Roman"/>
          <w:szCs w:val="24"/>
        </w:rPr>
      </w:pPr>
      <w:r w:rsidRPr="00CC3A3D">
        <w:rPr>
          <w:rStyle w:val="affff6"/>
          <w:rFonts w:ascii="Times New Roman" w:hAnsi="Times New Roman" w:cs="Times New Roman"/>
          <w:szCs w:val="24"/>
        </w:rPr>
        <w:fldChar w:fldCharType="end"/>
      </w:r>
    </w:p>
    <w:p w14:paraId="61EABB6C" w14:textId="77777777" w:rsidR="004E7B50" w:rsidRPr="00CC3A3D" w:rsidRDefault="004E7B50" w:rsidP="00D35F07">
      <w:pPr>
        <w:pStyle w:val="1a"/>
        <w:sectPr w:rsidR="004E7B50" w:rsidRPr="00CC3A3D" w:rsidSect="0094709E">
          <w:footerReference w:type="default" r:id="rId11"/>
          <w:headerReference w:type="first" r:id="rId12"/>
          <w:footerReference w:type="first" r:id="rId13"/>
          <w:type w:val="continuous"/>
          <w:pgSz w:w="11907" w:h="16839" w:code="9"/>
          <w:pgMar w:top="1134" w:right="850" w:bottom="1134" w:left="1701" w:header="680" w:footer="283" w:gutter="0"/>
          <w:cols w:space="708"/>
          <w:docGrid w:linePitch="360"/>
        </w:sectPr>
      </w:pPr>
    </w:p>
    <w:p w14:paraId="0525062A" w14:textId="77777777" w:rsidR="00116EF3" w:rsidRPr="00CC3A3D" w:rsidRDefault="00C33328" w:rsidP="003200E3">
      <w:pPr>
        <w:pStyle w:val="1a"/>
        <w:pageBreakBefore/>
        <w:numPr>
          <w:ilvl w:val="0"/>
          <w:numId w:val="0"/>
        </w:numPr>
        <w:spacing w:before="0" w:after="0" w:line="240" w:lineRule="auto"/>
        <w:contextualSpacing w:val="0"/>
      </w:pPr>
      <w:bookmarkStart w:id="1" w:name="_Toc9154861"/>
      <w:bookmarkStart w:id="2" w:name="_Toc521411570"/>
      <w:r w:rsidRPr="00CC3A3D">
        <w:lastRenderedPageBreak/>
        <w:t>ГЛАВА 2 СУЩЕСТВУЮЩЕЕ И ПЕРСПЕКТИВНОЕ ПОТРЕБЛЕНИЕ ТЕПЛОВОЙ ЭНЕРГИИ НА ЦЕЛИ ТЕПЛОСНАБЖЕНИЯ</w:t>
      </w:r>
      <w:bookmarkEnd w:id="1"/>
    </w:p>
    <w:p w14:paraId="786A2A42" w14:textId="77777777" w:rsidR="00116EF3" w:rsidRPr="00CC3A3D" w:rsidRDefault="00116EF3" w:rsidP="00116EF3">
      <w:pPr>
        <w:rPr>
          <w:rFonts w:ascii="Times New Roman" w:hAnsi="Times New Roman"/>
          <w:lang w:val="ru-RU"/>
        </w:rPr>
      </w:pPr>
    </w:p>
    <w:p w14:paraId="1BE41E3D" w14:textId="77777777" w:rsidR="00321C5B" w:rsidRPr="00CC3A3D" w:rsidRDefault="00321C5B" w:rsidP="00321C5B">
      <w:pPr>
        <w:pStyle w:val="1a"/>
        <w:rPr>
          <w:rFonts w:eastAsia="Calibri"/>
          <w:lang w:eastAsia="ru-RU" w:bidi="ar-SA"/>
        </w:rPr>
      </w:pPr>
      <w:bookmarkStart w:id="3" w:name="_Toc9154862"/>
      <w:r w:rsidRPr="00CC3A3D">
        <w:rPr>
          <w:rFonts w:eastAsia="Calibri"/>
          <w:lang w:eastAsia="ru-RU" w:bidi="ar-SA"/>
        </w:rPr>
        <w:t>Данные базового уровня потребления тепла на цели теплоснабжения</w:t>
      </w:r>
      <w:bookmarkEnd w:id="3"/>
    </w:p>
    <w:p w14:paraId="1968D22B" w14:textId="77777777" w:rsidR="00321C5B" w:rsidRPr="00CC3A3D" w:rsidRDefault="00321C5B" w:rsidP="00116EF3">
      <w:pPr>
        <w:pStyle w:val="1fff"/>
      </w:pPr>
      <w:r w:rsidRPr="00CC3A3D">
        <w:t>Значения потребления тепловой энергии за отопительный период рассчитаны исходя из продолжительности отопительного периода. Значения потребления тепловой энергии за год рассчитаны исходя из планового ремонта тепловых сетей в межотопительный период.</w:t>
      </w:r>
    </w:p>
    <w:p w14:paraId="65538473" w14:textId="77777777" w:rsidR="00321C5B" w:rsidRPr="00CC3A3D" w:rsidRDefault="003200E3" w:rsidP="00116EF3">
      <w:pPr>
        <w:pStyle w:val="1fff"/>
      </w:pPr>
      <w:r w:rsidRPr="00CC3A3D">
        <w:t xml:space="preserve">Существующее и перспективное </w:t>
      </w:r>
      <w:r w:rsidR="00321C5B" w:rsidRPr="00CC3A3D">
        <w:t>потреблени</w:t>
      </w:r>
      <w:r w:rsidRPr="00CC3A3D">
        <w:t>е</w:t>
      </w:r>
      <w:r w:rsidR="00321C5B" w:rsidRPr="00CC3A3D">
        <w:t xml:space="preserve"> тепловой энергии </w:t>
      </w:r>
      <w:r w:rsidRPr="00CC3A3D">
        <w:t xml:space="preserve">и потребление </w:t>
      </w:r>
      <w:r w:rsidR="00321C5B" w:rsidRPr="00CC3A3D">
        <w:t xml:space="preserve">за </w:t>
      </w:r>
      <w:r w:rsidR="00AB380C">
        <w:t>2024</w:t>
      </w:r>
      <w:r w:rsidR="00321C5B" w:rsidRPr="00CC3A3D">
        <w:t xml:space="preserve"> год в целом, представлены в таблице 1.</w:t>
      </w:r>
    </w:p>
    <w:p w14:paraId="500D1EE5" w14:textId="77777777" w:rsidR="00116EF3" w:rsidRPr="00CC3A3D" w:rsidRDefault="00116EF3" w:rsidP="00116EF3">
      <w:pPr>
        <w:keepNext/>
        <w:spacing w:after="200" w:line="240" w:lineRule="auto"/>
        <w:ind w:firstLine="0"/>
        <w:rPr>
          <w:rFonts w:ascii="Times New Roman" w:eastAsia="Calibri" w:hAnsi="Times New Roman"/>
          <w:b/>
          <w:bCs/>
          <w:szCs w:val="24"/>
          <w:lang w:val="ru-RU" w:bidi="ar-SA"/>
        </w:rPr>
        <w:sectPr w:rsidR="00116EF3" w:rsidRPr="00CC3A3D" w:rsidSect="0094709E">
          <w:headerReference w:type="first" r:id="rId14"/>
          <w:footerReference w:type="first" r:id="rId15"/>
          <w:type w:val="continuous"/>
          <w:pgSz w:w="11906" w:h="16838"/>
          <w:pgMar w:top="1134" w:right="850" w:bottom="1134" w:left="1701" w:header="850" w:footer="850" w:gutter="0"/>
          <w:cols w:space="708"/>
          <w:docGrid w:linePitch="360"/>
        </w:sectPr>
      </w:pPr>
      <w:bookmarkStart w:id="4" w:name="_Toc527706878"/>
    </w:p>
    <w:p w14:paraId="22671F58" w14:textId="77777777" w:rsidR="00F32C7B" w:rsidRPr="00CC3A3D" w:rsidRDefault="00321C5B" w:rsidP="00B94B55">
      <w:pPr>
        <w:pStyle w:val="1fff"/>
        <w:rPr>
          <w:b/>
        </w:rPr>
      </w:pPr>
      <w:r w:rsidRPr="00CC3A3D">
        <w:rPr>
          <w:b/>
        </w:rPr>
        <w:lastRenderedPageBreak/>
        <w:t xml:space="preserve">Таблица 1 – </w:t>
      </w:r>
      <w:bookmarkEnd w:id="4"/>
      <w:r w:rsidR="003200E3" w:rsidRPr="00CC3A3D">
        <w:rPr>
          <w:b/>
        </w:rPr>
        <w:t xml:space="preserve">Существующее и перспективное потребление тепловой энергии </w:t>
      </w:r>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"121 нью!R101C39:R154C51" \f 4 \h \* MERGEFORMAT </w:instrText>
      </w:r>
      <w:r w:rsidR="00EF286F" w:rsidRPr="00CC3A3D">
        <w:rPr>
          <w:b/>
        </w:rPr>
        <w:fldChar w:fldCharType="separate"/>
      </w:r>
    </w:p>
    <w:tbl>
      <w:tblPr>
        <w:tblW w:w="5000" w:type="pct"/>
        <w:tblLook w:val="04A0" w:firstRow="1" w:lastRow="0" w:firstColumn="1" w:lastColumn="0" w:noHBand="0" w:noVBand="1"/>
      </w:tblPr>
      <w:tblGrid>
        <w:gridCol w:w="636"/>
        <w:gridCol w:w="1917"/>
        <w:gridCol w:w="1972"/>
        <w:gridCol w:w="1421"/>
        <w:gridCol w:w="2152"/>
        <w:gridCol w:w="1694"/>
        <w:gridCol w:w="1221"/>
        <w:gridCol w:w="1706"/>
        <w:gridCol w:w="1784"/>
      </w:tblGrid>
      <w:tr w:rsidR="00E56D60" w:rsidRPr="005E76BE" w14:paraId="6223474A" w14:textId="77777777" w:rsidTr="00E56D60">
        <w:trPr>
          <w:trHeight w:val="20"/>
          <w:tblHeader/>
        </w:trPr>
        <w:tc>
          <w:tcPr>
            <w:tcW w:w="21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92A38E0" w14:textId="77777777" w:rsidR="00E56D60" w:rsidRPr="00CC3A3D" w:rsidRDefault="00E56D60" w:rsidP="00E56D60">
            <w:pPr>
              <w:pStyle w:val="1ffff"/>
            </w:pPr>
            <w:r w:rsidRPr="00CC3A3D">
              <w:t>№ п/п</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D4D546" w14:textId="77777777" w:rsidR="00E56D60" w:rsidRPr="00CC3A3D" w:rsidRDefault="00E56D60" w:rsidP="00E56D60">
            <w:pPr>
              <w:pStyle w:val="1ffff"/>
            </w:pPr>
            <w:r w:rsidRPr="00CC3A3D">
              <w:t>Наименование источника</w:t>
            </w:r>
          </w:p>
        </w:tc>
        <w:tc>
          <w:tcPr>
            <w:tcW w:w="68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06A77C" w14:textId="77777777" w:rsidR="00E56D60" w:rsidRPr="00CC3A3D" w:rsidRDefault="00E56D60" w:rsidP="00E56D60">
            <w:pPr>
              <w:pStyle w:val="1ffff"/>
            </w:pPr>
            <w:r w:rsidRPr="00CC3A3D">
              <w:t>Установленная тепловая мощность, Гкал/ч</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541DB6" w14:textId="77777777" w:rsidR="00E56D60" w:rsidRPr="00CC3A3D" w:rsidRDefault="00E56D60" w:rsidP="00E56D60">
            <w:pPr>
              <w:pStyle w:val="1ffff"/>
            </w:pPr>
            <w:r w:rsidRPr="00CC3A3D">
              <w:t>Потери  мощности в тепловых сетях, Гкал/ч</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04848B" w14:textId="77777777" w:rsidR="00E56D60" w:rsidRPr="00CC3A3D" w:rsidRDefault="00E56D60" w:rsidP="00E56D60">
            <w:pPr>
              <w:pStyle w:val="1ffff"/>
            </w:pPr>
            <w:r w:rsidRPr="00CC3A3D">
              <w:t>Присоединенная тепловая нагрузка (мощность), Гкал/ч</w:t>
            </w:r>
          </w:p>
        </w:tc>
        <w:tc>
          <w:tcPr>
            <w:tcW w:w="584" w:type="pct"/>
            <w:tcBorders>
              <w:top w:val="single" w:sz="4" w:space="0" w:color="auto"/>
              <w:left w:val="nil"/>
              <w:bottom w:val="single" w:sz="4" w:space="0" w:color="auto"/>
              <w:right w:val="single" w:sz="4" w:space="0" w:color="auto"/>
            </w:tcBorders>
            <w:shd w:val="clear" w:color="000000" w:fill="D9D9D9"/>
            <w:vAlign w:val="center"/>
            <w:hideMark/>
          </w:tcPr>
          <w:p w14:paraId="535D8F87" w14:textId="77777777" w:rsidR="00E56D60" w:rsidRPr="00CC3A3D" w:rsidRDefault="00E56D60" w:rsidP="00E56D60">
            <w:pPr>
              <w:pStyle w:val="1ffff"/>
            </w:pPr>
            <w:r w:rsidRPr="00CC3A3D">
              <w:t>Объемы потребления тепловой энергии в год, Гкал</w:t>
            </w:r>
          </w:p>
        </w:tc>
        <w:tc>
          <w:tcPr>
            <w:tcW w:w="42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580F60" w14:textId="77777777" w:rsidR="00E56D60" w:rsidRPr="00CC3A3D" w:rsidRDefault="00E56D60" w:rsidP="00E56D60">
            <w:pPr>
              <w:pStyle w:val="1ffff"/>
            </w:pPr>
            <w:r w:rsidRPr="00CC3A3D">
              <w:t>Потери, Гкал</w:t>
            </w:r>
          </w:p>
        </w:tc>
        <w:tc>
          <w:tcPr>
            <w:tcW w:w="58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52ADD8" w14:textId="77777777" w:rsidR="00E56D60" w:rsidRPr="00CC3A3D" w:rsidRDefault="00E56D60" w:rsidP="00E56D60">
            <w:pPr>
              <w:pStyle w:val="1ffff"/>
            </w:pPr>
            <w:r w:rsidRPr="00CC3A3D">
              <w:t>Расход на собственные нужды</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E3F463" w14:textId="77777777" w:rsidR="00E56D60" w:rsidRPr="00CC3A3D" w:rsidRDefault="00E56D60" w:rsidP="00E56D60">
            <w:pPr>
              <w:pStyle w:val="1ffff"/>
            </w:pPr>
            <w:r w:rsidRPr="00CC3A3D">
              <w:t>Объем производства тепловой энергии в год, Гкал</w:t>
            </w:r>
          </w:p>
        </w:tc>
      </w:tr>
      <w:tr w:rsidR="00E56D60" w:rsidRPr="00CC3A3D" w14:paraId="3E6A03F6" w14:textId="77777777" w:rsidTr="00E56D60">
        <w:trPr>
          <w:trHeight w:val="20"/>
          <w:tblHeader/>
        </w:trPr>
        <w:tc>
          <w:tcPr>
            <w:tcW w:w="219" w:type="pct"/>
            <w:vMerge/>
            <w:tcBorders>
              <w:top w:val="single" w:sz="4" w:space="0" w:color="auto"/>
              <w:left w:val="single" w:sz="4" w:space="0" w:color="auto"/>
              <w:bottom w:val="single" w:sz="4" w:space="0" w:color="auto"/>
              <w:right w:val="single" w:sz="4" w:space="0" w:color="auto"/>
            </w:tcBorders>
            <w:vAlign w:val="center"/>
            <w:hideMark/>
          </w:tcPr>
          <w:p w14:paraId="7E72CD1A" w14:textId="77777777" w:rsidR="00E56D60" w:rsidRPr="00CC3A3D" w:rsidRDefault="00E56D60" w:rsidP="00E56D60">
            <w:pPr>
              <w:pStyle w:val="1ffff"/>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15335BE1" w14:textId="77777777" w:rsidR="00E56D60" w:rsidRPr="00CC3A3D" w:rsidRDefault="00E56D60" w:rsidP="00E56D60">
            <w:pPr>
              <w:pStyle w:val="1ffff"/>
            </w:pPr>
          </w:p>
        </w:tc>
        <w:tc>
          <w:tcPr>
            <w:tcW w:w="680" w:type="pct"/>
            <w:vMerge/>
            <w:tcBorders>
              <w:top w:val="single" w:sz="4" w:space="0" w:color="auto"/>
              <w:left w:val="single" w:sz="4" w:space="0" w:color="auto"/>
              <w:bottom w:val="single" w:sz="4" w:space="0" w:color="auto"/>
              <w:right w:val="single" w:sz="4" w:space="0" w:color="auto"/>
            </w:tcBorders>
            <w:vAlign w:val="center"/>
            <w:hideMark/>
          </w:tcPr>
          <w:p w14:paraId="6E587CE9" w14:textId="77777777" w:rsidR="00E56D60" w:rsidRPr="00CC3A3D" w:rsidRDefault="00E56D60" w:rsidP="00E56D60">
            <w:pPr>
              <w:pStyle w:val="1ffff"/>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3BCDCFF" w14:textId="77777777" w:rsidR="00E56D60" w:rsidRPr="00CC3A3D" w:rsidRDefault="00E56D60" w:rsidP="00E56D60">
            <w:pPr>
              <w:pStyle w:val="1ffff"/>
            </w:pPr>
          </w:p>
        </w:tc>
        <w:tc>
          <w:tcPr>
            <w:tcW w:w="742" w:type="pct"/>
            <w:vMerge/>
            <w:tcBorders>
              <w:top w:val="single" w:sz="4" w:space="0" w:color="auto"/>
              <w:left w:val="single" w:sz="4" w:space="0" w:color="auto"/>
              <w:bottom w:val="single" w:sz="4" w:space="0" w:color="auto"/>
              <w:right w:val="single" w:sz="4" w:space="0" w:color="auto"/>
            </w:tcBorders>
            <w:vAlign w:val="center"/>
            <w:hideMark/>
          </w:tcPr>
          <w:p w14:paraId="0F770146" w14:textId="77777777" w:rsidR="00E56D60" w:rsidRPr="00CC3A3D" w:rsidRDefault="00E56D60" w:rsidP="00E56D60">
            <w:pPr>
              <w:pStyle w:val="1ffff"/>
            </w:pPr>
          </w:p>
        </w:tc>
        <w:tc>
          <w:tcPr>
            <w:tcW w:w="584" w:type="pct"/>
            <w:tcBorders>
              <w:top w:val="nil"/>
              <w:left w:val="nil"/>
              <w:bottom w:val="single" w:sz="4" w:space="0" w:color="auto"/>
              <w:right w:val="single" w:sz="4" w:space="0" w:color="auto"/>
            </w:tcBorders>
            <w:shd w:val="clear" w:color="000000" w:fill="D9D9D9"/>
            <w:vAlign w:val="center"/>
            <w:hideMark/>
          </w:tcPr>
          <w:p w14:paraId="63789DB7" w14:textId="77777777" w:rsidR="00E56D60" w:rsidRPr="00CC3A3D" w:rsidRDefault="00E56D60" w:rsidP="00E56D60">
            <w:pPr>
              <w:pStyle w:val="1ffff"/>
            </w:pPr>
            <w:r w:rsidRPr="00CC3A3D">
              <w:t>Всего</w:t>
            </w: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254753AB" w14:textId="77777777" w:rsidR="00E56D60" w:rsidRPr="00CC3A3D" w:rsidRDefault="00E56D60" w:rsidP="00E56D60">
            <w:pPr>
              <w:pStyle w:val="1ffff"/>
            </w:pPr>
          </w:p>
        </w:tc>
        <w:tc>
          <w:tcPr>
            <w:tcW w:w="588" w:type="pct"/>
            <w:vMerge/>
            <w:tcBorders>
              <w:top w:val="single" w:sz="4" w:space="0" w:color="auto"/>
              <w:left w:val="single" w:sz="4" w:space="0" w:color="auto"/>
              <w:bottom w:val="single" w:sz="4" w:space="0" w:color="auto"/>
              <w:right w:val="single" w:sz="4" w:space="0" w:color="auto"/>
            </w:tcBorders>
            <w:vAlign w:val="center"/>
            <w:hideMark/>
          </w:tcPr>
          <w:p w14:paraId="3C6186F6" w14:textId="77777777" w:rsidR="00E56D60" w:rsidRPr="00CC3A3D" w:rsidRDefault="00E56D60" w:rsidP="00E56D60">
            <w:pPr>
              <w:pStyle w:val="1ffff"/>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4835BEB" w14:textId="77777777" w:rsidR="00E56D60" w:rsidRPr="00CC3A3D" w:rsidRDefault="00E56D60" w:rsidP="00E56D60">
            <w:pPr>
              <w:pStyle w:val="1ffff"/>
            </w:pPr>
          </w:p>
        </w:tc>
      </w:tr>
      <w:tr w:rsidR="00E56D60" w:rsidRPr="00CC3A3D" w14:paraId="00DB134B" w14:textId="77777777" w:rsidTr="00E56D60">
        <w:trPr>
          <w:trHeight w:val="20"/>
        </w:trPr>
        <w:tc>
          <w:tcPr>
            <w:tcW w:w="2792" w:type="pct"/>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426DA0D" w14:textId="55B18231" w:rsidR="00E56D60" w:rsidRPr="00CC3A3D" w:rsidRDefault="009B276C" w:rsidP="00E56D60">
            <w:pPr>
              <w:pStyle w:val="1ffff"/>
            </w:pPr>
            <w:r>
              <w:t>202</w:t>
            </w:r>
            <w:r w:rsidR="0003450F">
              <w:t>5</w:t>
            </w:r>
          </w:p>
        </w:tc>
        <w:tc>
          <w:tcPr>
            <w:tcW w:w="584" w:type="pct"/>
            <w:tcBorders>
              <w:top w:val="nil"/>
              <w:left w:val="nil"/>
              <w:bottom w:val="single" w:sz="4" w:space="0" w:color="auto"/>
              <w:right w:val="single" w:sz="4" w:space="0" w:color="auto"/>
            </w:tcBorders>
            <w:shd w:val="clear" w:color="000000" w:fill="D9D9D9"/>
            <w:vAlign w:val="center"/>
            <w:hideMark/>
          </w:tcPr>
          <w:p w14:paraId="6187C47E" w14:textId="77777777" w:rsidR="00E56D60" w:rsidRPr="00CC3A3D" w:rsidRDefault="00E56D60" w:rsidP="00E56D60">
            <w:pPr>
              <w:pStyle w:val="1ffff"/>
            </w:pPr>
            <w:r w:rsidRPr="00CC3A3D">
              <w:t> </w:t>
            </w:r>
          </w:p>
        </w:tc>
        <w:tc>
          <w:tcPr>
            <w:tcW w:w="421" w:type="pct"/>
            <w:tcBorders>
              <w:top w:val="nil"/>
              <w:left w:val="nil"/>
              <w:bottom w:val="single" w:sz="4" w:space="0" w:color="auto"/>
              <w:right w:val="single" w:sz="4" w:space="0" w:color="auto"/>
            </w:tcBorders>
            <w:shd w:val="clear" w:color="000000" w:fill="D9D9D9"/>
            <w:vAlign w:val="center"/>
            <w:hideMark/>
          </w:tcPr>
          <w:p w14:paraId="3089F037" w14:textId="77777777" w:rsidR="00E56D60" w:rsidRPr="00CC3A3D" w:rsidRDefault="00E56D60" w:rsidP="00E56D60">
            <w:pPr>
              <w:pStyle w:val="1ffff"/>
            </w:pPr>
            <w:r w:rsidRPr="00CC3A3D">
              <w:t> </w:t>
            </w:r>
          </w:p>
        </w:tc>
        <w:tc>
          <w:tcPr>
            <w:tcW w:w="588" w:type="pct"/>
            <w:tcBorders>
              <w:top w:val="nil"/>
              <w:left w:val="nil"/>
              <w:bottom w:val="single" w:sz="4" w:space="0" w:color="auto"/>
              <w:right w:val="single" w:sz="4" w:space="0" w:color="auto"/>
            </w:tcBorders>
            <w:shd w:val="clear" w:color="000000" w:fill="D9D9D9"/>
            <w:vAlign w:val="center"/>
            <w:hideMark/>
          </w:tcPr>
          <w:p w14:paraId="36D12AAC" w14:textId="77777777" w:rsidR="00E56D60" w:rsidRPr="00CC3A3D" w:rsidRDefault="00E56D60" w:rsidP="00E56D60">
            <w:pPr>
              <w:pStyle w:val="1ffff"/>
            </w:pPr>
            <w:r w:rsidRPr="00CC3A3D">
              <w:t> </w:t>
            </w:r>
          </w:p>
        </w:tc>
        <w:tc>
          <w:tcPr>
            <w:tcW w:w="615" w:type="pct"/>
            <w:tcBorders>
              <w:top w:val="nil"/>
              <w:left w:val="nil"/>
              <w:bottom w:val="single" w:sz="4" w:space="0" w:color="auto"/>
              <w:right w:val="single" w:sz="4" w:space="0" w:color="auto"/>
            </w:tcBorders>
            <w:shd w:val="clear" w:color="000000" w:fill="D9D9D9"/>
            <w:vAlign w:val="center"/>
            <w:hideMark/>
          </w:tcPr>
          <w:p w14:paraId="115EE746" w14:textId="77777777" w:rsidR="00E56D60" w:rsidRPr="00CC3A3D" w:rsidRDefault="00E56D60" w:rsidP="00E56D60">
            <w:pPr>
              <w:pStyle w:val="1ffff"/>
            </w:pPr>
            <w:r w:rsidRPr="00CC3A3D">
              <w:t> </w:t>
            </w:r>
          </w:p>
        </w:tc>
      </w:tr>
      <w:tr w:rsidR="0003450F" w:rsidRPr="00CC3A3D" w14:paraId="37E88542"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F7FD3D3" w14:textId="77777777" w:rsidR="0003450F" w:rsidRPr="00CC3A3D" w:rsidRDefault="0003450F" w:rsidP="0003450F">
            <w:pPr>
              <w:pStyle w:val="1ffff"/>
            </w:pPr>
            <w:r w:rsidRPr="00CC3A3D">
              <w:t>1</w:t>
            </w:r>
          </w:p>
        </w:tc>
        <w:tc>
          <w:tcPr>
            <w:tcW w:w="661" w:type="pct"/>
            <w:tcBorders>
              <w:top w:val="nil"/>
              <w:left w:val="nil"/>
              <w:bottom w:val="single" w:sz="4" w:space="0" w:color="auto"/>
              <w:right w:val="single" w:sz="4" w:space="0" w:color="auto"/>
            </w:tcBorders>
            <w:shd w:val="clear" w:color="auto" w:fill="auto"/>
            <w:vAlign w:val="center"/>
            <w:hideMark/>
          </w:tcPr>
          <w:p w14:paraId="15EE2C9C" w14:textId="115F7C83" w:rsidR="0003450F" w:rsidRPr="00CC3A3D" w:rsidRDefault="0003450F" w:rsidP="0003450F">
            <w:pPr>
              <w:pStyle w:val="1ffff"/>
            </w:pPr>
            <w:r w:rsidRPr="002A0B21">
              <w:rPr>
                <w:szCs w:val="20"/>
              </w:rPr>
              <w:t>Модульная котельная № 1</w:t>
            </w:r>
          </w:p>
        </w:tc>
        <w:tc>
          <w:tcPr>
            <w:tcW w:w="680" w:type="pct"/>
            <w:tcBorders>
              <w:top w:val="nil"/>
              <w:left w:val="nil"/>
              <w:bottom w:val="single" w:sz="4" w:space="0" w:color="auto"/>
              <w:right w:val="single" w:sz="4" w:space="0" w:color="auto"/>
            </w:tcBorders>
            <w:shd w:val="clear" w:color="auto" w:fill="auto"/>
            <w:vAlign w:val="bottom"/>
            <w:hideMark/>
          </w:tcPr>
          <w:p w14:paraId="6D320B5A" w14:textId="77777777" w:rsidR="0003450F" w:rsidRPr="00CC3A3D" w:rsidRDefault="0003450F" w:rsidP="0003450F">
            <w:pPr>
              <w:pStyle w:val="1ffff"/>
            </w:pPr>
            <w:r w:rsidRPr="00CC3A3D">
              <w:t>4</w:t>
            </w:r>
            <w:r>
              <w:t>,</w:t>
            </w:r>
            <w:r w:rsidRPr="00CC3A3D">
              <w:t>6</w:t>
            </w:r>
          </w:p>
        </w:tc>
        <w:tc>
          <w:tcPr>
            <w:tcW w:w="490" w:type="pct"/>
            <w:tcBorders>
              <w:top w:val="nil"/>
              <w:left w:val="nil"/>
              <w:bottom w:val="single" w:sz="4" w:space="0" w:color="auto"/>
              <w:right w:val="single" w:sz="4" w:space="0" w:color="auto"/>
            </w:tcBorders>
            <w:shd w:val="clear" w:color="auto" w:fill="auto"/>
            <w:vAlign w:val="bottom"/>
            <w:hideMark/>
          </w:tcPr>
          <w:p w14:paraId="33EA5BC1" w14:textId="77777777" w:rsidR="0003450F" w:rsidRPr="00CC3A3D" w:rsidRDefault="0003450F" w:rsidP="0003450F">
            <w:pPr>
              <w:pStyle w:val="1ffff"/>
            </w:pPr>
            <w:r w:rsidRPr="00CC3A3D">
              <w:t>0,06</w:t>
            </w:r>
          </w:p>
        </w:tc>
        <w:tc>
          <w:tcPr>
            <w:tcW w:w="742" w:type="pct"/>
            <w:tcBorders>
              <w:top w:val="nil"/>
              <w:left w:val="nil"/>
              <w:bottom w:val="single" w:sz="4" w:space="0" w:color="auto"/>
              <w:right w:val="single" w:sz="4" w:space="0" w:color="auto"/>
            </w:tcBorders>
            <w:shd w:val="clear" w:color="auto" w:fill="auto"/>
            <w:vAlign w:val="bottom"/>
            <w:hideMark/>
          </w:tcPr>
          <w:p w14:paraId="40CECFDC" w14:textId="77777777" w:rsidR="0003450F" w:rsidRPr="00CC3A3D" w:rsidRDefault="0003450F" w:rsidP="0003450F">
            <w:pPr>
              <w:pStyle w:val="1ffff"/>
            </w:pPr>
            <w:r w:rsidRPr="00CC3A3D">
              <w:t>1,23</w:t>
            </w:r>
          </w:p>
        </w:tc>
        <w:tc>
          <w:tcPr>
            <w:tcW w:w="584" w:type="pct"/>
            <w:tcBorders>
              <w:top w:val="nil"/>
              <w:left w:val="nil"/>
              <w:bottom w:val="single" w:sz="4" w:space="0" w:color="auto"/>
              <w:right w:val="single" w:sz="4" w:space="0" w:color="auto"/>
            </w:tcBorders>
            <w:shd w:val="clear" w:color="auto" w:fill="auto"/>
            <w:vAlign w:val="bottom"/>
            <w:hideMark/>
          </w:tcPr>
          <w:p w14:paraId="5908EF1B" w14:textId="77777777" w:rsidR="0003450F" w:rsidRPr="00CC3A3D" w:rsidRDefault="0003450F" w:rsidP="0003450F">
            <w:pPr>
              <w:pStyle w:val="1ffff"/>
            </w:pPr>
            <w:r w:rsidRPr="00CC3A3D">
              <w:t>3155,79</w:t>
            </w:r>
          </w:p>
        </w:tc>
        <w:tc>
          <w:tcPr>
            <w:tcW w:w="421" w:type="pct"/>
            <w:tcBorders>
              <w:top w:val="nil"/>
              <w:left w:val="nil"/>
              <w:bottom w:val="single" w:sz="4" w:space="0" w:color="auto"/>
              <w:right w:val="single" w:sz="4" w:space="0" w:color="auto"/>
            </w:tcBorders>
            <w:shd w:val="clear" w:color="auto" w:fill="auto"/>
            <w:vAlign w:val="bottom"/>
            <w:hideMark/>
          </w:tcPr>
          <w:p w14:paraId="46C9C3E3"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456CB694" w14:textId="77777777" w:rsidR="0003450F" w:rsidRPr="00CC3A3D" w:rsidRDefault="0003450F" w:rsidP="0003450F">
            <w:pPr>
              <w:pStyle w:val="1ffff"/>
            </w:pPr>
            <w:r w:rsidRPr="00CC3A3D">
              <w:t>0,0103</w:t>
            </w:r>
          </w:p>
        </w:tc>
        <w:tc>
          <w:tcPr>
            <w:tcW w:w="615" w:type="pct"/>
            <w:tcBorders>
              <w:top w:val="nil"/>
              <w:left w:val="nil"/>
              <w:bottom w:val="single" w:sz="4" w:space="0" w:color="auto"/>
              <w:right w:val="single" w:sz="4" w:space="0" w:color="auto"/>
            </w:tcBorders>
            <w:shd w:val="clear" w:color="auto" w:fill="auto"/>
            <w:vAlign w:val="bottom"/>
            <w:hideMark/>
          </w:tcPr>
          <w:p w14:paraId="76A520CE" w14:textId="77777777" w:rsidR="0003450F" w:rsidRPr="00CC3A3D" w:rsidRDefault="0003450F" w:rsidP="0003450F">
            <w:pPr>
              <w:pStyle w:val="1ffff"/>
            </w:pPr>
            <w:r w:rsidRPr="00CC3A3D">
              <w:t>3155,80</w:t>
            </w:r>
          </w:p>
        </w:tc>
      </w:tr>
      <w:tr w:rsidR="0003450F" w:rsidRPr="00CC3A3D" w14:paraId="250DDAB6"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E4D09B8" w14:textId="77777777" w:rsidR="0003450F" w:rsidRPr="00CC3A3D" w:rsidRDefault="0003450F" w:rsidP="0003450F">
            <w:pPr>
              <w:pStyle w:val="1ffff"/>
            </w:pPr>
            <w:r w:rsidRPr="00CC3A3D">
              <w:t>2</w:t>
            </w:r>
          </w:p>
        </w:tc>
        <w:tc>
          <w:tcPr>
            <w:tcW w:w="661" w:type="pct"/>
            <w:tcBorders>
              <w:top w:val="nil"/>
              <w:left w:val="nil"/>
              <w:bottom w:val="single" w:sz="4" w:space="0" w:color="auto"/>
              <w:right w:val="single" w:sz="4" w:space="0" w:color="auto"/>
            </w:tcBorders>
            <w:shd w:val="clear" w:color="auto" w:fill="auto"/>
            <w:vAlign w:val="center"/>
            <w:hideMark/>
          </w:tcPr>
          <w:p w14:paraId="1C7AC265" w14:textId="69C83125" w:rsidR="0003450F" w:rsidRPr="00CC3A3D" w:rsidRDefault="0003450F" w:rsidP="0003450F">
            <w:pPr>
              <w:pStyle w:val="1ffff"/>
            </w:pPr>
            <w:r w:rsidRPr="002A0B21">
              <w:rPr>
                <w:szCs w:val="20"/>
              </w:rPr>
              <w:t xml:space="preserve">Модульная котельная № 3 </w:t>
            </w:r>
          </w:p>
        </w:tc>
        <w:tc>
          <w:tcPr>
            <w:tcW w:w="680" w:type="pct"/>
            <w:tcBorders>
              <w:top w:val="nil"/>
              <w:left w:val="nil"/>
              <w:bottom w:val="single" w:sz="4" w:space="0" w:color="auto"/>
              <w:right w:val="single" w:sz="4" w:space="0" w:color="auto"/>
            </w:tcBorders>
            <w:shd w:val="clear" w:color="auto" w:fill="auto"/>
            <w:vAlign w:val="bottom"/>
            <w:hideMark/>
          </w:tcPr>
          <w:p w14:paraId="2C805B8F" w14:textId="77777777" w:rsidR="0003450F" w:rsidRPr="00CC3A3D" w:rsidRDefault="0003450F" w:rsidP="0003450F">
            <w:pPr>
              <w:pStyle w:val="1ffff"/>
            </w:pPr>
            <w:r w:rsidRPr="00CC3A3D">
              <w:t>4,30</w:t>
            </w:r>
          </w:p>
        </w:tc>
        <w:tc>
          <w:tcPr>
            <w:tcW w:w="490" w:type="pct"/>
            <w:tcBorders>
              <w:top w:val="nil"/>
              <w:left w:val="nil"/>
              <w:bottom w:val="single" w:sz="4" w:space="0" w:color="auto"/>
              <w:right w:val="single" w:sz="4" w:space="0" w:color="auto"/>
            </w:tcBorders>
            <w:shd w:val="clear" w:color="auto" w:fill="auto"/>
            <w:vAlign w:val="bottom"/>
            <w:hideMark/>
          </w:tcPr>
          <w:p w14:paraId="53453FA2" w14:textId="77777777" w:rsidR="0003450F" w:rsidRPr="00CC3A3D" w:rsidRDefault="0003450F" w:rsidP="0003450F">
            <w:pPr>
              <w:pStyle w:val="1ffff"/>
            </w:pPr>
            <w:r w:rsidRPr="00CC3A3D">
              <w:t>0,13</w:t>
            </w:r>
          </w:p>
        </w:tc>
        <w:tc>
          <w:tcPr>
            <w:tcW w:w="742" w:type="pct"/>
            <w:tcBorders>
              <w:top w:val="nil"/>
              <w:left w:val="nil"/>
              <w:bottom w:val="single" w:sz="4" w:space="0" w:color="auto"/>
              <w:right w:val="single" w:sz="4" w:space="0" w:color="auto"/>
            </w:tcBorders>
            <w:shd w:val="clear" w:color="auto" w:fill="auto"/>
            <w:vAlign w:val="bottom"/>
            <w:hideMark/>
          </w:tcPr>
          <w:p w14:paraId="22A71D05" w14:textId="77777777" w:rsidR="0003450F" w:rsidRPr="00CC3A3D" w:rsidRDefault="0003450F" w:rsidP="0003450F">
            <w:pPr>
              <w:pStyle w:val="1ffff"/>
            </w:pPr>
            <w:r w:rsidRPr="00CC3A3D">
              <w:t>2,69</w:t>
            </w:r>
          </w:p>
        </w:tc>
        <w:tc>
          <w:tcPr>
            <w:tcW w:w="584" w:type="pct"/>
            <w:tcBorders>
              <w:top w:val="nil"/>
              <w:left w:val="nil"/>
              <w:bottom w:val="single" w:sz="4" w:space="0" w:color="auto"/>
              <w:right w:val="single" w:sz="4" w:space="0" w:color="auto"/>
            </w:tcBorders>
            <w:shd w:val="clear" w:color="auto" w:fill="auto"/>
            <w:vAlign w:val="bottom"/>
            <w:hideMark/>
          </w:tcPr>
          <w:p w14:paraId="00110344" w14:textId="77777777" w:rsidR="0003450F" w:rsidRPr="00CC3A3D" w:rsidRDefault="0003450F" w:rsidP="0003450F">
            <w:pPr>
              <w:pStyle w:val="1ffff"/>
            </w:pPr>
            <w:r w:rsidRPr="00CC3A3D">
              <w:t>7669,77</w:t>
            </w:r>
          </w:p>
        </w:tc>
        <w:tc>
          <w:tcPr>
            <w:tcW w:w="421" w:type="pct"/>
            <w:tcBorders>
              <w:top w:val="nil"/>
              <w:left w:val="nil"/>
              <w:bottom w:val="single" w:sz="4" w:space="0" w:color="auto"/>
              <w:right w:val="single" w:sz="4" w:space="0" w:color="auto"/>
            </w:tcBorders>
            <w:shd w:val="clear" w:color="auto" w:fill="auto"/>
            <w:vAlign w:val="bottom"/>
            <w:hideMark/>
          </w:tcPr>
          <w:p w14:paraId="27B6EEE4"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2FF77A98" w14:textId="77777777" w:rsidR="0003450F" w:rsidRPr="00CC3A3D" w:rsidRDefault="0003450F" w:rsidP="0003450F">
            <w:pPr>
              <w:pStyle w:val="1ffff"/>
            </w:pPr>
            <w:r w:rsidRPr="00CC3A3D">
              <w:t>0,0084</w:t>
            </w:r>
          </w:p>
        </w:tc>
        <w:tc>
          <w:tcPr>
            <w:tcW w:w="615" w:type="pct"/>
            <w:tcBorders>
              <w:top w:val="nil"/>
              <w:left w:val="nil"/>
              <w:bottom w:val="single" w:sz="4" w:space="0" w:color="auto"/>
              <w:right w:val="single" w:sz="4" w:space="0" w:color="auto"/>
            </w:tcBorders>
            <w:shd w:val="clear" w:color="auto" w:fill="auto"/>
            <w:vAlign w:val="bottom"/>
            <w:hideMark/>
          </w:tcPr>
          <w:p w14:paraId="4426F18F" w14:textId="77777777" w:rsidR="0003450F" w:rsidRPr="00CC3A3D" w:rsidRDefault="0003450F" w:rsidP="0003450F">
            <w:pPr>
              <w:pStyle w:val="1ffff"/>
            </w:pPr>
            <w:r w:rsidRPr="00CC3A3D">
              <w:t>7669,78</w:t>
            </w:r>
          </w:p>
        </w:tc>
      </w:tr>
      <w:tr w:rsidR="0003450F" w:rsidRPr="00CC3A3D" w14:paraId="0DB49E8C"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F8C30D7" w14:textId="77777777" w:rsidR="0003450F" w:rsidRPr="00CC3A3D" w:rsidRDefault="0003450F" w:rsidP="0003450F">
            <w:pPr>
              <w:pStyle w:val="1ffff"/>
            </w:pPr>
            <w:r w:rsidRPr="00CC3A3D">
              <w:t>3</w:t>
            </w:r>
          </w:p>
        </w:tc>
        <w:tc>
          <w:tcPr>
            <w:tcW w:w="661" w:type="pct"/>
            <w:tcBorders>
              <w:top w:val="nil"/>
              <w:left w:val="nil"/>
              <w:bottom w:val="single" w:sz="4" w:space="0" w:color="auto"/>
              <w:right w:val="single" w:sz="4" w:space="0" w:color="auto"/>
            </w:tcBorders>
            <w:shd w:val="clear" w:color="auto" w:fill="auto"/>
            <w:vAlign w:val="center"/>
            <w:hideMark/>
          </w:tcPr>
          <w:p w14:paraId="603A6ED6" w14:textId="1A7AE824" w:rsidR="0003450F" w:rsidRPr="00CC3A3D" w:rsidRDefault="0003450F" w:rsidP="0003450F">
            <w:pPr>
              <w:pStyle w:val="1ffff"/>
            </w:pPr>
            <w:r w:rsidRPr="002A0B21">
              <w:rPr>
                <w:szCs w:val="20"/>
              </w:rPr>
              <w:t>Модульная котельная № 6</w:t>
            </w:r>
          </w:p>
        </w:tc>
        <w:tc>
          <w:tcPr>
            <w:tcW w:w="680" w:type="pct"/>
            <w:tcBorders>
              <w:top w:val="nil"/>
              <w:left w:val="nil"/>
              <w:bottom w:val="single" w:sz="4" w:space="0" w:color="auto"/>
              <w:right w:val="single" w:sz="4" w:space="0" w:color="auto"/>
            </w:tcBorders>
            <w:shd w:val="clear" w:color="auto" w:fill="auto"/>
            <w:vAlign w:val="bottom"/>
            <w:hideMark/>
          </w:tcPr>
          <w:p w14:paraId="3CBAF391" w14:textId="77777777" w:rsidR="0003450F" w:rsidRPr="00CC3A3D" w:rsidRDefault="0003450F" w:rsidP="0003450F">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14:paraId="6B1EC3C3" w14:textId="77777777" w:rsidR="0003450F" w:rsidRPr="00CC3A3D" w:rsidRDefault="0003450F" w:rsidP="0003450F">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14:paraId="1648F1A0" w14:textId="77777777" w:rsidR="0003450F" w:rsidRPr="00CC3A3D" w:rsidRDefault="0003450F" w:rsidP="0003450F">
            <w:pPr>
              <w:pStyle w:val="1ffff"/>
            </w:pPr>
            <w:r w:rsidRPr="00CC3A3D">
              <w:t>0,59</w:t>
            </w:r>
          </w:p>
        </w:tc>
        <w:tc>
          <w:tcPr>
            <w:tcW w:w="584" w:type="pct"/>
            <w:tcBorders>
              <w:top w:val="nil"/>
              <w:left w:val="nil"/>
              <w:bottom w:val="single" w:sz="4" w:space="0" w:color="auto"/>
              <w:right w:val="single" w:sz="4" w:space="0" w:color="auto"/>
            </w:tcBorders>
            <w:shd w:val="clear" w:color="auto" w:fill="auto"/>
            <w:vAlign w:val="bottom"/>
            <w:hideMark/>
          </w:tcPr>
          <w:p w14:paraId="076A3C41" w14:textId="77777777" w:rsidR="0003450F" w:rsidRPr="00CC3A3D" w:rsidRDefault="0003450F" w:rsidP="0003450F">
            <w:pPr>
              <w:pStyle w:val="1ffff"/>
            </w:pPr>
            <w:r w:rsidRPr="00CC3A3D">
              <w:t>1478,69</w:t>
            </w:r>
          </w:p>
        </w:tc>
        <w:tc>
          <w:tcPr>
            <w:tcW w:w="421" w:type="pct"/>
            <w:tcBorders>
              <w:top w:val="nil"/>
              <w:left w:val="nil"/>
              <w:bottom w:val="single" w:sz="4" w:space="0" w:color="auto"/>
              <w:right w:val="single" w:sz="4" w:space="0" w:color="auto"/>
            </w:tcBorders>
            <w:shd w:val="clear" w:color="auto" w:fill="auto"/>
            <w:vAlign w:val="bottom"/>
            <w:hideMark/>
          </w:tcPr>
          <w:p w14:paraId="119634C6"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4A735B62" w14:textId="77777777" w:rsidR="0003450F" w:rsidRPr="00CC3A3D" w:rsidRDefault="0003450F" w:rsidP="0003450F">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14:paraId="46859512" w14:textId="77777777" w:rsidR="0003450F" w:rsidRPr="00CC3A3D" w:rsidRDefault="0003450F" w:rsidP="0003450F">
            <w:pPr>
              <w:pStyle w:val="1ffff"/>
            </w:pPr>
            <w:r w:rsidRPr="00CC3A3D">
              <w:t>1478,70</w:t>
            </w:r>
          </w:p>
        </w:tc>
      </w:tr>
      <w:tr w:rsidR="0003450F" w:rsidRPr="00CC3A3D" w14:paraId="695F0395"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5330D84" w14:textId="77777777" w:rsidR="0003450F" w:rsidRPr="00CC3A3D" w:rsidRDefault="0003450F" w:rsidP="0003450F">
            <w:pPr>
              <w:pStyle w:val="1ffff"/>
            </w:pPr>
            <w:r w:rsidRPr="00CC3A3D">
              <w:t>5</w:t>
            </w:r>
          </w:p>
        </w:tc>
        <w:tc>
          <w:tcPr>
            <w:tcW w:w="661" w:type="pct"/>
            <w:tcBorders>
              <w:top w:val="nil"/>
              <w:left w:val="nil"/>
              <w:bottom w:val="single" w:sz="4" w:space="0" w:color="auto"/>
              <w:right w:val="single" w:sz="4" w:space="0" w:color="auto"/>
            </w:tcBorders>
            <w:shd w:val="clear" w:color="auto" w:fill="auto"/>
            <w:vAlign w:val="center"/>
            <w:hideMark/>
          </w:tcPr>
          <w:p w14:paraId="729A64AE" w14:textId="4459E7BA" w:rsidR="0003450F" w:rsidRPr="00CC3A3D" w:rsidRDefault="0003450F" w:rsidP="0003450F">
            <w:pPr>
              <w:pStyle w:val="1ffff"/>
            </w:pPr>
            <w:r w:rsidRPr="002A0B21">
              <w:rPr>
                <w:szCs w:val="20"/>
              </w:rPr>
              <w:t>Модульная котельная № 7</w:t>
            </w:r>
          </w:p>
        </w:tc>
        <w:tc>
          <w:tcPr>
            <w:tcW w:w="680" w:type="pct"/>
            <w:tcBorders>
              <w:top w:val="nil"/>
              <w:left w:val="nil"/>
              <w:bottom w:val="single" w:sz="4" w:space="0" w:color="auto"/>
              <w:right w:val="single" w:sz="4" w:space="0" w:color="auto"/>
            </w:tcBorders>
            <w:shd w:val="clear" w:color="auto" w:fill="auto"/>
            <w:vAlign w:val="bottom"/>
            <w:hideMark/>
          </w:tcPr>
          <w:p w14:paraId="28155E59" w14:textId="77777777" w:rsidR="0003450F" w:rsidRPr="00CC3A3D" w:rsidRDefault="0003450F" w:rsidP="0003450F">
            <w:pPr>
              <w:pStyle w:val="1ffff"/>
            </w:pPr>
            <w:r w:rsidRPr="00CC3A3D">
              <w:t>4</w:t>
            </w:r>
            <w:r>
              <w:t>,</w:t>
            </w:r>
            <w:r w:rsidRPr="00CC3A3D">
              <w:t>6</w:t>
            </w:r>
          </w:p>
        </w:tc>
        <w:tc>
          <w:tcPr>
            <w:tcW w:w="490" w:type="pct"/>
            <w:tcBorders>
              <w:top w:val="nil"/>
              <w:left w:val="nil"/>
              <w:bottom w:val="single" w:sz="4" w:space="0" w:color="auto"/>
              <w:right w:val="single" w:sz="4" w:space="0" w:color="auto"/>
            </w:tcBorders>
            <w:shd w:val="clear" w:color="auto" w:fill="auto"/>
            <w:vAlign w:val="bottom"/>
            <w:hideMark/>
          </w:tcPr>
          <w:p w14:paraId="56D14EFA" w14:textId="77777777" w:rsidR="0003450F" w:rsidRPr="00CC3A3D" w:rsidRDefault="0003450F" w:rsidP="0003450F">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14:paraId="36CFB413" w14:textId="77777777" w:rsidR="0003450F" w:rsidRPr="00CC3A3D" w:rsidRDefault="0003450F" w:rsidP="0003450F">
            <w:pPr>
              <w:pStyle w:val="1ffff"/>
            </w:pPr>
            <w:r w:rsidRPr="00CC3A3D">
              <w:t>0,43</w:t>
            </w:r>
          </w:p>
        </w:tc>
        <w:tc>
          <w:tcPr>
            <w:tcW w:w="584" w:type="pct"/>
            <w:tcBorders>
              <w:top w:val="nil"/>
              <w:left w:val="nil"/>
              <w:bottom w:val="single" w:sz="4" w:space="0" w:color="auto"/>
              <w:right w:val="single" w:sz="4" w:space="0" w:color="auto"/>
            </w:tcBorders>
            <w:shd w:val="clear" w:color="auto" w:fill="auto"/>
            <w:vAlign w:val="bottom"/>
            <w:hideMark/>
          </w:tcPr>
          <w:p w14:paraId="593BFBEA" w14:textId="77777777" w:rsidR="0003450F" w:rsidRPr="00CC3A3D" w:rsidRDefault="0003450F" w:rsidP="0003450F">
            <w:pPr>
              <w:pStyle w:val="1ffff"/>
            </w:pPr>
            <w:r w:rsidRPr="00CC3A3D">
              <w:t>2072,69</w:t>
            </w:r>
          </w:p>
        </w:tc>
        <w:tc>
          <w:tcPr>
            <w:tcW w:w="421" w:type="pct"/>
            <w:tcBorders>
              <w:top w:val="nil"/>
              <w:left w:val="nil"/>
              <w:bottom w:val="single" w:sz="4" w:space="0" w:color="auto"/>
              <w:right w:val="single" w:sz="4" w:space="0" w:color="auto"/>
            </w:tcBorders>
            <w:shd w:val="clear" w:color="auto" w:fill="auto"/>
            <w:vAlign w:val="bottom"/>
            <w:hideMark/>
          </w:tcPr>
          <w:p w14:paraId="6D3C36FE"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3A169932" w14:textId="77777777" w:rsidR="0003450F" w:rsidRPr="00CC3A3D" w:rsidRDefault="0003450F" w:rsidP="0003450F">
            <w:pPr>
              <w:pStyle w:val="1ffff"/>
            </w:pPr>
            <w:r w:rsidRPr="00CC3A3D">
              <w:t>0,0100</w:t>
            </w:r>
          </w:p>
        </w:tc>
        <w:tc>
          <w:tcPr>
            <w:tcW w:w="615" w:type="pct"/>
            <w:tcBorders>
              <w:top w:val="nil"/>
              <w:left w:val="nil"/>
              <w:bottom w:val="single" w:sz="4" w:space="0" w:color="auto"/>
              <w:right w:val="single" w:sz="4" w:space="0" w:color="auto"/>
            </w:tcBorders>
            <w:shd w:val="clear" w:color="auto" w:fill="auto"/>
            <w:vAlign w:val="bottom"/>
            <w:hideMark/>
          </w:tcPr>
          <w:p w14:paraId="0FFFF4CD" w14:textId="77777777" w:rsidR="0003450F" w:rsidRPr="00CC3A3D" w:rsidRDefault="0003450F" w:rsidP="0003450F">
            <w:pPr>
              <w:pStyle w:val="1ffff"/>
            </w:pPr>
            <w:r w:rsidRPr="00CC3A3D">
              <w:t>2072,70</w:t>
            </w:r>
          </w:p>
        </w:tc>
      </w:tr>
      <w:tr w:rsidR="0003450F" w:rsidRPr="00CC3A3D" w14:paraId="39F4207E"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D196449" w14:textId="77777777" w:rsidR="0003450F" w:rsidRPr="00CC3A3D" w:rsidRDefault="0003450F" w:rsidP="0003450F">
            <w:pPr>
              <w:pStyle w:val="1ffff"/>
            </w:pPr>
            <w:r w:rsidRPr="00CC3A3D">
              <w:t>6</w:t>
            </w:r>
          </w:p>
        </w:tc>
        <w:tc>
          <w:tcPr>
            <w:tcW w:w="661" w:type="pct"/>
            <w:tcBorders>
              <w:top w:val="nil"/>
              <w:left w:val="nil"/>
              <w:bottom w:val="single" w:sz="4" w:space="0" w:color="auto"/>
              <w:right w:val="single" w:sz="4" w:space="0" w:color="auto"/>
            </w:tcBorders>
            <w:shd w:val="clear" w:color="auto" w:fill="auto"/>
            <w:vAlign w:val="center"/>
            <w:hideMark/>
          </w:tcPr>
          <w:p w14:paraId="522939B5" w14:textId="669EEBE7" w:rsidR="0003450F" w:rsidRPr="00CC3A3D" w:rsidRDefault="0003450F" w:rsidP="0003450F">
            <w:pPr>
              <w:pStyle w:val="1ffff"/>
            </w:pPr>
            <w:r w:rsidRPr="002A0B21">
              <w:rPr>
                <w:szCs w:val="20"/>
              </w:rPr>
              <w:t>Котельная № 9</w:t>
            </w:r>
          </w:p>
        </w:tc>
        <w:tc>
          <w:tcPr>
            <w:tcW w:w="680" w:type="pct"/>
            <w:tcBorders>
              <w:top w:val="nil"/>
              <w:left w:val="nil"/>
              <w:bottom w:val="single" w:sz="4" w:space="0" w:color="auto"/>
              <w:right w:val="single" w:sz="4" w:space="0" w:color="auto"/>
            </w:tcBorders>
            <w:shd w:val="clear" w:color="auto" w:fill="auto"/>
            <w:vAlign w:val="bottom"/>
            <w:hideMark/>
          </w:tcPr>
          <w:p w14:paraId="1297B1E5" w14:textId="77777777" w:rsidR="0003450F" w:rsidRPr="00CC3A3D" w:rsidRDefault="0003450F" w:rsidP="0003450F">
            <w:pPr>
              <w:pStyle w:val="1ffff"/>
            </w:pPr>
            <w:r w:rsidRPr="00CC3A3D">
              <w:t>1,</w:t>
            </w:r>
            <w:r>
              <w:t>68</w:t>
            </w:r>
          </w:p>
        </w:tc>
        <w:tc>
          <w:tcPr>
            <w:tcW w:w="490" w:type="pct"/>
            <w:tcBorders>
              <w:top w:val="nil"/>
              <w:left w:val="nil"/>
              <w:bottom w:val="single" w:sz="4" w:space="0" w:color="auto"/>
              <w:right w:val="single" w:sz="4" w:space="0" w:color="auto"/>
            </w:tcBorders>
            <w:shd w:val="clear" w:color="auto" w:fill="auto"/>
            <w:vAlign w:val="bottom"/>
            <w:hideMark/>
          </w:tcPr>
          <w:p w14:paraId="60904933" w14:textId="77777777" w:rsidR="0003450F" w:rsidRPr="00CC3A3D" w:rsidRDefault="0003450F" w:rsidP="0003450F">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14:paraId="1A550D69" w14:textId="77777777" w:rsidR="0003450F" w:rsidRPr="00CC3A3D" w:rsidRDefault="0003450F" w:rsidP="0003450F">
            <w:pPr>
              <w:pStyle w:val="1ffff"/>
            </w:pPr>
            <w:r w:rsidRPr="00CC3A3D">
              <w:t>0,59</w:t>
            </w:r>
          </w:p>
        </w:tc>
        <w:tc>
          <w:tcPr>
            <w:tcW w:w="584" w:type="pct"/>
            <w:tcBorders>
              <w:top w:val="nil"/>
              <w:left w:val="nil"/>
              <w:bottom w:val="single" w:sz="4" w:space="0" w:color="auto"/>
              <w:right w:val="single" w:sz="4" w:space="0" w:color="auto"/>
            </w:tcBorders>
            <w:shd w:val="clear" w:color="auto" w:fill="auto"/>
            <w:vAlign w:val="bottom"/>
            <w:hideMark/>
          </w:tcPr>
          <w:p w14:paraId="4BF02D7D" w14:textId="77777777" w:rsidR="0003450F" w:rsidRPr="00CC3A3D" w:rsidRDefault="0003450F" w:rsidP="0003450F">
            <w:pPr>
              <w:pStyle w:val="1ffff"/>
            </w:pPr>
            <w:r w:rsidRPr="00CC3A3D">
              <w:t>1817,19</w:t>
            </w:r>
          </w:p>
        </w:tc>
        <w:tc>
          <w:tcPr>
            <w:tcW w:w="421" w:type="pct"/>
            <w:tcBorders>
              <w:top w:val="nil"/>
              <w:left w:val="nil"/>
              <w:bottom w:val="single" w:sz="4" w:space="0" w:color="auto"/>
              <w:right w:val="single" w:sz="4" w:space="0" w:color="auto"/>
            </w:tcBorders>
            <w:shd w:val="clear" w:color="auto" w:fill="auto"/>
            <w:vAlign w:val="bottom"/>
            <w:hideMark/>
          </w:tcPr>
          <w:p w14:paraId="580E0507"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2CE3B79C" w14:textId="77777777" w:rsidR="0003450F" w:rsidRPr="00CC3A3D" w:rsidRDefault="0003450F" w:rsidP="0003450F">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14:paraId="37079BE3" w14:textId="77777777" w:rsidR="0003450F" w:rsidRPr="00CC3A3D" w:rsidRDefault="0003450F" w:rsidP="0003450F">
            <w:pPr>
              <w:pStyle w:val="1ffff"/>
            </w:pPr>
            <w:r w:rsidRPr="00CC3A3D">
              <w:t>1817,20</w:t>
            </w:r>
          </w:p>
        </w:tc>
      </w:tr>
      <w:tr w:rsidR="0003450F" w:rsidRPr="00CC3A3D" w14:paraId="61CE75C7"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58F511F" w14:textId="77777777" w:rsidR="0003450F" w:rsidRPr="00CC3A3D" w:rsidRDefault="0003450F" w:rsidP="0003450F">
            <w:pPr>
              <w:pStyle w:val="1ffff"/>
            </w:pPr>
            <w:r w:rsidRPr="00CC3A3D">
              <w:t>7</w:t>
            </w:r>
          </w:p>
        </w:tc>
        <w:tc>
          <w:tcPr>
            <w:tcW w:w="661" w:type="pct"/>
            <w:tcBorders>
              <w:top w:val="nil"/>
              <w:left w:val="nil"/>
              <w:bottom w:val="single" w:sz="4" w:space="0" w:color="auto"/>
              <w:right w:val="single" w:sz="4" w:space="0" w:color="auto"/>
            </w:tcBorders>
            <w:shd w:val="clear" w:color="auto" w:fill="auto"/>
            <w:vAlign w:val="center"/>
            <w:hideMark/>
          </w:tcPr>
          <w:p w14:paraId="4627F9D0" w14:textId="447409D6" w:rsidR="0003450F" w:rsidRPr="00CC3A3D" w:rsidRDefault="0003450F" w:rsidP="0003450F">
            <w:pPr>
              <w:pStyle w:val="1ffff"/>
            </w:pPr>
            <w:r w:rsidRPr="002A0B21">
              <w:rPr>
                <w:szCs w:val="20"/>
              </w:rPr>
              <w:t>Котельная № 10</w:t>
            </w:r>
          </w:p>
        </w:tc>
        <w:tc>
          <w:tcPr>
            <w:tcW w:w="680" w:type="pct"/>
            <w:tcBorders>
              <w:top w:val="nil"/>
              <w:left w:val="nil"/>
              <w:bottom w:val="single" w:sz="4" w:space="0" w:color="auto"/>
              <w:right w:val="single" w:sz="4" w:space="0" w:color="auto"/>
            </w:tcBorders>
            <w:shd w:val="clear" w:color="auto" w:fill="auto"/>
            <w:vAlign w:val="bottom"/>
            <w:hideMark/>
          </w:tcPr>
          <w:p w14:paraId="06A77B74" w14:textId="77777777" w:rsidR="0003450F" w:rsidRPr="00CC3A3D" w:rsidRDefault="0003450F" w:rsidP="0003450F">
            <w:pPr>
              <w:pStyle w:val="1ffff"/>
            </w:pPr>
            <w:r>
              <w:t>1,20</w:t>
            </w:r>
          </w:p>
        </w:tc>
        <w:tc>
          <w:tcPr>
            <w:tcW w:w="490" w:type="pct"/>
            <w:tcBorders>
              <w:top w:val="nil"/>
              <w:left w:val="nil"/>
              <w:bottom w:val="single" w:sz="4" w:space="0" w:color="auto"/>
              <w:right w:val="single" w:sz="4" w:space="0" w:color="auto"/>
            </w:tcBorders>
            <w:shd w:val="clear" w:color="auto" w:fill="auto"/>
            <w:vAlign w:val="bottom"/>
            <w:hideMark/>
          </w:tcPr>
          <w:p w14:paraId="6237D147" w14:textId="77777777" w:rsidR="0003450F" w:rsidRPr="00CC3A3D" w:rsidRDefault="0003450F" w:rsidP="0003450F">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14:paraId="12647D38" w14:textId="77777777" w:rsidR="0003450F" w:rsidRPr="00CC3A3D" w:rsidRDefault="0003450F" w:rsidP="0003450F">
            <w:pPr>
              <w:pStyle w:val="1ffff"/>
            </w:pPr>
            <w:r w:rsidRPr="00CC3A3D">
              <w:t>0,32</w:t>
            </w:r>
          </w:p>
        </w:tc>
        <w:tc>
          <w:tcPr>
            <w:tcW w:w="584" w:type="pct"/>
            <w:tcBorders>
              <w:top w:val="nil"/>
              <w:left w:val="nil"/>
              <w:bottom w:val="single" w:sz="4" w:space="0" w:color="auto"/>
              <w:right w:val="single" w:sz="4" w:space="0" w:color="auto"/>
            </w:tcBorders>
            <w:shd w:val="clear" w:color="auto" w:fill="auto"/>
            <w:vAlign w:val="bottom"/>
            <w:hideMark/>
          </w:tcPr>
          <w:p w14:paraId="34247A74" w14:textId="77777777" w:rsidR="0003450F" w:rsidRPr="00CC3A3D" w:rsidRDefault="0003450F" w:rsidP="0003450F">
            <w:pPr>
              <w:pStyle w:val="1ffff"/>
            </w:pPr>
            <w:r w:rsidRPr="00CC3A3D">
              <w:t>2340,29</w:t>
            </w:r>
          </w:p>
        </w:tc>
        <w:tc>
          <w:tcPr>
            <w:tcW w:w="421" w:type="pct"/>
            <w:tcBorders>
              <w:top w:val="nil"/>
              <w:left w:val="nil"/>
              <w:bottom w:val="single" w:sz="4" w:space="0" w:color="auto"/>
              <w:right w:val="single" w:sz="4" w:space="0" w:color="auto"/>
            </w:tcBorders>
            <w:shd w:val="clear" w:color="auto" w:fill="auto"/>
            <w:vAlign w:val="bottom"/>
            <w:hideMark/>
          </w:tcPr>
          <w:p w14:paraId="767A74F3"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52E5930D" w14:textId="77777777" w:rsidR="0003450F" w:rsidRPr="00CC3A3D" w:rsidRDefault="0003450F" w:rsidP="0003450F">
            <w:pPr>
              <w:pStyle w:val="1ffff"/>
            </w:pPr>
            <w:r w:rsidRPr="00CC3A3D">
              <w:t>0,0107</w:t>
            </w:r>
          </w:p>
        </w:tc>
        <w:tc>
          <w:tcPr>
            <w:tcW w:w="615" w:type="pct"/>
            <w:tcBorders>
              <w:top w:val="nil"/>
              <w:left w:val="nil"/>
              <w:bottom w:val="single" w:sz="4" w:space="0" w:color="auto"/>
              <w:right w:val="single" w:sz="4" w:space="0" w:color="auto"/>
            </w:tcBorders>
            <w:shd w:val="clear" w:color="auto" w:fill="auto"/>
            <w:vAlign w:val="bottom"/>
            <w:hideMark/>
          </w:tcPr>
          <w:p w14:paraId="4C472E77" w14:textId="77777777" w:rsidR="0003450F" w:rsidRPr="00CC3A3D" w:rsidRDefault="0003450F" w:rsidP="0003450F">
            <w:pPr>
              <w:pStyle w:val="1ffff"/>
            </w:pPr>
            <w:r w:rsidRPr="00CC3A3D">
              <w:t>2340,30</w:t>
            </w:r>
          </w:p>
        </w:tc>
      </w:tr>
      <w:tr w:rsidR="00E56D60" w:rsidRPr="00CC3A3D" w14:paraId="7C86E972" w14:textId="77777777" w:rsidTr="00E56D60">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4889385F" w14:textId="2D1EABA3" w:rsidR="00E56D60" w:rsidRPr="00CC3A3D" w:rsidRDefault="00E56D60" w:rsidP="009B276C">
            <w:pPr>
              <w:pStyle w:val="1ffff"/>
            </w:pPr>
            <w:r w:rsidRPr="00CC3A3D">
              <w:t>202</w:t>
            </w:r>
            <w:r w:rsidR="0003450F">
              <w:t>6-</w:t>
            </w:r>
            <w:r w:rsidRPr="00CC3A3D">
              <w:t>2030 годы</w:t>
            </w:r>
          </w:p>
        </w:tc>
        <w:tc>
          <w:tcPr>
            <w:tcW w:w="584" w:type="pct"/>
            <w:tcBorders>
              <w:top w:val="nil"/>
              <w:left w:val="nil"/>
              <w:bottom w:val="single" w:sz="4" w:space="0" w:color="auto"/>
              <w:right w:val="single" w:sz="4" w:space="0" w:color="auto"/>
            </w:tcBorders>
            <w:shd w:val="clear" w:color="000000" w:fill="D9D9D9"/>
            <w:vAlign w:val="center"/>
            <w:hideMark/>
          </w:tcPr>
          <w:p w14:paraId="53446FA0" w14:textId="77777777" w:rsidR="00E56D60" w:rsidRPr="00CC3A3D" w:rsidRDefault="00E56D60" w:rsidP="00E56D60">
            <w:pPr>
              <w:pStyle w:val="1ffff"/>
            </w:pPr>
            <w:r w:rsidRPr="00CC3A3D">
              <w:t> </w:t>
            </w:r>
          </w:p>
        </w:tc>
        <w:tc>
          <w:tcPr>
            <w:tcW w:w="421" w:type="pct"/>
            <w:tcBorders>
              <w:top w:val="nil"/>
              <w:left w:val="nil"/>
              <w:bottom w:val="single" w:sz="4" w:space="0" w:color="auto"/>
              <w:right w:val="single" w:sz="4" w:space="0" w:color="auto"/>
            </w:tcBorders>
            <w:shd w:val="clear" w:color="000000" w:fill="D9D9D9"/>
            <w:vAlign w:val="center"/>
            <w:hideMark/>
          </w:tcPr>
          <w:p w14:paraId="037B222C" w14:textId="77777777" w:rsidR="00E56D60" w:rsidRPr="00CC3A3D" w:rsidRDefault="00E56D60" w:rsidP="00E56D60">
            <w:pPr>
              <w:pStyle w:val="1ffff"/>
            </w:pPr>
            <w:r w:rsidRPr="00CC3A3D">
              <w:t> </w:t>
            </w:r>
          </w:p>
        </w:tc>
        <w:tc>
          <w:tcPr>
            <w:tcW w:w="588" w:type="pct"/>
            <w:tcBorders>
              <w:top w:val="nil"/>
              <w:left w:val="nil"/>
              <w:bottom w:val="single" w:sz="4" w:space="0" w:color="auto"/>
              <w:right w:val="single" w:sz="4" w:space="0" w:color="auto"/>
            </w:tcBorders>
            <w:shd w:val="clear" w:color="000000" w:fill="D9D9D9"/>
            <w:vAlign w:val="center"/>
            <w:hideMark/>
          </w:tcPr>
          <w:p w14:paraId="25DAABAE" w14:textId="77777777" w:rsidR="00E56D60" w:rsidRPr="00CC3A3D" w:rsidRDefault="00E56D60" w:rsidP="00E56D60">
            <w:pPr>
              <w:pStyle w:val="1ffff"/>
            </w:pPr>
            <w:r w:rsidRPr="00CC3A3D">
              <w:t> </w:t>
            </w:r>
          </w:p>
        </w:tc>
        <w:tc>
          <w:tcPr>
            <w:tcW w:w="615" w:type="pct"/>
            <w:tcBorders>
              <w:top w:val="nil"/>
              <w:left w:val="nil"/>
              <w:bottom w:val="single" w:sz="4" w:space="0" w:color="auto"/>
              <w:right w:val="single" w:sz="4" w:space="0" w:color="auto"/>
            </w:tcBorders>
            <w:shd w:val="clear" w:color="000000" w:fill="D9D9D9"/>
            <w:vAlign w:val="center"/>
            <w:hideMark/>
          </w:tcPr>
          <w:p w14:paraId="50F906CE" w14:textId="77777777" w:rsidR="00E56D60" w:rsidRPr="00CC3A3D" w:rsidRDefault="00E56D60" w:rsidP="00E56D60">
            <w:pPr>
              <w:pStyle w:val="1ffff"/>
            </w:pPr>
            <w:r w:rsidRPr="00CC3A3D">
              <w:t> </w:t>
            </w:r>
          </w:p>
        </w:tc>
      </w:tr>
      <w:tr w:rsidR="0003450F" w:rsidRPr="00CC3A3D" w14:paraId="3DFBB59A"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EB6A7BC" w14:textId="77777777" w:rsidR="0003450F" w:rsidRPr="00CC3A3D" w:rsidRDefault="0003450F" w:rsidP="0003450F">
            <w:pPr>
              <w:pStyle w:val="1ffff"/>
            </w:pPr>
            <w:r w:rsidRPr="00CC3A3D">
              <w:t>1</w:t>
            </w:r>
          </w:p>
        </w:tc>
        <w:tc>
          <w:tcPr>
            <w:tcW w:w="661" w:type="pct"/>
            <w:tcBorders>
              <w:top w:val="nil"/>
              <w:left w:val="nil"/>
              <w:bottom w:val="single" w:sz="4" w:space="0" w:color="auto"/>
              <w:right w:val="single" w:sz="4" w:space="0" w:color="auto"/>
            </w:tcBorders>
            <w:shd w:val="clear" w:color="auto" w:fill="auto"/>
            <w:vAlign w:val="center"/>
            <w:hideMark/>
          </w:tcPr>
          <w:p w14:paraId="204DB1BD" w14:textId="31532CC1" w:rsidR="0003450F" w:rsidRPr="00CC3A3D" w:rsidRDefault="0003450F" w:rsidP="0003450F">
            <w:pPr>
              <w:pStyle w:val="1ffff"/>
            </w:pPr>
            <w:r w:rsidRPr="002A0B21">
              <w:rPr>
                <w:szCs w:val="20"/>
              </w:rPr>
              <w:t>Модульная котельная № 1</w:t>
            </w:r>
          </w:p>
        </w:tc>
        <w:tc>
          <w:tcPr>
            <w:tcW w:w="680" w:type="pct"/>
            <w:tcBorders>
              <w:top w:val="nil"/>
              <w:left w:val="nil"/>
              <w:bottom w:val="single" w:sz="4" w:space="0" w:color="auto"/>
              <w:right w:val="single" w:sz="4" w:space="0" w:color="auto"/>
            </w:tcBorders>
            <w:shd w:val="clear" w:color="auto" w:fill="auto"/>
            <w:vAlign w:val="bottom"/>
            <w:hideMark/>
          </w:tcPr>
          <w:p w14:paraId="5FA85C5A" w14:textId="77777777" w:rsidR="0003450F" w:rsidRPr="00CC3A3D" w:rsidRDefault="0003450F" w:rsidP="0003450F">
            <w:pPr>
              <w:pStyle w:val="1ffff"/>
            </w:pPr>
            <w:r w:rsidRPr="00CC3A3D">
              <w:t>4</w:t>
            </w:r>
            <w:r>
              <w:t>,</w:t>
            </w:r>
            <w:r w:rsidRPr="00CC3A3D">
              <w:t>6</w:t>
            </w:r>
          </w:p>
        </w:tc>
        <w:tc>
          <w:tcPr>
            <w:tcW w:w="490" w:type="pct"/>
            <w:tcBorders>
              <w:top w:val="nil"/>
              <w:left w:val="nil"/>
              <w:bottom w:val="single" w:sz="4" w:space="0" w:color="auto"/>
              <w:right w:val="single" w:sz="4" w:space="0" w:color="auto"/>
            </w:tcBorders>
            <w:shd w:val="clear" w:color="auto" w:fill="auto"/>
            <w:vAlign w:val="bottom"/>
            <w:hideMark/>
          </w:tcPr>
          <w:p w14:paraId="58EBC77A" w14:textId="77777777" w:rsidR="0003450F" w:rsidRPr="00CC3A3D" w:rsidRDefault="0003450F" w:rsidP="0003450F">
            <w:pPr>
              <w:pStyle w:val="1ffff"/>
            </w:pPr>
            <w:r w:rsidRPr="00CC3A3D">
              <w:t>0,06</w:t>
            </w:r>
          </w:p>
        </w:tc>
        <w:tc>
          <w:tcPr>
            <w:tcW w:w="742" w:type="pct"/>
            <w:tcBorders>
              <w:top w:val="nil"/>
              <w:left w:val="nil"/>
              <w:bottom w:val="single" w:sz="4" w:space="0" w:color="auto"/>
              <w:right w:val="single" w:sz="4" w:space="0" w:color="auto"/>
            </w:tcBorders>
            <w:shd w:val="clear" w:color="auto" w:fill="auto"/>
            <w:vAlign w:val="bottom"/>
            <w:hideMark/>
          </w:tcPr>
          <w:p w14:paraId="68508AE7" w14:textId="77777777" w:rsidR="0003450F" w:rsidRPr="00CC3A3D" w:rsidRDefault="0003450F" w:rsidP="0003450F">
            <w:pPr>
              <w:pStyle w:val="1ffff"/>
            </w:pPr>
            <w:r w:rsidRPr="00CC3A3D">
              <w:t>1,37</w:t>
            </w:r>
          </w:p>
        </w:tc>
        <w:tc>
          <w:tcPr>
            <w:tcW w:w="584" w:type="pct"/>
            <w:tcBorders>
              <w:top w:val="nil"/>
              <w:left w:val="nil"/>
              <w:bottom w:val="single" w:sz="4" w:space="0" w:color="auto"/>
              <w:right w:val="single" w:sz="4" w:space="0" w:color="auto"/>
            </w:tcBorders>
            <w:shd w:val="clear" w:color="auto" w:fill="auto"/>
            <w:vAlign w:val="bottom"/>
            <w:hideMark/>
          </w:tcPr>
          <w:p w14:paraId="74EDBC39" w14:textId="77777777" w:rsidR="0003450F" w:rsidRPr="00CC3A3D" w:rsidRDefault="0003450F" w:rsidP="0003450F">
            <w:pPr>
              <w:pStyle w:val="1ffff"/>
            </w:pPr>
            <w:r w:rsidRPr="00CC3A3D">
              <w:t>3506,08</w:t>
            </w:r>
          </w:p>
        </w:tc>
        <w:tc>
          <w:tcPr>
            <w:tcW w:w="421" w:type="pct"/>
            <w:tcBorders>
              <w:top w:val="nil"/>
              <w:left w:val="nil"/>
              <w:bottom w:val="single" w:sz="4" w:space="0" w:color="auto"/>
              <w:right w:val="single" w:sz="4" w:space="0" w:color="auto"/>
            </w:tcBorders>
            <w:shd w:val="clear" w:color="auto" w:fill="auto"/>
            <w:vAlign w:val="bottom"/>
            <w:hideMark/>
          </w:tcPr>
          <w:p w14:paraId="5F5ABDA8"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372AC60D" w14:textId="77777777" w:rsidR="0003450F" w:rsidRPr="00CC3A3D" w:rsidRDefault="0003450F" w:rsidP="0003450F">
            <w:pPr>
              <w:pStyle w:val="1ffff"/>
            </w:pPr>
            <w:r w:rsidRPr="00CC3A3D">
              <w:t>0,0103</w:t>
            </w:r>
          </w:p>
        </w:tc>
        <w:tc>
          <w:tcPr>
            <w:tcW w:w="615" w:type="pct"/>
            <w:tcBorders>
              <w:top w:val="nil"/>
              <w:left w:val="nil"/>
              <w:bottom w:val="single" w:sz="4" w:space="0" w:color="auto"/>
              <w:right w:val="single" w:sz="4" w:space="0" w:color="auto"/>
            </w:tcBorders>
            <w:shd w:val="clear" w:color="auto" w:fill="auto"/>
            <w:vAlign w:val="bottom"/>
            <w:hideMark/>
          </w:tcPr>
          <w:p w14:paraId="7EFCA966" w14:textId="77777777" w:rsidR="0003450F" w:rsidRPr="00CC3A3D" w:rsidRDefault="0003450F" w:rsidP="0003450F">
            <w:pPr>
              <w:pStyle w:val="1ffff"/>
            </w:pPr>
            <w:r w:rsidRPr="00CC3A3D">
              <w:t>3506,09</w:t>
            </w:r>
          </w:p>
        </w:tc>
      </w:tr>
      <w:tr w:rsidR="0003450F" w:rsidRPr="00CC3A3D" w14:paraId="79FA490E"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C729F0C" w14:textId="77777777" w:rsidR="0003450F" w:rsidRPr="00CC3A3D" w:rsidRDefault="0003450F" w:rsidP="0003450F">
            <w:pPr>
              <w:pStyle w:val="1ffff"/>
            </w:pPr>
            <w:r w:rsidRPr="00CC3A3D">
              <w:t>2</w:t>
            </w:r>
          </w:p>
        </w:tc>
        <w:tc>
          <w:tcPr>
            <w:tcW w:w="661" w:type="pct"/>
            <w:tcBorders>
              <w:top w:val="nil"/>
              <w:left w:val="nil"/>
              <w:bottom w:val="single" w:sz="4" w:space="0" w:color="auto"/>
              <w:right w:val="single" w:sz="4" w:space="0" w:color="auto"/>
            </w:tcBorders>
            <w:shd w:val="clear" w:color="auto" w:fill="auto"/>
            <w:vAlign w:val="center"/>
            <w:hideMark/>
          </w:tcPr>
          <w:p w14:paraId="544C81D9" w14:textId="1E4C4E85" w:rsidR="0003450F" w:rsidRPr="00CC3A3D" w:rsidRDefault="0003450F" w:rsidP="0003450F">
            <w:pPr>
              <w:pStyle w:val="1ffff"/>
            </w:pPr>
            <w:r w:rsidRPr="002A0B21">
              <w:rPr>
                <w:szCs w:val="20"/>
              </w:rPr>
              <w:t xml:space="preserve">Модульная котельная № 3 </w:t>
            </w:r>
          </w:p>
        </w:tc>
        <w:tc>
          <w:tcPr>
            <w:tcW w:w="680" w:type="pct"/>
            <w:tcBorders>
              <w:top w:val="nil"/>
              <w:left w:val="nil"/>
              <w:bottom w:val="single" w:sz="4" w:space="0" w:color="auto"/>
              <w:right w:val="single" w:sz="4" w:space="0" w:color="auto"/>
            </w:tcBorders>
            <w:shd w:val="clear" w:color="auto" w:fill="auto"/>
            <w:vAlign w:val="bottom"/>
            <w:hideMark/>
          </w:tcPr>
          <w:p w14:paraId="161E50A7" w14:textId="77777777" w:rsidR="0003450F" w:rsidRPr="00CC3A3D" w:rsidRDefault="0003450F" w:rsidP="0003450F">
            <w:pPr>
              <w:pStyle w:val="1ffff"/>
            </w:pPr>
            <w:r w:rsidRPr="00CC3A3D">
              <w:t>4,30</w:t>
            </w:r>
          </w:p>
        </w:tc>
        <w:tc>
          <w:tcPr>
            <w:tcW w:w="490" w:type="pct"/>
            <w:tcBorders>
              <w:top w:val="nil"/>
              <w:left w:val="nil"/>
              <w:bottom w:val="single" w:sz="4" w:space="0" w:color="auto"/>
              <w:right w:val="single" w:sz="4" w:space="0" w:color="auto"/>
            </w:tcBorders>
            <w:shd w:val="clear" w:color="auto" w:fill="auto"/>
            <w:vAlign w:val="bottom"/>
            <w:hideMark/>
          </w:tcPr>
          <w:p w14:paraId="2408E2F2" w14:textId="77777777" w:rsidR="0003450F" w:rsidRPr="00CC3A3D" w:rsidRDefault="0003450F" w:rsidP="0003450F">
            <w:pPr>
              <w:pStyle w:val="1ffff"/>
            </w:pPr>
            <w:r w:rsidRPr="00CC3A3D">
              <w:t>0,12</w:t>
            </w:r>
          </w:p>
        </w:tc>
        <w:tc>
          <w:tcPr>
            <w:tcW w:w="742" w:type="pct"/>
            <w:tcBorders>
              <w:top w:val="nil"/>
              <w:left w:val="nil"/>
              <w:bottom w:val="single" w:sz="4" w:space="0" w:color="auto"/>
              <w:right w:val="single" w:sz="4" w:space="0" w:color="auto"/>
            </w:tcBorders>
            <w:shd w:val="clear" w:color="auto" w:fill="auto"/>
            <w:vAlign w:val="bottom"/>
            <w:hideMark/>
          </w:tcPr>
          <w:p w14:paraId="03F7344F" w14:textId="77777777" w:rsidR="0003450F" w:rsidRPr="00CC3A3D" w:rsidRDefault="0003450F" w:rsidP="0003450F">
            <w:pPr>
              <w:pStyle w:val="1ffff"/>
            </w:pPr>
            <w:r w:rsidRPr="00CC3A3D">
              <w:t>3,25</w:t>
            </w:r>
          </w:p>
        </w:tc>
        <w:tc>
          <w:tcPr>
            <w:tcW w:w="584" w:type="pct"/>
            <w:tcBorders>
              <w:top w:val="nil"/>
              <w:left w:val="nil"/>
              <w:bottom w:val="single" w:sz="4" w:space="0" w:color="auto"/>
              <w:right w:val="single" w:sz="4" w:space="0" w:color="auto"/>
            </w:tcBorders>
            <w:shd w:val="clear" w:color="auto" w:fill="auto"/>
            <w:vAlign w:val="bottom"/>
            <w:hideMark/>
          </w:tcPr>
          <w:p w14:paraId="3D9E7EBC" w14:textId="77777777" w:rsidR="0003450F" w:rsidRPr="00CC3A3D" w:rsidRDefault="0003450F" w:rsidP="0003450F">
            <w:pPr>
              <w:pStyle w:val="1ffff"/>
            </w:pPr>
            <w:r w:rsidRPr="00CC3A3D">
              <w:t>9280,42</w:t>
            </w:r>
          </w:p>
        </w:tc>
        <w:tc>
          <w:tcPr>
            <w:tcW w:w="421" w:type="pct"/>
            <w:tcBorders>
              <w:top w:val="nil"/>
              <w:left w:val="nil"/>
              <w:bottom w:val="single" w:sz="4" w:space="0" w:color="auto"/>
              <w:right w:val="single" w:sz="4" w:space="0" w:color="auto"/>
            </w:tcBorders>
            <w:shd w:val="clear" w:color="auto" w:fill="auto"/>
            <w:vAlign w:val="bottom"/>
            <w:hideMark/>
          </w:tcPr>
          <w:p w14:paraId="0470C971"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75ECB10A" w14:textId="77777777" w:rsidR="0003450F" w:rsidRPr="00CC3A3D" w:rsidRDefault="0003450F" w:rsidP="0003450F">
            <w:pPr>
              <w:pStyle w:val="1ffff"/>
            </w:pPr>
            <w:r w:rsidRPr="00CC3A3D">
              <w:t>0,0084</w:t>
            </w:r>
          </w:p>
        </w:tc>
        <w:tc>
          <w:tcPr>
            <w:tcW w:w="615" w:type="pct"/>
            <w:tcBorders>
              <w:top w:val="nil"/>
              <w:left w:val="nil"/>
              <w:bottom w:val="single" w:sz="4" w:space="0" w:color="auto"/>
              <w:right w:val="single" w:sz="4" w:space="0" w:color="auto"/>
            </w:tcBorders>
            <w:shd w:val="clear" w:color="auto" w:fill="auto"/>
            <w:vAlign w:val="bottom"/>
            <w:hideMark/>
          </w:tcPr>
          <w:p w14:paraId="1450C74B" w14:textId="77777777" w:rsidR="0003450F" w:rsidRPr="00CC3A3D" w:rsidRDefault="0003450F" w:rsidP="0003450F">
            <w:pPr>
              <w:pStyle w:val="1ffff"/>
            </w:pPr>
            <w:r w:rsidRPr="00CC3A3D">
              <w:t>9280,43</w:t>
            </w:r>
          </w:p>
        </w:tc>
      </w:tr>
      <w:tr w:rsidR="0003450F" w:rsidRPr="00CC3A3D" w14:paraId="531501E7"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11D1A2DD" w14:textId="77777777" w:rsidR="0003450F" w:rsidRPr="00CC3A3D" w:rsidRDefault="0003450F" w:rsidP="0003450F">
            <w:pPr>
              <w:pStyle w:val="1ffff"/>
            </w:pPr>
            <w:r w:rsidRPr="00CC3A3D">
              <w:t>3</w:t>
            </w:r>
          </w:p>
        </w:tc>
        <w:tc>
          <w:tcPr>
            <w:tcW w:w="661" w:type="pct"/>
            <w:tcBorders>
              <w:top w:val="nil"/>
              <w:left w:val="nil"/>
              <w:bottom w:val="single" w:sz="4" w:space="0" w:color="auto"/>
              <w:right w:val="single" w:sz="4" w:space="0" w:color="auto"/>
            </w:tcBorders>
            <w:shd w:val="clear" w:color="auto" w:fill="auto"/>
            <w:vAlign w:val="center"/>
            <w:hideMark/>
          </w:tcPr>
          <w:p w14:paraId="3261A6AB" w14:textId="208D4B5C" w:rsidR="0003450F" w:rsidRPr="00CC3A3D" w:rsidRDefault="0003450F" w:rsidP="0003450F">
            <w:pPr>
              <w:pStyle w:val="1ffff"/>
            </w:pPr>
            <w:r w:rsidRPr="002A0B21">
              <w:rPr>
                <w:szCs w:val="20"/>
              </w:rPr>
              <w:t>Модульная котельная № 6</w:t>
            </w:r>
          </w:p>
        </w:tc>
        <w:tc>
          <w:tcPr>
            <w:tcW w:w="680" w:type="pct"/>
            <w:tcBorders>
              <w:top w:val="nil"/>
              <w:left w:val="nil"/>
              <w:bottom w:val="single" w:sz="4" w:space="0" w:color="auto"/>
              <w:right w:val="single" w:sz="4" w:space="0" w:color="auto"/>
            </w:tcBorders>
            <w:shd w:val="clear" w:color="auto" w:fill="auto"/>
            <w:vAlign w:val="bottom"/>
            <w:hideMark/>
          </w:tcPr>
          <w:p w14:paraId="6743B24E" w14:textId="77777777" w:rsidR="0003450F" w:rsidRPr="00CC3A3D" w:rsidRDefault="0003450F" w:rsidP="0003450F">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14:paraId="2B1C3F6A" w14:textId="77777777" w:rsidR="0003450F" w:rsidRPr="00CC3A3D" w:rsidRDefault="0003450F" w:rsidP="0003450F">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14:paraId="75B9A09E" w14:textId="77777777" w:rsidR="0003450F" w:rsidRPr="00CC3A3D" w:rsidRDefault="0003450F" w:rsidP="0003450F">
            <w:pPr>
              <w:pStyle w:val="1ffff"/>
            </w:pPr>
            <w:r w:rsidRPr="00CC3A3D">
              <w:t>0,71</w:t>
            </w:r>
          </w:p>
        </w:tc>
        <w:tc>
          <w:tcPr>
            <w:tcW w:w="584" w:type="pct"/>
            <w:tcBorders>
              <w:top w:val="nil"/>
              <w:left w:val="nil"/>
              <w:bottom w:val="single" w:sz="4" w:space="0" w:color="auto"/>
              <w:right w:val="single" w:sz="4" w:space="0" w:color="auto"/>
            </w:tcBorders>
            <w:shd w:val="clear" w:color="auto" w:fill="auto"/>
            <w:vAlign w:val="bottom"/>
            <w:hideMark/>
          </w:tcPr>
          <w:p w14:paraId="6D53C8CE" w14:textId="77777777" w:rsidR="0003450F" w:rsidRPr="00CC3A3D" w:rsidRDefault="0003450F" w:rsidP="0003450F">
            <w:pPr>
              <w:pStyle w:val="1ffff"/>
            </w:pPr>
            <w:r w:rsidRPr="00CC3A3D">
              <w:t>1789,22</w:t>
            </w:r>
          </w:p>
        </w:tc>
        <w:tc>
          <w:tcPr>
            <w:tcW w:w="421" w:type="pct"/>
            <w:tcBorders>
              <w:top w:val="nil"/>
              <w:left w:val="nil"/>
              <w:bottom w:val="single" w:sz="4" w:space="0" w:color="auto"/>
              <w:right w:val="single" w:sz="4" w:space="0" w:color="auto"/>
            </w:tcBorders>
            <w:shd w:val="clear" w:color="auto" w:fill="auto"/>
            <w:vAlign w:val="bottom"/>
            <w:hideMark/>
          </w:tcPr>
          <w:p w14:paraId="424B66F8"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61BA13BB" w14:textId="77777777" w:rsidR="0003450F" w:rsidRPr="00CC3A3D" w:rsidRDefault="0003450F" w:rsidP="0003450F">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14:paraId="3A93CC65" w14:textId="77777777" w:rsidR="0003450F" w:rsidRPr="00CC3A3D" w:rsidRDefault="0003450F" w:rsidP="0003450F">
            <w:pPr>
              <w:pStyle w:val="1ffff"/>
            </w:pPr>
            <w:r w:rsidRPr="00CC3A3D">
              <w:t>1789,23</w:t>
            </w:r>
          </w:p>
        </w:tc>
      </w:tr>
      <w:tr w:rsidR="0003450F" w:rsidRPr="00CC3A3D" w14:paraId="5362AF0A"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7F6D222" w14:textId="77777777" w:rsidR="0003450F" w:rsidRPr="00CC3A3D" w:rsidRDefault="0003450F" w:rsidP="0003450F">
            <w:pPr>
              <w:pStyle w:val="1ffff"/>
            </w:pPr>
            <w:r w:rsidRPr="00CC3A3D">
              <w:t>5</w:t>
            </w:r>
          </w:p>
        </w:tc>
        <w:tc>
          <w:tcPr>
            <w:tcW w:w="661" w:type="pct"/>
            <w:tcBorders>
              <w:top w:val="nil"/>
              <w:left w:val="nil"/>
              <w:bottom w:val="single" w:sz="4" w:space="0" w:color="auto"/>
              <w:right w:val="single" w:sz="4" w:space="0" w:color="auto"/>
            </w:tcBorders>
            <w:shd w:val="clear" w:color="auto" w:fill="auto"/>
            <w:vAlign w:val="center"/>
            <w:hideMark/>
          </w:tcPr>
          <w:p w14:paraId="02E84CAE" w14:textId="37542EEA" w:rsidR="0003450F" w:rsidRPr="00CC3A3D" w:rsidRDefault="0003450F" w:rsidP="0003450F">
            <w:pPr>
              <w:pStyle w:val="1ffff"/>
            </w:pPr>
            <w:r w:rsidRPr="002A0B21">
              <w:rPr>
                <w:szCs w:val="20"/>
              </w:rPr>
              <w:t>Модульная котельная № 7</w:t>
            </w:r>
          </w:p>
        </w:tc>
        <w:tc>
          <w:tcPr>
            <w:tcW w:w="680" w:type="pct"/>
            <w:tcBorders>
              <w:top w:val="nil"/>
              <w:left w:val="nil"/>
              <w:bottom w:val="single" w:sz="4" w:space="0" w:color="auto"/>
              <w:right w:val="single" w:sz="4" w:space="0" w:color="auto"/>
            </w:tcBorders>
            <w:shd w:val="clear" w:color="auto" w:fill="auto"/>
            <w:vAlign w:val="bottom"/>
            <w:hideMark/>
          </w:tcPr>
          <w:p w14:paraId="24D25906" w14:textId="77777777" w:rsidR="0003450F" w:rsidRPr="00CC3A3D" w:rsidRDefault="0003450F" w:rsidP="0003450F">
            <w:pPr>
              <w:pStyle w:val="1ffff"/>
            </w:pPr>
            <w:r w:rsidRPr="00CC3A3D">
              <w:t>4</w:t>
            </w:r>
            <w:r>
              <w:t>,</w:t>
            </w:r>
            <w:r w:rsidRPr="00CC3A3D">
              <w:t>6</w:t>
            </w:r>
          </w:p>
        </w:tc>
        <w:tc>
          <w:tcPr>
            <w:tcW w:w="490" w:type="pct"/>
            <w:tcBorders>
              <w:top w:val="nil"/>
              <w:left w:val="nil"/>
              <w:bottom w:val="single" w:sz="4" w:space="0" w:color="auto"/>
              <w:right w:val="single" w:sz="4" w:space="0" w:color="auto"/>
            </w:tcBorders>
            <w:shd w:val="clear" w:color="auto" w:fill="auto"/>
            <w:vAlign w:val="bottom"/>
            <w:hideMark/>
          </w:tcPr>
          <w:p w14:paraId="34ADFC4C" w14:textId="77777777" w:rsidR="0003450F" w:rsidRPr="00CC3A3D" w:rsidRDefault="0003450F" w:rsidP="0003450F">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14:paraId="11B4B42C" w14:textId="77777777" w:rsidR="0003450F" w:rsidRPr="00CC3A3D" w:rsidRDefault="0003450F" w:rsidP="0003450F">
            <w:pPr>
              <w:pStyle w:val="1ffff"/>
            </w:pPr>
            <w:r w:rsidRPr="00CC3A3D">
              <w:t>0,52</w:t>
            </w:r>
          </w:p>
        </w:tc>
        <w:tc>
          <w:tcPr>
            <w:tcW w:w="584" w:type="pct"/>
            <w:tcBorders>
              <w:top w:val="nil"/>
              <w:left w:val="nil"/>
              <w:bottom w:val="single" w:sz="4" w:space="0" w:color="auto"/>
              <w:right w:val="single" w:sz="4" w:space="0" w:color="auto"/>
            </w:tcBorders>
            <w:shd w:val="clear" w:color="auto" w:fill="auto"/>
            <w:vAlign w:val="bottom"/>
            <w:hideMark/>
          </w:tcPr>
          <w:p w14:paraId="5C70B72D" w14:textId="77777777" w:rsidR="0003450F" w:rsidRPr="00CC3A3D" w:rsidRDefault="0003450F" w:rsidP="0003450F">
            <w:pPr>
              <w:pStyle w:val="1ffff"/>
            </w:pPr>
            <w:r w:rsidRPr="00CC3A3D">
              <w:t>2507,95</w:t>
            </w:r>
          </w:p>
        </w:tc>
        <w:tc>
          <w:tcPr>
            <w:tcW w:w="421" w:type="pct"/>
            <w:tcBorders>
              <w:top w:val="nil"/>
              <w:left w:val="nil"/>
              <w:bottom w:val="single" w:sz="4" w:space="0" w:color="auto"/>
              <w:right w:val="single" w:sz="4" w:space="0" w:color="auto"/>
            </w:tcBorders>
            <w:shd w:val="clear" w:color="auto" w:fill="auto"/>
            <w:vAlign w:val="bottom"/>
            <w:hideMark/>
          </w:tcPr>
          <w:p w14:paraId="6B302637"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31370943" w14:textId="77777777" w:rsidR="0003450F" w:rsidRPr="00CC3A3D" w:rsidRDefault="0003450F" w:rsidP="0003450F">
            <w:pPr>
              <w:pStyle w:val="1ffff"/>
            </w:pPr>
            <w:r w:rsidRPr="00CC3A3D">
              <w:t>0,0100</w:t>
            </w:r>
          </w:p>
        </w:tc>
        <w:tc>
          <w:tcPr>
            <w:tcW w:w="615" w:type="pct"/>
            <w:tcBorders>
              <w:top w:val="nil"/>
              <w:left w:val="nil"/>
              <w:bottom w:val="single" w:sz="4" w:space="0" w:color="auto"/>
              <w:right w:val="single" w:sz="4" w:space="0" w:color="auto"/>
            </w:tcBorders>
            <w:shd w:val="clear" w:color="auto" w:fill="auto"/>
            <w:vAlign w:val="bottom"/>
            <w:hideMark/>
          </w:tcPr>
          <w:p w14:paraId="276B1DCB" w14:textId="77777777" w:rsidR="0003450F" w:rsidRPr="00CC3A3D" w:rsidRDefault="0003450F" w:rsidP="0003450F">
            <w:pPr>
              <w:pStyle w:val="1ffff"/>
            </w:pPr>
            <w:r w:rsidRPr="00CC3A3D">
              <w:t>2507,96</w:t>
            </w:r>
          </w:p>
        </w:tc>
      </w:tr>
      <w:tr w:rsidR="0003450F" w:rsidRPr="00CC3A3D" w14:paraId="40F5C8EE"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BE1F89D" w14:textId="77777777" w:rsidR="0003450F" w:rsidRPr="00CC3A3D" w:rsidRDefault="0003450F" w:rsidP="0003450F">
            <w:pPr>
              <w:pStyle w:val="1ffff"/>
            </w:pPr>
            <w:r w:rsidRPr="00CC3A3D">
              <w:t>6</w:t>
            </w:r>
          </w:p>
        </w:tc>
        <w:tc>
          <w:tcPr>
            <w:tcW w:w="661" w:type="pct"/>
            <w:tcBorders>
              <w:top w:val="nil"/>
              <w:left w:val="nil"/>
              <w:bottom w:val="single" w:sz="4" w:space="0" w:color="auto"/>
              <w:right w:val="single" w:sz="4" w:space="0" w:color="auto"/>
            </w:tcBorders>
            <w:shd w:val="clear" w:color="auto" w:fill="auto"/>
            <w:vAlign w:val="center"/>
            <w:hideMark/>
          </w:tcPr>
          <w:p w14:paraId="770B5AAD" w14:textId="02D525B2" w:rsidR="0003450F" w:rsidRPr="00CC3A3D" w:rsidRDefault="0003450F" w:rsidP="0003450F">
            <w:pPr>
              <w:pStyle w:val="1ffff"/>
            </w:pPr>
            <w:r w:rsidRPr="002A0B21">
              <w:rPr>
                <w:szCs w:val="20"/>
              </w:rPr>
              <w:t>Котельная № 9</w:t>
            </w:r>
          </w:p>
        </w:tc>
        <w:tc>
          <w:tcPr>
            <w:tcW w:w="680" w:type="pct"/>
            <w:tcBorders>
              <w:top w:val="nil"/>
              <w:left w:val="nil"/>
              <w:bottom w:val="single" w:sz="4" w:space="0" w:color="auto"/>
              <w:right w:val="single" w:sz="4" w:space="0" w:color="auto"/>
            </w:tcBorders>
            <w:shd w:val="clear" w:color="auto" w:fill="auto"/>
            <w:vAlign w:val="bottom"/>
            <w:hideMark/>
          </w:tcPr>
          <w:p w14:paraId="09A28F2B" w14:textId="77777777" w:rsidR="0003450F" w:rsidRPr="00CC3A3D" w:rsidRDefault="0003450F" w:rsidP="0003450F">
            <w:pPr>
              <w:pStyle w:val="1ffff"/>
            </w:pPr>
            <w:r w:rsidRPr="00CC3A3D">
              <w:t>1,</w:t>
            </w:r>
            <w:r>
              <w:t>68</w:t>
            </w:r>
          </w:p>
        </w:tc>
        <w:tc>
          <w:tcPr>
            <w:tcW w:w="490" w:type="pct"/>
            <w:tcBorders>
              <w:top w:val="nil"/>
              <w:left w:val="nil"/>
              <w:bottom w:val="single" w:sz="4" w:space="0" w:color="auto"/>
              <w:right w:val="single" w:sz="4" w:space="0" w:color="auto"/>
            </w:tcBorders>
            <w:shd w:val="clear" w:color="auto" w:fill="auto"/>
            <w:vAlign w:val="bottom"/>
            <w:hideMark/>
          </w:tcPr>
          <w:p w14:paraId="3C5B22E3" w14:textId="77777777" w:rsidR="0003450F" w:rsidRPr="00CC3A3D" w:rsidRDefault="0003450F" w:rsidP="0003450F">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14:paraId="0F563622" w14:textId="77777777" w:rsidR="0003450F" w:rsidRPr="00CC3A3D" w:rsidRDefault="0003450F" w:rsidP="0003450F">
            <w:pPr>
              <w:pStyle w:val="1ffff"/>
            </w:pPr>
            <w:r w:rsidRPr="00CC3A3D">
              <w:t>0,71</w:t>
            </w:r>
          </w:p>
        </w:tc>
        <w:tc>
          <w:tcPr>
            <w:tcW w:w="584" w:type="pct"/>
            <w:tcBorders>
              <w:top w:val="nil"/>
              <w:left w:val="nil"/>
              <w:bottom w:val="single" w:sz="4" w:space="0" w:color="auto"/>
              <w:right w:val="single" w:sz="4" w:space="0" w:color="auto"/>
            </w:tcBorders>
            <w:shd w:val="clear" w:color="auto" w:fill="auto"/>
            <w:vAlign w:val="bottom"/>
            <w:hideMark/>
          </w:tcPr>
          <w:p w14:paraId="79677DC1" w14:textId="77777777" w:rsidR="0003450F" w:rsidRPr="00CC3A3D" w:rsidRDefault="0003450F" w:rsidP="0003450F">
            <w:pPr>
              <w:pStyle w:val="1ffff"/>
            </w:pPr>
            <w:r w:rsidRPr="00CC3A3D">
              <w:t>2198,80</w:t>
            </w:r>
          </w:p>
        </w:tc>
        <w:tc>
          <w:tcPr>
            <w:tcW w:w="421" w:type="pct"/>
            <w:tcBorders>
              <w:top w:val="nil"/>
              <w:left w:val="nil"/>
              <w:bottom w:val="single" w:sz="4" w:space="0" w:color="auto"/>
              <w:right w:val="single" w:sz="4" w:space="0" w:color="auto"/>
            </w:tcBorders>
            <w:shd w:val="clear" w:color="auto" w:fill="auto"/>
            <w:vAlign w:val="bottom"/>
            <w:hideMark/>
          </w:tcPr>
          <w:p w14:paraId="1250594A"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2F7E2F3F" w14:textId="77777777" w:rsidR="0003450F" w:rsidRPr="00CC3A3D" w:rsidRDefault="0003450F" w:rsidP="0003450F">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14:paraId="16E742AE" w14:textId="77777777" w:rsidR="0003450F" w:rsidRPr="00CC3A3D" w:rsidRDefault="0003450F" w:rsidP="0003450F">
            <w:pPr>
              <w:pStyle w:val="1ffff"/>
            </w:pPr>
            <w:r w:rsidRPr="00CC3A3D">
              <w:t>2198,81</w:t>
            </w:r>
          </w:p>
        </w:tc>
      </w:tr>
      <w:tr w:rsidR="0003450F" w:rsidRPr="00CC3A3D" w14:paraId="3473757B"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302A2363" w14:textId="77777777" w:rsidR="0003450F" w:rsidRPr="00CC3A3D" w:rsidRDefault="0003450F" w:rsidP="0003450F">
            <w:pPr>
              <w:pStyle w:val="1ffff"/>
            </w:pPr>
            <w:r w:rsidRPr="00CC3A3D">
              <w:t>7</w:t>
            </w:r>
          </w:p>
        </w:tc>
        <w:tc>
          <w:tcPr>
            <w:tcW w:w="661" w:type="pct"/>
            <w:tcBorders>
              <w:top w:val="nil"/>
              <w:left w:val="nil"/>
              <w:bottom w:val="single" w:sz="4" w:space="0" w:color="auto"/>
              <w:right w:val="single" w:sz="4" w:space="0" w:color="auto"/>
            </w:tcBorders>
            <w:shd w:val="clear" w:color="auto" w:fill="auto"/>
            <w:vAlign w:val="center"/>
            <w:hideMark/>
          </w:tcPr>
          <w:p w14:paraId="5B9C4708" w14:textId="016DA234" w:rsidR="0003450F" w:rsidRPr="00CC3A3D" w:rsidRDefault="0003450F" w:rsidP="0003450F">
            <w:pPr>
              <w:pStyle w:val="1ffff"/>
            </w:pPr>
            <w:r w:rsidRPr="002A0B21">
              <w:rPr>
                <w:szCs w:val="20"/>
              </w:rPr>
              <w:t>Котельная № 10</w:t>
            </w:r>
          </w:p>
        </w:tc>
        <w:tc>
          <w:tcPr>
            <w:tcW w:w="680" w:type="pct"/>
            <w:tcBorders>
              <w:top w:val="nil"/>
              <w:left w:val="nil"/>
              <w:bottom w:val="single" w:sz="4" w:space="0" w:color="auto"/>
              <w:right w:val="single" w:sz="4" w:space="0" w:color="auto"/>
            </w:tcBorders>
            <w:shd w:val="clear" w:color="auto" w:fill="auto"/>
            <w:vAlign w:val="bottom"/>
            <w:hideMark/>
          </w:tcPr>
          <w:p w14:paraId="155DF558" w14:textId="77777777" w:rsidR="0003450F" w:rsidRPr="00CC3A3D" w:rsidRDefault="0003450F" w:rsidP="0003450F">
            <w:pPr>
              <w:pStyle w:val="1ffff"/>
            </w:pPr>
            <w:r>
              <w:t>1,20</w:t>
            </w:r>
          </w:p>
        </w:tc>
        <w:tc>
          <w:tcPr>
            <w:tcW w:w="490" w:type="pct"/>
            <w:tcBorders>
              <w:top w:val="nil"/>
              <w:left w:val="nil"/>
              <w:bottom w:val="single" w:sz="4" w:space="0" w:color="auto"/>
              <w:right w:val="single" w:sz="4" w:space="0" w:color="auto"/>
            </w:tcBorders>
            <w:shd w:val="clear" w:color="auto" w:fill="auto"/>
            <w:vAlign w:val="bottom"/>
            <w:hideMark/>
          </w:tcPr>
          <w:p w14:paraId="5099F8F9" w14:textId="77777777" w:rsidR="0003450F" w:rsidRPr="00CC3A3D" w:rsidRDefault="0003450F" w:rsidP="0003450F">
            <w:pPr>
              <w:pStyle w:val="1ffff"/>
            </w:pPr>
            <w:r w:rsidRPr="00CC3A3D">
              <w:t>0,014</w:t>
            </w:r>
          </w:p>
        </w:tc>
        <w:tc>
          <w:tcPr>
            <w:tcW w:w="742" w:type="pct"/>
            <w:tcBorders>
              <w:top w:val="nil"/>
              <w:left w:val="nil"/>
              <w:bottom w:val="single" w:sz="4" w:space="0" w:color="auto"/>
              <w:right w:val="single" w:sz="4" w:space="0" w:color="auto"/>
            </w:tcBorders>
            <w:shd w:val="clear" w:color="auto" w:fill="auto"/>
            <w:vAlign w:val="bottom"/>
            <w:hideMark/>
          </w:tcPr>
          <w:p w14:paraId="3DF157A7" w14:textId="77777777" w:rsidR="0003450F" w:rsidRPr="00CC3A3D" w:rsidRDefault="0003450F" w:rsidP="0003450F">
            <w:pPr>
              <w:pStyle w:val="1ffff"/>
            </w:pPr>
            <w:r w:rsidRPr="00CC3A3D">
              <w:t>0,38</w:t>
            </w:r>
          </w:p>
        </w:tc>
        <w:tc>
          <w:tcPr>
            <w:tcW w:w="584" w:type="pct"/>
            <w:tcBorders>
              <w:top w:val="nil"/>
              <w:left w:val="nil"/>
              <w:bottom w:val="single" w:sz="4" w:space="0" w:color="auto"/>
              <w:right w:val="single" w:sz="4" w:space="0" w:color="auto"/>
            </w:tcBorders>
            <w:shd w:val="clear" w:color="auto" w:fill="auto"/>
            <w:vAlign w:val="bottom"/>
            <w:hideMark/>
          </w:tcPr>
          <w:p w14:paraId="6EBC6A6C" w14:textId="77777777" w:rsidR="0003450F" w:rsidRPr="00CC3A3D" w:rsidRDefault="0003450F" w:rsidP="0003450F">
            <w:pPr>
              <w:pStyle w:val="1ffff"/>
            </w:pPr>
            <w:r w:rsidRPr="00CC3A3D">
              <w:t>2917,93</w:t>
            </w:r>
          </w:p>
        </w:tc>
        <w:tc>
          <w:tcPr>
            <w:tcW w:w="421" w:type="pct"/>
            <w:tcBorders>
              <w:top w:val="nil"/>
              <w:left w:val="nil"/>
              <w:bottom w:val="single" w:sz="4" w:space="0" w:color="auto"/>
              <w:right w:val="single" w:sz="4" w:space="0" w:color="auto"/>
            </w:tcBorders>
            <w:shd w:val="clear" w:color="auto" w:fill="auto"/>
            <w:vAlign w:val="bottom"/>
            <w:hideMark/>
          </w:tcPr>
          <w:p w14:paraId="4D4B9962" w14:textId="77777777" w:rsidR="0003450F" w:rsidRPr="00CC3A3D" w:rsidRDefault="0003450F" w:rsidP="0003450F">
            <w:pPr>
              <w:pStyle w:val="1ffff"/>
            </w:pPr>
            <w:r w:rsidRPr="00CC3A3D">
              <w:t>108,82</w:t>
            </w:r>
          </w:p>
        </w:tc>
        <w:tc>
          <w:tcPr>
            <w:tcW w:w="588" w:type="pct"/>
            <w:tcBorders>
              <w:top w:val="nil"/>
              <w:left w:val="nil"/>
              <w:bottom w:val="single" w:sz="4" w:space="0" w:color="auto"/>
              <w:right w:val="single" w:sz="4" w:space="0" w:color="auto"/>
            </w:tcBorders>
            <w:shd w:val="clear" w:color="auto" w:fill="auto"/>
            <w:vAlign w:val="bottom"/>
            <w:hideMark/>
          </w:tcPr>
          <w:p w14:paraId="68483105" w14:textId="77777777" w:rsidR="0003450F" w:rsidRPr="00CC3A3D" w:rsidRDefault="0003450F" w:rsidP="0003450F">
            <w:pPr>
              <w:pStyle w:val="1ffff"/>
            </w:pPr>
            <w:r w:rsidRPr="00CC3A3D">
              <w:t>81,1422</w:t>
            </w:r>
          </w:p>
        </w:tc>
        <w:tc>
          <w:tcPr>
            <w:tcW w:w="615" w:type="pct"/>
            <w:tcBorders>
              <w:top w:val="nil"/>
              <w:left w:val="nil"/>
              <w:bottom w:val="single" w:sz="4" w:space="0" w:color="auto"/>
              <w:right w:val="single" w:sz="4" w:space="0" w:color="auto"/>
            </w:tcBorders>
            <w:shd w:val="clear" w:color="auto" w:fill="auto"/>
            <w:vAlign w:val="bottom"/>
            <w:hideMark/>
          </w:tcPr>
          <w:p w14:paraId="348D86A7" w14:textId="77777777" w:rsidR="0003450F" w:rsidRPr="00CC3A3D" w:rsidRDefault="0003450F" w:rsidP="0003450F">
            <w:pPr>
              <w:pStyle w:val="1ffff"/>
            </w:pPr>
            <w:r w:rsidRPr="00CC3A3D">
              <w:t>3107,89</w:t>
            </w:r>
          </w:p>
        </w:tc>
      </w:tr>
      <w:tr w:rsidR="00E56D60" w:rsidRPr="00CC3A3D" w14:paraId="3B5CDF5A" w14:textId="77777777" w:rsidTr="00E56D60">
        <w:trPr>
          <w:trHeight w:val="20"/>
        </w:trPr>
        <w:tc>
          <w:tcPr>
            <w:tcW w:w="2792"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4C6ECE18" w14:textId="77777777" w:rsidR="00E56D60" w:rsidRPr="00CC3A3D" w:rsidRDefault="000407EE" w:rsidP="00E56D60">
            <w:pPr>
              <w:pStyle w:val="1ffff"/>
            </w:pPr>
            <w:r w:rsidRPr="00CC3A3D">
              <w:t>2031-2036</w:t>
            </w:r>
            <w:r w:rsidR="00E56D60" w:rsidRPr="00CC3A3D">
              <w:t xml:space="preserve"> годы</w:t>
            </w:r>
          </w:p>
        </w:tc>
        <w:tc>
          <w:tcPr>
            <w:tcW w:w="584" w:type="pct"/>
            <w:tcBorders>
              <w:top w:val="nil"/>
              <w:left w:val="nil"/>
              <w:bottom w:val="single" w:sz="4" w:space="0" w:color="auto"/>
              <w:right w:val="single" w:sz="4" w:space="0" w:color="auto"/>
            </w:tcBorders>
            <w:shd w:val="clear" w:color="000000" w:fill="D9D9D9"/>
            <w:vAlign w:val="center"/>
            <w:hideMark/>
          </w:tcPr>
          <w:p w14:paraId="51E54376" w14:textId="77777777" w:rsidR="00E56D60" w:rsidRPr="00CC3A3D" w:rsidRDefault="00E56D60" w:rsidP="00E56D60">
            <w:pPr>
              <w:pStyle w:val="1ffff"/>
            </w:pPr>
            <w:r w:rsidRPr="00CC3A3D">
              <w:t> </w:t>
            </w:r>
          </w:p>
        </w:tc>
        <w:tc>
          <w:tcPr>
            <w:tcW w:w="421" w:type="pct"/>
            <w:tcBorders>
              <w:top w:val="nil"/>
              <w:left w:val="nil"/>
              <w:bottom w:val="single" w:sz="4" w:space="0" w:color="auto"/>
              <w:right w:val="single" w:sz="4" w:space="0" w:color="auto"/>
            </w:tcBorders>
            <w:shd w:val="clear" w:color="000000" w:fill="D9D9D9"/>
            <w:vAlign w:val="center"/>
            <w:hideMark/>
          </w:tcPr>
          <w:p w14:paraId="6359F06A" w14:textId="77777777" w:rsidR="00E56D60" w:rsidRPr="00CC3A3D" w:rsidRDefault="00E56D60" w:rsidP="00E56D60">
            <w:pPr>
              <w:pStyle w:val="1ffff"/>
            </w:pPr>
            <w:r w:rsidRPr="00CC3A3D">
              <w:t> </w:t>
            </w:r>
          </w:p>
        </w:tc>
        <w:tc>
          <w:tcPr>
            <w:tcW w:w="588" w:type="pct"/>
            <w:tcBorders>
              <w:top w:val="nil"/>
              <w:left w:val="nil"/>
              <w:bottom w:val="single" w:sz="4" w:space="0" w:color="auto"/>
              <w:right w:val="single" w:sz="4" w:space="0" w:color="auto"/>
            </w:tcBorders>
            <w:shd w:val="clear" w:color="000000" w:fill="D9D9D9"/>
            <w:vAlign w:val="center"/>
            <w:hideMark/>
          </w:tcPr>
          <w:p w14:paraId="0C68F797" w14:textId="77777777" w:rsidR="00E56D60" w:rsidRPr="00CC3A3D" w:rsidRDefault="00E56D60" w:rsidP="00E56D60">
            <w:pPr>
              <w:pStyle w:val="1ffff"/>
            </w:pPr>
            <w:r w:rsidRPr="00CC3A3D">
              <w:t> </w:t>
            </w:r>
          </w:p>
        </w:tc>
        <w:tc>
          <w:tcPr>
            <w:tcW w:w="615" w:type="pct"/>
            <w:tcBorders>
              <w:top w:val="nil"/>
              <w:left w:val="nil"/>
              <w:bottom w:val="single" w:sz="4" w:space="0" w:color="auto"/>
              <w:right w:val="single" w:sz="4" w:space="0" w:color="auto"/>
            </w:tcBorders>
            <w:shd w:val="clear" w:color="000000" w:fill="D9D9D9"/>
            <w:vAlign w:val="center"/>
            <w:hideMark/>
          </w:tcPr>
          <w:p w14:paraId="31EF109B" w14:textId="77777777" w:rsidR="00E56D60" w:rsidRPr="00CC3A3D" w:rsidRDefault="00E56D60" w:rsidP="00E56D60">
            <w:pPr>
              <w:pStyle w:val="1ffff"/>
            </w:pPr>
            <w:r w:rsidRPr="00CC3A3D">
              <w:t> </w:t>
            </w:r>
          </w:p>
        </w:tc>
      </w:tr>
      <w:tr w:rsidR="0003450F" w:rsidRPr="00CC3A3D" w14:paraId="58B7F0E3"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74F15FC0" w14:textId="77777777" w:rsidR="0003450F" w:rsidRPr="00CC3A3D" w:rsidRDefault="0003450F" w:rsidP="0003450F">
            <w:pPr>
              <w:pStyle w:val="1ffff"/>
            </w:pPr>
            <w:r w:rsidRPr="00CC3A3D">
              <w:t>1</w:t>
            </w:r>
          </w:p>
        </w:tc>
        <w:tc>
          <w:tcPr>
            <w:tcW w:w="661" w:type="pct"/>
            <w:tcBorders>
              <w:top w:val="nil"/>
              <w:left w:val="nil"/>
              <w:bottom w:val="single" w:sz="4" w:space="0" w:color="auto"/>
              <w:right w:val="single" w:sz="4" w:space="0" w:color="auto"/>
            </w:tcBorders>
            <w:shd w:val="clear" w:color="auto" w:fill="auto"/>
            <w:vAlign w:val="center"/>
            <w:hideMark/>
          </w:tcPr>
          <w:p w14:paraId="6AF343B4" w14:textId="4B5E0193" w:rsidR="0003450F" w:rsidRPr="00CC3A3D" w:rsidRDefault="0003450F" w:rsidP="0003450F">
            <w:pPr>
              <w:pStyle w:val="1ffff"/>
            </w:pPr>
            <w:r w:rsidRPr="002A0B21">
              <w:rPr>
                <w:szCs w:val="20"/>
              </w:rPr>
              <w:t>Модульная котель</w:t>
            </w:r>
            <w:r w:rsidRPr="002A0B21">
              <w:rPr>
                <w:szCs w:val="20"/>
              </w:rPr>
              <w:lastRenderedPageBreak/>
              <w:t>ная № 1</w:t>
            </w:r>
          </w:p>
        </w:tc>
        <w:tc>
          <w:tcPr>
            <w:tcW w:w="680" w:type="pct"/>
            <w:tcBorders>
              <w:top w:val="nil"/>
              <w:left w:val="nil"/>
              <w:bottom w:val="single" w:sz="4" w:space="0" w:color="auto"/>
              <w:right w:val="single" w:sz="4" w:space="0" w:color="auto"/>
            </w:tcBorders>
            <w:shd w:val="clear" w:color="auto" w:fill="auto"/>
            <w:vAlign w:val="bottom"/>
            <w:hideMark/>
          </w:tcPr>
          <w:p w14:paraId="11795372" w14:textId="77777777" w:rsidR="0003450F" w:rsidRPr="00CC3A3D" w:rsidRDefault="0003450F" w:rsidP="0003450F">
            <w:pPr>
              <w:pStyle w:val="1ffff"/>
            </w:pPr>
            <w:r w:rsidRPr="00CC3A3D">
              <w:lastRenderedPageBreak/>
              <w:t>4</w:t>
            </w:r>
            <w:r>
              <w:t>,</w:t>
            </w:r>
            <w:r w:rsidRPr="00CC3A3D">
              <w:t>6</w:t>
            </w:r>
          </w:p>
        </w:tc>
        <w:tc>
          <w:tcPr>
            <w:tcW w:w="490" w:type="pct"/>
            <w:tcBorders>
              <w:top w:val="nil"/>
              <w:left w:val="nil"/>
              <w:bottom w:val="single" w:sz="4" w:space="0" w:color="auto"/>
              <w:right w:val="single" w:sz="4" w:space="0" w:color="auto"/>
            </w:tcBorders>
            <w:shd w:val="clear" w:color="auto" w:fill="auto"/>
            <w:vAlign w:val="bottom"/>
            <w:hideMark/>
          </w:tcPr>
          <w:p w14:paraId="7682E40C" w14:textId="77777777" w:rsidR="0003450F" w:rsidRPr="00CC3A3D" w:rsidRDefault="0003450F" w:rsidP="0003450F">
            <w:pPr>
              <w:pStyle w:val="1ffff"/>
            </w:pPr>
            <w:r w:rsidRPr="00CC3A3D">
              <w:t>0,05</w:t>
            </w:r>
          </w:p>
        </w:tc>
        <w:tc>
          <w:tcPr>
            <w:tcW w:w="742" w:type="pct"/>
            <w:tcBorders>
              <w:top w:val="nil"/>
              <w:left w:val="nil"/>
              <w:bottom w:val="single" w:sz="4" w:space="0" w:color="auto"/>
              <w:right w:val="single" w:sz="4" w:space="0" w:color="auto"/>
            </w:tcBorders>
            <w:shd w:val="clear" w:color="auto" w:fill="auto"/>
            <w:vAlign w:val="bottom"/>
            <w:hideMark/>
          </w:tcPr>
          <w:p w14:paraId="1673A3F0" w14:textId="77777777" w:rsidR="0003450F" w:rsidRPr="00CC3A3D" w:rsidRDefault="0003450F" w:rsidP="0003450F">
            <w:pPr>
              <w:pStyle w:val="1ffff"/>
            </w:pPr>
            <w:r w:rsidRPr="00CC3A3D">
              <w:t>1,38</w:t>
            </w:r>
          </w:p>
        </w:tc>
        <w:tc>
          <w:tcPr>
            <w:tcW w:w="584" w:type="pct"/>
            <w:tcBorders>
              <w:top w:val="nil"/>
              <w:left w:val="nil"/>
              <w:bottom w:val="single" w:sz="4" w:space="0" w:color="auto"/>
              <w:right w:val="single" w:sz="4" w:space="0" w:color="auto"/>
            </w:tcBorders>
            <w:shd w:val="clear" w:color="auto" w:fill="auto"/>
            <w:vAlign w:val="bottom"/>
            <w:hideMark/>
          </w:tcPr>
          <w:p w14:paraId="6D64E02A" w14:textId="77777777" w:rsidR="0003450F" w:rsidRPr="00CC3A3D" w:rsidRDefault="0003450F" w:rsidP="0003450F">
            <w:pPr>
              <w:pStyle w:val="1ffff"/>
            </w:pPr>
            <w:r w:rsidRPr="00CC3A3D">
              <w:t>3541,14</w:t>
            </w:r>
          </w:p>
        </w:tc>
        <w:tc>
          <w:tcPr>
            <w:tcW w:w="421" w:type="pct"/>
            <w:tcBorders>
              <w:top w:val="nil"/>
              <w:left w:val="nil"/>
              <w:bottom w:val="single" w:sz="4" w:space="0" w:color="auto"/>
              <w:right w:val="single" w:sz="4" w:space="0" w:color="auto"/>
            </w:tcBorders>
            <w:shd w:val="clear" w:color="auto" w:fill="auto"/>
            <w:vAlign w:val="bottom"/>
            <w:hideMark/>
          </w:tcPr>
          <w:p w14:paraId="51F88B04"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46F9F7B0" w14:textId="77777777" w:rsidR="0003450F" w:rsidRPr="00CC3A3D" w:rsidRDefault="0003450F" w:rsidP="0003450F">
            <w:pPr>
              <w:pStyle w:val="1ffff"/>
            </w:pPr>
            <w:r w:rsidRPr="00CC3A3D">
              <w:t>0,0103</w:t>
            </w:r>
          </w:p>
        </w:tc>
        <w:tc>
          <w:tcPr>
            <w:tcW w:w="615" w:type="pct"/>
            <w:tcBorders>
              <w:top w:val="nil"/>
              <w:left w:val="nil"/>
              <w:bottom w:val="single" w:sz="4" w:space="0" w:color="auto"/>
              <w:right w:val="single" w:sz="4" w:space="0" w:color="auto"/>
            </w:tcBorders>
            <w:shd w:val="clear" w:color="auto" w:fill="auto"/>
            <w:vAlign w:val="bottom"/>
            <w:hideMark/>
          </w:tcPr>
          <w:p w14:paraId="7E9FEF9A" w14:textId="77777777" w:rsidR="0003450F" w:rsidRPr="00CC3A3D" w:rsidRDefault="0003450F" w:rsidP="0003450F">
            <w:pPr>
              <w:pStyle w:val="1ffff"/>
            </w:pPr>
            <w:r w:rsidRPr="00CC3A3D">
              <w:t>3541,15</w:t>
            </w:r>
          </w:p>
        </w:tc>
      </w:tr>
      <w:tr w:rsidR="0003450F" w:rsidRPr="00CC3A3D" w14:paraId="4D4F9997"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23A11DBE" w14:textId="77777777" w:rsidR="0003450F" w:rsidRPr="00CC3A3D" w:rsidRDefault="0003450F" w:rsidP="0003450F">
            <w:pPr>
              <w:pStyle w:val="1ffff"/>
            </w:pPr>
            <w:r w:rsidRPr="00CC3A3D">
              <w:lastRenderedPageBreak/>
              <w:t>2</w:t>
            </w:r>
          </w:p>
        </w:tc>
        <w:tc>
          <w:tcPr>
            <w:tcW w:w="661" w:type="pct"/>
            <w:tcBorders>
              <w:top w:val="nil"/>
              <w:left w:val="nil"/>
              <w:bottom w:val="single" w:sz="4" w:space="0" w:color="auto"/>
              <w:right w:val="single" w:sz="4" w:space="0" w:color="auto"/>
            </w:tcBorders>
            <w:shd w:val="clear" w:color="auto" w:fill="auto"/>
            <w:vAlign w:val="center"/>
            <w:hideMark/>
          </w:tcPr>
          <w:p w14:paraId="76FEBD5D" w14:textId="74F0567F" w:rsidR="0003450F" w:rsidRPr="00CC3A3D" w:rsidRDefault="0003450F" w:rsidP="0003450F">
            <w:pPr>
              <w:pStyle w:val="1ffff"/>
            </w:pPr>
            <w:r w:rsidRPr="002A0B21">
              <w:rPr>
                <w:szCs w:val="20"/>
              </w:rPr>
              <w:t xml:space="preserve">Модульная котельная № 3 </w:t>
            </w:r>
          </w:p>
        </w:tc>
        <w:tc>
          <w:tcPr>
            <w:tcW w:w="680" w:type="pct"/>
            <w:tcBorders>
              <w:top w:val="nil"/>
              <w:left w:val="nil"/>
              <w:bottom w:val="single" w:sz="4" w:space="0" w:color="auto"/>
              <w:right w:val="single" w:sz="4" w:space="0" w:color="auto"/>
            </w:tcBorders>
            <w:shd w:val="clear" w:color="auto" w:fill="auto"/>
            <w:vAlign w:val="bottom"/>
            <w:hideMark/>
          </w:tcPr>
          <w:p w14:paraId="25B39398" w14:textId="77777777" w:rsidR="0003450F" w:rsidRPr="00CC3A3D" w:rsidRDefault="0003450F" w:rsidP="0003450F">
            <w:pPr>
              <w:pStyle w:val="1ffff"/>
            </w:pPr>
            <w:r w:rsidRPr="00CC3A3D">
              <w:t>4,30</w:t>
            </w:r>
          </w:p>
        </w:tc>
        <w:tc>
          <w:tcPr>
            <w:tcW w:w="490" w:type="pct"/>
            <w:tcBorders>
              <w:top w:val="nil"/>
              <w:left w:val="nil"/>
              <w:bottom w:val="single" w:sz="4" w:space="0" w:color="auto"/>
              <w:right w:val="single" w:sz="4" w:space="0" w:color="auto"/>
            </w:tcBorders>
            <w:shd w:val="clear" w:color="auto" w:fill="auto"/>
            <w:vAlign w:val="bottom"/>
            <w:hideMark/>
          </w:tcPr>
          <w:p w14:paraId="7531FCF7" w14:textId="77777777" w:rsidR="0003450F" w:rsidRPr="00CC3A3D" w:rsidRDefault="0003450F" w:rsidP="0003450F">
            <w:pPr>
              <w:pStyle w:val="1ffff"/>
            </w:pPr>
            <w:r w:rsidRPr="00CC3A3D">
              <w:t>0,12</w:t>
            </w:r>
          </w:p>
        </w:tc>
        <w:tc>
          <w:tcPr>
            <w:tcW w:w="742" w:type="pct"/>
            <w:tcBorders>
              <w:top w:val="nil"/>
              <w:left w:val="nil"/>
              <w:bottom w:val="single" w:sz="4" w:space="0" w:color="auto"/>
              <w:right w:val="single" w:sz="4" w:space="0" w:color="auto"/>
            </w:tcBorders>
            <w:shd w:val="clear" w:color="auto" w:fill="auto"/>
            <w:vAlign w:val="bottom"/>
            <w:hideMark/>
          </w:tcPr>
          <w:p w14:paraId="19C28C44" w14:textId="77777777" w:rsidR="0003450F" w:rsidRPr="00CC3A3D" w:rsidRDefault="0003450F" w:rsidP="0003450F">
            <w:pPr>
              <w:pStyle w:val="1ffff"/>
            </w:pPr>
            <w:r w:rsidRPr="00CC3A3D">
              <w:t>3,28</w:t>
            </w:r>
          </w:p>
        </w:tc>
        <w:tc>
          <w:tcPr>
            <w:tcW w:w="584" w:type="pct"/>
            <w:tcBorders>
              <w:top w:val="nil"/>
              <w:left w:val="nil"/>
              <w:bottom w:val="single" w:sz="4" w:space="0" w:color="auto"/>
              <w:right w:val="single" w:sz="4" w:space="0" w:color="auto"/>
            </w:tcBorders>
            <w:shd w:val="clear" w:color="auto" w:fill="auto"/>
            <w:vAlign w:val="bottom"/>
            <w:hideMark/>
          </w:tcPr>
          <w:p w14:paraId="578BBBFB" w14:textId="77777777" w:rsidR="0003450F" w:rsidRPr="00CC3A3D" w:rsidRDefault="0003450F" w:rsidP="0003450F">
            <w:pPr>
              <w:pStyle w:val="1ffff"/>
            </w:pPr>
            <w:r w:rsidRPr="00CC3A3D">
              <w:t>9373,23</w:t>
            </w:r>
          </w:p>
        </w:tc>
        <w:tc>
          <w:tcPr>
            <w:tcW w:w="421" w:type="pct"/>
            <w:tcBorders>
              <w:top w:val="nil"/>
              <w:left w:val="nil"/>
              <w:bottom w:val="single" w:sz="4" w:space="0" w:color="auto"/>
              <w:right w:val="single" w:sz="4" w:space="0" w:color="auto"/>
            </w:tcBorders>
            <w:shd w:val="clear" w:color="auto" w:fill="auto"/>
            <w:vAlign w:val="bottom"/>
            <w:hideMark/>
          </w:tcPr>
          <w:p w14:paraId="26B77DA0"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685B3D1D" w14:textId="77777777" w:rsidR="0003450F" w:rsidRPr="00CC3A3D" w:rsidRDefault="0003450F" w:rsidP="0003450F">
            <w:pPr>
              <w:pStyle w:val="1ffff"/>
            </w:pPr>
            <w:r w:rsidRPr="00CC3A3D">
              <w:t>0,0084</w:t>
            </w:r>
          </w:p>
        </w:tc>
        <w:tc>
          <w:tcPr>
            <w:tcW w:w="615" w:type="pct"/>
            <w:tcBorders>
              <w:top w:val="nil"/>
              <w:left w:val="nil"/>
              <w:bottom w:val="single" w:sz="4" w:space="0" w:color="auto"/>
              <w:right w:val="single" w:sz="4" w:space="0" w:color="auto"/>
            </w:tcBorders>
            <w:shd w:val="clear" w:color="auto" w:fill="auto"/>
            <w:vAlign w:val="bottom"/>
            <w:hideMark/>
          </w:tcPr>
          <w:p w14:paraId="0F446126" w14:textId="77777777" w:rsidR="0003450F" w:rsidRPr="00CC3A3D" w:rsidRDefault="0003450F" w:rsidP="0003450F">
            <w:pPr>
              <w:pStyle w:val="1ffff"/>
            </w:pPr>
            <w:r w:rsidRPr="00CC3A3D">
              <w:t>9373,23</w:t>
            </w:r>
          </w:p>
        </w:tc>
      </w:tr>
      <w:tr w:rsidR="0003450F" w:rsidRPr="00CC3A3D" w14:paraId="59562471"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01C404D6" w14:textId="77777777" w:rsidR="0003450F" w:rsidRPr="00CC3A3D" w:rsidRDefault="0003450F" w:rsidP="0003450F">
            <w:pPr>
              <w:pStyle w:val="1ffff"/>
            </w:pPr>
            <w:r w:rsidRPr="00CC3A3D">
              <w:t>3</w:t>
            </w:r>
          </w:p>
        </w:tc>
        <w:tc>
          <w:tcPr>
            <w:tcW w:w="661" w:type="pct"/>
            <w:tcBorders>
              <w:top w:val="nil"/>
              <w:left w:val="nil"/>
              <w:bottom w:val="single" w:sz="4" w:space="0" w:color="auto"/>
              <w:right w:val="single" w:sz="4" w:space="0" w:color="auto"/>
            </w:tcBorders>
            <w:shd w:val="clear" w:color="auto" w:fill="auto"/>
            <w:vAlign w:val="center"/>
            <w:hideMark/>
          </w:tcPr>
          <w:p w14:paraId="57FA2416" w14:textId="204992ED" w:rsidR="0003450F" w:rsidRPr="00CC3A3D" w:rsidRDefault="0003450F" w:rsidP="0003450F">
            <w:pPr>
              <w:pStyle w:val="1ffff"/>
            </w:pPr>
            <w:r w:rsidRPr="002A0B21">
              <w:rPr>
                <w:szCs w:val="20"/>
              </w:rPr>
              <w:t>Модульная котельная № 6</w:t>
            </w:r>
          </w:p>
        </w:tc>
        <w:tc>
          <w:tcPr>
            <w:tcW w:w="680" w:type="pct"/>
            <w:tcBorders>
              <w:top w:val="nil"/>
              <w:left w:val="nil"/>
              <w:bottom w:val="single" w:sz="4" w:space="0" w:color="auto"/>
              <w:right w:val="single" w:sz="4" w:space="0" w:color="auto"/>
            </w:tcBorders>
            <w:shd w:val="clear" w:color="auto" w:fill="auto"/>
            <w:vAlign w:val="bottom"/>
            <w:hideMark/>
          </w:tcPr>
          <w:p w14:paraId="32474F7D" w14:textId="77777777" w:rsidR="0003450F" w:rsidRPr="00CC3A3D" w:rsidRDefault="0003450F" w:rsidP="0003450F">
            <w:pPr>
              <w:pStyle w:val="1ffff"/>
            </w:pPr>
            <w:r w:rsidRPr="00CC3A3D">
              <w:t>1,20</w:t>
            </w:r>
          </w:p>
        </w:tc>
        <w:tc>
          <w:tcPr>
            <w:tcW w:w="490" w:type="pct"/>
            <w:tcBorders>
              <w:top w:val="nil"/>
              <w:left w:val="nil"/>
              <w:bottom w:val="single" w:sz="4" w:space="0" w:color="auto"/>
              <w:right w:val="single" w:sz="4" w:space="0" w:color="auto"/>
            </w:tcBorders>
            <w:shd w:val="clear" w:color="auto" w:fill="auto"/>
            <w:vAlign w:val="bottom"/>
            <w:hideMark/>
          </w:tcPr>
          <w:p w14:paraId="74C143AD" w14:textId="77777777" w:rsidR="0003450F" w:rsidRPr="00CC3A3D" w:rsidRDefault="0003450F" w:rsidP="0003450F">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14:paraId="354E38D0" w14:textId="77777777" w:rsidR="0003450F" w:rsidRPr="00CC3A3D" w:rsidRDefault="0003450F" w:rsidP="0003450F">
            <w:pPr>
              <w:pStyle w:val="1ffff"/>
            </w:pPr>
            <w:r w:rsidRPr="00CC3A3D">
              <w:t>0,78</w:t>
            </w:r>
          </w:p>
        </w:tc>
        <w:tc>
          <w:tcPr>
            <w:tcW w:w="584" w:type="pct"/>
            <w:tcBorders>
              <w:top w:val="nil"/>
              <w:left w:val="nil"/>
              <w:bottom w:val="single" w:sz="4" w:space="0" w:color="auto"/>
              <w:right w:val="single" w:sz="4" w:space="0" w:color="auto"/>
            </w:tcBorders>
            <w:shd w:val="clear" w:color="auto" w:fill="auto"/>
            <w:vAlign w:val="bottom"/>
            <w:hideMark/>
          </w:tcPr>
          <w:p w14:paraId="14E64BDF" w14:textId="77777777" w:rsidR="0003450F" w:rsidRPr="00CC3A3D" w:rsidRDefault="0003450F" w:rsidP="0003450F">
            <w:pPr>
              <w:pStyle w:val="1ffff"/>
            </w:pPr>
            <w:r w:rsidRPr="00CC3A3D">
              <w:t>1968,14</w:t>
            </w:r>
          </w:p>
        </w:tc>
        <w:tc>
          <w:tcPr>
            <w:tcW w:w="421" w:type="pct"/>
            <w:tcBorders>
              <w:top w:val="nil"/>
              <w:left w:val="nil"/>
              <w:bottom w:val="single" w:sz="4" w:space="0" w:color="auto"/>
              <w:right w:val="single" w:sz="4" w:space="0" w:color="auto"/>
            </w:tcBorders>
            <w:shd w:val="clear" w:color="auto" w:fill="auto"/>
            <w:vAlign w:val="bottom"/>
            <w:hideMark/>
          </w:tcPr>
          <w:p w14:paraId="61F9685A"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38252355" w14:textId="77777777" w:rsidR="0003450F" w:rsidRPr="00CC3A3D" w:rsidRDefault="0003450F" w:rsidP="0003450F">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14:paraId="03C9372B" w14:textId="77777777" w:rsidR="0003450F" w:rsidRPr="00CC3A3D" w:rsidRDefault="0003450F" w:rsidP="0003450F">
            <w:pPr>
              <w:pStyle w:val="1ffff"/>
            </w:pPr>
            <w:r w:rsidRPr="00CC3A3D">
              <w:t>1968,15</w:t>
            </w:r>
          </w:p>
        </w:tc>
      </w:tr>
      <w:tr w:rsidR="0003450F" w:rsidRPr="00CC3A3D" w14:paraId="0711DAC2"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8C0E940" w14:textId="77777777" w:rsidR="0003450F" w:rsidRPr="00CC3A3D" w:rsidRDefault="0003450F" w:rsidP="0003450F">
            <w:pPr>
              <w:pStyle w:val="1ffff"/>
            </w:pPr>
            <w:r w:rsidRPr="00CC3A3D">
              <w:t>5</w:t>
            </w:r>
          </w:p>
        </w:tc>
        <w:tc>
          <w:tcPr>
            <w:tcW w:w="661" w:type="pct"/>
            <w:tcBorders>
              <w:top w:val="nil"/>
              <w:left w:val="nil"/>
              <w:bottom w:val="single" w:sz="4" w:space="0" w:color="auto"/>
              <w:right w:val="single" w:sz="4" w:space="0" w:color="auto"/>
            </w:tcBorders>
            <w:shd w:val="clear" w:color="auto" w:fill="auto"/>
            <w:vAlign w:val="center"/>
            <w:hideMark/>
          </w:tcPr>
          <w:p w14:paraId="7BC13328" w14:textId="3D0DCE30" w:rsidR="0003450F" w:rsidRPr="00CC3A3D" w:rsidRDefault="0003450F" w:rsidP="0003450F">
            <w:pPr>
              <w:pStyle w:val="1ffff"/>
            </w:pPr>
            <w:r w:rsidRPr="002A0B21">
              <w:rPr>
                <w:szCs w:val="20"/>
              </w:rPr>
              <w:t>Модульная котельная № 7</w:t>
            </w:r>
          </w:p>
        </w:tc>
        <w:tc>
          <w:tcPr>
            <w:tcW w:w="680" w:type="pct"/>
            <w:tcBorders>
              <w:top w:val="nil"/>
              <w:left w:val="nil"/>
              <w:bottom w:val="single" w:sz="4" w:space="0" w:color="auto"/>
              <w:right w:val="single" w:sz="4" w:space="0" w:color="auto"/>
            </w:tcBorders>
            <w:shd w:val="clear" w:color="auto" w:fill="auto"/>
            <w:vAlign w:val="bottom"/>
            <w:hideMark/>
          </w:tcPr>
          <w:p w14:paraId="3DD48FD9" w14:textId="77777777" w:rsidR="0003450F" w:rsidRPr="00CC3A3D" w:rsidRDefault="0003450F" w:rsidP="0003450F">
            <w:pPr>
              <w:pStyle w:val="1ffff"/>
            </w:pPr>
            <w:r w:rsidRPr="00CC3A3D">
              <w:t>4</w:t>
            </w:r>
            <w:r>
              <w:t>,</w:t>
            </w:r>
            <w:r w:rsidRPr="00CC3A3D">
              <w:t>6</w:t>
            </w:r>
          </w:p>
        </w:tc>
        <w:tc>
          <w:tcPr>
            <w:tcW w:w="490" w:type="pct"/>
            <w:tcBorders>
              <w:top w:val="nil"/>
              <w:left w:val="nil"/>
              <w:bottom w:val="single" w:sz="4" w:space="0" w:color="auto"/>
              <w:right w:val="single" w:sz="4" w:space="0" w:color="auto"/>
            </w:tcBorders>
            <w:shd w:val="clear" w:color="auto" w:fill="auto"/>
            <w:vAlign w:val="bottom"/>
            <w:hideMark/>
          </w:tcPr>
          <w:p w14:paraId="1E9F5DA9" w14:textId="77777777" w:rsidR="0003450F" w:rsidRPr="00CC3A3D" w:rsidRDefault="0003450F" w:rsidP="0003450F">
            <w:pPr>
              <w:pStyle w:val="1ffff"/>
            </w:pPr>
            <w:r w:rsidRPr="00CC3A3D">
              <w:t>0,02</w:t>
            </w:r>
          </w:p>
        </w:tc>
        <w:tc>
          <w:tcPr>
            <w:tcW w:w="742" w:type="pct"/>
            <w:tcBorders>
              <w:top w:val="nil"/>
              <w:left w:val="nil"/>
              <w:bottom w:val="single" w:sz="4" w:space="0" w:color="auto"/>
              <w:right w:val="single" w:sz="4" w:space="0" w:color="auto"/>
            </w:tcBorders>
            <w:shd w:val="clear" w:color="auto" w:fill="auto"/>
            <w:vAlign w:val="bottom"/>
            <w:hideMark/>
          </w:tcPr>
          <w:p w14:paraId="62D8F076" w14:textId="77777777" w:rsidR="0003450F" w:rsidRPr="00CC3A3D" w:rsidRDefault="0003450F" w:rsidP="0003450F">
            <w:pPr>
              <w:pStyle w:val="1ffff"/>
            </w:pPr>
            <w:r w:rsidRPr="00CC3A3D">
              <w:t>0,57</w:t>
            </w:r>
          </w:p>
        </w:tc>
        <w:tc>
          <w:tcPr>
            <w:tcW w:w="584" w:type="pct"/>
            <w:tcBorders>
              <w:top w:val="nil"/>
              <w:left w:val="nil"/>
              <w:bottom w:val="single" w:sz="4" w:space="0" w:color="auto"/>
              <w:right w:val="single" w:sz="4" w:space="0" w:color="auto"/>
            </w:tcBorders>
            <w:shd w:val="clear" w:color="auto" w:fill="auto"/>
            <w:vAlign w:val="bottom"/>
            <w:hideMark/>
          </w:tcPr>
          <w:p w14:paraId="378DD76D" w14:textId="77777777" w:rsidR="0003450F" w:rsidRPr="00CC3A3D" w:rsidRDefault="0003450F" w:rsidP="0003450F">
            <w:pPr>
              <w:pStyle w:val="1ffff"/>
            </w:pPr>
            <w:r w:rsidRPr="00CC3A3D">
              <w:t>2758,75</w:t>
            </w:r>
          </w:p>
        </w:tc>
        <w:tc>
          <w:tcPr>
            <w:tcW w:w="421" w:type="pct"/>
            <w:tcBorders>
              <w:top w:val="nil"/>
              <w:left w:val="nil"/>
              <w:bottom w:val="single" w:sz="4" w:space="0" w:color="auto"/>
              <w:right w:val="single" w:sz="4" w:space="0" w:color="auto"/>
            </w:tcBorders>
            <w:shd w:val="clear" w:color="auto" w:fill="auto"/>
            <w:vAlign w:val="bottom"/>
            <w:hideMark/>
          </w:tcPr>
          <w:p w14:paraId="578E5467"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0A48CB2A" w14:textId="77777777" w:rsidR="0003450F" w:rsidRPr="00CC3A3D" w:rsidRDefault="0003450F" w:rsidP="0003450F">
            <w:pPr>
              <w:pStyle w:val="1ffff"/>
            </w:pPr>
            <w:r w:rsidRPr="00CC3A3D">
              <w:t>0,0100</w:t>
            </w:r>
          </w:p>
        </w:tc>
        <w:tc>
          <w:tcPr>
            <w:tcW w:w="615" w:type="pct"/>
            <w:tcBorders>
              <w:top w:val="nil"/>
              <w:left w:val="nil"/>
              <w:bottom w:val="single" w:sz="4" w:space="0" w:color="auto"/>
              <w:right w:val="single" w:sz="4" w:space="0" w:color="auto"/>
            </w:tcBorders>
            <w:shd w:val="clear" w:color="auto" w:fill="auto"/>
            <w:vAlign w:val="bottom"/>
            <w:hideMark/>
          </w:tcPr>
          <w:p w14:paraId="25A6B245" w14:textId="77777777" w:rsidR="0003450F" w:rsidRPr="00CC3A3D" w:rsidRDefault="0003450F" w:rsidP="0003450F">
            <w:pPr>
              <w:pStyle w:val="1ffff"/>
            </w:pPr>
            <w:r w:rsidRPr="00CC3A3D">
              <w:t>2758,76</w:t>
            </w:r>
          </w:p>
        </w:tc>
      </w:tr>
      <w:tr w:rsidR="0003450F" w:rsidRPr="00CC3A3D" w14:paraId="3C8C125A"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53020836" w14:textId="77777777" w:rsidR="0003450F" w:rsidRPr="00CC3A3D" w:rsidRDefault="0003450F" w:rsidP="0003450F">
            <w:pPr>
              <w:pStyle w:val="1ffff"/>
            </w:pPr>
            <w:r w:rsidRPr="00CC3A3D">
              <w:t>6</w:t>
            </w:r>
          </w:p>
        </w:tc>
        <w:tc>
          <w:tcPr>
            <w:tcW w:w="661" w:type="pct"/>
            <w:tcBorders>
              <w:top w:val="nil"/>
              <w:left w:val="nil"/>
              <w:bottom w:val="single" w:sz="4" w:space="0" w:color="auto"/>
              <w:right w:val="single" w:sz="4" w:space="0" w:color="auto"/>
            </w:tcBorders>
            <w:shd w:val="clear" w:color="auto" w:fill="auto"/>
            <w:vAlign w:val="center"/>
            <w:hideMark/>
          </w:tcPr>
          <w:p w14:paraId="1001E141" w14:textId="3AAF77D7" w:rsidR="0003450F" w:rsidRPr="00CC3A3D" w:rsidRDefault="0003450F" w:rsidP="0003450F">
            <w:pPr>
              <w:pStyle w:val="1ffff"/>
            </w:pPr>
            <w:r w:rsidRPr="002A0B21">
              <w:rPr>
                <w:szCs w:val="20"/>
              </w:rPr>
              <w:t>Котельная № 9</w:t>
            </w:r>
          </w:p>
        </w:tc>
        <w:tc>
          <w:tcPr>
            <w:tcW w:w="680" w:type="pct"/>
            <w:tcBorders>
              <w:top w:val="nil"/>
              <w:left w:val="nil"/>
              <w:bottom w:val="single" w:sz="4" w:space="0" w:color="auto"/>
              <w:right w:val="single" w:sz="4" w:space="0" w:color="auto"/>
            </w:tcBorders>
            <w:shd w:val="clear" w:color="auto" w:fill="auto"/>
            <w:vAlign w:val="bottom"/>
            <w:hideMark/>
          </w:tcPr>
          <w:p w14:paraId="332B21BA" w14:textId="77777777" w:rsidR="0003450F" w:rsidRPr="00CC3A3D" w:rsidRDefault="0003450F" w:rsidP="0003450F">
            <w:pPr>
              <w:pStyle w:val="1ffff"/>
            </w:pPr>
            <w:r w:rsidRPr="00CC3A3D">
              <w:t>1,</w:t>
            </w:r>
            <w:r>
              <w:t>68</w:t>
            </w:r>
          </w:p>
        </w:tc>
        <w:tc>
          <w:tcPr>
            <w:tcW w:w="490" w:type="pct"/>
            <w:tcBorders>
              <w:top w:val="nil"/>
              <w:left w:val="nil"/>
              <w:bottom w:val="single" w:sz="4" w:space="0" w:color="auto"/>
              <w:right w:val="single" w:sz="4" w:space="0" w:color="auto"/>
            </w:tcBorders>
            <w:shd w:val="clear" w:color="auto" w:fill="auto"/>
            <w:vAlign w:val="bottom"/>
            <w:hideMark/>
          </w:tcPr>
          <w:p w14:paraId="18B9AF5E" w14:textId="77777777" w:rsidR="0003450F" w:rsidRPr="00CC3A3D" w:rsidRDefault="0003450F" w:rsidP="0003450F">
            <w:pPr>
              <w:pStyle w:val="1ffff"/>
            </w:pPr>
            <w:r w:rsidRPr="00CC3A3D">
              <w:t>0,03</w:t>
            </w:r>
          </w:p>
        </w:tc>
        <w:tc>
          <w:tcPr>
            <w:tcW w:w="742" w:type="pct"/>
            <w:tcBorders>
              <w:top w:val="nil"/>
              <w:left w:val="nil"/>
              <w:bottom w:val="single" w:sz="4" w:space="0" w:color="auto"/>
              <w:right w:val="single" w:sz="4" w:space="0" w:color="auto"/>
            </w:tcBorders>
            <w:shd w:val="clear" w:color="auto" w:fill="auto"/>
            <w:vAlign w:val="bottom"/>
            <w:hideMark/>
          </w:tcPr>
          <w:p w14:paraId="268977FA" w14:textId="77777777" w:rsidR="0003450F" w:rsidRPr="00CC3A3D" w:rsidRDefault="0003450F" w:rsidP="0003450F">
            <w:pPr>
              <w:pStyle w:val="1ffff"/>
            </w:pPr>
            <w:r w:rsidRPr="00CC3A3D">
              <w:t>0,78</w:t>
            </w:r>
          </w:p>
        </w:tc>
        <w:tc>
          <w:tcPr>
            <w:tcW w:w="584" w:type="pct"/>
            <w:tcBorders>
              <w:top w:val="nil"/>
              <w:left w:val="nil"/>
              <w:bottom w:val="single" w:sz="4" w:space="0" w:color="auto"/>
              <w:right w:val="single" w:sz="4" w:space="0" w:color="auto"/>
            </w:tcBorders>
            <w:shd w:val="clear" w:color="auto" w:fill="auto"/>
            <w:vAlign w:val="bottom"/>
            <w:hideMark/>
          </w:tcPr>
          <w:p w14:paraId="02CC6899" w14:textId="77777777" w:rsidR="0003450F" w:rsidRPr="00CC3A3D" w:rsidRDefault="0003450F" w:rsidP="0003450F">
            <w:pPr>
              <w:pStyle w:val="1ffff"/>
            </w:pPr>
            <w:r w:rsidRPr="00CC3A3D">
              <w:t>2418,68</w:t>
            </w:r>
          </w:p>
        </w:tc>
        <w:tc>
          <w:tcPr>
            <w:tcW w:w="421" w:type="pct"/>
            <w:tcBorders>
              <w:top w:val="nil"/>
              <w:left w:val="nil"/>
              <w:bottom w:val="single" w:sz="4" w:space="0" w:color="auto"/>
              <w:right w:val="single" w:sz="4" w:space="0" w:color="auto"/>
            </w:tcBorders>
            <w:shd w:val="clear" w:color="auto" w:fill="auto"/>
            <w:vAlign w:val="bottom"/>
            <w:hideMark/>
          </w:tcPr>
          <w:p w14:paraId="76D56096" w14:textId="77777777" w:rsidR="0003450F" w:rsidRPr="00CC3A3D" w:rsidRDefault="0003450F" w:rsidP="0003450F">
            <w:pPr>
              <w:pStyle w:val="1ffff"/>
            </w:pPr>
            <w:r w:rsidRPr="00CC3A3D">
              <w:t>0,00</w:t>
            </w:r>
          </w:p>
        </w:tc>
        <w:tc>
          <w:tcPr>
            <w:tcW w:w="588" w:type="pct"/>
            <w:tcBorders>
              <w:top w:val="nil"/>
              <w:left w:val="nil"/>
              <w:bottom w:val="single" w:sz="4" w:space="0" w:color="auto"/>
              <w:right w:val="single" w:sz="4" w:space="0" w:color="auto"/>
            </w:tcBorders>
            <w:shd w:val="clear" w:color="auto" w:fill="auto"/>
            <w:vAlign w:val="bottom"/>
            <w:hideMark/>
          </w:tcPr>
          <w:p w14:paraId="72E764BC" w14:textId="77777777" w:rsidR="0003450F" w:rsidRPr="00CC3A3D" w:rsidRDefault="0003450F" w:rsidP="0003450F">
            <w:pPr>
              <w:pStyle w:val="1ffff"/>
            </w:pPr>
            <w:r w:rsidRPr="00CC3A3D">
              <w:t>0,0066</w:t>
            </w:r>
          </w:p>
        </w:tc>
        <w:tc>
          <w:tcPr>
            <w:tcW w:w="615" w:type="pct"/>
            <w:tcBorders>
              <w:top w:val="nil"/>
              <w:left w:val="nil"/>
              <w:bottom w:val="single" w:sz="4" w:space="0" w:color="auto"/>
              <w:right w:val="single" w:sz="4" w:space="0" w:color="auto"/>
            </w:tcBorders>
            <w:shd w:val="clear" w:color="auto" w:fill="auto"/>
            <w:vAlign w:val="bottom"/>
            <w:hideMark/>
          </w:tcPr>
          <w:p w14:paraId="32107603" w14:textId="77777777" w:rsidR="0003450F" w:rsidRPr="00CC3A3D" w:rsidRDefault="0003450F" w:rsidP="0003450F">
            <w:pPr>
              <w:pStyle w:val="1ffff"/>
            </w:pPr>
            <w:r w:rsidRPr="00CC3A3D">
              <w:t>2418,69</w:t>
            </w:r>
          </w:p>
        </w:tc>
      </w:tr>
      <w:tr w:rsidR="0003450F" w:rsidRPr="00CC3A3D" w14:paraId="2469A650" w14:textId="77777777" w:rsidTr="00DC2709">
        <w:trPr>
          <w:trHeight w:val="20"/>
        </w:trPr>
        <w:tc>
          <w:tcPr>
            <w:tcW w:w="219" w:type="pct"/>
            <w:tcBorders>
              <w:top w:val="nil"/>
              <w:left w:val="single" w:sz="4" w:space="0" w:color="auto"/>
              <w:bottom w:val="single" w:sz="4" w:space="0" w:color="auto"/>
              <w:right w:val="single" w:sz="4" w:space="0" w:color="auto"/>
            </w:tcBorders>
            <w:shd w:val="clear" w:color="auto" w:fill="auto"/>
            <w:vAlign w:val="bottom"/>
            <w:hideMark/>
          </w:tcPr>
          <w:p w14:paraId="64A8E88D" w14:textId="77777777" w:rsidR="0003450F" w:rsidRPr="00CC3A3D" w:rsidRDefault="0003450F" w:rsidP="0003450F">
            <w:pPr>
              <w:pStyle w:val="1ffff"/>
            </w:pPr>
            <w:r w:rsidRPr="00CC3A3D">
              <w:t>7</w:t>
            </w:r>
          </w:p>
        </w:tc>
        <w:tc>
          <w:tcPr>
            <w:tcW w:w="661" w:type="pct"/>
            <w:tcBorders>
              <w:top w:val="nil"/>
              <w:left w:val="nil"/>
              <w:bottom w:val="single" w:sz="4" w:space="0" w:color="auto"/>
              <w:right w:val="single" w:sz="4" w:space="0" w:color="auto"/>
            </w:tcBorders>
            <w:shd w:val="clear" w:color="auto" w:fill="auto"/>
            <w:vAlign w:val="center"/>
            <w:hideMark/>
          </w:tcPr>
          <w:p w14:paraId="3EEE4B9B" w14:textId="12E68F64" w:rsidR="0003450F" w:rsidRPr="00CC3A3D" w:rsidRDefault="0003450F" w:rsidP="0003450F">
            <w:pPr>
              <w:pStyle w:val="1ffff"/>
            </w:pPr>
            <w:r w:rsidRPr="002A0B21">
              <w:rPr>
                <w:szCs w:val="20"/>
              </w:rPr>
              <w:t>Котельная № 10</w:t>
            </w:r>
          </w:p>
        </w:tc>
        <w:tc>
          <w:tcPr>
            <w:tcW w:w="680" w:type="pct"/>
            <w:tcBorders>
              <w:top w:val="nil"/>
              <w:left w:val="nil"/>
              <w:bottom w:val="single" w:sz="4" w:space="0" w:color="auto"/>
              <w:right w:val="single" w:sz="4" w:space="0" w:color="auto"/>
            </w:tcBorders>
            <w:shd w:val="clear" w:color="auto" w:fill="auto"/>
            <w:vAlign w:val="bottom"/>
            <w:hideMark/>
          </w:tcPr>
          <w:p w14:paraId="56D73FBD" w14:textId="77777777" w:rsidR="0003450F" w:rsidRPr="00CC3A3D" w:rsidRDefault="0003450F" w:rsidP="0003450F">
            <w:pPr>
              <w:pStyle w:val="1ffff"/>
            </w:pPr>
            <w:r>
              <w:t>1,20</w:t>
            </w:r>
          </w:p>
        </w:tc>
        <w:tc>
          <w:tcPr>
            <w:tcW w:w="490" w:type="pct"/>
            <w:tcBorders>
              <w:top w:val="nil"/>
              <w:left w:val="nil"/>
              <w:bottom w:val="single" w:sz="4" w:space="0" w:color="auto"/>
              <w:right w:val="single" w:sz="4" w:space="0" w:color="auto"/>
            </w:tcBorders>
            <w:shd w:val="clear" w:color="auto" w:fill="auto"/>
            <w:vAlign w:val="bottom"/>
            <w:hideMark/>
          </w:tcPr>
          <w:p w14:paraId="1AB52BF9" w14:textId="77777777" w:rsidR="0003450F" w:rsidRPr="00CC3A3D" w:rsidRDefault="0003450F" w:rsidP="0003450F">
            <w:pPr>
              <w:pStyle w:val="1ffff"/>
            </w:pPr>
            <w:r w:rsidRPr="00CC3A3D">
              <w:t>0,014</w:t>
            </w:r>
          </w:p>
        </w:tc>
        <w:tc>
          <w:tcPr>
            <w:tcW w:w="742" w:type="pct"/>
            <w:tcBorders>
              <w:top w:val="nil"/>
              <w:left w:val="nil"/>
              <w:bottom w:val="single" w:sz="4" w:space="0" w:color="auto"/>
              <w:right w:val="single" w:sz="4" w:space="0" w:color="auto"/>
            </w:tcBorders>
            <w:shd w:val="clear" w:color="auto" w:fill="auto"/>
            <w:vAlign w:val="bottom"/>
            <w:hideMark/>
          </w:tcPr>
          <w:p w14:paraId="3364C207" w14:textId="77777777" w:rsidR="0003450F" w:rsidRPr="00CC3A3D" w:rsidRDefault="0003450F" w:rsidP="0003450F">
            <w:pPr>
              <w:pStyle w:val="1ffff"/>
            </w:pPr>
            <w:r w:rsidRPr="00CC3A3D">
              <w:t>0,42</w:t>
            </w:r>
          </w:p>
        </w:tc>
        <w:tc>
          <w:tcPr>
            <w:tcW w:w="584" w:type="pct"/>
            <w:tcBorders>
              <w:top w:val="nil"/>
              <w:left w:val="nil"/>
              <w:bottom w:val="single" w:sz="4" w:space="0" w:color="auto"/>
              <w:right w:val="single" w:sz="4" w:space="0" w:color="auto"/>
            </w:tcBorders>
            <w:shd w:val="clear" w:color="auto" w:fill="auto"/>
            <w:vAlign w:val="bottom"/>
            <w:hideMark/>
          </w:tcPr>
          <w:p w14:paraId="3B7466D4" w14:textId="77777777" w:rsidR="0003450F" w:rsidRPr="00CC3A3D" w:rsidRDefault="0003450F" w:rsidP="0003450F">
            <w:pPr>
              <w:pStyle w:val="1ffff"/>
            </w:pPr>
            <w:r w:rsidRPr="00CC3A3D">
              <w:t>3186,78</w:t>
            </w:r>
          </w:p>
        </w:tc>
        <w:tc>
          <w:tcPr>
            <w:tcW w:w="421" w:type="pct"/>
            <w:tcBorders>
              <w:top w:val="nil"/>
              <w:left w:val="nil"/>
              <w:bottom w:val="single" w:sz="4" w:space="0" w:color="auto"/>
              <w:right w:val="single" w:sz="4" w:space="0" w:color="auto"/>
            </w:tcBorders>
            <w:shd w:val="clear" w:color="auto" w:fill="auto"/>
            <w:vAlign w:val="bottom"/>
            <w:hideMark/>
          </w:tcPr>
          <w:p w14:paraId="7B999626" w14:textId="77777777" w:rsidR="0003450F" w:rsidRPr="00CC3A3D" w:rsidRDefault="0003450F" w:rsidP="0003450F">
            <w:pPr>
              <w:pStyle w:val="1ffff"/>
            </w:pPr>
            <w:r w:rsidRPr="00CC3A3D">
              <w:t>102,64</w:t>
            </w:r>
          </w:p>
        </w:tc>
        <w:tc>
          <w:tcPr>
            <w:tcW w:w="588" w:type="pct"/>
            <w:tcBorders>
              <w:top w:val="nil"/>
              <w:left w:val="nil"/>
              <w:bottom w:val="single" w:sz="4" w:space="0" w:color="auto"/>
              <w:right w:val="single" w:sz="4" w:space="0" w:color="auto"/>
            </w:tcBorders>
            <w:shd w:val="clear" w:color="auto" w:fill="auto"/>
            <w:vAlign w:val="bottom"/>
            <w:hideMark/>
          </w:tcPr>
          <w:p w14:paraId="4E22266A" w14:textId="77777777" w:rsidR="0003450F" w:rsidRPr="00CC3A3D" w:rsidRDefault="0003450F" w:rsidP="0003450F">
            <w:pPr>
              <w:pStyle w:val="1ffff"/>
            </w:pPr>
            <w:r w:rsidRPr="00CC3A3D">
              <w:t>80,56</w:t>
            </w:r>
          </w:p>
        </w:tc>
        <w:tc>
          <w:tcPr>
            <w:tcW w:w="615" w:type="pct"/>
            <w:tcBorders>
              <w:top w:val="nil"/>
              <w:left w:val="nil"/>
              <w:bottom w:val="single" w:sz="4" w:space="0" w:color="auto"/>
              <w:right w:val="single" w:sz="4" w:space="0" w:color="auto"/>
            </w:tcBorders>
            <w:shd w:val="clear" w:color="auto" w:fill="auto"/>
            <w:vAlign w:val="bottom"/>
            <w:hideMark/>
          </w:tcPr>
          <w:p w14:paraId="0F289F08" w14:textId="77777777" w:rsidR="0003450F" w:rsidRPr="00CC3A3D" w:rsidRDefault="0003450F" w:rsidP="0003450F">
            <w:pPr>
              <w:pStyle w:val="1ffff"/>
            </w:pPr>
            <w:r w:rsidRPr="00CC3A3D">
              <w:t>3369,98</w:t>
            </w:r>
          </w:p>
        </w:tc>
      </w:tr>
    </w:tbl>
    <w:p w14:paraId="041E0B94" w14:textId="77777777" w:rsidR="00495014" w:rsidRPr="00CC3A3D" w:rsidRDefault="00EF286F" w:rsidP="00321C5B">
      <w:pPr>
        <w:rPr>
          <w:rFonts w:ascii="Times New Roman" w:eastAsia="Calibri" w:hAnsi="Times New Roman"/>
          <w:lang w:val="ru-RU" w:eastAsia="ru-RU" w:bidi="ar-SA"/>
        </w:rPr>
        <w:sectPr w:rsidR="00495014" w:rsidRPr="00CC3A3D" w:rsidSect="00782E5B">
          <w:pgSz w:w="16838" w:h="11906" w:orient="landscape"/>
          <w:pgMar w:top="1134" w:right="850" w:bottom="1134" w:left="1701" w:header="1701" w:footer="851" w:gutter="0"/>
          <w:cols w:space="708"/>
          <w:docGrid w:linePitch="360"/>
        </w:sectPr>
      </w:pPr>
      <w:r w:rsidRPr="00CC3A3D">
        <w:rPr>
          <w:rFonts w:ascii="Times New Roman" w:eastAsia="Calibri" w:hAnsi="Times New Roman"/>
          <w:lang w:val="ru-RU" w:eastAsia="ru-RU" w:bidi="ar-SA"/>
        </w:rPr>
        <w:fldChar w:fldCharType="end"/>
      </w:r>
      <w:r w:rsidR="004C7D4C" w:rsidRPr="00CC3A3D">
        <w:rPr>
          <w:rFonts w:ascii="Times New Roman" w:eastAsia="Calibri" w:hAnsi="Times New Roman"/>
          <w:lang w:val="ru-RU" w:eastAsia="ru-RU" w:bidi="ar-SA"/>
        </w:rPr>
        <w:br w:type="textWrapping" w:clear="all"/>
      </w:r>
    </w:p>
    <w:p w14:paraId="0FAEEF4E" w14:textId="77777777" w:rsidR="00162D2B" w:rsidRPr="00CC3A3D" w:rsidRDefault="00162D2B" w:rsidP="00162D2B">
      <w:pPr>
        <w:pStyle w:val="1a"/>
        <w:spacing w:before="0" w:after="0" w:line="240" w:lineRule="auto"/>
        <w:ind w:left="0" w:firstLine="0"/>
        <w:contextualSpacing w:val="0"/>
      </w:pPr>
      <w:bookmarkStart w:id="5" w:name="_Toc521411572"/>
      <w:bookmarkStart w:id="6" w:name="_Toc9154863"/>
      <w:bookmarkEnd w:id="2"/>
      <w:r w:rsidRPr="00CC3A3D">
        <w:lastRenderedPageBreak/>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
      <w:bookmarkEnd w:id="6"/>
    </w:p>
    <w:p w14:paraId="451F4233" w14:textId="77777777" w:rsidR="00162D2B" w:rsidRPr="00CC3A3D" w:rsidRDefault="00162D2B" w:rsidP="005618CB">
      <w:pPr>
        <w:spacing w:after="120" w:line="276" w:lineRule="auto"/>
        <w:ind w:firstLine="709"/>
        <w:rPr>
          <w:rFonts w:ascii="Times New Roman" w:eastAsia="Calibri" w:hAnsi="Times New Roman"/>
          <w:szCs w:val="24"/>
          <w:lang w:val="ru-RU" w:eastAsia="ru-RU" w:bidi="ar-SA"/>
        </w:rPr>
      </w:pPr>
    </w:p>
    <w:p w14:paraId="5B3B8793" w14:textId="77777777" w:rsidR="009571B0" w:rsidRPr="00CC3A3D" w:rsidRDefault="009571B0" w:rsidP="001E374F">
      <w:pPr>
        <w:pStyle w:val="1fff"/>
      </w:pPr>
      <w:r w:rsidRPr="00CC3A3D">
        <w:t>В соответствии с п. 2 ч. 1 ПП РФ от 03.04.</w:t>
      </w:r>
      <w:r w:rsidR="00EE7C7D" w:rsidRPr="00CC3A3D">
        <w:t>2020</w:t>
      </w:r>
      <w:r w:rsidRPr="00CC3A3D">
        <w:t xml:space="preserve"> №405 «О внесении изменений в некоторые акты Правительства Российской Федерации»:</w:t>
      </w:r>
    </w:p>
    <w:p w14:paraId="15CD0592" w14:textId="77777777" w:rsidR="009571B0" w:rsidRPr="00CC3A3D" w:rsidRDefault="009571B0" w:rsidP="001E374F">
      <w:pPr>
        <w:pStyle w:val="1fff"/>
      </w:pPr>
      <w:r w:rsidRPr="00CC3A3D">
        <w:t xml:space="preserve">«…ж) "элемент территориального деления " - территория поселения, </w:t>
      </w:r>
      <w:r w:rsidR="00B259F3" w:rsidRPr="00CC3A3D">
        <w:t>сельск</w:t>
      </w:r>
      <w:r w:rsidRPr="00CC3A3D">
        <w:t>ого округа или её часть, установленная по границам административно-территориальных единиц;</w:t>
      </w:r>
    </w:p>
    <w:p w14:paraId="755B6C7B" w14:textId="77777777" w:rsidR="009571B0" w:rsidRPr="00CC3A3D" w:rsidRDefault="009571B0" w:rsidP="001E374F">
      <w:pPr>
        <w:pStyle w:val="1fff"/>
      </w:pPr>
      <w:r w:rsidRPr="00CC3A3D">
        <w:t xml:space="preserve">з) "расчетный элемент территориального деления" - территория поселения, </w:t>
      </w:r>
      <w:r w:rsidR="00B259F3" w:rsidRPr="00CC3A3D">
        <w:t>сельск</w:t>
      </w:r>
      <w:r w:rsidRPr="00CC3A3D">
        <w:t>ого округа или её часть, принятая для целей разработки схемы теплоснабжения в неизменяемых границах на весь срок действия схемы теплоснабжения…».</w:t>
      </w:r>
    </w:p>
    <w:p w14:paraId="4F5D9E99" w14:textId="77777777" w:rsidR="000951B0" w:rsidRPr="00CC3A3D" w:rsidRDefault="000951B0" w:rsidP="001E374F">
      <w:pPr>
        <w:pStyle w:val="1fff"/>
      </w:pPr>
      <w:r w:rsidRPr="00CC3A3D">
        <w:rPr>
          <w:bCs/>
        </w:rPr>
        <w:t>Для достижения нормативных показателей обеспеченности жилищным фондом и приведение самих условий проживания населения к необходимому уровню, требуется постановка соответствующей цели для решения проблем жилищной сферы как одной из приоритетных в деятельности органов местного самоуправление.</w:t>
      </w:r>
    </w:p>
    <w:p w14:paraId="559A2D6C" w14:textId="77777777" w:rsidR="004B46BB" w:rsidRPr="00CC3A3D" w:rsidRDefault="004B46BB" w:rsidP="001E374F">
      <w:pPr>
        <w:pStyle w:val="1fff"/>
      </w:pPr>
      <w:r w:rsidRPr="00CC3A3D">
        <w:t>К услугам</w:t>
      </w:r>
      <w:r w:rsidR="0001164E">
        <w:t xml:space="preserve"> </w:t>
      </w:r>
      <w:r w:rsidRPr="00CC3A3D">
        <w:t>ЖКХ предоставляемым</w:t>
      </w:r>
      <w:r w:rsidR="0001164E">
        <w:t xml:space="preserve"> </w:t>
      </w:r>
      <w:r w:rsidRPr="00CC3A3D">
        <w:t>в поселении</w:t>
      </w:r>
      <w:r w:rsidR="0001164E">
        <w:t xml:space="preserve"> </w:t>
      </w:r>
      <w:r w:rsidRPr="00CC3A3D">
        <w:t>относится</w:t>
      </w:r>
      <w:r w:rsidR="0001164E">
        <w:t xml:space="preserve"> </w:t>
      </w:r>
      <w:r w:rsidRPr="00CC3A3D">
        <w:t xml:space="preserve">водоснабжение, водоотведение населения и вывоз мусора. Теплоснабжение осуществляется </w:t>
      </w:r>
      <w:r w:rsidR="00DF1D0D">
        <w:t>МКП Хабарского района «Коммунальщик»</w:t>
      </w:r>
      <w:r w:rsidR="009E10C1" w:rsidRPr="00CC3A3D">
        <w:t>.</w:t>
      </w:r>
    </w:p>
    <w:p w14:paraId="16CD59E9" w14:textId="77777777" w:rsidR="009E10C1" w:rsidRPr="00CC3A3D" w:rsidRDefault="009E10C1" w:rsidP="009E10C1">
      <w:pPr>
        <w:pStyle w:val="1fff"/>
      </w:pPr>
      <w:r w:rsidRPr="00CC3A3D">
        <w:t>На основании фактических данных по балансу тепловой мощности и нагрузки за базовый период с учетом спрогнозированного объема потребления тепловой энергии (мощности) на перспективу сформированы балансы тепловой мощности и тепловой нагрузки в перспективных зонах действия каждого источника тепловой энергии, в том числе работающих на единую тепловую сеть по элементам территориального деления.</w:t>
      </w:r>
    </w:p>
    <w:p w14:paraId="5EFEF2AB" w14:textId="77777777" w:rsidR="00F32C7B" w:rsidRPr="00CC3A3D" w:rsidRDefault="00F32C7B" w:rsidP="00200CF6">
      <w:pPr>
        <w:pStyle w:val="1fff"/>
      </w:pPr>
      <w:r w:rsidRPr="00CC3A3D">
        <w:t>На основании анализа перспективных тепловых нагрузок в зонах действия энергоисточников в соответствии с выбранным вариантом развития определено, что для обеспечения прогнозируемых тепловых нагрузок необходимо по источникам теплоснабжения выполнить следующие мероприятия:</w:t>
      </w:r>
    </w:p>
    <w:p w14:paraId="75B07EB5" w14:textId="77777777" w:rsidR="00F32C7B" w:rsidRPr="00CC3A3D" w:rsidRDefault="00F32C7B" w:rsidP="00F32C7B">
      <w:pPr>
        <w:pStyle w:val="116"/>
      </w:pPr>
      <w:r w:rsidRPr="00CC3A3D">
        <w:t>Ремонт зданий котельных</w:t>
      </w:r>
      <w:r w:rsidRPr="00CC3A3D">
        <w:tab/>
      </w:r>
      <w:r w:rsidR="00200CF6" w:rsidRPr="00CC3A3D">
        <w:t>;</w:t>
      </w:r>
    </w:p>
    <w:p w14:paraId="0EF9D7DF" w14:textId="77777777" w:rsidR="00F32C7B" w:rsidRPr="00CC3A3D" w:rsidRDefault="00F32C7B" w:rsidP="00F32C7B">
      <w:pPr>
        <w:pStyle w:val="116"/>
      </w:pPr>
      <w:r w:rsidRPr="00CC3A3D">
        <w:lastRenderedPageBreak/>
        <w:tab/>
        <w:t>Реконструкция оборудования источников тепловой энергии</w:t>
      </w:r>
      <w:r w:rsidR="00200CF6" w:rsidRPr="00CC3A3D">
        <w:t>;</w:t>
      </w:r>
    </w:p>
    <w:p w14:paraId="21DB5211" w14:textId="77777777" w:rsidR="00F32C7B" w:rsidRPr="00CC3A3D" w:rsidRDefault="00F32C7B" w:rsidP="00F32C7B">
      <w:pPr>
        <w:pStyle w:val="116"/>
      </w:pPr>
      <w:r w:rsidRPr="00CC3A3D">
        <w:t>Внедрение системы водоподготовки на теплоисточнике;</w:t>
      </w:r>
      <w:r w:rsidRPr="00CC3A3D">
        <w:tab/>
      </w:r>
    </w:p>
    <w:p w14:paraId="75E817A9" w14:textId="77777777" w:rsidR="00F32C7B" w:rsidRPr="00CC3A3D" w:rsidRDefault="00F32C7B" w:rsidP="00F32C7B">
      <w:pPr>
        <w:pStyle w:val="116"/>
      </w:pPr>
      <w:r w:rsidRPr="00CC3A3D">
        <w:t>Обеспечение объекты предприятий современными техническими средствами учета и контроля на всех этапах выработки, передачи, потребления ТЭР;</w:t>
      </w:r>
      <w:r w:rsidRPr="00CC3A3D">
        <w:tab/>
      </w:r>
    </w:p>
    <w:p w14:paraId="63E0A527" w14:textId="77777777" w:rsidR="00F32C7B" w:rsidRPr="00CC3A3D" w:rsidRDefault="00F32C7B" w:rsidP="00F32C7B">
      <w:pPr>
        <w:pStyle w:val="116"/>
      </w:pPr>
      <w:r w:rsidRPr="00CC3A3D">
        <w:t>Обеспечение потребителей пр</w:t>
      </w:r>
      <w:r w:rsidR="00200CF6" w:rsidRPr="00CC3A3D">
        <w:t>иборами учета тепловой энергии;</w:t>
      </w:r>
    </w:p>
    <w:p w14:paraId="3C2CC5A0" w14:textId="77777777" w:rsidR="00F32C7B" w:rsidRPr="00CC3A3D" w:rsidRDefault="00F32C7B" w:rsidP="00F32C7B">
      <w:pPr>
        <w:pStyle w:val="116"/>
      </w:pPr>
      <w:r w:rsidRPr="00CC3A3D">
        <w:t>Строительство новых сетей теплоснабжения к существующим потребителям</w:t>
      </w:r>
      <w:r w:rsidR="00200CF6" w:rsidRPr="00CC3A3D">
        <w:t>;</w:t>
      </w:r>
    </w:p>
    <w:p w14:paraId="1CA659A7" w14:textId="77777777" w:rsidR="00F32C7B" w:rsidRPr="00CC3A3D" w:rsidRDefault="00F32C7B" w:rsidP="00F32C7B">
      <w:pPr>
        <w:pStyle w:val="116"/>
      </w:pPr>
      <w:r w:rsidRPr="00CC3A3D">
        <w:t>Строительство новых сетей теплоснабжения к перспективным потребителям</w:t>
      </w:r>
      <w:r w:rsidR="00200CF6" w:rsidRPr="00CC3A3D">
        <w:t>;</w:t>
      </w:r>
    </w:p>
    <w:p w14:paraId="34CA1CEE" w14:textId="77777777" w:rsidR="00147361" w:rsidRPr="00CC3A3D" w:rsidRDefault="00F32C7B" w:rsidP="00F32C7B">
      <w:pPr>
        <w:pStyle w:val="116"/>
      </w:pPr>
      <w:r w:rsidRPr="00CC3A3D">
        <w:t>Ремонт и замена ветхих тепловых сетей по мере износа</w:t>
      </w:r>
      <w:r w:rsidR="00200CF6" w:rsidRPr="00CC3A3D">
        <w:t>.</w:t>
      </w:r>
    </w:p>
    <w:p w14:paraId="48C4B851" w14:textId="77777777" w:rsidR="009E10C1" w:rsidRPr="00CC3A3D" w:rsidRDefault="009E10C1" w:rsidP="00347AFB">
      <w:pPr>
        <w:pStyle w:val="1fff"/>
      </w:pPr>
      <w:r w:rsidRPr="00CC3A3D">
        <w:t>Анализ баланса тепловой мощности и тепловой н</w:t>
      </w:r>
      <w:r w:rsidR="00347AFB" w:rsidRPr="00CC3A3D">
        <w:t xml:space="preserve">агрузки в пределах зон действия </w:t>
      </w:r>
      <w:r w:rsidRPr="00CC3A3D">
        <w:t xml:space="preserve">источников теплоснабжения выявил отсутствие дефицитов мощности </w:t>
      </w:r>
      <w:r w:rsidR="004E400B" w:rsidRPr="00CC3A3D">
        <w:t xml:space="preserve">всех </w:t>
      </w:r>
      <w:r w:rsidRPr="00CC3A3D">
        <w:t>источников тепло</w:t>
      </w:r>
      <w:r w:rsidR="004E400B" w:rsidRPr="00CC3A3D">
        <w:t>снабжения, кроме котельной №1, где дефицит мощности выявлен.</w:t>
      </w:r>
    </w:p>
    <w:p w14:paraId="3DDFDDCF" w14:textId="77777777" w:rsidR="009E10C1" w:rsidRPr="00CC3A3D" w:rsidRDefault="009E10C1" w:rsidP="009E10C1">
      <w:pPr>
        <w:pStyle w:val="1fff"/>
      </w:pPr>
      <w:r w:rsidRPr="00CC3A3D">
        <w:t xml:space="preserve">В базовом периоде договора на поддержание резервной тепловой мощности, долгосрочные договора теплоснабжения, в соответствии с которыми цена определяется по соглашению сторон, и по долгосрочные договора, в отношении которых установлен долгосрочный тариф, не заключались. </w:t>
      </w:r>
    </w:p>
    <w:p w14:paraId="504D14A2" w14:textId="77777777" w:rsidR="009E10C1" w:rsidRPr="00CC3A3D" w:rsidRDefault="009E10C1" w:rsidP="009E10C1">
      <w:pPr>
        <w:pStyle w:val="1fff"/>
      </w:pPr>
      <w:r w:rsidRPr="00CC3A3D">
        <w:t xml:space="preserve">Расчет прогноза перспективного потребления тепловой энергии (мощности) учитывает общее изменение объемов потребления тепловой энергии на основе видения будущего развития города и принятого вектора развития системы теплоснабжения в целом. </w:t>
      </w:r>
    </w:p>
    <w:p w14:paraId="381D5ACD" w14:textId="77777777" w:rsidR="009E10C1" w:rsidRPr="00CC3A3D" w:rsidRDefault="009E10C1" w:rsidP="009E10C1">
      <w:pPr>
        <w:pStyle w:val="1fff"/>
      </w:pPr>
      <w:r w:rsidRPr="00CC3A3D">
        <w:t>Прогноз перспективного потребления тепловой энергии (мощности) в разрезе отдельных категорий потребителей (социально значимых, для которых устанавливаются льготные тарифы на тепловую энергию (мощность), теплоноситель, потребителями, с которыми заключены или могут быть заключены в перспективе свободные долгосрочные договоры теплоснабжения, а также потребителями, с которыми заключены или могут быть заключены долгосрочные договоры теплоснабжения по регулируемой цене) формируется при ежегодной актуализации Схемы теплоснабжения при наличии соответствующего основания и/или обращения заинтересованных лиц и внесении корректировок в ежегодно утверждаемые производственные и (или) инвестиционные программы теплоснабжающих организаций.</w:t>
      </w:r>
    </w:p>
    <w:p w14:paraId="59313D0B" w14:textId="77777777" w:rsidR="00D53B42" w:rsidRPr="00CC3A3D" w:rsidRDefault="00F353FF" w:rsidP="001E374F">
      <w:pPr>
        <w:pStyle w:val="1fff"/>
      </w:pPr>
      <w:r w:rsidRPr="00CC3A3D">
        <w:t>Большая часть жилищного фонда находится в удовлетворительном состоянии, ветхого жилья на территории поселения нет.</w:t>
      </w:r>
    </w:p>
    <w:p w14:paraId="50FFAF47" w14:textId="77777777" w:rsidR="00D02E45" w:rsidRPr="00CC3A3D" w:rsidRDefault="00D02E45" w:rsidP="001E374F">
      <w:pPr>
        <w:pStyle w:val="1fff"/>
      </w:pPr>
      <w:r w:rsidRPr="00CC3A3D">
        <w:lastRenderedPageBreak/>
        <w:t xml:space="preserve">Развитие среды проживания населения </w:t>
      </w:r>
      <w:r w:rsidR="00B07483" w:rsidRPr="00CC3A3D">
        <w:t>Хабарского сельсовета</w:t>
      </w:r>
      <w:r w:rsidR="0001164E">
        <w:t xml:space="preserve"> </w:t>
      </w:r>
      <w:r w:rsidRPr="00CC3A3D">
        <w:t xml:space="preserve">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w:t>
      </w:r>
    </w:p>
    <w:p w14:paraId="7BF4204A" w14:textId="77777777" w:rsidR="00D02E45" w:rsidRPr="00CC3A3D" w:rsidRDefault="00D02E45" w:rsidP="001E374F">
      <w:pPr>
        <w:pStyle w:val="1fff"/>
      </w:pPr>
      <w:r w:rsidRPr="00CC3A3D">
        <w:t>Поселение не может развиваться без учета состояния и перспектив развития инженер</w:t>
      </w:r>
      <w:r w:rsidR="0020485B" w:rsidRPr="00CC3A3D">
        <w:t>ных систем жизнеобеспечения</w:t>
      </w:r>
      <w:r w:rsidRPr="00CC3A3D">
        <w:t>.</w:t>
      </w:r>
    </w:p>
    <w:p w14:paraId="5F87AD7E" w14:textId="77777777" w:rsidR="005717B8" w:rsidRPr="00CC3A3D" w:rsidRDefault="00D02E45" w:rsidP="004B46BB">
      <w:pPr>
        <w:pStyle w:val="1fff"/>
      </w:pPr>
      <w:r w:rsidRPr="00CC3A3D">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14:paraId="7317A94A" w14:textId="77777777" w:rsidR="00DE57DA" w:rsidRPr="00CC3A3D" w:rsidRDefault="00DE57DA" w:rsidP="005618CB">
      <w:pPr>
        <w:spacing w:after="120" w:line="276" w:lineRule="auto"/>
        <w:ind w:firstLine="709"/>
        <w:rPr>
          <w:rFonts w:ascii="Times New Roman" w:eastAsia="Calibri" w:hAnsi="Times New Roman"/>
          <w:szCs w:val="24"/>
          <w:lang w:val="ru-RU" w:eastAsia="ru-RU" w:bidi="ar-SA"/>
        </w:rPr>
      </w:pPr>
    </w:p>
    <w:p w14:paraId="6DC67903" w14:textId="77777777" w:rsidR="00162D2B" w:rsidRPr="00CC3A3D" w:rsidRDefault="00162D2B" w:rsidP="00162D2B">
      <w:pPr>
        <w:pStyle w:val="1a"/>
        <w:spacing w:before="0" w:after="0" w:line="240" w:lineRule="auto"/>
        <w:ind w:left="0" w:firstLine="0"/>
        <w:contextualSpacing w:val="0"/>
      </w:pPr>
      <w:bookmarkStart w:id="7" w:name="_Toc521411577"/>
      <w:bookmarkStart w:id="8" w:name="_Toc9154864"/>
      <w:r w:rsidRPr="00CC3A3D">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7"/>
      <w:bookmarkEnd w:id="8"/>
    </w:p>
    <w:p w14:paraId="721D4F1D" w14:textId="77777777" w:rsidR="001D3FB8" w:rsidRPr="00CC3A3D" w:rsidRDefault="001D3FB8" w:rsidP="001D3FB8">
      <w:pPr>
        <w:spacing w:after="120" w:line="276" w:lineRule="auto"/>
        <w:rPr>
          <w:rFonts w:ascii="Times New Roman" w:eastAsia="Calibri" w:hAnsi="Times New Roman"/>
          <w:szCs w:val="24"/>
          <w:lang w:val="ru-RU" w:bidi="ar-SA"/>
        </w:rPr>
      </w:pPr>
    </w:p>
    <w:p w14:paraId="69710272" w14:textId="77777777" w:rsidR="001D3FB8" w:rsidRPr="00CC3A3D" w:rsidRDefault="001D3FB8" w:rsidP="004B46BB">
      <w:pPr>
        <w:pStyle w:val="1fff"/>
      </w:pPr>
      <w:r w:rsidRPr="00CC3A3D">
        <w:t>Удельные показатели теплопотребления перспективного строительства рассчитываются исходя из:</w:t>
      </w:r>
    </w:p>
    <w:p w14:paraId="2F77B372" w14:textId="77777777" w:rsidR="001D3FB8" w:rsidRPr="00CC3A3D" w:rsidRDefault="001D3FB8" w:rsidP="00F31E8E">
      <w:pPr>
        <w:pStyle w:val="116"/>
      </w:pPr>
      <w:r w:rsidRPr="00CC3A3D">
        <w:t>базового уровня энергопотребления жилых зданий с учетом требований энергоэффективности в соответствии с данными таблиц 13 и 14 СП 50.13330.2012 «Тепловая защита зданий», Приказа Министерства регионального развития Российской Федерации от 17 мая 2011 г. № 224 «Об утверждении требований энергетической эффективности зданий, строений, сооружений»;</w:t>
      </w:r>
    </w:p>
    <w:p w14:paraId="1E2BE2B3" w14:textId="77777777" w:rsidR="001D3FB8" w:rsidRPr="00CC3A3D" w:rsidRDefault="001D3FB8" w:rsidP="00F31E8E">
      <w:pPr>
        <w:pStyle w:val="116"/>
      </w:pPr>
      <w:r w:rsidRPr="00CC3A3D">
        <w:t>удельных показателей теплопотребления зданий перспективного строительства в период 2017-2032 гг. в соответствии с требованиями п.15 Постановления Правительства РФ от 25.01.2011 г.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w:t>
      </w:r>
      <w:r w:rsidRPr="00CC3A3D">
        <w:lastRenderedPageBreak/>
        <w:t>ности многоквартирных домов», приказа Министерства спорта РФ от 14.01.2015 №54;</w:t>
      </w:r>
    </w:p>
    <w:p w14:paraId="14A4AF0B" w14:textId="77777777" w:rsidR="001D3FB8" w:rsidRPr="00CC3A3D" w:rsidRDefault="00F32C7B" w:rsidP="00F32C7B">
      <w:pPr>
        <w:pStyle w:val="116"/>
      </w:pPr>
      <w:r w:rsidRPr="00CC3A3D">
        <w:t>ГОСТ Р ИСО 45001-2020</w:t>
      </w:r>
      <w:r w:rsidR="001D3FB8" w:rsidRPr="00CC3A3D">
        <w:t xml:space="preserve"> Оценка соответствия. Экологические требования к объектам недвижимости;</w:t>
      </w:r>
    </w:p>
    <w:p w14:paraId="0CDBED73" w14:textId="77777777" w:rsidR="001D3FB8" w:rsidRPr="00CC3A3D" w:rsidRDefault="00F05B55" w:rsidP="00F05B55">
      <w:pPr>
        <w:pStyle w:val="116"/>
      </w:pPr>
      <w:r w:rsidRPr="00F05B55">
        <w:t>СП 131.13330.2020</w:t>
      </w:r>
      <w:r w:rsidR="001D3FB8" w:rsidRPr="00CC3A3D">
        <w:t xml:space="preserve"> Строительная климатология;</w:t>
      </w:r>
    </w:p>
    <w:p w14:paraId="6C310DF2" w14:textId="77777777" w:rsidR="001D3FB8" w:rsidRPr="00CC3A3D" w:rsidRDefault="00F05B55" w:rsidP="00F05B55">
      <w:pPr>
        <w:pStyle w:val="116"/>
      </w:pPr>
      <w:r w:rsidRPr="00F05B55">
        <w:t>СП 42.13330.2016</w:t>
      </w:r>
      <w:r w:rsidR="001D3FB8" w:rsidRPr="00CC3A3D">
        <w:t xml:space="preserve"> Градостроительство. Планировка и застройка </w:t>
      </w:r>
      <w:r>
        <w:t>город</w:t>
      </w:r>
      <w:r w:rsidR="00B259F3" w:rsidRPr="00CC3A3D">
        <w:t>ск</w:t>
      </w:r>
      <w:r w:rsidR="001D3FB8" w:rsidRPr="00CC3A3D">
        <w:t xml:space="preserve">их и </w:t>
      </w:r>
      <w:r w:rsidR="00B259F3" w:rsidRPr="00CC3A3D">
        <w:t>сельск</w:t>
      </w:r>
      <w:r w:rsidR="001D3FB8" w:rsidRPr="00CC3A3D">
        <w:t>их поселений.</w:t>
      </w:r>
    </w:p>
    <w:p w14:paraId="30F0ED75" w14:textId="77777777" w:rsidR="001D3FB8" w:rsidRPr="00CC3A3D" w:rsidRDefault="001D3FB8" w:rsidP="004B46BB">
      <w:pPr>
        <w:pStyle w:val="1fff"/>
      </w:pPr>
      <w:r w:rsidRPr="00CC3A3D">
        <w:t xml:space="preserve">Климатические параметры для расчета удельных показателей теплопотребления зданий нового строительства приняты по </w:t>
      </w:r>
      <w:r w:rsidR="00F05B55" w:rsidRPr="00F05B55">
        <w:t>СП 131.13330.2020</w:t>
      </w:r>
      <w:r w:rsidRPr="00CC3A3D">
        <w:t>, для существующих зданий - по РМД 23-16-2012 и приведены в таблице.</w:t>
      </w:r>
    </w:p>
    <w:p w14:paraId="25D274C0" w14:textId="77777777" w:rsidR="001D3FB8" w:rsidRPr="00CC3A3D" w:rsidRDefault="001D3FB8" w:rsidP="00B94B55">
      <w:pPr>
        <w:pStyle w:val="1fff"/>
        <w:rPr>
          <w:b/>
        </w:rPr>
      </w:pPr>
      <w:bookmarkStart w:id="9" w:name="_Toc527946773"/>
      <w:r w:rsidRPr="00CC3A3D">
        <w:rPr>
          <w:b/>
        </w:rPr>
        <w:t xml:space="preserve">Таблица </w:t>
      </w:r>
      <w:r w:rsidR="00776C97" w:rsidRPr="00CC3A3D">
        <w:rPr>
          <w:b/>
        </w:rPr>
        <w:t>2</w:t>
      </w:r>
      <w:r w:rsidRPr="00CC3A3D">
        <w:rPr>
          <w:b/>
        </w:rPr>
        <w:t xml:space="preserve"> – Параметры климата, принятые при разработке удельных показателей</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5138"/>
        <w:gridCol w:w="1101"/>
        <w:gridCol w:w="1516"/>
        <w:gridCol w:w="1342"/>
      </w:tblGrid>
      <w:tr w:rsidR="00F353FF" w:rsidRPr="00CC3A3D" w14:paraId="472E863F" w14:textId="77777777" w:rsidTr="009147F4">
        <w:trPr>
          <w:cantSplit/>
          <w:tblHeader/>
        </w:trPr>
        <w:tc>
          <w:tcPr>
            <w:tcW w:w="248" w:type="pct"/>
            <w:shd w:val="clear" w:color="auto" w:fill="D9D9D9"/>
            <w:vAlign w:val="center"/>
          </w:tcPr>
          <w:p w14:paraId="15D5BC06"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D9D9D9"/>
            <w:vAlign w:val="center"/>
          </w:tcPr>
          <w:p w14:paraId="439AF69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Наименование показателя, здания</w:t>
            </w:r>
          </w:p>
        </w:tc>
        <w:tc>
          <w:tcPr>
            <w:tcW w:w="575" w:type="pct"/>
            <w:shd w:val="clear" w:color="auto" w:fill="D9D9D9"/>
            <w:vAlign w:val="center"/>
          </w:tcPr>
          <w:p w14:paraId="2AF2D27A"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Единицы измерения</w:t>
            </w:r>
          </w:p>
        </w:tc>
        <w:tc>
          <w:tcPr>
            <w:tcW w:w="792" w:type="pct"/>
            <w:shd w:val="clear" w:color="auto" w:fill="D9D9D9"/>
            <w:vAlign w:val="center"/>
          </w:tcPr>
          <w:p w14:paraId="40816112"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Существующая застройка</w:t>
            </w:r>
          </w:p>
        </w:tc>
        <w:tc>
          <w:tcPr>
            <w:tcW w:w="701" w:type="pct"/>
            <w:shd w:val="clear" w:color="auto" w:fill="D9D9D9"/>
            <w:vAlign w:val="center"/>
          </w:tcPr>
          <w:p w14:paraId="3E75C5B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Новое строительство</w:t>
            </w:r>
          </w:p>
        </w:tc>
      </w:tr>
      <w:tr w:rsidR="00F353FF" w:rsidRPr="00CC3A3D" w14:paraId="0ACB5BEA" w14:textId="77777777" w:rsidTr="009147F4">
        <w:trPr>
          <w:cantSplit/>
        </w:trPr>
        <w:tc>
          <w:tcPr>
            <w:tcW w:w="248" w:type="pct"/>
            <w:shd w:val="clear" w:color="auto" w:fill="auto"/>
            <w:vAlign w:val="center"/>
          </w:tcPr>
          <w:p w14:paraId="5EE10264"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2684" w:type="pct"/>
            <w:shd w:val="clear" w:color="auto" w:fill="auto"/>
            <w:vAlign w:val="center"/>
          </w:tcPr>
          <w:p w14:paraId="7925988E"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Жилые здания, гостиницы общежития</w:t>
            </w:r>
          </w:p>
        </w:tc>
        <w:tc>
          <w:tcPr>
            <w:tcW w:w="575" w:type="pct"/>
            <w:shd w:val="clear" w:color="auto" w:fill="auto"/>
            <w:vAlign w:val="center"/>
          </w:tcPr>
          <w:p w14:paraId="325A84CF"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55A5D18A"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55647AE4"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14:paraId="629CF9C1" w14:textId="77777777" w:rsidTr="009147F4">
        <w:trPr>
          <w:cantSplit/>
        </w:trPr>
        <w:tc>
          <w:tcPr>
            <w:tcW w:w="248" w:type="pct"/>
            <w:shd w:val="clear" w:color="auto" w:fill="auto"/>
            <w:vAlign w:val="center"/>
          </w:tcPr>
          <w:p w14:paraId="3691E6BE"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164DCC7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41AA7322"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430FC122"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01" w:type="pct"/>
            <w:shd w:val="clear" w:color="auto" w:fill="auto"/>
            <w:vAlign w:val="center"/>
          </w:tcPr>
          <w:p w14:paraId="4E7110C3"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r>
      <w:tr w:rsidR="00F353FF" w:rsidRPr="00CC3A3D" w14:paraId="46AFBACF" w14:textId="77777777" w:rsidTr="009147F4">
        <w:trPr>
          <w:cantSplit/>
        </w:trPr>
        <w:tc>
          <w:tcPr>
            <w:tcW w:w="248" w:type="pct"/>
            <w:shd w:val="clear" w:color="auto" w:fill="auto"/>
            <w:vAlign w:val="center"/>
          </w:tcPr>
          <w:p w14:paraId="3B26570D"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8E663D1"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49901773"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37E07E6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14:paraId="3A5E1746"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14:paraId="405C8AE4" w14:textId="77777777" w:rsidTr="009147F4">
        <w:trPr>
          <w:cantSplit/>
        </w:trPr>
        <w:tc>
          <w:tcPr>
            <w:tcW w:w="248" w:type="pct"/>
            <w:shd w:val="clear" w:color="auto" w:fill="auto"/>
            <w:vAlign w:val="center"/>
          </w:tcPr>
          <w:p w14:paraId="5E9E83FE"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023A9D9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1DBC5611"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5D3E841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14:paraId="425E8D3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CC3A3D" w14:paraId="676D4475" w14:textId="77777777" w:rsidTr="009147F4">
        <w:trPr>
          <w:cantSplit/>
        </w:trPr>
        <w:tc>
          <w:tcPr>
            <w:tcW w:w="248" w:type="pct"/>
            <w:shd w:val="clear" w:color="auto" w:fill="auto"/>
            <w:vAlign w:val="center"/>
          </w:tcPr>
          <w:p w14:paraId="394915B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3D39D0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Продолжительность отопительного режима</w:t>
            </w:r>
          </w:p>
        </w:tc>
        <w:tc>
          <w:tcPr>
            <w:tcW w:w="575" w:type="pct"/>
            <w:shd w:val="clear" w:color="auto" w:fill="auto"/>
            <w:vAlign w:val="center"/>
          </w:tcPr>
          <w:p w14:paraId="283BACD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сут.</w:t>
            </w:r>
          </w:p>
        </w:tc>
        <w:tc>
          <w:tcPr>
            <w:tcW w:w="792" w:type="pct"/>
            <w:shd w:val="clear" w:color="auto" w:fill="auto"/>
            <w:vAlign w:val="center"/>
          </w:tcPr>
          <w:p w14:paraId="1462C71E"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249</w:t>
            </w:r>
          </w:p>
        </w:tc>
        <w:tc>
          <w:tcPr>
            <w:tcW w:w="701" w:type="pct"/>
            <w:shd w:val="clear" w:color="auto" w:fill="auto"/>
            <w:vAlign w:val="center"/>
          </w:tcPr>
          <w:p w14:paraId="2C7D8BE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249</w:t>
            </w:r>
          </w:p>
        </w:tc>
      </w:tr>
      <w:tr w:rsidR="00F353FF" w:rsidRPr="005E76BE" w14:paraId="2BCD215D" w14:textId="77777777" w:rsidTr="009147F4">
        <w:trPr>
          <w:cantSplit/>
        </w:trPr>
        <w:tc>
          <w:tcPr>
            <w:tcW w:w="248" w:type="pct"/>
            <w:shd w:val="clear" w:color="auto" w:fill="auto"/>
            <w:vAlign w:val="center"/>
          </w:tcPr>
          <w:p w14:paraId="65E81C0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2684" w:type="pct"/>
            <w:shd w:val="clear" w:color="auto" w:fill="auto"/>
            <w:vAlign w:val="center"/>
          </w:tcPr>
          <w:p w14:paraId="148875D1"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Общественные, кроме перечисленных в графе 3, 4 и 5</w:t>
            </w:r>
          </w:p>
        </w:tc>
        <w:tc>
          <w:tcPr>
            <w:tcW w:w="575" w:type="pct"/>
            <w:shd w:val="clear" w:color="auto" w:fill="auto"/>
            <w:vAlign w:val="center"/>
          </w:tcPr>
          <w:p w14:paraId="521C7FA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2A5A3ABB"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628BE49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14:paraId="1D4047D2" w14:textId="77777777" w:rsidTr="009147F4">
        <w:trPr>
          <w:cantSplit/>
        </w:trPr>
        <w:tc>
          <w:tcPr>
            <w:tcW w:w="248" w:type="pct"/>
            <w:shd w:val="clear" w:color="auto" w:fill="auto"/>
            <w:vAlign w:val="center"/>
          </w:tcPr>
          <w:p w14:paraId="7785C293"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618680C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00074A6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32BE31C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01" w:type="pct"/>
            <w:shd w:val="clear" w:color="auto" w:fill="auto"/>
            <w:vAlign w:val="center"/>
          </w:tcPr>
          <w:p w14:paraId="45886966"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r>
      <w:tr w:rsidR="00F353FF" w:rsidRPr="00CC3A3D" w14:paraId="0AAEC759" w14:textId="77777777" w:rsidTr="009147F4">
        <w:trPr>
          <w:cantSplit/>
        </w:trPr>
        <w:tc>
          <w:tcPr>
            <w:tcW w:w="248" w:type="pct"/>
            <w:shd w:val="clear" w:color="auto" w:fill="auto"/>
            <w:vAlign w:val="center"/>
          </w:tcPr>
          <w:p w14:paraId="46100DFE"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70F5A6C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1B0C3ADF"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3F3B4C5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14:paraId="60ED4CF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14:paraId="0BECF809" w14:textId="77777777" w:rsidTr="009147F4">
        <w:trPr>
          <w:cantSplit/>
        </w:trPr>
        <w:tc>
          <w:tcPr>
            <w:tcW w:w="248" w:type="pct"/>
            <w:shd w:val="clear" w:color="auto" w:fill="auto"/>
            <w:vAlign w:val="center"/>
          </w:tcPr>
          <w:p w14:paraId="6E22617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38022504"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4552DE00"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171B6DC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14:paraId="124F6BF3"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CC3A3D" w14:paraId="357E3D5D" w14:textId="77777777" w:rsidTr="009147F4">
        <w:trPr>
          <w:cantSplit/>
        </w:trPr>
        <w:tc>
          <w:tcPr>
            <w:tcW w:w="248" w:type="pct"/>
            <w:shd w:val="clear" w:color="auto" w:fill="auto"/>
            <w:vAlign w:val="center"/>
          </w:tcPr>
          <w:p w14:paraId="1CF431EF"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2684" w:type="pct"/>
            <w:shd w:val="clear" w:color="auto" w:fill="auto"/>
            <w:vAlign w:val="center"/>
          </w:tcPr>
          <w:p w14:paraId="5F2C6E4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Школы общеобразовательные</w:t>
            </w:r>
          </w:p>
        </w:tc>
        <w:tc>
          <w:tcPr>
            <w:tcW w:w="575" w:type="pct"/>
            <w:shd w:val="clear" w:color="auto" w:fill="auto"/>
            <w:vAlign w:val="center"/>
          </w:tcPr>
          <w:p w14:paraId="4690369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258B4F0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6C633892"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14:paraId="1B20CD9C" w14:textId="77777777" w:rsidTr="009147F4">
        <w:trPr>
          <w:cantSplit/>
        </w:trPr>
        <w:tc>
          <w:tcPr>
            <w:tcW w:w="248" w:type="pct"/>
            <w:shd w:val="clear" w:color="auto" w:fill="auto"/>
            <w:vAlign w:val="center"/>
          </w:tcPr>
          <w:p w14:paraId="4704EA3B"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29AC44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2668D8BF"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1F4FE20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01" w:type="pct"/>
            <w:shd w:val="clear" w:color="auto" w:fill="auto"/>
            <w:vAlign w:val="center"/>
          </w:tcPr>
          <w:p w14:paraId="569E89FF"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r>
      <w:tr w:rsidR="00F353FF" w:rsidRPr="00CC3A3D" w14:paraId="245A30F2" w14:textId="77777777" w:rsidTr="009147F4">
        <w:trPr>
          <w:cantSplit/>
        </w:trPr>
        <w:tc>
          <w:tcPr>
            <w:tcW w:w="248" w:type="pct"/>
            <w:shd w:val="clear" w:color="auto" w:fill="auto"/>
            <w:vAlign w:val="center"/>
          </w:tcPr>
          <w:p w14:paraId="547CA892"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D5BCD2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55D9D1B1"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204E578F"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14:paraId="7881BDC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14:paraId="38546DF7" w14:textId="77777777" w:rsidTr="009147F4">
        <w:trPr>
          <w:cantSplit/>
        </w:trPr>
        <w:tc>
          <w:tcPr>
            <w:tcW w:w="248" w:type="pct"/>
            <w:shd w:val="clear" w:color="auto" w:fill="auto"/>
            <w:vAlign w:val="center"/>
          </w:tcPr>
          <w:p w14:paraId="3314697D"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311FB561"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287E2354"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0A1E263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14:paraId="41AD81A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5E76BE" w14:paraId="026D956F" w14:textId="77777777" w:rsidTr="009147F4">
        <w:trPr>
          <w:cantSplit/>
        </w:trPr>
        <w:tc>
          <w:tcPr>
            <w:tcW w:w="248" w:type="pct"/>
            <w:shd w:val="clear" w:color="auto" w:fill="auto"/>
            <w:vAlign w:val="center"/>
          </w:tcPr>
          <w:p w14:paraId="1A0B655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w:t>
            </w:r>
          </w:p>
        </w:tc>
        <w:tc>
          <w:tcPr>
            <w:tcW w:w="2684" w:type="pct"/>
            <w:shd w:val="clear" w:color="auto" w:fill="auto"/>
            <w:vAlign w:val="center"/>
          </w:tcPr>
          <w:p w14:paraId="423B6E75"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Поликлиники и лечебные учреждения, дома-интернаты</w:t>
            </w:r>
          </w:p>
        </w:tc>
        <w:tc>
          <w:tcPr>
            <w:tcW w:w="575" w:type="pct"/>
            <w:shd w:val="clear" w:color="auto" w:fill="auto"/>
            <w:vAlign w:val="center"/>
          </w:tcPr>
          <w:p w14:paraId="7D094CA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68CE8DD0"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57235B2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14:paraId="1E9DA594" w14:textId="77777777" w:rsidTr="009147F4">
        <w:trPr>
          <w:cantSplit/>
        </w:trPr>
        <w:tc>
          <w:tcPr>
            <w:tcW w:w="248" w:type="pct"/>
            <w:shd w:val="clear" w:color="auto" w:fill="auto"/>
            <w:vAlign w:val="center"/>
          </w:tcPr>
          <w:p w14:paraId="410A6CC3"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7FB397A"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0BD8D67D"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18A932B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w:t>
            </w:r>
          </w:p>
        </w:tc>
        <w:tc>
          <w:tcPr>
            <w:tcW w:w="701" w:type="pct"/>
            <w:shd w:val="clear" w:color="auto" w:fill="auto"/>
            <w:vAlign w:val="center"/>
          </w:tcPr>
          <w:p w14:paraId="2E0C080D"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w:t>
            </w:r>
          </w:p>
        </w:tc>
      </w:tr>
      <w:tr w:rsidR="00F353FF" w:rsidRPr="00CC3A3D" w14:paraId="32888B6B" w14:textId="77777777" w:rsidTr="009147F4">
        <w:trPr>
          <w:cantSplit/>
        </w:trPr>
        <w:tc>
          <w:tcPr>
            <w:tcW w:w="248" w:type="pct"/>
            <w:shd w:val="clear" w:color="auto" w:fill="auto"/>
            <w:vAlign w:val="center"/>
          </w:tcPr>
          <w:p w14:paraId="20E5E3DA"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E62E7CE"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236399DD"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3F126676"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14:paraId="3FF1990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14:paraId="71390985" w14:textId="77777777" w:rsidTr="009147F4">
        <w:trPr>
          <w:cantSplit/>
        </w:trPr>
        <w:tc>
          <w:tcPr>
            <w:tcW w:w="248" w:type="pct"/>
            <w:shd w:val="clear" w:color="auto" w:fill="auto"/>
            <w:vAlign w:val="center"/>
          </w:tcPr>
          <w:p w14:paraId="3B59549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6D0F4B6B"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7ECD3FE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231980D3"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14:paraId="246FD48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r w:rsidR="00F353FF" w:rsidRPr="00CC3A3D" w14:paraId="1B0B0E06" w14:textId="77777777" w:rsidTr="009147F4">
        <w:trPr>
          <w:cantSplit/>
        </w:trPr>
        <w:tc>
          <w:tcPr>
            <w:tcW w:w="248" w:type="pct"/>
            <w:shd w:val="clear" w:color="auto" w:fill="auto"/>
            <w:vAlign w:val="center"/>
          </w:tcPr>
          <w:p w14:paraId="342F2249"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w:t>
            </w:r>
          </w:p>
        </w:tc>
        <w:tc>
          <w:tcPr>
            <w:tcW w:w="2684" w:type="pct"/>
            <w:shd w:val="clear" w:color="auto" w:fill="auto"/>
            <w:vAlign w:val="center"/>
          </w:tcPr>
          <w:p w14:paraId="0F4324D0"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Дошкольные учреждения</w:t>
            </w:r>
          </w:p>
        </w:tc>
        <w:tc>
          <w:tcPr>
            <w:tcW w:w="575" w:type="pct"/>
            <w:shd w:val="clear" w:color="auto" w:fill="auto"/>
            <w:vAlign w:val="center"/>
          </w:tcPr>
          <w:p w14:paraId="1DE7EE52"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92" w:type="pct"/>
            <w:shd w:val="clear" w:color="auto" w:fill="auto"/>
            <w:vAlign w:val="center"/>
          </w:tcPr>
          <w:p w14:paraId="65AE8073"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701" w:type="pct"/>
            <w:shd w:val="clear" w:color="auto" w:fill="auto"/>
            <w:vAlign w:val="center"/>
          </w:tcPr>
          <w:p w14:paraId="7282B29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r>
      <w:tr w:rsidR="00F353FF" w:rsidRPr="00CC3A3D" w14:paraId="68F0A141" w14:textId="77777777" w:rsidTr="009147F4">
        <w:trPr>
          <w:cantSplit/>
        </w:trPr>
        <w:tc>
          <w:tcPr>
            <w:tcW w:w="248" w:type="pct"/>
            <w:shd w:val="clear" w:color="auto" w:fill="auto"/>
            <w:vAlign w:val="center"/>
          </w:tcPr>
          <w:p w14:paraId="1225BFB1"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4D37B60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Температура внутреннего воздуха</w:t>
            </w:r>
          </w:p>
        </w:tc>
        <w:tc>
          <w:tcPr>
            <w:tcW w:w="575" w:type="pct"/>
            <w:shd w:val="clear" w:color="auto" w:fill="auto"/>
            <w:vAlign w:val="center"/>
          </w:tcPr>
          <w:p w14:paraId="6D4F0461"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0B67F547"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22</w:t>
            </w:r>
          </w:p>
        </w:tc>
        <w:tc>
          <w:tcPr>
            <w:tcW w:w="701" w:type="pct"/>
            <w:shd w:val="clear" w:color="auto" w:fill="auto"/>
            <w:vAlign w:val="center"/>
          </w:tcPr>
          <w:p w14:paraId="2E3957F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22</w:t>
            </w:r>
          </w:p>
        </w:tc>
      </w:tr>
      <w:tr w:rsidR="00F353FF" w:rsidRPr="00CC3A3D" w14:paraId="486C4C22" w14:textId="77777777" w:rsidTr="009147F4">
        <w:trPr>
          <w:cantSplit/>
        </w:trPr>
        <w:tc>
          <w:tcPr>
            <w:tcW w:w="248" w:type="pct"/>
            <w:shd w:val="clear" w:color="auto" w:fill="auto"/>
            <w:vAlign w:val="center"/>
          </w:tcPr>
          <w:p w14:paraId="7267247C"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79EF9C22"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наружного воздуха для проектирования отопления</w:t>
            </w:r>
          </w:p>
        </w:tc>
        <w:tc>
          <w:tcPr>
            <w:tcW w:w="575" w:type="pct"/>
            <w:shd w:val="clear" w:color="auto" w:fill="auto"/>
            <w:vAlign w:val="center"/>
          </w:tcPr>
          <w:p w14:paraId="7845C48D"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27924D56"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c>
          <w:tcPr>
            <w:tcW w:w="701" w:type="pct"/>
            <w:shd w:val="clear" w:color="auto" w:fill="auto"/>
            <w:vAlign w:val="center"/>
          </w:tcPr>
          <w:p w14:paraId="32AD9650"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w:t>
            </w:r>
          </w:p>
        </w:tc>
      </w:tr>
      <w:tr w:rsidR="00F353FF" w:rsidRPr="00CC3A3D" w14:paraId="32EA30BC" w14:textId="77777777" w:rsidTr="009147F4">
        <w:trPr>
          <w:cantSplit/>
        </w:trPr>
        <w:tc>
          <w:tcPr>
            <w:tcW w:w="248" w:type="pct"/>
            <w:shd w:val="clear" w:color="auto" w:fill="auto"/>
            <w:vAlign w:val="center"/>
          </w:tcPr>
          <w:p w14:paraId="7DB1A2B8"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p>
        </w:tc>
        <w:tc>
          <w:tcPr>
            <w:tcW w:w="2684" w:type="pct"/>
            <w:shd w:val="clear" w:color="auto" w:fill="auto"/>
            <w:vAlign w:val="center"/>
          </w:tcPr>
          <w:p w14:paraId="22BC5C0A"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Средняя температура наружного воздуха за отопительный период</w:t>
            </w:r>
          </w:p>
        </w:tc>
        <w:tc>
          <w:tcPr>
            <w:tcW w:w="575" w:type="pct"/>
            <w:shd w:val="clear" w:color="auto" w:fill="auto"/>
            <w:vAlign w:val="center"/>
          </w:tcPr>
          <w:p w14:paraId="2F23B464"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Cambria Math" w:hAnsi="Cambria Math" w:cs="Cambria Math"/>
                <w:color w:val="000000"/>
                <w:sz w:val="20"/>
                <w:szCs w:val="20"/>
                <w:lang w:val="ru-RU" w:eastAsia="ru-RU" w:bidi="ar-SA"/>
              </w:rPr>
              <w:t>⁰</w:t>
            </w:r>
            <w:r w:rsidRPr="00CC3A3D">
              <w:rPr>
                <w:rFonts w:ascii="Times New Roman" w:hAnsi="Times New Roman"/>
                <w:color w:val="000000"/>
                <w:sz w:val="20"/>
                <w:szCs w:val="20"/>
                <w:lang w:val="ru-RU" w:eastAsia="ru-RU" w:bidi="ar-SA"/>
              </w:rPr>
              <w:t>С</w:t>
            </w:r>
          </w:p>
        </w:tc>
        <w:tc>
          <w:tcPr>
            <w:tcW w:w="792" w:type="pct"/>
            <w:shd w:val="clear" w:color="auto" w:fill="auto"/>
            <w:vAlign w:val="center"/>
          </w:tcPr>
          <w:p w14:paraId="07CC221E"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c>
          <w:tcPr>
            <w:tcW w:w="701" w:type="pct"/>
            <w:shd w:val="clear" w:color="auto" w:fill="auto"/>
            <w:vAlign w:val="center"/>
          </w:tcPr>
          <w:p w14:paraId="3D459ECF" w14:textId="77777777" w:rsidR="00F353FF" w:rsidRPr="00CC3A3D" w:rsidRDefault="00F353FF" w:rsidP="00F353FF">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-8,7</w:t>
            </w:r>
          </w:p>
        </w:tc>
      </w:tr>
    </w:tbl>
    <w:p w14:paraId="5D5C655A" w14:textId="77777777" w:rsidR="001D3FB8" w:rsidRPr="00CC3A3D" w:rsidRDefault="001D3FB8" w:rsidP="001D3FB8">
      <w:pPr>
        <w:spacing w:after="120" w:line="276" w:lineRule="auto"/>
        <w:ind w:firstLine="709"/>
        <w:rPr>
          <w:rFonts w:ascii="Times New Roman" w:eastAsia="Calibri" w:hAnsi="Times New Roman"/>
          <w:szCs w:val="24"/>
          <w:lang w:val="ru-RU" w:eastAsia="ru-RU" w:bidi="ar-SA"/>
        </w:rPr>
      </w:pPr>
    </w:p>
    <w:p w14:paraId="3CA90B5B" w14:textId="77777777" w:rsidR="00162D2B" w:rsidRPr="00CC3A3D" w:rsidRDefault="00162D2B" w:rsidP="00162D2B">
      <w:pPr>
        <w:pStyle w:val="20"/>
        <w:keepNext w:val="0"/>
        <w:widowControl w:val="0"/>
        <w:spacing w:before="240" w:line="240" w:lineRule="auto"/>
        <w:ind w:left="0" w:firstLine="0"/>
        <w:textAlignment w:val="baseline"/>
        <w:rPr>
          <w:rFonts w:cs="Times New Roman"/>
        </w:rPr>
      </w:pPr>
      <w:bookmarkStart w:id="10" w:name="_Toc422400114"/>
      <w:bookmarkStart w:id="11" w:name="_Toc467203441"/>
      <w:bookmarkStart w:id="12" w:name="_Toc519274049"/>
      <w:bookmarkStart w:id="13" w:name="_Toc521411578"/>
      <w:bookmarkStart w:id="14" w:name="_Toc9154865"/>
      <w:r w:rsidRPr="00CC3A3D">
        <w:rPr>
          <w:rFonts w:cs="Times New Roman"/>
        </w:rPr>
        <w:t>Нормативы потребления тепловой энергии для целей отопления и вентиляции зданий</w:t>
      </w:r>
      <w:bookmarkEnd w:id="10"/>
      <w:bookmarkEnd w:id="11"/>
      <w:bookmarkEnd w:id="12"/>
      <w:bookmarkEnd w:id="13"/>
      <w:bookmarkEnd w:id="14"/>
    </w:p>
    <w:p w14:paraId="3C257DD9" w14:textId="77777777" w:rsidR="001D3FB8" w:rsidRPr="00CC3A3D" w:rsidRDefault="001D3FB8" w:rsidP="004B46BB">
      <w:pPr>
        <w:pStyle w:val="1fff"/>
      </w:pPr>
      <w:r w:rsidRPr="00CC3A3D">
        <w:t>Базовые показатели удельной потребности в тепловой мощности зданий нового строительства на нужды отопления и вентиляции приведены в таблице.</w:t>
      </w:r>
    </w:p>
    <w:p w14:paraId="0559B4DE" w14:textId="77777777" w:rsidR="00004FA0" w:rsidRPr="00CC3A3D" w:rsidRDefault="00004FA0" w:rsidP="00004FA0">
      <w:pPr>
        <w:rPr>
          <w:rFonts w:ascii="Times New Roman" w:hAnsi="Times New Roman"/>
          <w:lang w:val="ru-RU" w:eastAsia="ru-RU" w:bidi="ar-SA"/>
        </w:rPr>
      </w:pPr>
    </w:p>
    <w:p w14:paraId="5D7C639E" w14:textId="77777777" w:rsidR="001D3FB8" w:rsidRPr="00CC3A3D" w:rsidRDefault="001D3FB8" w:rsidP="00B94B55">
      <w:pPr>
        <w:pStyle w:val="1fff"/>
        <w:rPr>
          <w:b/>
        </w:rPr>
      </w:pPr>
      <w:bookmarkStart w:id="15" w:name="_Toc527946774"/>
      <w:r w:rsidRPr="00CC3A3D">
        <w:rPr>
          <w:b/>
        </w:rPr>
        <w:t xml:space="preserve">Таблица </w:t>
      </w:r>
      <w:r w:rsidR="00776C97" w:rsidRPr="00CC3A3D">
        <w:rPr>
          <w:b/>
        </w:rPr>
        <w:t>3</w:t>
      </w:r>
      <w:r w:rsidRPr="00CC3A3D">
        <w:rPr>
          <w:b/>
        </w:rPr>
        <w:t xml:space="preserve"> – Базовая удельная потребность зданий нового строительства в тепловой мощности на нужды отопления и вентиляции по СП 131.13330.2012 Вт/(</w:t>
      </w:r>
      <w:r w:rsidRPr="00CC3A3D">
        <w:rPr>
          <w:b/>
          <w:vertAlign w:val="superscript"/>
        </w:rPr>
        <w:t>0</w:t>
      </w:r>
      <w:r w:rsidRPr="00CC3A3D">
        <w:rPr>
          <w:b/>
        </w:rPr>
        <w:t>С*</w:t>
      </w:r>
      <w:r w:rsidR="00771980" w:rsidRPr="00CC3A3D">
        <w:rPr>
          <w:b/>
        </w:rPr>
        <w:t>м</w:t>
      </w:r>
      <w:r w:rsidR="00771980" w:rsidRPr="00CC3A3D">
        <w:rPr>
          <w:b/>
          <w:vertAlign w:val="superscript"/>
        </w:rPr>
        <w:t>3</w:t>
      </w:r>
      <w:r w:rsidRPr="00CC3A3D">
        <w:rPr>
          <w:b/>
        </w:rPr>
        <w:t>)</w:t>
      </w:r>
      <w:bookmarkEnd w:id="15"/>
    </w:p>
    <w:tbl>
      <w:tblPr>
        <w:tblW w:w="5000" w:type="pct"/>
        <w:tblLook w:val="04A0" w:firstRow="1" w:lastRow="0" w:firstColumn="1" w:lastColumn="0" w:noHBand="0" w:noVBand="1"/>
      </w:tblPr>
      <w:tblGrid>
        <w:gridCol w:w="2290"/>
        <w:gridCol w:w="910"/>
        <w:gridCol w:w="909"/>
        <w:gridCol w:w="909"/>
        <w:gridCol w:w="909"/>
        <w:gridCol w:w="909"/>
        <w:gridCol w:w="909"/>
        <w:gridCol w:w="909"/>
        <w:gridCol w:w="917"/>
      </w:tblGrid>
      <w:tr w:rsidR="001D3FB8" w:rsidRPr="00CC3A3D" w14:paraId="09C35C81" w14:textId="77777777" w:rsidTr="00F31E8E">
        <w:trPr>
          <w:tblHeader/>
        </w:trPr>
        <w:tc>
          <w:tcPr>
            <w:tcW w:w="11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8067C5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Тип здания</w:t>
            </w:r>
          </w:p>
        </w:tc>
        <w:tc>
          <w:tcPr>
            <w:tcW w:w="3804" w:type="pct"/>
            <w:gridSpan w:val="8"/>
            <w:tcBorders>
              <w:top w:val="single" w:sz="8" w:space="0" w:color="000000"/>
              <w:left w:val="nil"/>
              <w:bottom w:val="single" w:sz="8" w:space="0" w:color="000000"/>
              <w:right w:val="single" w:sz="8" w:space="0" w:color="000000"/>
            </w:tcBorders>
            <w:shd w:val="clear" w:color="auto" w:fill="D9D9D9"/>
            <w:vAlign w:val="center"/>
            <w:hideMark/>
          </w:tcPr>
          <w:p w14:paraId="7BDDDF1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Этажность здания</w:t>
            </w:r>
          </w:p>
        </w:tc>
      </w:tr>
      <w:tr w:rsidR="001D3FB8" w:rsidRPr="00CC3A3D" w14:paraId="7E591973" w14:textId="77777777" w:rsidTr="00F31E8E">
        <w:trPr>
          <w:tblHeader/>
        </w:trPr>
        <w:tc>
          <w:tcPr>
            <w:tcW w:w="1196" w:type="pct"/>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6C085B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75" w:type="pct"/>
            <w:tcBorders>
              <w:top w:val="nil"/>
              <w:left w:val="nil"/>
              <w:bottom w:val="single" w:sz="8" w:space="0" w:color="000000"/>
              <w:right w:val="single" w:sz="8" w:space="0" w:color="000000"/>
            </w:tcBorders>
            <w:shd w:val="clear" w:color="auto" w:fill="D9D9D9"/>
            <w:vAlign w:val="center"/>
            <w:hideMark/>
          </w:tcPr>
          <w:p w14:paraId="42D6E14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475" w:type="pct"/>
            <w:tcBorders>
              <w:top w:val="nil"/>
              <w:left w:val="nil"/>
              <w:bottom w:val="single" w:sz="8" w:space="0" w:color="000000"/>
              <w:right w:val="single" w:sz="8" w:space="0" w:color="000000"/>
            </w:tcBorders>
            <w:shd w:val="clear" w:color="auto" w:fill="D9D9D9"/>
            <w:vAlign w:val="center"/>
            <w:hideMark/>
          </w:tcPr>
          <w:p w14:paraId="488D16D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475" w:type="pct"/>
            <w:tcBorders>
              <w:top w:val="nil"/>
              <w:left w:val="nil"/>
              <w:bottom w:val="single" w:sz="8" w:space="0" w:color="000000"/>
              <w:right w:val="single" w:sz="8" w:space="0" w:color="000000"/>
            </w:tcBorders>
            <w:shd w:val="clear" w:color="auto" w:fill="D9D9D9"/>
            <w:vAlign w:val="center"/>
            <w:hideMark/>
          </w:tcPr>
          <w:p w14:paraId="67B1285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75" w:type="pct"/>
            <w:tcBorders>
              <w:top w:val="nil"/>
              <w:left w:val="nil"/>
              <w:bottom w:val="single" w:sz="8" w:space="0" w:color="000000"/>
              <w:right w:val="single" w:sz="8" w:space="0" w:color="000000"/>
            </w:tcBorders>
            <w:shd w:val="clear" w:color="auto" w:fill="D9D9D9"/>
            <w:vAlign w:val="center"/>
            <w:hideMark/>
          </w:tcPr>
          <w:p w14:paraId="1265785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4, 5</w:t>
            </w:r>
          </w:p>
        </w:tc>
        <w:tc>
          <w:tcPr>
            <w:tcW w:w="475" w:type="pct"/>
            <w:tcBorders>
              <w:top w:val="nil"/>
              <w:left w:val="nil"/>
              <w:bottom w:val="single" w:sz="8" w:space="0" w:color="000000"/>
              <w:right w:val="single" w:sz="8" w:space="0" w:color="000000"/>
            </w:tcBorders>
            <w:shd w:val="clear" w:color="auto" w:fill="D9D9D9"/>
            <w:vAlign w:val="center"/>
            <w:hideMark/>
          </w:tcPr>
          <w:p w14:paraId="59C62FD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6, 7</w:t>
            </w:r>
          </w:p>
        </w:tc>
        <w:tc>
          <w:tcPr>
            <w:tcW w:w="475" w:type="pct"/>
            <w:tcBorders>
              <w:top w:val="nil"/>
              <w:left w:val="nil"/>
              <w:bottom w:val="single" w:sz="8" w:space="0" w:color="000000"/>
              <w:right w:val="single" w:sz="8" w:space="0" w:color="000000"/>
            </w:tcBorders>
            <w:shd w:val="clear" w:color="auto" w:fill="D9D9D9"/>
            <w:vAlign w:val="center"/>
            <w:hideMark/>
          </w:tcPr>
          <w:p w14:paraId="2326389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8, 9</w:t>
            </w:r>
          </w:p>
        </w:tc>
        <w:tc>
          <w:tcPr>
            <w:tcW w:w="475" w:type="pct"/>
            <w:tcBorders>
              <w:top w:val="nil"/>
              <w:left w:val="nil"/>
              <w:bottom w:val="single" w:sz="8" w:space="0" w:color="000000"/>
              <w:right w:val="single" w:sz="8" w:space="0" w:color="000000"/>
            </w:tcBorders>
            <w:shd w:val="clear" w:color="auto" w:fill="D9D9D9"/>
            <w:vAlign w:val="center"/>
            <w:hideMark/>
          </w:tcPr>
          <w:p w14:paraId="0C5547B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10, 11</w:t>
            </w:r>
          </w:p>
        </w:tc>
        <w:tc>
          <w:tcPr>
            <w:tcW w:w="479" w:type="pct"/>
            <w:tcBorders>
              <w:top w:val="nil"/>
              <w:left w:val="nil"/>
              <w:bottom w:val="single" w:sz="8" w:space="0" w:color="000000"/>
              <w:right w:val="single" w:sz="8" w:space="0" w:color="000000"/>
            </w:tcBorders>
            <w:shd w:val="clear" w:color="auto" w:fill="D9D9D9"/>
            <w:vAlign w:val="center"/>
            <w:hideMark/>
          </w:tcPr>
          <w:p w14:paraId="3EAC983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 и выше</w:t>
            </w:r>
          </w:p>
        </w:tc>
      </w:tr>
      <w:tr w:rsidR="001D3FB8" w:rsidRPr="00CC3A3D" w14:paraId="3BAF8E08"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3B3240F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 Жилые многоквартирные, гостиницы, общежития</w:t>
            </w:r>
          </w:p>
        </w:tc>
        <w:tc>
          <w:tcPr>
            <w:tcW w:w="475" w:type="pct"/>
            <w:tcBorders>
              <w:top w:val="nil"/>
              <w:left w:val="nil"/>
              <w:bottom w:val="single" w:sz="8" w:space="0" w:color="000000"/>
              <w:right w:val="single" w:sz="8" w:space="0" w:color="000000"/>
            </w:tcBorders>
            <w:shd w:val="clear" w:color="auto" w:fill="auto"/>
            <w:vAlign w:val="center"/>
            <w:hideMark/>
          </w:tcPr>
          <w:p w14:paraId="11F25A9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0,455</w:t>
            </w:r>
          </w:p>
        </w:tc>
        <w:tc>
          <w:tcPr>
            <w:tcW w:w="475" w:type="pct"/>
            <w:tcBorders>
              <w:top w:val="nil"/>
              <w:left w:val="nil"/>
              <w:bottom w:val="single" w:sz="8" w:space="0" w:color="000000"/>
              <w:right w:val="single" w:sz="8" w:space="0" w:color="000000"/>
            </w:tcBorders>
            <w:shd w:val="clear" w:color="auto" w:fill="auto"/>
            <w:vAlign w:val="center"/>
            <w:hideMark/>
          </w:tcPr>
          <w:p w14:paraId="198ACC3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0,414</w:t>
            </w:r>
          </w:p>
        </w:tc>
        <w:tc>
          <w:tcPr>
            <w:tcW w:w="475" w:type="pct"/>
            <w:tcBorders>
              <w:top w:val="nil"/>
              <w:left w:val="nil"/>
              <w:bottom w:val="single" w:sz="8" w:space="0" w:color="000000"/>
              <w:right w:val="single" w:sz="8" w:space="0" w:color="000000"/>
            </w:tcBorders>
            <w:shd w:val="clear" w:color="auto" w:fill="auto"/>
            <w:vAlign w:val="center"/>
            <w:hideMark/>
          </w:tcPr>
          <w:p w14:paraId="7CC946F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0,372</w:t>
            </w:r>
          </w:p>
        </w:tc>
        <w:tc>
          <w:tcPr>
            <w:tcW w:w="475" w:type="pct"/>
            <w:tcBorders>
              <w:top w:val="nil"/>
              <w:left w:val="nil"/>
              <w:bottom w:val="single" w:sz="8" w:space="0" w:color="000000"/>
              <w:right w:val="single" w:sz="8" w:space="0" w:color="000000"/>
            </w:tcBorders>
            <w:shd w:val="clear" w:color="auto" w:fill="auto"/>
            <w:vAlign w:val="center"/>
            <w:hideMark/>
          </w:tcPr>
          <w:p w14:paraId="50B5AFD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14:paraId="65282AE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0,336</w:t>
            </w:r>
          </w:p>
        </w:tc>
        <w:tc>
          <w:tcPr>
            <w:tcW w:w="475" w:type="pct"/>
            <w:tcBorders>
              <w:top w:val="nil"/>
              <w:left w:val="nil"/>
              <w:bottom w:val="single" w:sz="8" w:space="0" w:color="000000"/>
              <w:right w:val="single" w:sz="8" w:space="0" w:color="000000"/>
            </w:tcBorders>
            <w:shd w:val="clear" w:color="auto" w:fill="auto"/>
            <w:vAlign w:val="center"/>
            <w:hideMark/>
          </w:tcPr>
          <w:p w14:paraId="5103425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0,319</w:t>
            </w:r>
          </w:p>
        </w:tc>
        <w:tc>
          <w:tcPr>
            <w:tcW w:w="475" w:type="pct"/>
            <w:tcBorders>
              <w:top w:val="nil"/>
              <w:left w:val="nil"/>
              <w:bottom w:val="single" w:sz="8" w:space="0" w:color="000000"/>
              <w:right w:val="single" w:sz="8" w:space="0" w:color="000000"/>
            </w:tcBorders>
            <w:shd w:val="clear" w:color="auto" w:fill="auto"/>
            <w:vAlign w:val="center"/>
            <w:hideMark/>
          </w:tcPr>
          <w:p w14:paraId="05154D6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0,301</w:t>
            </w:r>
          </w:p>
        </w:tc>
        <w:tc>
          <w:tcPr>
            <w:tcW w:w="479" w:type="pct"/>
            <w:tcBorders>
              <w:top w:val="nil"/>
              <w:left w:val="nil"/>
              <w:bottom w:val="single" w:sz="8" w:space="0" w:color="000000"/>
              <w:right w:val="single" w:sz="8" w:space="0" w:color="000000"/>
            </w:tcBorders>
            <w:shd w:val="clear" w:color="auto" w:fill="auto"/>
            <w:vAlign w:val="center"/>
            <w:hideMark/>
          </w:tcPr>
          <w:p w14:paraId="1D46AEE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0,29</w:t>
            </w:r>
          </w:p>
        </w:tc>
      </w:tr>
      <w:tr w:rsidR="001D3FB8" w:rsidRPr="00CC3A3D" w14:paraId="64029DF9"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58E8ADC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 Общественные, кроме перечисленных в строках 3-6</w:t>
            </w:r>
          </w:p>
        </w:tc>
        <w:tc>
          <w:tcPr>
            <w:tcW w:w="475" w:type="pct"/>
            <w:tcBorders>
              <w:top w:val="nil"/>
              <w:left w:val="nil"/>
              <w:bottom w:val="single" w:sz="8" w:space="0" w:color="000000"/>
              <w:right w:val="single" w:sz="8" w:space="0" w:color="000000"/>
            </w:tcBorders>
            <w:shd w:val="clear" w:color="auto" w:fill="auto"/>
            <w:vAlign w:val="center"/>
            <w:hideMark/>
          </w:tcPr>
          <w:p w14:paraId="715ED80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0,487</w:t>
            </w:r>
          </w:p>
        </w:tc>
        <w:tc>
          <w:tcPr>
            <w:tcW w:w="475" w:type="pct"/>
            <w:tcBorders>
              <w:top w:val="nil"/>
              <w:left w:val="nil"/>
              <w:bottom w:val="single" w:sz="8" w:space="0" w:color="000000"/>
              <w:right w:val="single" w:sz="8" w:space="0" w:color="000000"/>
            </w:tcBorders>
            <w:shd w:val="clear" w:color="auto" w:fill="auto"/>
            <w:vAlign w:val="center"/>
            <w:hideMark/>
          </w:tcPr>
          <w:p w14:paraId="5E9325C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0,44</w:t>
            </w:r>
          </w:p>
        </w:tc>
        <w:tc>
          <w:tcPr>
            <w:tcW w:w="475" w:type="pct"/>
            <w:tcBorders>
              <w:top w:val="nil"/>
              <w:left w:val="nil"/>
              <w:bottom w:val="single" w:sz="8" w:space="0" w:color="000000"/>
              <w:right w:val="single" w:sz="8" w:space="0" w:color="000000"/>
            </w:tcBorders>
            <w:shd w:val="clear" w:color="auto" w:fill="auto"/>
            <w:vAlign w:val="center"/>
            <w:hideMark/>
          </w:tcPr>
          <w:p w14:paraId="4E1CAF2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0,417</w:t>
            </w:r>
          </w:p>
        </w:tc>
        <w:tc>
          <w:tcPr>
            <w:tcW w:w="475" w:type="pct"/>
            <w:tcBorders>
              <w:top w:val="nil"/>
              <w:left w:val="nil"/>
              <w:bottom w:val="single" w:sz="8" w:space="0" w:color="000000"/>
              <w:right w:val="single" w:sz="8" w:space="0" w:color="000000"/>
            </w:tcBorders>
            <w:shd w:val="clear" w:color="auto" w:fill="auto"/>
            <w:vAlign w:val="center"/>
            <w:hideMark/>
          </w:tcPr>
          <w:p w14:paraId="3D77B0E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0,371</w:t>
            </w:r>
          </w:p>
        </w:tc>
        <w:tc>
          <w:tcPr>
            <w:tcW w:w="475" w:type="pct"/>
            <w:tcBorders>
              <w:top w:val="nil"/>
              <w:left w:val="nil"/>
              <w:bottom w:val="single" w:sz="8" w:space="0" w:color="000000"/>
              <w:right w:val="single" w:sz="8" w:space="0" w:color="000000"/>
            </w:tcBorders>
            <w:shd w:val="clear" w:color="auto" w:fill="auto"/>
            <w:vAlign w:val="center"/>
            <w:hideMark/>
          </w:tcPr>
          <w:p w14:paraId="33C94F1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14:paraId="4CEB739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0,342</w:t>
            </w:r>
          </w:p>
        </w:tc>
        <w:tc>
          <w:tcPr>
            <w:tcW w:w="475" w:type="pct"/>
            <w:tcBorders>
              <w:top w:val="nil"/>
              <w:left w:val="nil"/>
              <w:bottom w:val="single" w:sz="8" w:space="0" w:color="000000"/>
              <w:right w:val="single" w:sz="8" w:space="0" w:color="000000"/>
            </w:tcBorders>
            <w:shd w:val="clear" w:color="auto" w:fill="auto"/>
            <w:vAlign w:val="center"/>
            <w:hideMark/>
          </w:tcPr>
          <w:p w14:paraId="7FBEC3C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0,324</w:t>
            </w:r>
          </w:p>
        </w:tc>
        <w:tc>
          <w:tcPr>
            <w:tcW w:w="479" w:type="pct"/>
            <w:tcBorders>
              <w:top w:val="nil"/>
              <w:left w:val="nil"/>
              <w:bottom w:val="single" w:sz="8" w:space="0" w:color="000000"/>
              <w:right w:val="single" w:sz="8" w:space="0" w:color="000000"/>
            </w:tcBorders>
            <w:shd w:val="clear" w:color="auto" w:fill="auto"/>
            <w:vAlign w:val="center"/>
            <w:hideMark/>
          </w:tcPr>
          <w:p w14:paraId="54693AD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0,311</w:t>
            </w:r>
          </w:p>
        </w:tc>
      </w:tr>
      <w:tr w:rsidR="001D3FB8" w:rsidRPr="00CC3A3D" w14:paraId="6B666850"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537333D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 Поликлиники и лечебные учреждения, дома-интернаты</w:t>
            </w:r>
          </w:p>
        </w:tc>
        <w:tc>
          <w:tcPr>
            <w:tcW w:w="475" w:type="pct"/>
            <w:tcBorders>
              <w:top w:val="nil"/>
              <w:left w:val="nil"/>
              <w:bottom w:val="single" w:sz="8" w:space="0" w:color="000000"/>
              <w:right w:val="single" w:sz="8" w:space="0" w:color="000000"/>
            </w:tcBorders>
            <w:shd w:val="clear" w:color="auto" w:fill="auto"/>
            <w:vAlign w:val="center"/>
            <w:hideMark/>
          </w:tcPr>
          <w:p w14:paraId="0597DB6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0,394</w:t>
            </w:r>
          </w:p>
        </w:tc>
        <w:tc>
          <w:tcPr>
            <w:tcW w:w="475" w:type="pct"/>
            <w:tcBorders>
              <w:top w:val="nil"/>
              <w:left w:val="nil"/>
              <w:bottom w:val="single" w:sz="8" w:space="0" w:color="000000"/>
              <w:right w:val="single" w:sz="8" w:space="0" w:color="000000"/>
            </w:tcBorders>
            <w:shd w:val="clear" w:color="auto" w:fill="auto"/>
            <w:vAlign w:val="center"/>
            <w:hideMark/>
          </w:tcPr>
          <w:p w14:paraId="2DC7D4C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0,382</w:t>
            </w:r>
          </w:p>
        </w:tc>
        <w:tc>
          <w:tcPr>
            <w:tcW w:w="475" w:type="pct"/>
            <w:tcBorders>
              <w:top w:val="nil"/>
              <w:left w:val="nil"/>
              <w:bottom w:val="single" w:sz="8" w:space="0" w:color="000000"/>
              <w:right w:val="single" w:sz="8" w:space="0" w:color="000000"/>
            </w:tcBorders>
            <w:shd w:val="clear" w:color="auto" w:fill="auto"/>
            <w:vAlign w:val="center"/>
            <w:hideMark/>
          </w:tcPr>
          <w:p w14:paraId="663ACD8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0,371</w:t>
            </w:r>
          </w:p>
        </w:tc>
        <w:tc>
          <w:tcPr>
            <w:tcW w:w="475" w:type="pct"/>
            <w:tcBorders>
              <w:top w:val="nil"/>
              <w:left w:val="nil"/>
              <w:bottom w:val="single" w:sz="8" w:space="0" w:color="000000"/>
              <w:right w:val="single" w:sz="8" w:space="0" w:color="000000"/>
            </w:tcBorders>
            <w:shd w:val="clear" w:color="auto" w:fill="auto"/>
            <w:vAlign w:val="center"/>
            <w:hideMark/>
          </w:tcPr>
          <w:p w14:paraId="78EAA75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0,359</w:t>
            </w:r>
          </w:p>
        </w:tc>
        <w:tc>
          <w:tcPr>
            <w:tcW w:w="475" w:type="pct"/>
            <w:tcBorders>
              <w:top w:val="nil"/>
              <w:left w:val="nil"/>
              <w:bottom w:val="single" w:sz="8" w:space="0" w:color="000000"/>
              <w:right w:val="single" w:sz="8" w:space="0" w:color="000000"/>
            </w:tcBorders>
            <w:shd w:val="clear" w:color="auto" w:fill="auto"/>
            <w:vAlign w:val="center"/>
            <w:hideMark/>
          </w:tcPr>
          <w:p w14:paraId="5D2216B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0,348</w:t>
            </w:r>
          </w:p>
        </w:tc>
        <w:tc>
          <w:tcPr>
            <w:tcW w:w="475" w:type="pct"/>
            <w:tcBorders>
              <w:top w:val="nil"/>
              <w:left w:val="nil"/>
              <w:bottom w:val="single" w:sz="8" w:space="0" w:color="000000"/>
              <w:right w:val="single" w:sz="8" w:space="0" w:color="000000"/>
            </w:tcBorders>
            <w:shd w:val="clear" w:color="auto" w:fill="auto"/>
            <w:vAlign w:val="center"/>
            <w:hideMark/>
          </w:tcPr>
          <w:p w14:paraId="7FCE0BD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0,336</w:t>
            </w:r>
          </w:p>
        </w:tc>
        <w:tc>
          <w:tcPr>
            <w:tcW w:w="475" w:type="pct"/>
            <w:tcBorders>
              <w:top w:val="nil"/>
              <w:left w:val="nil"/>
              <w:bottom w:val="single" w:sz="8" w:space="0" w:color="000000"/>
              <w:right w:val="single" w:sz="8" w:space="0" w:color="000000"/>
            </w:tcBorders>
            <w:shd w:val="clear" w:color="auto" w:fill="auto"/>
            <w:vAlign w:val="center"/>
            <w:hideMark/>
          </w:tcPr>
          <w:p w14:paraId="1EA870F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0,324</w:t>
            </w:r>
          </w:p>
        </w:tc>
        <w:tc>
          <w:tcPr>
            <w:tcW w:w="479" w:type="pct"/>
            <w:tcBorders>
              <w:top w:val="nil"/>
              <w:left w:val="nil"/>
              <w:bottom w:val="single" w:sz="8" w:space="0" w:color="000000"/>
              <w:right w:val="single" w:sz="8" w:space="0" w:color="000000"/>
            </w:tcBorders>
            <w:shd w:val="clear" w:color="auto" w:fill="auto"/>
            <w:vAlign w:val="center"/>
            <w:hideMark/>
          </w:tcPr>
          <w:p w14:paraId="3F02D9B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0,311</w:t>
            </w:r>
          </w:p>
        </w:tc>
      </w:tr>
      <w:tr w:rsidR="001D3FB8" w:rsidRPr="00CC3A3D" w14:paraId="65BB9F98"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52BCBF6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Дошкольные учреждения, хосписы</w:t>
            </w:r>
          </w:p>
        </w:tc>
        <w:tc>
          <w:tcPr>
            <w:tcW w:w="475" w:type="pct"/>
            <w:tcBorders>
              <w:top w:val="nil"/>
              <w:left w:val="nil"/>
              <w:bottom w:val="single" w:sz="8" w:space="0" w:color="000000"/>
              <w:right w:val="single" w:sz="8" w:space="0" w:color="000000"/>
            </w:tcBorders>
            <w:shd w:val="clear" w:color="auto" w:fill="auto"/>
            <w:vAlign w:val="center"/>
            <w:hideMark/>
          </w:tcPr>
          <w:p w14:paraId="2E085D8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14:paraId="11F93FA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14:paraId="220C300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0,521</w:t>
            </w:r>
          </w:p>
        </w:tc>
        <w:tc>
          <w:tcPr>
            <w:tcW w:w="475" w:type="pct"/>
            <w:tcBorders>
              <w:top w:val="nil"/>
              <w:left w:val="nil"/>
              <w:bottom w:val="single" w:sz="8" w:space="0" w:color="000000"/>
              <w:right w:val="single" w:sz="8" w:space="0" w:color="000000"/>
            </w:tcBorders>
            <w:shd w:val="clear" w:color="auto" w:fill="auto"/>
            <w:vAlign w:val="center"/>
            <w:hideMark/>
          </w:tcPr>
          <w:p w14:paraId="489A68A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14:paraId="66ACF99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14:paraId="14F142B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5" w:type="pct"/>
            <w:tcBorders>
              <w:top w:val="nil"/>
              <w:left w:val="nil"/>
              <w:bottom w:val="single" w:sz="8" w:space="0" w:color="000000"/>
              <w:right w:val="single" w:sz="8" w:space="0" w:color="000000"/>
            </w:tcBorders>
            <w:shd w:val="clear" w:color="auto" w:fill="auto"/>
            <w:vAlign w:val="center"/>
            <w:hideMark/>
          </w:tcPr>
          <w:p w14:paraId="069A682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c>
          <w:tcPr>
            <w:tcW w:w="479" w:type="pct"/>
            <w:tcBorders>
              <w:top w:val="nil"/>
              <w:left w:val="nil"/>
              <w:bottom w:val="single" w:sz="8" w:space="0" w:color="000000"/>
              <w:right w:val="single" w:sz="8" w:space="0" w:color="000000"/>
            </w:tcBorders>
            <w:shd w:val="clear" w:color="auto" w:fill="auto"/>
            <w:vAlign w:val="center"/>
            <w:hideMark/>
          </w:tcPr>
          <w:p w14:paraId="6C99DCE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r>
      <w:tr w:rsidR="001D3FB8" w:rsidRPr="00CC3A3D" w14:paraId="2F2CD3A4"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69E66DC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 Сервисного обслуживания, культурно-досуговой деятельности, технопарки, склады</w:t>
            </w:r>
          </w:p>
        </w:tc>
        <w:tc>
          <w:tcPr>
            <w:tcW w:w="475" w:type="pct"/>
            <w:tcBorders>
              <w:top w:val="nil"/>
              <w:left w:val="nil"/>
              <w:bottom w:val="single" w:sz="8" w:space="0" w:color="000000"/>
              <w:right w:val="single" w:sz="8" w:space="0" w:color="000000"/>
            </w:tcBorders>
            <w:shd w:val="clear" w:color="auto" w:fill="auto"/>
            <w:vAlign w:val="center"/>
            <w:hideMark/>
          </w:tcPr>
          <w:p w14:paraId="480F144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0,266</w:t>
            </w:r>
          </w:p>
        </w:tc>
        <w:tc>
          <w:tcPr>
            <w:tcW w:w="475" w:type="pct"/>
            <w:tcBorders>
              <w:top w:val="nil"/>
              <w:left w:val="nil"/>
              <w:bottom w:val="single" w:sz="8" w:space="0" w:color="000000"/>
              <w:right w:val="single" w:sz="8" w:space="0" w:color="000000"/>
            </w:tcBorders>
            <w:shd w:val="clear" w:color="auto" w:fill="auto"/>
            <w:vAlign w:val="center"/>
            <w:hideMark/>
          </w:tcPr>
          <w:p w14:paraId="058AF57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0,255</w:t>
            </w:r>
          </w:p>
        </w:tc>
        <w:tc>
          <w:tcPr>
            <w:tcW w:w="475" w:type="pct"/>
            <w:tcBorders>
              <w:top w:val="nil"/>
              <w:left w:val="nil"/>
              <w:bottom w:val="single" w:sz="8" w:space="0" w:color="000000"/>
              <w:right w:val="single" w:sz="8" w:space="0" w:color="000000"/>
            </w:tcBorders>
            <w:shd w:val="clear" w:color="auto" w:fill="auto"/>
            <w:vAlign w:val="center"/>
            <w:hideMark/>
          </w:tcPr>
          <w:p w14:paraId="3EF6A24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0,243</w:t>
            </w:r>
          </w:p>
        </w:tc>
        <w:tc>
          <w:tcPr>
            <w:tcW w:w="475" w:type="pct"/>
            <w:tcBorders>
              <w:top w:val="nil"/>
              <w:left w:val="nil"/>
              <w:bottom w:val="single" w:sz="8" w:space="0" w:color="000000"/>
              <w:right w:val="single" w:sz="8" w:space="0" w:color="000000"/>
            </w:tcBorders>
            <w:shd w:val="clear" w:color="auto" w:fill="auto"/>
            <w:vAlign w:val="center"/>
            <w:hideMark/>
          </w:tcPr>
          <w:p w14:paraId="16BB65E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c>
          <w:tcPr>
            <w:tcW w:w="475" w:type="pct"/>
            <w:tcBorders>
              <w:top w:val="nil"/>
              <w:left w:val="nil"/>
              <w:bottom w:val="single" w:sz="8" w:space="0" w:color="000000"/>
              <w:right w:val="single" w:sz="8" w:space="0" w:color="000000"/>
            </w:tcBorders>
            <w:shd w:val="clear" w:color="auto" w:fill="auto"/>
            <w:vAlign w:val="center"/>
            <w:hideMark/>
          </w:tcPr>
          <w:p w14:paraId="2E4194B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c>
          <w:tcPr>
            <w:tcW w:w="1429" w:type="pct"/>
            <w:gridSpan w:val="3"/>
            <w:tcBorders>
              <w:top w:val="single" w:sz="8" w:space="0" w:color="000000"/>
              <w:left w:val="nil"/>
              <w:bottom w:val="single" w:sz="8" w:space="0" w:color="000000"/>
              <w:right w:val="single" w:sz="8" w:space="0" w:color="000000"/>
            </w:tcBorders>
            <w:shd w:val="clear" w:color="auto" w:fill="auto"/>
            <w:vAlign w:val="center"/>
            <w:hideMark/>
          </w:tcPr>
          <w:p w14:paraId="24F391C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w:t>
            </w:r>
          </w:p>
        </w:tc>
      </w:tr>
      <w:tr w:rsidR="001D3FB8" w:rsidRPr="00CC3A3D" w14:paraId="659094D2" w14:textId="77777777" w:rsidTr="00F31E8E">
        <w:tc>
          <w:tcPr>
            <w:tcW w:w="1196" w:type="pct"/>
            <w:tcBorders>
              <w:top w:val="nil"/>
              <w:left w:val="single" w:sz="8" w:space="0" w:color="000000"/>
              <w:bottom w:val="single" w:sz="8" w:space="0" w:color="000000"/>
              <w:right w:val="single" w:sz="8" w:space="0" w:color="000000"/>
            </w:tcBorders>
            <w:shd w:val="clear" w:color="auto" w:fill="auto"/>
            <w:vAlign w:val="center"/>
            <w:hideMark/>
          </w:tcPr>
          <w:p w14:paraId="65C00B9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Административного назначения (офисы)</w:t>
            </w:r>
          </w:p>
        </w:tc>
        <w:tc>
          <w:tcPr>
            <w:tcW w:w="475" w:type="pct"/>
            <w:tcBorders>
              <w:top w:val="nil"/>
              <w:left w:val="nil"/>
              <w:bottom w:val="single" w:sz="8" w:space="0" w:color="000000"/>
              <w:right w:val="single" w:sz="8" w:space="0" w:color="000000"/>
            </w:tcBorders>
            <w:shd w:val="clear" w:color="auto" w:fill="auto"/>
            <w:vAlign w:val="center"/>
            <w:hideMark/>
          </w:tcPr>
          <w:p w14:paraId="1388EDC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0,417</w:t>
            </w:r>
          </w:p>
        </w:tc>
        <w:tc>
          <w:tcPr>
            <w:tcW w:w="475" w:type="pct"/>
            <w:tcBorders>
              <w:top w:val="nil"/>
              <w:left w:val="nil"/>
              <w:bottom w:val="single" w:sz="8" w:space="0" w:color="000000"/>
              <w:right w:val="single" w:sz="8" w:space="0" w:color="000000"/>
            </w:tcBorders>
            <w:shd w:val="clear" w:color="auto" w:fill="auto"/>
            <w:vAlign w:val="center"/>
            <w:hideMark/>
          </w:tcPr>
          <w:p w14:paraId="0717C4C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0,394</w:t>
            </w:r>
          </w:p>
        </w:tc>
        <w:tc>
          <w:tcPr>
            <w:tcW w:w="475" w:type="pct"/>
            <w:tcBorders>
              <w:top w:val="nil"/>
              <w:left w:val="nil"/>
              <w:bottom w:val="single" w:sz="8" w:space="0" w:color="000000"/>
              <w:right w:val="single" w:sz="8" w:space="0" w:color="000000"/>
            </w:tcBorders>
            <w:shd w:val="clear" w:color="auto" w:fill="auto"/>
            <w:vAlign w:val="center"/>
            <w:hideMark/>
          </w:tcPr>
          <w:p w14:paraId="35E541C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0,382</w:t>
            </w:r>
          </w:p>
        </w:tc>
        <w:tc>
          <w:tcPr>
            <w:tcW w:w="475" w:type="pct"/>
            <w:tcBorders>
              <w:top w:val="nil"/>
              <w:left w:val="nil"/>
              <w:bottom w:val="single" w:sz="8" w:space="0" w:color="000000"/>
              <w:right w:val="single" w:sz="8" w:space="0" w:color="000000"/>
            </w:tcBorders>
            <w:shd w:val="clear" w:color="auto" w:fill="auto"/>
            <w:vAlign w:val="center"/>
            <w:hideMark/>
          </w:tcPr>
          <w:p w14:paraId="3718C18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0,313</w:t>
            </w:r>
          </w:p>
        </w:tc>
        <w:tc>
          <w:tcPr>
            <w:tcW w:w="475" w:type="pct"/>
            <w:tcBorders>
              <w:top w:val="nil"/>
              <w:left w:val="nil"/>
              <w:bottom w:val="single" w:sz="8" w:space="0" w:color="000000"/>
              <w:right w:val="single" w:sz="8" w:space="0" w:color="000000"/>
            </w:tcBorders>
            <w:shd w:val="clear" w:color="auto" w:fill="auto"/>
            <w:vAlign w:val="center"/>
            <w:hideMark/>
          </w:tcPr>
          <w:p w14:paraId="4BC4991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0,278</w:t>
            </w:r>
          </w:p>
        </w:tc>
        <w:tc>
          <w:tcPr>
            <w:tcW w:w="475" w:type="pct"/>
            <w:tcBorders>
              <w:top w:val="nil"/>
              <w:left w:val="nil"/>
              <w:bottom w:val="single" w:sz="8" w:space="0" w:color="000000"/>
              <w:right w:val="single" w:sz="8" w:space="0" w:color="000000"/>
            </w:tcBorders>
            <w:shd w:val="clear" w:color="auto" w:fill="auto"/>
            <w:vAlign w:val="center"/>
            <w:hideMark/>
          </w:tcPr>
          <w:p w14:paraId="5032647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0,255</w:t>
            </w:r>
          </w:p>
        </w:tc>
        <w:tc>
          <w:tcPr>
            <w:tcW w:w="475" w:type="pct"/>
            <w:tcBorders>
              <w:top w:val="nil"/>
              <w:left w:val="nil"/>
              <w:bottom w:val="single" w:sz="8" w:space="0" w:color="000000"/>
              <w:right w:val="single" w:sz="8" w:space="0" w:color="000000"/>
            </w:tcBorders>
            <w:shd w:val="clear" w:color="auto" w:fill="auto"/>
            <w:vAlign w:val="center"/>
            <w:hideMark/>
          </w:tcPr>
          <w:p w14:paraId="38452A4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c>
          <w:tcPr>
            <w:tcW w:w="479" w:type="pct"/>
            <w:tcBorders>
              <w:top w:val="nil"/>
              <w:left w:val="nil"/>
              <w:bottom w:val="single" w:sz="8" w:space="0" w:color="000000"/>
              <w:right w:val="single" w:sz="8" w:space="0" w:color="000000"/>
            </w:tcBorders>
            <w:shd w:val="clear" w:color="auto" w:fill="auto"/>
            <w:vAlign w:val="center"/>
            <w:hideMark/>
          </w:tcPr>
          <w:p w14:paraId="5072F79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0,232</w:t>
            </w:r>
          </w:p>
        </w:tc>
      </w:tr>
    </w:tbl>
    <w:p w14:paraId="76AA34FF" w14:textId="77777777" w:rsidR="001D3FB8" w:rsidRPr="00CC3A3D" w:rsidRDefault="001D3FB8" w:rsidP="005618CB">
      <w:pPr>
        <w:spacing w:after="120" w:line="276" w:lineRule="auto"/>
        <w:ind w:firstLine="709"/>
        <w:rPr>
          <w:rFonts w:ascii="Times New Roman" w:eastAsia="Calibri" w:hAnsi="Times New Roman"/>
          <w:szCs w:val="24"/>
          <w:lang w:val="ru-RU" w:eastAsia="ru-RU" w:bidi="ar-SA"/>
        </w:rPr>
      </w:pPr>
    </w:p>
    <w:p w14:paraId="7AC00C60" w14:textId="77777777" w:rsidR="001D3FB8" w:rsidRPr="00CC3A3D" w:rsidRDefault="001D3FB8" w:rsidP="004B46BB">
      <w:pPr>
        <w:pStyle w:val="1fff"/>
      </w:pPr>
      <w:r w:rsidRPr="00CC3A3D">
        <w:t>Удельная базовая потребность зданий нового строительства в тепловой энергии на нужды отопления и вентиляции с учетом расчетной разности температур внутреннего и наружного воздуха приведены в таблице.</w:t>
      </w:r>
    </w:p>
    <w:p w14:paraId="34A7B4E3" w14:textId="77777777" w:rsidR="001D3FB8" w:rsidRPr="00CC3A3D" w:rsidRDefault="001D3FB8" w:rsidP="005618CB">
      <w:pPr>
        <w:spacing w:after="120" w:line="276" w:lineRule="auto"/>
        <w:ind w:firstLine="709"/>
        <w:rPr>
          <w:rFonts w:ascii="Times New Roman" w:eastAsia="Calibri" w:hAnsi="Times New Roman"/>
          <w:szCs w:val="24"/>
          <w:lang w:val="ru-RU" w:eastAsia="ru-RU" w:bidi="ar-SA"/>
        </w:rPr>
      </w:pPr>
    </w:p>
    <w:p w14:paraId="20D3459A" w14:textId="77777777" w:rsidR="0037128F" w:rsidRPr="00CC3A3D" w:rsidRDefault="0037128F" w:rsidP="00B94B55">
      <w:pPr>
        <w:pStyle w:val="1fff"/>
        <w:rPr>
          <w:b/>
        </w:rPr>
      </w:pPr>
      <w:bookmarkStart w:id="16" w:name="_Toc527946775"/>
    </w:p>
    <w:p w14:paraId="6421F651" w14:textId="77777777" w:rsidR="001D3FB8" w:rsidRPr="00CC3A3D" w:rsidRDefault="001D3FB8" w:rsidP="00B94B55">
      <w:pPr>
        <w:pStyle w:val="1fff"/>
        <w:rPr>
          <w:b/>
        </w:rPr>
      </w:pPr>
      <w:r w:rsidRPr="00CC3A3D">
        <w:rPr>
          <w:b/>
        </w:rPr>
        <w:lastRenderedPageBreak/>
        <w:t xml:space="preserve">Таблица </w:t>
      </w:r>
      <w:r w:rsidR="00776C97" w:rsidRPr="00CC3A3D">
        <w:rPr>
          <w:b/>
        </w:rPr>
        <w:t>4</w:t>
      </w:r>
      <w:r w:rsidRPr="00CC3A3D">
        <w:rPr>
          <w:b/>
        </w:rPr>
        <w:t xml:space="preserve"> – Удельная базовая потребность зданий нового строительства в тепловой мощности на нужды отопления и вентиляции ккал/(ч*</w:t>
      </w:r>
      <w:r w:rsidR="00771980" w:rsidRPr="00CC3A3D">
        <w:rPr>
          <w:b/>
        </w:rPr>
        <w:t>м</w:t>
      </w:r>
      <w:r w:rsidR="00771980" w:rsidRPr="00CC3A3D">
        <w:rPr>
          <w:b/>
          <w:vertAlign w:val="superscript"/>
        </w:rPr>
        <w:t>3</w:t>
      </w:r>
      <w:r w:rsidRPr="00CC3A3D">
        <w:rPr>
          <w:b/>
        </w:rPr>
        <w:t>)</w:t>
      </w:r>
      <w:bookmarkEnd w:id="16"/>
    </w:p>
    <w:tbl>
      <w:tblPr>
        <w:tblW w:w="9761" w:type="dxa"/>
        <w:tblInd w:w="93" w:type="dxa"/>
        <w:tblLook w:val="04A0" w:firstRow="1" w:lastRow="0" w:firstColumn="1" w:lastColumn="0" w:noHBand="0" w:noVBand="1"/>
      </w:tblPr>
      <w:tblGrid>
        <w:gridCol w:w="2017"/>
        <w:gridCol w:w="1381"/>
        <w:gridCol w:w="790"/>
        <w:gridCol w:w="791"/>
        <w:gridCol w:w="791"/>
        <w:gridCol w:w="791"/>
        <w:gridCol w:w="791"/>
        <w:gridCol w:w="791"/>
        <w:gridCol w:w="791"/>
        <w:gridCol w:w="827"/>
      </w:tblGrid>
      <w:tr w:rsidR="00F31E8E" w:rsidRPr="00CC3A3D" w14:paraId="36391F1A" w14:textId="77777777" w:rsidTr="00015897">
        <w:trPr>
          <w:tblHeader/>
        </w:trPr>
        <w:tc>
          <w:tcPr>
            <w:tcW w:w="2017"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05F3654F"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Тип здания</w:t>
            </w:r>
          </w:p>
        </w:tc>
        <w:tc>
          <w:tcPr>
            <w:tcW w:w="1381" w:type="dxa"/>
            <w:vMerge w:val="restart"/>
            <w:tcBorders>
              <w:top w:val="single" w:sz="8" w:space="0" w:color="auto"/>
              <w:left w:val="nil"/>
              <w:right w:val="single" w:sz="8" w:space="0" w:color="auto"/>
            </w:tcBorders>
            <w:shd w:val="clear" w:color="auto" w:fill="D9D9D9"/>
            <w:vAlign w:val="center"/>
            <w:hideMark/>
          </w:tcPr>
          <w:p w14:paraId="6582400B"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Расчетная температура внутреннего воздуха</w:t>
            </w:r>
          </w:p>
        </w:tc>
        <w:tc>
          <w:tcPr>
            <w:tcW w:w="6363" w:type="dxa"/>
            <w:gridSpan w:val="8"/>
            <w:tcBorders>
              <w:top w:val="single" w:sz="8" w:space="0" w:color="auto"/>
              <w:left w:val="nil"/>
              <w:bottom w:val="single" w:sz="8" w:space="0" w:color="auto"/>
              <w:right w:val="single" w:sz="8" w:space="0" w:color="000000"/>
            </w:tcBorders>
            <w:shd w:val="clear" w:color="auto" w:fill="D9D9D9"/>
            <w:vAlign w:val="center"/>
            <w:hideMark/>
          </w:tcPr>
          <w:p w14:paraId="50DFD69D"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Этажность здания</w:t>
            </w:r>
          </w:p>
        </w:tc>
      </w:tr>
      <w:tr w:rsidR="00F31E8E" w:rsidRPr="00CC3A3D" w14:paraId="2213D9F5" w14:textId="77777777" w:rsidTr="00015897">
        <w:trPr>
          <w:tblHeader/>
        </w:trPr>
        <w:tc>
          <w:tcPr>
            <w:tcW w:w="2017" w:type="dxa"/>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486AE8A9"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p>
        </w:tc>
        <w:tc>
          <w:tcPr>
            <w:tcW w:w="1381" w:type="dxa"/>
            <w:vMerge/>
            <w:tcBorders>
              <w:left w:val="nil"/>
              <w:bottom w:val="single" w:sz="8" w:space="0" w:color="auto"/>
              <w:right w:val="single" w:sz="8" w:space="0" w:color="auto"/>
            </w:tcBorders>
            <w:shd w:val="clear" w:color="auto" w:fill="D9D9D9"/>
            <w:vAlign w:val="center"/>
            <w:hideMark/>
          </w:tcPr>
          <w:p w14:paraId="486C686C" w14:textId="77777777" w:rsidR="00F31E8E" w:rsidRPr="00CC3A3D" w:rsidRDefault="00F31E8E" w:rsidP="00F31E8E">
            <w:pPr>
              <w:spacing w:line="240" w:lineRule="auto"/>
              <w:ind w:firstLine="0"/>
              <w:rPr>
                <w:rFonts w:ascii="Times New Roman" w:hAnsi="Times New Roman"/>
                <w:color w:val="000000"/>
                <w:sz w:val="20"/>
                <w:szCs w:val="20"/>
                <w:lang w:val="ru-RU" w:eastAsia="ru-RU" w:bidi="ar-SA"/>
              </w:rPr>
            </w:pPr>
          </w:p>
        </w:tc>
        <w:tc>
          <w:tcPr>
            <w:tcW w:w="790" w:type="dxa"/>
            <w:tcBorders>
              <w:top w:val="nil"/>
              <w:left w:val="nil"/>
              <w:bottom w:val="single" w:sz="8" w:space="0" w:color="auto"/>
              <w:right w:val="single" w:sz="8" w:space="0" w:color="auto"/>
            </w:tcBorders>
            <w:shd w:val="clear" w:color="auto" w:fill="D9D9D9"/>
            <w:vAlign w:val="center"/>
            <w:hideMark/>
          </w:tcPr>
          <w:p w14:paraId="01EEC696"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791" w:type="dxa"/>
            <w:tcBorders>
              <w:top w:val="nil"/>
              <w:left w:val="nil"/>
              <w:bottom w:val="single" w:sz="8" w:space="0" w:color="auto"/>
              <w:right w:val="single" w:sz="8" w:space="0" w:color="auto"/>
            </w:tcBorders>
            <w:shd w:val="clear" w:color="auto" w:fill="D9D9D9"/>
            <w:vAlign w:val="center"/>
            <w:hideMark/>
          </w:tcPr>
          <w:p w14:paraId="404529AE"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791" w:type="dxa"/>
            <w:tcBorders>
              <w:top w:val="nil"/>
              <w:left w:val="nil"/>
              <w:bottom w:val="single" w:sz="8" w:space="0" w:color="auto"/>
              <w:right w:val="single" w:sz="8" w:space="0" w:color="auto"/>
            </w:tcBorders>
            <w:shd w:val="clear" w:color="auto" w:fill="D9D9D9"/>
            <w:vAlign w:val="center"/>
            <w:hideMark/>
          </w:tcPr>
          <w:p w14:paraId="385CD31A"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791" w:type="dxa"/>
            <w:tcBorders>
              <w:top w:val="nil"/>
              <w:left w:val="nil"/>
              <w:bottom w:val="single" w:sz="8" w:space="0" w:color="auto"/>
              <w:right w:val="single" w:sz="8" w:space="0" w:color="auto"/>
            </w:tcBorders>
            <w:shd w:val="clear" w:color="auto" w:fill="D9D9D9"/>
            <w:vAlign w:val="center"/>
            <w:hideMark/>
          </w:tcPr>
          <w:p w14:paraId="5C1B6396"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4, 5</w:t>
            </w:r>
          </w:p>
        </w:tc>
        <w:tc>
          <w:tcPr>
            <w:tcW w:w="791" w:type="dxa"/>
            <w:tcBorders>
              <w:top w:val="nil"/>
              <w:left w:val="nil"/>
              <w:bottom w:val="single" w:sz="8" w:space="0" w:color="auto"/>
              <w:right w:val="single" w:sz="8" w:space="0" w:color="auto"/>
            </w:tcBorders>
            <w:shd w:val="clear" w:color="auto" w:fill="D9D9D9"/>
            <w:vAlign w:val="center"/>
            <w:hideMark/>
          </w:tcPr>
          <w:p w14:paraId="21C854D9"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6, 7</w:t>
            </w:r>
          </w:p>
        </w:tc>
        <w:tc>
          <w:tcPr>
            <w:tcW w:w="791" w:type="dxa"/>
            <w:tcBorders>
              <w:top w:val="nil"/>
              <w:left w:val="nil"/>
              <w:bottom w:val="single" w:sz="8" w:space="0" w:color="auto"/>
              <w:right w:val="single" w:sz="8" w:space="0" w:color="auto"/>
            </w:tcBorders>
            <w:shd w:val="clear" w:color="auto" w:fill="D9D9D9"/>
            <w:vAlign w:val="center"/>
            <w:hideMark/>
          </w:tcPr>
          <w:p w14:paraId="1D6BDD21"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8, 9</w:t>
            </w:r>
          </w:p>
        </w:tc>
        <w:tc>
          <w:tcPr>
            <w:tcW w:w="791" w:type="dxa"/>
            <w:tcBorders>
              <w:top w:val="nil"/>
              <w:left w:val="nil"/>
              <w:bottom w:val="single" w:sz="8" w:space="0" w:color="auto"/>
              <w:right w:val="single" w:sz="8" w:space="0" w:color="auto"/>
            </w:tcBorders>
            <w:shd w:val="clear" w:color="auto" w:fill="D9D9D9"/>
            <w:vAlign w:val="center"/>
            <w:hideMark/>
          </w:tcPr>
          <w:p w14:paraId="4E0EFBBA"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10, 11</w:t>
            </w:r>
          </w:p>
        </w:tc>
        <w:tc>
          <w:tcPr>
            <w:tcW w:w="827" w:type="dxa"/>
            <w:tcBorders>
              <w:top w:val="nil"/>
              <w:left w:val="nil"/>
              <w:bottom w:val="single" w:sz="8" w:space="0" w:color="auto"/>
              <w:right w:val="single" w:sz="8" w:space="0" w:color="auto"/>
            </w:tcBorders>
            <w:shd w:val="clear" w:color="auto" w:fill="D9D9D9"/>
            <w:vAlign w:val="center"/>
            <w:hideMark/>
          </w:tcPr>
          <w:p w14:paraId="2FDBE603" w14:textId="77777777" w:rsidR="00F31E8E" w:rsidRPr="00CC3A3D" w:rsidRDefault="00F31E8E"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 и выше</w:t>
            </w:r>
          </w:p>
        </w:tc>
      </w:tr>
      <w:tr w:rsidR="001D3FB8" w:rsidRPr="00CC3A3D" w14:paraId="744F6115"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6E9D4FD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 Жилые многоквартирные, гостиницы, общежития</w:t>
            </w:r>
          </w:p>
        </w:tc>
        <w:tc>
          <w:tcPr>
            <w:tcW w:w="1381" w:type="dxa"/>
            <w:tcBorders>
              <w:top w:val="nil"/>
              <w:left w:val="nil"/>
              <w:bottom w:val="single" w:sz="8" w:space="0" w:color="auto"/>
              <w:right w:val="single" w:sz="8" w:space="0" w:color="auto"/>
            </w:tcBorders>
            <w:shd w:val="clear" w:color="auto" w:fill="auto"/>
            <w:vAlign w:val="center"/>
            <w:hideMark/>
          </w:tcPr>
          <w:p w14:paraId="240BC72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90" w:type="dxa"/>
            <w:tcBorders>
              <w:top w:val="nil"/>
              <w:left w:val="nil"/>
              <w:bottom w:val="single" w:sz="8" w:space="0" w:color="auto"/>
              <w:right w:val="single" w:sz="8" w:space="0" w:color="auto"/>
            </w:tcBorders>
            <w:shd w:val="clear" w:color="auto" w:fill="auto"/>
            <w:noWrap/>
            <w:vAlign w:val="center"/>
            <w:hideMark/>
          </w:tcPr>
          <w:p w14:paraId="72E45F9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17,2</w:t>
            </w:r>
          </w:p>
        </w:tc>
        <w:tc>
          <w:tcPr>
            <w:tcW w:w="791" w:type="dxa"/>
            <w:tcBorders>
              <w:top w:val="nil"/>
              <w:left w:val="nil"/>
              <w:bottom w:val="single" w:sz="8" w:space="0" w:color="auto"/>
              <w:right w:val="single" w:sz="8" w:space="0" w:color="auto"/>
            </w:tcBorders>
            <w:shd w:val="clear" w:color="auto" w:fill="auto"/>
            <w:noWrap/>
            <w:vAlign w:val="center"/>
            <w:hideMark/>
          </w:tcPr>
          <w:p w14:paraId="3E34DD3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15,7</w:t>
            </w:r>
          </w:p>
        </w:tc>
        <w:tc>
          <w:tcPr>
            <w:tcW w:w="791" w:type="dxa"/>
            <w:tcBorders>
              <w:top w:val="nil"/>
              <w:left w:val="nil"/>
              <w:bottom w:val="single" w:sz="8" w:space="0" w:color="auto"/>
              <w:right w:val="single" w:sz="8" w:space="0" w:color="auto"/>
            </w:tcBorders>
            <w:shd w:val="clear" w:color="auto" w:fill="auto"/>
            <w:noWrap/>
            <w:vAlign w:val="center"/>
            <w:hideMark/>
          </w:tcPr>
          <w:p w14:paraId="0D1705B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14,1</w:t>
            </w:r>
          </w:p>
        </w:tc>
        <w:tc>
          <w:tcPr>
            <w:tcW w:w="791" w:type="dxa"/>
            <w:tcBorders>
              <w:top w:val="nil"/>
              <w:left w:val="nil"/>
              <w:bottom w:val="single" w:sz="8" w:space="0" w:color="auto"/>
              <w:right w:val="single" w:sz="8" w:space="0" w:color="auto"/>
            </w:tcBorders>
            <w:shd w:val="clear" w:color="auto" w:fill="auto"/>
            <w:noWrap/>
            <w:vAlign w:val="center"/>
            <w:hideMark/>
          </w:tcPr>
          <w:p w14:paraId="4742C73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13,6</w:t>
            </w:r>
          </w:p>
        </w:tc>
        <w:tc>
          <w:tcPr>
            <w:tcW w:w="791" w:type="dxa"/>
            <w:tcBorders>
              <w:top w:val="nil"/>
              <w:left w:val="nil"/>
              <w:bottom w:val="single" w:sz="8" w:space="0" w:color="auto"/>
              <w:right w:val="single" w:sz="8" w:space="0" w:color="auto"/>
            </w:tcBorders>
            <w:shd w:val="clear" w:color="auto" w:fill="auto"/>
            <w:noWrap/>
            <w:vAlign w:val="center"/>
            <w:hideMark/>
          </w:tcPr>
          <w:p w14:paraId="67E1A0B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12,7</w:t>
            </w:r>
          </w:p>
        </w:tc>
        <w:tc>
          <w:tcPr>
            <w:tcW w:w="791" w:type="dxa"/>
            <w:tcBorders>
              <w:top w:val="nil"/>
              <w:left w:val="nil"/>
              <w:bottom w:val="single" w:sz="8" w:space="0" w:color="auto"/>
              <w:right w:val="single" w:sz="8" w:space="0" w:color="auto"/>
            </w:tcBorders>
            <w:shd w:val="clear" w:color="auto" w:fill="auto"/>
            <w:noWrap/>
            <w:vAlign w:val="center"/>
            <w:hideMark/>
          </w:tcPr>
          <w:p w14:paraId="55DF392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12,1</w:t>
            </w:r>
          </w:p>
        </w:tc>
        <w:tc>
          <w:tcPr>
            <w:tcW w:w="791" w:type="dxa"/>
            <w:tcBorders>
              <w:top w:val="nil"/>
              <w:left w:val="nil"/>
              <w:bottom w:val="single" w:sz="8" w:space="0" w:color="auto"/>
              <w:right w:val="single" w:sz="8" w:space="0" w:color="auto"/>
            </w:tcBorders>
            <w:shd w:val="clear" w:color="auto" w:fill="auto"/>
            <w:noWrap/>
            <w:vAlign w:val="center"/>
            <w:hideMark/>
          </w:tcPr>
          <w:p w14:paraId="6F9FD77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11,4</w:t>
            </w:r>
          </w:p>
        </w:tc>
        <w:tc>
          <w:tcPr>
            <w:tcW w:w="827" w:type="dxa"/>
            <w:tcBorders>
              <w:top w:val="nil"/>
              <w:left w:val="nil"/>
              <w:bottom w:val="single" w:sz="8" w:space="0" w:color="auto"/>
              <w:right w:val="single" w:sz="8" w:space="0" w:color="auto"/>
            </w:tcBorders>
            <w:shd w:val="clear" w:color="auto" w:fill="auto"/>
            <w:noWrap/>
            <w:vAlign w:val="center"/>
            <w:hideMark/>
          </w:tcPr>
          <w:p w14:paraId="6219012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w:t>
            </w:r>
          </w:p>
        </w:tc>
      </w:tr>
      <w:tr w:rsidR="001D3FB8" w:rsidRPr="00CC3A3D" w14:paraId="7D2CD51A"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244C49E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 Общественные, кроме перечисленных в строках 3-6</w:t>
            </w:r>
          </w:p>
        </w:tc>
        <w:tc>
          <w:tcPr>
            <w:tcW w:w="1381" w:type="dxa"/>
            <w:tcBorders>
              <w:top w:val="nil"/>
              <w:left w:val="nil"/>
              <w:bottom w:val="single" w:sz="8" w:space="0" w:color="auto"/>
              <w:right w:val="single" w:sz="8" w:space="0" w:color="auto"/>
            </w:tcBorders>
            <w:shd w:val="clear" w:color="auto" w:fill="auto"/>
            <w:vAlign w:val="center"/>
            <w:hideMark/>
          </w:tcPr>
          <w:p w14:paraId="1DBB224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14:paraId="2F1E694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17,6</w:t>
            </w:r>
          </w:p>
        </w:tc>
        <w:tc>
          <w:tcPr>
            <w:tcW w:w="791" w:type="dxa"/>
            <w:tcBorders>
              <w:top w:val="nil"/>
              <w:left w:val="nil"/>
              <w:bottom w:val="single" w:sz="8" w:space="0" w:color="auto"/>
              <w:right w:val="single" w:sz="8" w:space="0" w:color="auto"/>
            </w:tcBorders>
            <w:shd w:val="clear" w:color="auto" w:fill="auto"/>
            <w:noWrap/>
            <w:vAlign w:val="center"/>
            <w:hideMark/>
          </w:tcPr>
          <w:p w14:paraId="3CB9120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15,9</w:t>
            </w:r>
          </w:p>
        </w:tc>
        <w:tc>
          <w:tcPr>
            <w:tcW w:w="791" w:type="dxa"/>
            <w:tcBorders>
              <w:top w:val="nil"/>
              <w:left w:val="nil"/>
              <w:bottom w:val="single" w:sz="8" w:space="0" w:color="auto"/>
              <w:right w:val="single" w:sz="8" w:space="0" w:color="auto"/>
            </w:tcBorders>
            <w:shd w:val="clear" w:color="auto" w:fill="auto"/>
            <w:noWrap/>
            <w:vAlign w:val="center"/>
            <w:hideMark/>
          </w:tcPr>
          <w:p w14:paraId="22F52C2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15,1</w:t>
            </w:r>
          </w:p>
        </w:tc>
        <w:tc>
          <w:tcPr>
            <w:tcW w:w="791" w:type="dxa"/>
            <w:tcBorders>
              <w:top w:val="nil"/>
              <w:left w:val="nil"/>
              <w:bottom w:val="single" w:sz="8" w:space="0" w:color="auto"/>
              <w:right w:val="single" w:sz="8" w:space="0" w:color="auto"/>
            </w:tcBorders>
            <w:shd w:val="clear" w:color="auto" w:fill="auto"/>
            <w:noWrap/>
            <w:vAlign w:val="center"/>
            <w:hideMark/>
          </w:tcPr>
          <w:p w14:paraId="32AA871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13,4</w:t>
            </w:r>
          </w:p>
        </w:tc>
        <w:tc>
          <w:tcPr>
            <w:tcW w:w="791" w:type="dxa"/>
            <w:tcBorders>
              <w:top w:val="nil"/>
              <w:left w:val="nil"/>
              <w:bottom w:val="single" w:sz="8" w:space="0" w:color="auto"/>
              <w:right w:val="single" w:sz="8" w:space="0" w:color="auto"/>
            </w:tcBorders>
            <w:shd w:val="clear" w:color="auto" w:fill="auto"/>
            <w:noWrap/>
            <w:vAlign w:val="center"/>
            <w:hideMark/>
          </w:tcPr>
          <w:p w14:paraId="530D516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w:t>
            </w:r>
          </w:p>
        </w:tc>
        <w:tc>
          <w:tcPr>
            <w:tcW w:w="791" w:type="dxa"/>
            <w:tcBorders>
              <w:top w:val="nil"/>
              <w:left w:val="nil"/>
              <w:bottom w:val="single" w:sz="8" w:space="0" w:color="auto"/>
              <w:right w:val="single" w:sz="8" w:space="0" w:color="auto"/>
            </w:tcBorders>
            <w:shd w:val="clear" w:color="auto" w:fill="auto"/>
            <w:noWrap/>
            <w:vAlign w:val="center"/>
            <w:hideMark/>
          </w:tcPr>
          <w:p w14:paraId="40F994C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12,4</w:t>
            </w:r>
          </w:p>
        </w:tc>
        <w:tc>
          <w:tcPr>
            <w:tcW w:w="791" w:type="dxa"/>
            <w:tcBorders>
              <w:top w:val="nil"/>
              <w:left w:val="nil"/>
              <w:bottom w:val="single" w:sz="8" w:space="0" w:color="auto"/>
              <w:right w:val="single" w:sz="8" w:space="0" w:color="auto"/>
            </w:tcBorders>
            <w:shd w:val="clear" w:color="auto" w:fill="auto"/>
            <w:noWrap/>
            <w:vAlign w:val="center"/>
            <w:hideMark/>
          </w:tcPr>
          <w:p w14:paraId="41CE138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11,7</w:t>
            </w:r>
          </w:p>
        </w:tc>
        <w:tc>
          <w:tcPr>
            <w:tcW w:w="827" w:type="dxa"/>
            <w:tcBorders>
              <w:top w:val="nil"/>
              <w:left w:val="nil"/>
              <w:bottom w:val="single" w:sz="8" w:space="0" w:color="auto"/>
              <w:right w:val="single" w:sz="8" w:space="0" w:color="auto"/>
            </w:tcBorders>
            <w:shd w:val="clear" w:color="auto" w:fill="auto"/>
            <w:noWrap/>
            <w:vAlign w:val="center"/>
            <w:hideMark/>
          </w:tcPr>
          <w:p w14:paraId="19D0DFF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11,2</w:t>
            </w:r>
          </w:p>
        </w:tc>
      </w:tr>
      <w:tr w:rsidR="001D3FB8" w:rsidRPr="00CC3A3D" w14:paraId="128CF164"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3BF8468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 Поликлиники и лечебные учреждения, дома-интернаты</w:t>
            </w:r>
          </w:p>
        </w:tc>
        <w:tc>
          <w:tcPr>
            <w:tcW w:w="1381" w:type="dxa"/>
            <w:tcBorders>
              <w:top w:val="nil"/>
              <w:left w:val="nil"/>
              <w:bottom w:val="single" w:sz="8" w:space="0" w:color="auto"/>
              <w:right w:val="single" w:sz="8" w:space="0" w:color="auto"/>
            </w:tcBorders>
            <w:shd w:val="clear" w:color="auto" w:fill="auto"/>
            <w:vAlign w:val="center"/>
            <w:hideMark/>
          </w:tcPr>
          <w:p w14:paraId="3EB5604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w:t>
            </w:r>
          </w:p>
        </w:tc>
        <w:tc>
          <w:tcPr>
            <w:tcW w:w="790" w:type="dxa"/>
            <w:tcBorders>
              <w:top w:val="nil"/>
              <w:left w:val="nil"/>
              <w:bottom w:val="single" w:sz="8" w:space="0" w:color="auto"/>
              <w:right w:val="single" w:sz="8" w:space="0" w:color="auto"/>
            </w:tcBorders>
            <w:shd w:val="clear" w:color="auto" w:fill="auto"/>
            <w:noWrap/>
            <w:vAlign w:val="center"/>
            <w:hideMark/>
          </w:tcPr>
          <w:p w14:paraId="4F3C9F4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14,9</w:t>
            </w:r>
          </w:p>
        </w:tc>
        <w:tc>
          <w:tcPr>
            <w:tcW w:w="791" w:type="dxa"/>
            <w:tcBorders>
              <w:top w:val="nil"/>
              <w:left w:val="nil"/>
              <w:bottom w:val="single" w:sz="8" w:space="0" w:color="auto"/>
              <w:right w:val="single" w:sz="8" w:space="0" w:color="auto"/>
            </w:tcBorders>
            <w:shd w:val="clear" w:color="auto" w:fill="auto"/>
            <w:noWrap/>
            <w:vAlign w:val="center"/>
            <w:hideMark/>
          </w:tcPr>
          <w:p w14:paraId="63B8165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14,5</w:t>
            </w:r>
          </w:p>
        </w:tc>
        <w:tc>
          <w:tcPr>
            <w:tcW w:w="791" w:type="dxa"/>
            <w:tcBorders>
              <w:top w:val="nil"/>
              <w:left w:val="nil"/>
              <w:bottom w:val="single" w:sz="8" w:space="0" w:color="auto"/>
              <w:right w:val="single" w:sz="8" w:space="0" w:color="auto"/>
            </w:tcBorders>
            <w:shd w:val="clear" w:color="auto" w:fill="auto"/>
            <w:noWrap/>
            <w:vAlign w:val="center"/>
            <w:hideMark/>
          </w:tcPr>
          <w:p w14:paraId="283D67B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w:t>
            </w:r>
          </w:p>
        </w:tc>
        <w:tc>
          <w:tcPr>
            <w:tcW w:w="791" w:type="dxa"/>
            <w:tcBorders>
              <w:top w:val="nil"/>
              <w:left w:val="nil"/>
              <w:bottom w:val="single" w:sz="8" w:space="0" w:color="auto"/>
              <w:right w:val="single" w:sz="8" w:space="0" w:color="auto"/>
            </w:tcBorders>
            <w:shd w:val="clear" w:color="auto" w:fill="auto"/>
            <w:noWrap/>
            <w:vAlign w:val="center"/>
            <w:hideMark/>
          </w:tcPr>
          <w:p w14:paraId="56BF963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13,6</w:t>
            </w:r>
          </w:p>
        </w:tc>
        <w:tc>
          <w:tcPr>
            <w:tcW w:w="791" w:type="dxa"/>
            <w:tcBorders>
              <w:top w:val="nil"/>
              <w:left w:val="nil"/>
              <w:bottom w:val="single" w:sz="8" w:space="0" w:color="auto"/>
              <w:right w:val="single" w:sz="8" w:space="0" w:color="auto"/>
            </w:tcBorders>
            <w:shd w:val="clear" w:color="auto" w:fill="auto"/>
            <w:noWrap/>
            <w:vAlign w:val="center"/>
            <w:hideMark/>
          </w:tcPr>
          <w:p w14:paraId="0EF3910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13,2</w:t>
            </w:r>
          </w:p>
        </w:tc>
        <w:tc>
          <w:tcPr>
            <w:tcW w:w="791" w:type="dxa"/>
            <w:tcBorders>
              <w:top w:val="nil"/>
              <w:left w:val="nil"/>
              <w:bottom w:val="single" w:sz="8" w:space="0" w:color="auto"/>
              <w:right w:val="single" w:sz="8" w:space="0" w:color="auto"/>
            </w:tcBorders>
            <w:shd w:val="clear" w:color="auto" w:fill="auto"/>
            <w:noWrap/>
            <w:vAlign w:val="center"/>
            <w:hideMark/>
          </w:tcPr>
          <w:p w14:paraId="3110995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12,7</w:t>
            </w:r>
          </w:p>
        </w:tc>
        <w:tc>
          <w:tcPr>
            <w:tcW w:w="791" w:type="dxa"/>
            <w:tcBorders>
              <w:top w:val="nil"/>
              <w:left w:val="nil"/>
              <w:bottom w:val="single" w:sz="8" w:space="0" w:color="auto"/>
              <w:right w:val="single" w:sz="8" w:space="0" w:color="auto"/>
            </w:tcBorders>
            <w:shd w:val="clear" w:color="auto" w:fill="auto"/>
            <w:noWrap/>
            <w:vAlign w:val="center"/>
            <w:hideMark/>
          </w:tcPr>
          <w:p w14:paraId="64D7242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12,3</w:t>
            </w:r>
          </w:p>
        </w:tc>
        <w:tc>
          <w:tcPr>
            <w:tcW w:w="827" w:type="dxa"/>
            <w:tcBorders>
              <w:top w:val="nil"/>
              <w:left w:val="nil"/>
              <w:bottom w:val="single" w:sz="8" w:space="0" w:color="auto"/>
              <w:right w:val="single" w:sz="8" w:space="0" w:color="auto"/>
            </w:tcBorders>
            <w:shd w:val="clear" w:color="auto" w:fill="auto"/>
            <w:noWrap/>
            <w:vAlign w:val="center"/>
            <w:hideMark/>
          </w:tcPr>
          <w:p w14:paraId="2C92B09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11,8</w:t>
            </w:r>
          </w:p>
        </w:tc>
      </w:tr>
      <w:tr w:rsidR="001D3FB8" w:rsidRPr="00CC3A3D" w14:paraId="6FC0FD6A"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441531B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Дошкольные учреждения, хосписы</w:t>
            </w:r>
          </w:p>
        </w:tc>
        <w:tc>
          <w:tcPr>
            <w:tcW w:w="1381" w:type="dxa"/>
            <w:tcBorders>
              <w:top w:val="nil"/>
              <w:left w:val="nil"/>
              <w:bottom w:val="single" w:sz="8" w:space="0" w:color="auto"/>
              <w:right w:val="single" w:sz="8" w:space="0" w:color="auto"/>
            </w:tcBorders>
            <w:shd w:val="clear" w:color="auto" w:fill="auto"/>
            <w:vAlign w:val="center"/>
            <w:hideMark/>
          </w:tcPr>
          <w:p w14:paraId="7C210FA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w:t>
            </w:r>
          </w:p>
        </w:tc>
        <w:tc>
          <w:tcPr>
            <w:tcW w:w="790" w:type="dxa"/>
            <w:tcBorders>
              <w:top w:val="nil"/>
              <w:left w:val="nil"/>
              <w:bottom w:val="single" w:sz="8" w:space="0" w:color="auto"/>
              <w:right w:val="single" w:sz="8" w:space="0" w:color="auto"/>
            </w:tcBorders>
            <w:shd w:val="clear" w:color="auto" w:fill="auto"/>
            <w:noWrap/>
            <w:vAlign w:val="center"/>
            <w:hideMark/>
          </w:tcPr>
          <w:p w14:paraId="1B6228C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14:paraId="1FC3FDB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14:paraId="3CE8322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20,2</w:t>
            </w:r>
          </w:p>
        </w:tc>
        <w:tc>
          <w:tcPr>
            <w:tcW w:w="791" w:type="dxa"/>
            <w:tcBorders>
              <w:top w:val="nil"/>
              <w:left w:val="nil"/>
              <w:bottom w:val="single" w:sz="8" w:space="0" w:color="auto"/>
              <w:right w:val="single" w:sz="8" w:space="0" w:color="auto"/>
            </w:tcBorders>
            <w:shd w:val="clear" w:color="auto" w:fill="auto"/>
            <w:noWrap/>
            <w:vAlign w:val="center"/>
            <w:hideMark/>
          </w:tcPr>
          <w:p w14:paraId="32D8437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14:paraId="2DA091B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14:paraId="04029B0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791" w:type="dxa"/>
            <w:tcBorders>
              <w:top w:val="nil"/>
              <w:left w:val="nil"/>
              <w:bottom w:val="single" w:sz="8" w:space="0" w:color="auto"/>
              <w:right w:val="single" w:sz="8" w:space="0" w:color="auto"/>
            </w:tcBorders>
            <w:shd w:val="clear" w:color="auto" w:fill="auto"/>
            <w:noWrap/>
            <w:vAlign w:val="center"/>
            <w:hideMark/>
          </w:tcPr>
          <w:p w14:paraId="73033AC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827" w:type="dxa"/>
            <w:tcBorders>
              <w:top w:val="nil"/>
              <w:left w:val="nil"/>
              <w:bottom w:val="single" w:sz="8" w:space="0" w:color="auto"/>
              <w:right w:val="single" w:sz="8" w:space="0" w:color="auto"/>
            </w:tcBorders>
            <w:shd w:val="clear" w:color="auto" w:fill="auto"/>
            <w:noWrap/>
            <w:vAlign w:val="center"/>
            <w:hideMark/>
          </w:tcPr>
          <w:p w14:paraId="5DF3DF0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r>
      <w:tr w:rsidR="001D3FB8" w:rsidRPr="00CC3A3D" w14:paraId="644E8248"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59C6C9D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 Сервисного обслуживания, культурно-досуговой деятельности, технопарки</w:t>
            </w:r>
          </w:p>
        </w:tc>
        <w:tc>
          <w:tcPr>
            <w:tcW w:w="1381" w:type="dxa"/>
            <w:tcBorders>
              <w:top w:val="nil"/>
              <w:left w:val="nil"/>
              <w:bottom w:val="single" w:sz="8" w:space="0" w:color="auto"/>
              <w:right w:val="single" w:sz="8" w:space="0" w:color="auto"/>
            </w:tcBorders>
            <w:shd w:val="clear" w:color="auto" w:fill="auto"/>
            <w:vAlign w:val="center"/>
            <w:hideMark/>
          </w:tcPr>
          <w:p w14:paraId="3A39FA2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14:paraId="5D3F453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9,6</w:t>
            </w:r>
          </w:p>
        </w:tc>
        <w:tc>
          <w:tcPr>
            <w:tcW w:w="791" w:type="dxa"/>
            <w:tcBorders>
              <w:top w:val="nil"/>
              <w:left w:val="nil"/>
              <w:bottom w:val="single" w:sz="8" w:space="0" w:color="auto"/>
              <w:right w:val="single" w:sz="8" w:space="0" w:color="auto"/>
            </w:tcBorders>
            <w:shd w:val="clear" w:color="auto" w:fill="auto"/>
            <w:noWrap/>
            <w:vAlign w:val="center"/>
            <w:hideMark/>
          </w:tcPr>
          <w:p w14:paraId="5F5064D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9,2</w:t>
            </w:r>
          </w:p>
        </w:tc>
        <w:tc>
          <w:tcPr>
            <w:tcW w:w="791" w:type="dxa"/>
            <w:tcBorders>
              <w:top w:val="nil"/>
              <w:left w:val="nil"/>
              <w:bottom w:val="single" w:sz="8" w:space="0" w:color="auto"/>
              <w:right w:val="single" w:sz="8" w:space="0" w:color="auto"/>
            </w:tcBorders>
            <w:shd w:val="clear" w:color="auto" w:fill="auto"/>
            <w:noWrap/>
            <w:vAlign w:val="center"/>
            <w:hideMark/>
          </w:tcPr>
          <w:p w14:paraId="2A3A707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8,8</w:t>
            </w:r>
          </w:p>
        </w:tc>
        <w:tc>
          <w:tcPr>
            <w:tcW w:w="791" w:type="dxa"/>
            <w:tcBorders>
              <w:top w:val="nil"/>
              <w:left w:val="nil"/>
              <w:bottom w:val="single" w:sz="8" w:space="0" w:color="auto"/>
              <w:right w:val="single" w:sz="8" w:space="0" w:color="auto"/>
            </w:tcBorders>
            <w:shd w:val="clear" w:color="auto" w:fill="auto"/>
            <w:noWrap/>
            <w:vAlign w:val="center"/>
            <w:hideMark/>
          </w:tcPr>
          <w:p w14:paraId="1EF95A9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14:paraId="5F148EF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14:paraId="32BDAA91" w14:textId="77777777"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791" w:type="dxa"/>
            <w:tcBorders>
              <w:top w:val="nil"/>
              <w:left w:val="nil"/>
              <w:bottom w:val="single" w:sz="8" w:space="0" w:color="auto"/>
              <w:right w:val="single" w:sz="8" w:space="0" w:color="auto"/>
            </w:tcBorders>
            <w:shd w:val="clear" w:color="auto" w:fill="auto"/>
            <w:noWrap/>
            <w:vAlign w:val="center"/>
            <w:hideMark/>
          </w:tcPr>
          <w:p w14:paraId="31455AC9" w14:textId="77777777"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827" w:type="dxa"/>
            <w:tcBorders>
              <w:top w:val="nil"/>
              <w:left w:val="nil"/>
              <w:bottom w:val="single" w:sz="8" w:space="0" w:color="auto"/>
              <w:right w:val="single" w:sz="8" w:space="0" w:color="auto"/>
            </w:tcBorders>
            <w:shd w:val="clear" w:color="auto" w:fill="auto"/>
            <w:noWrap/>
            <w:vAlign w:val="center"/>
            <w:hideMark/>
          </w:tcPr>
          <w:p w14:paraId="4CB8B041" w14:textId="77777777"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14:paraId="495A9839"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32E8E7B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склады</w:t>
            </w:r>
          </w:p>
        </w:tc>
        <w:tc>
          <w:tcPr>
            <w:tcW w:w="1381" w:type="dxa"/>
            <w:tcBorders>
              <w:top w:val="nil"/>
              <w:left w:val="nil"/>
              <w:bottom w:val="single" w:sz="8" w:space="0" w:color="auto"/>
              <w:right w:val="single" w:sz="8" w:space="0" w:color="auto"/>
            </w:tcBorders>
            <w:shd w:val="clear" w:color="auto" w:fill="auto"/>
            <w:vAlign w:val="center"/>
            <w:hideMark/>
          </w:tcPr>
          <w:p w14:paraId="2C0F007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16</w:t>
            </w:r>
          </w:p>
        </w:tc>
        <w:tc>
          <w:tcPr>
            <w:tcW w:w="790" w:type="dxa"/>
            <w:tcBorders>
              <w:top w:val="nil"/>
              <w:left w:val="nil"/>
              <w:bottom w:val="single" w:sz="8" w:space="0" w:color="auto"/>
              <w:right w:val="single" w:sz="8" w:space="0" w:color="auto"/>
            </w:tcBorders>
            <w:shd w:val="clear" w:color="auto" w:fill="auto"/>
            <w:noWrap/>
            <w:vAlign w:val="center"/>
            <w:hideMark/>
          </w:tcPr>
          <w:p w14:paraId="5692E2E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9,1</w:t>
            </w:r>
          </w:p>
        </w:tc>
        <w:tc>
          <w:tcPr>
            <w:tcW w:w="791" w:type="dxa"/>
            <w:tcBorders>
              <w:top w:val="nil"/>
              <w:left w:val="nil"/>
              <w:bottom w:val="single" w:sz="8" w:space="0" w:color="auto"/>
              <w:right w:val="single" w:sz="8" w:space="0" w:color="auto"/>
            </w:tcBorders>
            <w:shd w:val="clear" w:color="auto" w:fill="auto"/>
            <w:noWrap/>
            <w:vAlign w:val="center"/>
            <w:hideMark/>
          </w:tcPr>
          <w:p w14:paraId="5C1683F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8,8</w:t>
            </w:r>
          </w:p>
        </w:tc>
        <w:tc>
          <w:tcPr>
            <w:tcW w:w="791" w:type="dxa"/>
            <w:tcBorders>
              <w:top w:val="nil"/>
              <w:left w:val="nil"/>
              <w:bottom w:val="single" w:sz="8" w:space="0" w:color="auto"/>
              <w:right w:val="single" w:sz="8" w:space="0" w:color="auto"/>
            </w:tcBorders>
            <w:shd w:val="clear" w:color="auto" w:fill="auto"/>
            <w:noWrap/>
            <w:vAlign w:val="center"/>
            <w:hideMark/>
          </w:tcPr>
          <w:p w14:paraId="66D082D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791" w:type="dxa"/>
            <w:tcBorders>
              <w:top w:val="nil"/>
              <w:left w:val="nil"/>
              <w:bottom w:val="single" w:sz="8" w:space="0" w:color="auto"/>
              <w:right w:val="single" w:sz="8" w:space="0" w:color="auto"/>
            </w:tcBorders>
            <w:shd w:val="clear" w:color="auto" w:fill="auto"/>
            <w:noWrap/>
            <w:vAlign w:val="center"/>
            <w:hideMark/>
          </w:tcPr>
          <w:p w14:paraId="6838B7E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w:t>
            </w:r>
          </w:p>
        </w:tc>
        <w:tc>
          <w:tcPr>
            <w:tcW w:w="791" w:type="dxa"/>
            <w:tcBorders>
              <w:top w:val="nil"/>
              <w:left w:val="nil"/>
              <w:bottom w:val="single" w:sz="8" w:space="0" w:color="auto"/>
              <w:right w:val="single" w:sz="8" w:space="0" w:color="auto"/>
            </w:tcBorders>
            <w:shd w:val="clear" w:color="auto" w:fill="auto"/>
            <w:noWrap/>
            <w:vAlign w:val="center"/>
            <w:hideMark/>
          </w:tcPr>
          <w:p w14:paraId="62F47A3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w:t>
            </w:r>
          </w:p>
        </w:tc>
        <w:tc>
          <w:tcPr>
            <w:tcW w:w="791" w:type="dxa"/>
            <w:tcBorders>
              <w:top w:val="nil"/>
              <w:left w:val="nil"/>
              <w:bottom w:val="single" w:sz="8" w:space="0" w:color="auto"/>
              <w:right w:val="single" w:sz="8" w:space="0" w:color="auto"/>
            </w:tcBorders>
            <w:shd w:val="clear" w:color="auto" w:fill="auto"/>
            <w:noWrap/>
            <w:vAlign w:val="center"/>
            <w:hideMark/>
          </w:tcPr>
          <w:p w14:paraId="5801E45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791" w:type="dxa"/>
            <w:tcBorders>
              <w:top w:val="nil"/>
              <w:left w:val="nil"/>
              <w:bottom w:val="single" w:sz="8" w:space="0" w:color="auto"/>
              <w:right w:val="single" w:sz="8" w:space="0" w:color="auto"/>
            </w:tcBorders>
            <w:shd w:val="clear" w:color="auto" w:fill="auto"/>
            <w:noWrap/>
            <w:vAlign w:val="center"/>
            <w:hideMark/>
          </w:tcPr>
          <w:p w14:paraId="5BA13B8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827" w:type="dxa"/>
            <w:tcBorders>
              <w:top w:val="nil"/>
              <w:left w:val="nil"/>
              <w:bottom w:val="single" w:sz="8" w:space="0" w:color="auto"/>
              <w:right w:val="single" w:sz="8" w:space="0" w:color="auto"/>
            </w:tcBorders>
            <w:shd w:val="clear" w:color="auto" w:fill="auto"/>
            <w:noWrap/>
            <w:vAlign w:val="center"/>
            <w:hideMark/>
          </w:tcPr>
          <w:p w14:paraId="5374F7F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14:paraId="319CEAC9" w14:textId="77777777" w:rsidTr="001D3FB8">
        <w:tc>
          <w:tcPr>
            <w:tcW w:w="2017" w:type="dxa"/>
            <w:tcBorders>
              <w:top w:val="nil"/>
              <w:left w:val="single" w:sz="8" w:space="0" w:color="auto"/>
              <w:bottom w:val="single" w:sz="8" w:space="0" w:color="auto"/>
              <w:right w:val="single" w:sz="8" w:space="0" w:color="auto"/>
            </w:tcBorders>
            <w:shd w:val="clear" w:color="auto" w:fill="auto"/>
            <w:vAlign w:val="center"/>
            <w:hideMark/>
          </w:tcPr>
          <w:p w14:paraId="338EB17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Административного назначения (офисы)</w:t>
            </w:r>
          </w:p>
        </w:tc>
        <w:tc>
          <w:tcPr>
            <w:tcW w:w="1381" w:type="dxa"/>
            <w:tcBorders>
              <w:top w:val="nil"/>
              <w:left w:val="nil"/>
              <w:bottom w:val="single" w:sz="8" w:space="0" w:color="auto"/>
              <w:right w:val="single" w:sz="8" w:space="0" w:color="auto"/>
            </w:tcBorders>
            <w:shd w:val="clear" w:color="auto" w:fill="auto"/>
            <w:vAlign w:val="center"/>
            <w:hideMark/>
          </w:tcPr>
          <w:p w14:paraId="043A747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w:t>
            </w:r>
          </w:p>
        </w:tc>
        <w:tc>
          <w:tcPr>
            <w:tcW w:w="790" w:type="dxa"/>
            <w:tcBorders>
              <w:top w:val="nil"/>
              <w:left w:val="nil"/>
              <w:bottom w:val="single" w:sz="8" w:space="0" w:color="auto"/>
              <w:right w:val="single" w:sz="8" w:space="0" w:color="auto"/>
            </w:tcBorders>
            <w:shd w:val="clear" w:color="auto" w:fill="auto"/>
            <w:noWrap/>
            <w:vAlign w:val="center"/>
            <w:hideMark/>
          </w:tcPr>
          <w:p w14:paraId="51923A4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15,1</w:t>
            </w:r>
          </w:p>
        </w:tc>
        <w:tc>
          <w:tcPr>
            <w:tcW w:w="791" w:type="dxa"/>
            <w:tcBorders>
              <w:top w:val="nil"/>
              <w:left w:val="nil"/>
              <w:bottom w:val="single" w:sz="8" w:space="0" w:color="auto"/>
              <w:right w:val="single" w:sz="8" w:space="0" w:color="auto"/>
            </w:tcBorders>
            <w:shd w:val="clear" w:color="auto" w:fill="auto"/>
            <w:noWrap/>
            <w:vAlign w:val="center"/>
            <w:hideMark/>
          </w:tcPr>
          <w:p w14:paraId="71D312E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14,2</w:t>
            </w:r>
          </w:p>
        </w:tc>
        <w:tc>
          <w:tcPr>
            <w:tcW w:w="791" w:type="dxa"/>
            <w:tcBorders>
              <w:top w:val="nil"/>
              <w:left w:val="nil"/>
              <w:bottom w:val="single" w:sz="8" w:space="0" w:color="auto"/>
              <w:right w:val="single" w:sz="8" w:space="0" w:color="auto"/>
            </w:tcBorders>
            <w:shd w:val="clear" w:color="auto" w:fill="auto"/>
            <w:noWrap/>
            <w:vAlign w:val="center"/>
            <w:hideMark/>
          </w:tcPr>
          <w:p w14:paraId="498928F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13,8</w:t>
            </w:r>
          </w:p>
        </w:tc>
        <w:tc>
          <w:tcPr>
            <w:tcW w:w="791" w:type="dxa"/>
            <w:tcBorders>
              <w:top w:val="nil"/>
              <w:left w:val="nil"/>
              <w:bottom w:val="single" w:sz="8" w:space="0" w:color="auto"/>
              <w:right w:val="single" w:sz="8" w:space="0" w:color="auto"/>
            </w:tcBorders>
            <w:shd w:val="clear" w:color="auto" w:fill="auto"/>
            <w:noWrap/>
            <w:vAlign w:val="center"/>
            <w:hideMark/>
          </w:tcPr>
          <w:p w14:paraId="2DF49DA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11,3</w:t>
            </w:r>
          </w:p>
        </w:tc>
        <w:tc>
          <w:tcPr>
            <w:tcW w:w="791" w:type="dxa"/>
            <w:tcBorders>
              <w:top w:val="nil"/>
              <w:left w:val="nil"/>
              <w:bottom w:val="single" w:sz="8" w:space="0" w:color="auto"/>
              <w:right w:val="single" w:sz="8" w:space="0" w:color="auto"/>
            </w:tcBorders>
            <w:shd w:val="clear" w:color="auto" w:fill="auto"/>
            <w:noWrap/>
            <w:vAlign w:val="center"/>
            <w:hideMark/>
          </w:tcPr>
          <w:p w14:paraId="1C513CC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w:t>
            </w:r>
          </w:p>
        </w:tc>
        <w:tc>
          <w:tcPr>
            <w:tcW w:w="791" w:type="dxa"/>
            <w:tcBorders>
              <w:top w:val="nil"/>
              <w:left w:val="nil"/>
              <w:bottom w:val="single" w:sz="8" w:space="0" w:color="auto"/>
              <w:right w:val="single" w:sz="8" w:space="0" w:color="auto"/>
            </w:tcBorders>
            <w:shd w:val="clear" w:color="auto" w:fill="auto"/>
            <w:noWrap/>
            <w:vAlign w:val="center"/>
            <w:hideMark/>
          </w:tcPr>
          <w:p w14:paraId="7394823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9,2</w:t>
            </w:r>
          </w:p>
        </w:tc>
        <w:tc>
          <w:tcPr>
            <w:tcW w:w="791" w:type="dxa"/>
            <w:tcBorders>
              <w:top w:val="nil"/>
              <w:left w:val="nil"/>
              <w:bottom w:val="single" w:sz="8" w:space="0" w:color="auto"/>
              <w:right w:val="single" w:sz="8" w:space="0" w:color="auto"/>
            </w:tcBorders>
            <w:shd w:val="clear" w:color="auto" w:fill="auto"/>
            <w:noWrap/>
            <w:vAlign w:val="center"/>
            <w:hideMark/>
          </w:tcPr>
          <w:p w14:paraId="23546A7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c>
          <w:tcPr>
            <w:tcW w:w="827" w:type="dxa"/>
            <w:tcBorders>
              <w:top w:val="nil"/>
              <w:left w:val="nil"/>
              <w:bottom w:val="single" w:sz="8" w:space="0" w:color="auto"/>
              <w:right w:val="single" w:sz="8" w:space="0" w:color="auto"/>
            </w:tcBorders>
            <w:shd w:val="clear" w:color="auto" w:fill="auto"/>
            <w:noWrap/>
            <w:vAlign w:val="center"/>
            <w:hideMark/>
          </w:tcPr>
          <w:p w14:paraId="78856C6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8,4</w:t>
            </w:r>
          </w:p>
        </w:tc>
      </w:tr>
    </w:tbl>
    <w:p w14:paraId="6BE7F78F" w14:textId="77777777" w:rsidR="001D3FB8" w:rsidRPr="00CC3A3D" w:rsidRDefault="001D3FB8" w:rsidP="004B46BB">
      <w:pPr>
        <w:pStyle w:val="1fff"/>
      </w:pPr>
      <w:r w:rsidRPr="00CC3A3D">
        <w:t>Удельная базовая потребность зданий нового строительства в тепловой энергии на нужды отопления и вентиляции с учетом расчетной разности температур внутреннего и наружного воздуха на 1 м</w:t>
      </w:r>
      <w:r w:rsidRPr="00CC3A3D">
        <w:rPr>
          <w:vertAlign w:val="superscript"/>
        </w:rPr>
        <w:t>2</w:t>
      </w:r>
      <w:r w:rsidRPr="00CC3A3D">
        <w:t xml:space="preserve"> общей площади при принятой для расчета высоте этажа приведены в таблице.</w:t>
      </w:r>
    </w:p>
    <w:p w14:paraId="3D112149" w14:textId="77777777" w:rsidR="001D3FB8" w:rsidRPr="00CC3A3D" w:rsidRDefault="001D3FB8" w:rsidP="00B94B55">
      <w:pPr>
        <w:pStyle w:val="1fff"/>
        <w:rPr>
          <w:b/>
        </w:rPr>
      </w:pPr>
      <w:bookmarkStart w:id="17" w:name="_Toc527946776"/>
      <w:r w:rsidRPr="00CC3A3D">
        <w:rPr>
          <w:b/>
        </w:rPr>
        <w:t xml:space="preserve">Таблица </w:t>
      </w:r>
      <w:r w:rsidR="00776C97" w:rsidRPr="00CC3A3D">
        <w:rPr>
          <w:b/>
        </w:rPr>
        <w:t>5</w:t>
      </w:r>
      <w:r w:rsidRPr="00CC3A3D">
        <w:rPr>
          <w:b/>
        </w:rPr>
        <w:t xml:space="preserve"> – Удельная базовая потребность зданий нового строительства в тепловой мощности на нужды отопления и вентиляции ккал/(ч*м</w:t>
      </w:r>
      <w:r w:rsidR="00CE609E" w:rsidRPr="00CC3A3D">
        <w:rPr>
          <w:b/>
          <w:vertAlign w:val="superscript"/>
        </w:rPr>
        <w:t>2</w:t>
      </w:r>
      <w:r w:rsidRPr="00CC3A3D">
        <w:rPr>
          <w:b/>
        </w:rPr>
        <w:t>)</w:t>
      </w:r>
      <w:bookmarkEnd w:id="17"/>
    </w:p>
    <w:tbl>
      <w:tblPr>
        <w:tblW w:w="5000" w:type="pct"/>
        <w:tblLook w:val="04A0" w:firstRow="1" w:lastRow="0" w:firstColumn="1" w:lastColumn="0" w:noHBand="0" w:noVBand="1"/>
      </w:tblPr>
      <w:tblGrid>
        <w:gridCol w:w="1953"/>
        <w:gridCol w:w="888"/>
        <w:gridCol w:w="840"/>
        <w:gridCol w:w="840"/>
        <w:gridCol w:w="840"/>
        <w:gridCol w:w="840"/>
        <w:gridCol w:w="840"/>
        <w:gridCol w:w="840"/>
        <w:gridCol w:w="841"/>
        <w:gridCol w:w="849"/>
      </w:tblGrid>
      <w:tr w:rsidR="001D3FB8" w:rsidRPr="00CC3A3D" w14:paraId="11E5E334" w14:textId="77777777" w:rsidTr="006F03D5">
        <w:trPr>
          <w:tblHeader/>
        </w:trPr>
        <w:tc>
          <w:tcPr>
            <w:tcW w:w="1011"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5536BC9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Тип здания</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14:paraId="2FECF8B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Высота этажа</w:t>
            </w:r>
          </w:p>
        </w:tc>
        <w:tc>
          <w:tcPr>
            <w:tcW w:w="3524" w:type="pct"/>
            <w:gridSpan w:val="8"/>
            <w:tcBorders>
              <w:top w:val="single" w:sz="8" w:space="0" w:color="auto"/>
              <w:left w:val="nil"/>
              <w:bottom w:val="single" w:sz="8" w:space="0" w:color="auto"/>
              <w:right w:val="single" w:sz="8" w:space="0" w:color="000000"/>
            </w:tcBorders>
            <w:shd w:val="clear" w:color="auto" w:fill="D9D9D9"/>
            <w:vAlign w:val="center"/>
            <w:hideMark/>
          </w:tcPr>
          <w:p w14:paraId="310E6FD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Этажность здания</w:t>
            </w:r>
          </w:p>
        </w:tc>
      </w:tr>
      <w:tr w:rsidR="001D3FB8" w:rsidRPr="00CC3A3D" w14:paraId="6F7CB611" w14:textId="77777777" w:rsidTr="006F03D5">
        <w:trPr>
          <w:tblHeader/>
        </w:trPr>
        <w:tc>
          <w:tcPr>
            <w:tcW w:w="1011"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3B49EFA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14:paraId="1E7C72A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40" w:type="pct"/>
            <w:tcBorders>
              <w:top w:val="nil"/>
              <w:left w:val="nil"/>
              <w:bottom w:val="single" w:sz="8" w:space="0" w:color="auto"/>
              <w:right w:val="single" w:sz="8" w:space="0" w:color="auto"/>
            </w:tcBorders>
            <w:shd w:val="clear" w:color="auto" w:fill="D9D9D9"/>
            <w:vAlign w:val="center"/>
            <w:hideMark/>
          </w:tcPr>
          <w:p w14:paraId="274729F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w:t>
            </w:r>
          </w:p>
        </w:tc>
        <w:tc>
          <w:tcPr>
            <w:tcW w:w="440" w:type="pct"/>
            <w:tcBorders>
              <w:top w:val="nil"/>
              <w:left w:val="nil"/>
              <w:bottom w:val="single" w:sz="8" w:space="0" w:color="auto"/>
              <w:right w:val="single" w:sz="8" w:space="0" w:color="auto"/>
            </w:tcBorders>
            <w:shd w:val="clear" w:color="auto" w:fill="D9D9D9"/>
            <w:vAlign w:val="center"/>
            <w:hideMark/>
          </w:tcPr>
          <w:p w14:paraId="7022A70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w:t>
            </w:r>
          </w:p>
        </w:tc>
        <w:tc>
          <w:tcPr>
            <w:tcW w:w="440" w:type="pct"/>
            <w:tcBorders>
              <w:top w:val="nil"/>
              <w:left w:val="nil"/>
              <w:bottom w:val="single" w:sz="8" w:space="0" w:color="auto"/>
              <w:right w:val="single" w:sz="8" w:space="0" w:color="auto"/>
            </w:tcBorders>
            <w:shd w:val="clear" w:color="auto" w:fill="D9D9D9"/>
            <w:vAlign w:val="center"/>
            <w:hideMark/>
          </w:tcPr>
          <w:p w14:paraId="7C6E826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D9D9D9"/>
            <w:vAlign w:val="center"/>
            <w:hideMark/>
          </w:tcPr>
          <w:p w14:paraId="368D483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4, 5</w:t>
            </w:r>
          </w:p>
        </w:tc>
        <w:tc>
          <w:tcPr>
            <w:tcW w:w="440" w:type="pct"/>
            <w:tcBorders>
              <w:top w:val="nil"/>
              <w:left w:val="nil"/>
              <w:bottom w:val="single" w:sz="8" w:space="0" w:color="auto"/>
              <w:right w:val="single" w:sz="8" w:space="0" w:color="auto"/>
            </w:tcBorders>
            <w:shd w:val="clear" w:color="auto" w:fill="D9D9D9"/>
            <w:vAlign w:val="center"/>
            <w:hideMark/>
          </w:tcPr>
          <w:p w14:paraId="651832A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6, 7</w:t>
            </w:r>
          </w:p>
        </w:tc>
        <w:tc>
          <w:tcPr>
            <w:tcW w:w="440" w:type="pct"/>
            <w:tcBorders>
              <w:top w:val="nil"/>
              <w:left w:val="nil"/>
              <w:bottom w:val="single" w:sz="8" w:space="0" w:color="auto"/>
              <w:right w:val="single" w:sz="8" w:space="0" w:color="auto"/>
            </w:tcBorders>
            <w:shd w:val="clear" w:color="auto" w:fill="D9D9D9"/>
            <w:vAlign w:val="center"/>
            <w:hideMark/>
          </w:tcPr>
          <w:p w14:paraId="6C5B43B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8, 9</w:t>
            </w:r>
          </w:p>
        </w:tc>
        <w:tc>
          <w:tcPr>
            <w:tcW w:w="440" w:type="pct"/>
            <w:tcBorders>
              <w:top w:val="nil"/>
              <w:left w:val="nil"/>
              <w:bottom w:val="single" w:sz="8" w:space="0" w:color="auto"/>
              <w:right w:val="single" w:sz="8" w:space="0" w:color="auto"/>
            </w:tcBorders>
            <w:shd w:val="clear" w:color="auto" w:fill="D9D9D9"/>
            <w:vAlign w:val="center"/>
            <w:hideMark/>
          </w:tcPr>
          <w:p w14:paraId="0441E60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10, 11</w:t>
            </w:r>
          </w:p>
        </w:tc>
        <w:tc>
          <w:tcPr>
            <w:tcW w:w="445" w:type="pct"/>
            <w:tcBorders>
              <w:top w:val="nil"/>
              <w:left w:val="nil"/>
              <w:bottom w:val="single" w:sz="8" w:space="0" w:color="auto"/>
              <w:right w:val="single" w:sz="8" w:space="0" w:color="auto"/>
            </w:tcBorders>
            <w:shd w:val="clear" w:color="auto" w:fill="D9D9D9"/>
            <w:vAlign w:val="center"/>
            <w:hideMark/>
          </w:tcPr>
          <w:p w14:paraId="6F21671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 и выше</w:t>
            </w:r>
          </w:p>
        </w:tc>
      </w:tr>
      <w:tr w:rsidR="001D3FB8" w:rsidRPr="00CC3A3D" w14:paraId="00919630" w14:textId="77777777"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14:paraId="1E61ACC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 Жилые многоквартирные, гостиницы, общежития</w:t>
            </w:r>
          </w:p>
        </w:tc>
        <w:tc>
          <w:tcPr>
            <w:tcW w:w="465" w:type="pct"/>
            <w:tcBorders>
              <w:top w:val="nil"/>
              <w:left w:val="nil"/>
              <w:bottom w:val="single" w:sz="8" w:space="0" w:color="auto"/>
              <w:right w:val="single" w:sz="8" w:space="0" w:color="auto"/>
            </w:tcBorders>
            <w:shd w:val="clear" w:color="auto" w:fill="auto"/>
            <w:noWrap/>
            <w:vAlign w:val="center"/>
            <w:hideMark/>
          </w:tcPr>
          <w:p w14:paraId="242E18D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3,5</w:t>
            </w:r>
          </w:p>
        </w:tc>
        <w:tc>
          <w:tcPr>
            <w:tcW w:w="440" w:type="pct"/>
            <w:tcBorders>
              <w:top w:val="nil"/>
              <w:left w:val="nil"/>
              <w:bottom w:val="single" w:sz="8" w:space="0" w:color="auto"/>
              <w:right w:val="single" w:sz="8" w:space="0" w:color="auto"/>
            </w:tcBorders>
            <w:shd w:val="clear" w:color="auto" w:fill="auto"/>
            <w:noWrap/>
            <w:vAlign w:val="center"/>
            <w:hideMark/>
          </w:tcPr>
          <w:p w14:paraId="177C0C6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60,2</w:t>
            </w:r>
          </w:p>
        </w:tc>
        <w:tc>
          <w:tcPr>
            <w:tcW w:w="440" w:type="pct"/>
            <w:tcBorders>
              <w:top w:val="nil"/>
              <w:left w:val="nil"/>
              <w:bottom w:val="single" w:sz="8" w:space="0" w:color="auto"/>
              <w:right w:val="single" w:sz="8" w:space="0" w:color="auto"/>
            </w:tcBorders>
            <w:shd w:val="clear" w:color="auto" w:fill="auto"/>
            <w:noWrap/>
            <w:vAlign w:val="center"/>
            <w:hideMark/>
          </w:tcPr>
          <w:p w14:paraId="0CF4C7E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54,8</w:t>
            </w:r>
          </w:p>
        </w:tc>
        <w:tc>
          <w:tcPr>
            <w:tcW w:w="440" w:type="pct"/>
            <w:tcBorders>
              <w:top w:val="nil"/>
              <w:left w:val="nil"/>
              <w:bottom w:val="single" w:sz="8" w:space="0" w:color="auto"/>
              <w:right w:val="single" w:sz="8" w:space="0" w:color="auto"/>
            </w:tcBorders>
            <w:shd w:val="clear" w:color="auto" w:fill="auto"/>
            <w:noWrap/>
            <w:vAlign w:val="center"/>
            <w:hideMark/>
          </w:tcPr>
          <w:p w14:paraId="25A4AAE7" w14:textId="77777777" w:rsidR="001D3FB8" w:rsidRPr="00CC3A3D" w:rsidRDefault="001D3FB8" w:rsidP="001D3FB8">
            <w:pPr>
              <w:spacing w:line="240" w:lineRule="auto"/>
              <w:ind w:firstLine="0"/>
              <w:jc w:val="left"/>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14:paraId="393D212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47,5</w:t>
            </w:r>
          </w:p>
        </w:tc>
        <w:tc>
          <w:tcPr>
            <w:tcW w:w="440" w:type="pct"/>
            <w:tcBorders>
              <w:top w:val="nil"/>
              <w:left w:val="nil"/>
              <w:bottom w:val="single" w:sz="8" w:space="0" w:color="auto"/>
              <w:right w:val="single" w:sz="8" w:space="0" w:color="auto"/>
            </w:tcBorders>
            <w:shd w:val="clear" w:color="auto" w:fill="auto"/>
            <w:noWrap/>
            <w:vAlign w:val="center"/>
            <w:hideMark/>
          </w:tcPr>
          <w:p w14:paraId="792EC39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44,5</w:t>
            </w:r>
          </w:p>
        </w:tc>
        <w:tc>
          <w:tcPr>
            <w:tcW w:w="440" w:type="pct"/>
            <w:tcBorders>
              <w:top w:val="nil"/>
              <w:left w:val="nil"/>
              <w:bottom w:val="single" w:sz="8" w:space="0" w:color="auto"/>
              <w:right w:val="single" w:sz="8" w:space="0" w:color="auto"/>
            </w:tcBorders>
            <w:shd w:val="clear" w:color="auto" w:fill="auto"/>
            <w:noWrap/>
            <w:vAlign w:val="center"/>
            <w:hideMark/>
          </w:tcPr>
          <w:p w14:paraId="1211740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42,2</w:t>
            </w:r>
          </w:p>
        </w:tc>
        <w:tc>
          <w:tcPr>
            <w:tcW w:w="440" w:type="pct"/>
            <w:tcBorders>
              <w:top w:val="nil"/>
              <w:left w:val="nil"/>
              <w:bottom w:val="single" w:sz="8" w:space="0" w:color="auto"/>
              <w:right w:val="single" w:sz="8" w:space="0" w:color="auto"/>
            </w:tcBorders>
            <w:shd w:val="clear" w:color="auto" w:fill="auto"/>
            <w:noWrap/>
            <w:vAlign w:val="center"/>
            <w:hideMark/>
          </w:tcPr>
          <w:p w14:paraId="429E29F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39,9</w:t>
            </w:r>
          </w:p>
        </w:tc>
        <w:tc>
          <w:tcPr>
            <w:tcW w:w="445" w:type="pct"/>
            <w:tcBorders>
              <w:top w:val="nil"/>
              <w:left w:val="nil"/>
              <w:bottom w:val="single" w:sz="8" w:space="0" w:color="auto"/>
              <w:right w:val="single" w:sz="8" w:space="0" w:color="auto"/>
            </w:tcBorders>
            <w:shd w:val="clear" w:color="auto" w:fill="auto"/>
            <w:noWrap/>
            <w:vAlign w:val="center"/>
            <w:hideMark/>
          </w:tcPr>
          <w:p w14:paraId="48BC72E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38,4</w:t>
            </w:r>
          </w:p>
        </w:tc>
      </w:tr>
      <w:tr w:rsidR="001D3FB8" w:rsidRPr="00CC3A3D" w14:paraId="5052D808"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6C3B69B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 Общественные, кроме перечисленных в строках 3-6</w:t>
            </w:r>
          </w:p>
        </w:tc>
        <w:tc>
          <w:tcPr>
            <w:tcW w:w="465" w:type="pct"/>
            <w:tcBorders>
              <w:top w:val="nil"/>
              <w:left w:val="nil"/>
              <w:bottom w:val="single" w:sz="8" w:space="0" w:color="auto"/>
              <w:right w:val="single" w:sz="8" w:space="0" w:color="auto"/>
            </w:tcBorders>
            <w:shd w:val="clear" w:color="auto" w:fill="auto"/>
            <w:noWrap/>
            <w:vAlign w:val="center"/>
            <w:hideMark/>
          </w:tcPr>
          <w:p w14:paraId="3E5410E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3A19A84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52,8</w:t>
            </w:r>
          </w:p>
        </w:tc>
        <w:tc>
          <w:tcPr>
            <w:tcW w:w="440" w:type="pct"/>
            <w:tcBorders>
              <w:top w:val="nil"/>
              <w:left w:val="nil"/>
              <w:bottom w:val="single" w:sz="8" w:space="0" w:color="auto"/>
              <w:right w:val="single" w:sz="8" w:space="0" w:color="auto"/>
            </w:tcBorders>
            <w:shd w:val="clear" w:color="auto" w:fill="auto"/>
            <w:noWrap/>
            <w:vAlign w:val="center"/>
            <w:hideMark/>
          </w:tcPr>
          <w:p w14:paraId="0559089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47,7</w:t>
            </w:r>
          </w:p>
        </w:tc>
        <w:tc>
          <w:tcPr>
            <w:tcW w:w="440" w:type="pct"/>
            <w:tcBorders>
              <w:top w:val="nil"/>
              <w:left w:val="nil"/>
              <w:bottom w:val="single" w:sz="8" w:space="0" w:color="auto"/>
              <w:right w:val="single" w:sz="8" w:space="0" w:color="auto"/>
            </w:tcBorders>
            <w:shd w:val="clear" w:color="auto" w:fill="auto"/>
            <w:noWrap/>
            <w:vAlign w:val="center"/>
            <w:hideMark/>
          </w:tcPr>
          <w:p w14:paraId="43AAE15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14:paraId="0D94B78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40,2</w:t>
            </w:r>
          </w:p>
        </w:tc>
        <w:tc>
          <w:tcPr>
            <w:tcW w:w="440" w:type="pct"/>
            <w:tcBorders>
              <w:top w:val="nil"/>
              <w:left w:val="nil"/>
              <w:bottom w:val="single" w:sz="8" w:space="0" w:color="auto"/>
              <w:right w:val="single" w:sz="8" w:space="0" w:color="auto"/>
            </w:tcBorders>
            <w:shd w:val="clear" w:color="auto" w:fill="auto"/>
            <w:noWrap/>
            <w:vAlign w:val="center"/>
            <w:hideMark/>
          </w:tcPr>
          <w:p w14:paraId="1D52855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38,9</w:t>
            </w:r>
          </w:p>
        </w:tc>
        <w:tc>
          <w:tcPr>
            <w:tcW w:w="440" w:type="pct"/>
            <w:tcBorders>
              <w:top w:val="nil"/>
              <w:left w:val="nil"/>
              <w:bottom w:val="single" w:sz="8" w:space="0" w:color="auto"/>
              <w:right w:val="single" w:sz="8" w:space="0" w:color="auto"/>
            </w:tcBorders>
            <w:shd w:val="clear" w:color="auto" w:fill="auto"/>
            <w:noWrap/>
            <w:vAlign w:val="center"/>
            <w:hideMark/>
          </w:tcPr>
          <w:p w14:paraId="01D27B1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37,1</w:t>
            </w:r>
          </w:p>
        </w:tc>
        <w:tc>
          <w:tcPr>
            <w:tcW w:w="440" w:type="pct"/>
            <w:tcBorders>
              <w:top w:val="nil"/>
              <w:left w:val="nil"/>
              <w:bottom w:val="single" w:sz="8" w:space="0" w:color="auto"/>
              <w:right w:val="single" w:sz="8" w:space="0" w:color="auto"/>
            </w:tcBorders>
            <w:shd w:val="clear" w:color="auto" w:fill="auto"/>
            <w:noWrap/>
            <w:vAlign w:val="center"/>
            <w:hideMark/>
          </w:tcPr>
          <w:p w14:paraId="02C9712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35,1</w:t>
            </w:r>
          </w:p>
        </w:tc>
        <w:tc>
          <w:tcPr>
            <w:tcW w:w="445" w:type="pct"/>
            <w:tcBorders>
              <w:top w:val="nil"/>
              <w:left w:val="nil"/>
              <w:bottom w:val="single" w:sz="8" w:space="0" w:color="auto"/>
              <w:right w:val="single" w:sz="8" w:space="0" w:color="auto"/>
            </w:tcBorders>
            <w:shd w:val="clear" w:color="auto" w:fill="auto"/>
            <w:noWrap/>
            <w:vAlign w:val="center"/>
            <w:hideMark/>
          </w:tcPr>
          <w:p w14:paraId="0505F34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33,7</w:t>
            </w:r>
          </w:p>
        </w:tc>
      </w:tr>
      <w:tr w:rsidR="001D3FB8" w:rsidRPr="00CC3A3D" w14:paraId="3D2E813E"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15369D0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6B33451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28EEC05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105,5</w:t>
            </w:r>
          </w:p>
        </w:tc>
        <w:tc>
          <w:tcPr>
            <w:tcW w:w="440" w:type="pct"/>
            <w:tcBorders>
              <w:top w:val="nil"/>
              <w:left w:val="nil"/>
              <w:bottom w:val="single" w:sz="8" w:space="0" w:color="auto"/>
              <w:right w:val="single" w:sz="8" w:space="0" w:color="auto"/>
            </w:tcBorders>
            <w:shd w:val="clear" w:color="auto" w:fill="auto"/>
            <w:noWrap/>
            <w:vAlign w:val="center"/>
            <w:hideMark/>
          </w:tcPr>
          <w:p w14:paraId="6A550DE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95,3</w:t>
            </w:r>
          </w:p>
        </w:tc>
        <w:tc>
          <w:tcPr>
            <w:tcW w:w="440" w:type="pct"/>
            <w:tcBorders>
              <w:top w:val="nil"/>
              <w:left w:val="nil"/>
              <w:bottom w:val="single" w:sz="8" w:space="0" w:color="auto"/>
              <w:right w:val="single" w:sz="8" w:space="0" w:color="auto"/>
            </w:tcBorders>
            <w:shd w:val="clear" w:color="auto" w:fill="auto"/>
            <w:noWrap/>
            <w:vAlign w:val="center"/>
            <w:hideMark/>
          </w:tcPr>
          <w:p w14:paraId="5C02A03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90,4</w:t>
            </w:r>
          </w:p>
        </w:tc>
        <w:tc>
          <w:tcPr>
            <w:tcW w:w="440" w:type="pct"/>
            <w:tcBorders>
              <w:top w:val="nil"/>
              <w:left w:val="nil"/>
              <w:bottom w:val="single" w:sz="8" w:space="0" w:color="auto"/>
              <w:right w:val="single" w:sz="8" w:space="0" w:color="auto"/>
            </w:tcBorders>
            <w:shd w:val="clear" w:color="auto" w:fill="auto"/>
            <w:noWrap/>
            <w:vAlign w:val="center"/>
            <w:hideMark/>
          </w:tcPr>
          <w:p w14:paraId="6BC96D9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80,4</w:t>
            </w:r>
          </w:p>
        </w:tc>
        <w:tc>
          <w:tcPr>
            <w:tcW w:w="440" w:type="pct"/>
            <w:tcBorders>
              <w:top w:val="nil"/>
              <w:left w:val="nil"/>
              <w:bottom w:val="single" w:sz="8" w:space="0" w:color="auto"/>
              <w:right w:val="single" w:sz="8" w:space="0" w:color="auto"/>
            </w:tcBorders>
            <w:shd w:val="clear" w:color="auto" w:fill="auto"/>
            <w:noWrap/>
            <w:vAlign w:val="center"/>
            <w:hideMark/>
          </w:tcPr>
          <w:p w14:paraId="297F281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77,8</w:t>
            </w:r>
          </w:p>
        </w:tc>
        <w:tc>
          <w:tcPr>
            <w:tcW w:w="440" w:type="pct"/>
            <w:tcBorders>
              <w:top w:val="nil"/>
              <w:left w:val="nil"/>
              <w:bottom w:val="single" w:sz="8" w:space="0" w:color="auto"/>
              <w:right w:val="single" w:sz="8" w:space="0" w:color="auto"/>
            </w:tcBorders>
            <w:shd w:val="clear" w:color="auto" w:fill="auto"/>
            <w:noWrap/>
            <w:vAlign w:val="center"/>
            <w:hideMark/>
          </w:tcPr>
          <w:p w14:paraId="0E32684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74,1</w:t>
            </w:r>
          </w:p>
        </w:tc>
        <w:tc>
          <w:tcPr>
            <w:tcW w:w="440" w:type="pct"/>
            <w:tcBorders>
              <w:top w:val="nil"/>
              <w:left w:val="nil"/>
              <w:bottom w:val="single" w:sz="8" w:space="0" w:color="auto"/>
              <w:right w:val="single" w:sz="8" w:space="0" w:color="auto"/>
            </w:tcBorders>
            <w:shd w:val="clear" w:color="auto" w:fill="auto"/>
            <w:noWrap/>
            <w:vAlign w:val="center"/>
            <w:hideMark/>
          </w:tcPr>
          <w:p w14:paraId="3ED6544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70,2</w:t>
            </w:r>
          </w:p>
        </w:tc>
        <w:tc>
          <w:tcPr>
            <w:tcW w:w="445" w:type="pct"/>
            <w:tcBorders>
              <w:top w:val="nil"/>
              <w:left w:val="nil"/>
              <w:bottom w:val="single" w:sz="8" w:space="0" w:color="auto"/>
              <w:right w:val="single" w:sz="8" w:space="0" w:color="auto"/>
            </w:tcBorders>
            <w:shd w:val="clear" w:color="auto" w:fill="auto"/>
            <w:noWrap/>
            <w:vAlign w:val="center"/>
            <w:hideMark/>
          </w:tcPr>
          <w:p w14:paraId="3F6C6A1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67,4</w:t>
            </w:r>
          </w:p>
        </w:tc>
      </w:tr>
      <w:tr w:rsidR="001D3FB8" w:rsidRPr="00CC3A3D" w14:paraId="218F3DBF"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3C210AA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5AA28E6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w:t>
            </w:r>
          </w:p>
        </w:tc>
        <w:tc>
          <w:tcPr>
            <w:tcW w:w="440" w:type="pct"/>
            <w:tcBorders>
              <w:top w:val="nil"/>
              <w:left w:val="nil"/>
              <w:bottom w:val="single" w:sz="8" w:space="0" w:color="auto"/>
              <w:right w:val="single" w:sz="8" w:space="0" w:color="auto"/>
            </w:tcBorders>
            <w:shd w:val="clear" w:color="auto" w:fill="auto"/>
            <w:noWrap/>
            <w:vAlign w:val="center"/>
            <w:hideMark/>
          </w:tcPr>
          <w:p w14:paraId="293E925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211</w:t>
            </w:r>
          </w:p>
        </w:tc>
        <w:tc>
          <w:tcPr>
            <w:tcW w:w="440" w:type="pct"/>
            <w:tcBorders>
              <w:top w:val="nil"/>
              <w:left w:val="nil"/>
              <w:bottom w:val="single" w:sz="8" w:space="0" w:color="auto"/>
              <w:right w:val="single" w:sz="8" w:space="0" w:color="auto"/>
            </w:tcBorders>
            <w:shd w:val="clear" w:color="auto" w:fill="auto"/>
            <w:noWrap/>
            <w:vAlign w:val="center"/>
            <w:hideMark/>
          </w:tcPr>
          <w:p w14:paraId="6080C38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190,7</w:t>
            </w:r>
          </w:p>
        </w:tc>
        <w:tc>
          <w:tcPr>
            <w:tcW w:w="440" w:type="pct"/>
            <w:tcBorders>
              <w:top w:val="nil"/>
              <w:left w:val="nil"/>
              <w:bottom w:val="single" w:sz="8" w:space="0" w:color="auto"/>
              <w:right w:val="single" w:sz="8" w:space="0" w:color="auto"/>
            </w:tcBorders>
            <w:shd w:val="clear" w:color="auto" w:fill="auto"/>
            <w:noWrap/>
            <w:vAlign w:val="center"/>
            <w:hideMark/>
          </w:tcPr>
          <w:p w14:paraId="46DB286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180,7</w:t>
            </w:r>
          </w:p>
        </w:tc>
        <w:tc>
          <w:tcPr>
            <w:tcW w:w="440" w:type="pct"/>
            <w:tcBorders>
              <w:top w:val="nil"/>
              <w:left w:val="nil"/>
              <w:bottom w:val="single" w:sz="8" w:space="0" w:color="auto"/>
              <w:right w:val="single" w:sz="8" w:space="0" w:color="auto"/>
            </w:tcBorders>
            <w:shd w:val="clear" w:color="auto" w:fill="auto"/>
            <w:noWrap/>
            <w:vAlign w:val="center"/>
            <w:hideMark/>
          </w:tcPr>
          <w:p w14:paraId="60A8EC8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160,8</w:t>
            </w:r>
          </w:p>
        </w:tc>
        <w:tc>
          <w:tcPr>
            <w:tcW w:w="440" w:type="pct"/>
            <w:tcBorders>
              <w:top w:val="nil"/>
              <w:left w:val="nil"/>
              <w:bottom w:val="single" w:sz="8" w:space="0" w:color="auto"/>
              <w:right w:val="single" w:sz="8" w:space="0" w:color="auto"/>
            </w:tcBorders>
            <w:shd w:val="clear" w:color="auto" w:fill="auto"/>
            <w:noWrap/>
            <w:vAlign w:val="center"/>
            <w:hideMark/>
          </w:tcPr>
          <w:p w14:paraId="4B85CD7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155,6</w:t>
            </w:r>
          </w:p>
        </w:tc>
        <w:tc>
          <w:tcPr>
            <w:tcW w:w="440" w:type="pct"/>
            <w:tcBorders>
              <w:top w:val="nil"/>
              <w:left w:val="nil"/>
              <w:bottom w:val="single" w:sz="8" w:space="0" w:color="auto"/>
              <w:right w:val="single" w:sz="8" w:space="0" w:color="auto"/>
            </w:tcBorders>
            <w:shd w:val="clear" w:color="auto" w:fill="auto"/>
            <w:noWrap/>
            <w:vAlign w:val="center"/>
            <w:hideMark/>
          </w:tcPr>
          <w:p w14:paraId="6728BF7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148,2</w:t>
            </w:r>
          </w:p>
        </w:tc>
        <w:tc>
          <w:tcPr>
            <w:tcW w:w="440" w:type="pct"/>
            <w:tcBorders>
              <w:top w:val="nil"/>
              <w:left w:val="nil"/>
              <w:bottom w:val="single" w:sz="8" w:space="0" w:color="auto"/>
              <w:right w:val="single" w:sz="8" w:space="0" w:color="auto"/>
            </w:tcBorders>
            <w:shd w:val="clear" w:color="auto" w:fill="auto"/>
            <w:noWrap/>
            <w:vAlign w:val="center"/>
            <w:hideMark/>
          </w:tcPr>
          <w:p w14:paraId="214766D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140,4</w:t>
            </w:r>
          </w:p>
        </w:tc>
        <w:tc>
          <w:tcPr>
            <w:tcW w:w="445" w:type="pct"/>
            <w:tcBorders>
              <w:top w:val="nil"/>
              <w:left w:val="nil"/>
              <w:bottom w:val="single" w:sz="8" w:space="0" w:color="auto"/>
              <w:right w:val="single" w:sz="8" w:space="0" w:color="auto"/>
            </w:tcBorders>
            <w:shd w:val="clear" w:color="auto" w:fill="auto"/>
            <w:noWrap/>
            <w:vAlign w:val="center"/>
            <w:hideMark/>
          </w:tcPr>
          <w:p w14:paraId="4B41420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134,8</w:t>
            </w:r>
          </w:p>
        </w:tc>
      </w:tr>
      <w:tr w:rsidR="001D3FB8" w:rsidRPr="00CC3A3D" w14:paraId="02961ABA" w14:textId="77777777"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14:paraId="0F40802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 Поликлиники и лечебные учреждения, дома-интернаты</w:t>
            </w:r>
          </w:p>
        </w:tc>
        <w:tc>
          <w:tcPr>
            <w:tcW w:w="465" w:type="pct"/>
            <w:tcBorders>
              <w:top w:val="nil"/>
              <w:left w:val="nil"/>
              <w:bottom w:val="single" w:sz="8" w:space="0" w:color="auto"/>
              <w:right w:val="single" w:sz="8" w:space="0" w:color="auto"/>
            </w:tcBorders>
            <w:shd w:val="clear" w:color="auto" w:fill="auto"/>
            <w:noWrap/>
            <w:vAlign w:val="center"/>
            <w:hideMark/>
          </w:tcPr>
          <w:p w14:paraId="3880779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33788A2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44,7</w:t>
            </w:r>
          </w:p>
        </w:tc>
        <w:tc>
          <w:tcPr>
            <w:tcW w:w="440" w:type="pct"/>
            <w:tcBorders>
              <w:top w:val="nil"/>
              <w:left w:val="nil"/>
              <w:bottom w:val="single" w:sz="8" w:space="0" w:color="auto"/>
              <w:right w:val="single" w:sz="8" w:space="0" w:color="auto"/>
            </w:tcBorders>
            <w:shd w:val="clear" w:color="auto" w:fill="auto"/>
            <w:noWrap/>
            <w:vAlign w:val="center"/>
            <w:hideMark/>
          </w:tcPr>
          <w:p w14:paraId="32592A7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43,4</w:t>
            </w:r>
          </w:p>
        </w:tc>
        <w:tc>
          <w:tcPr>
            <w:tcW w:w="440" w:type="pct"/>
            <w:tcBorders>
              <w:top w:val="nil"/>
              <w:left w:val="nil"/>
              <w:bottom w:val="single" w:sz="8" w:space="0" w:color="auto"/>
              <w:right w:val="single" w:sz="8" w:space="0" w:color="auto"/>
            </w:tcBorders>
            <w:shd w:val="clear" w:color="auto" w:fill="auto"/>
            <w:noWrap/>
            <w:vAlign w:val="center"/>
            <w:hideMark/>
          </w:tcPr>
          <w:p w14:paraId="21BF4D2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42,1</w:t>
            </w:r>
          </w:p>
        </w:tc>
        <w:tc>
          <w:tcPr>
            <w:tcW w:w="440" w:type="pct"/>
            <w:tcBorders>
              <w:top w:val="nil"/>
              <w:left w:val="nil"/>
              <w:bottom w:val="single" w:sz="8" w:space="0" w:color="auto"/>
              <w:right w:val="single" w:sz="8" w:space="0" w:color="auto"/>
            </w:tcBorders>
            <w:shd w:val="clear" w:color="auto" w:fill="auto"/>
            <w:noWrap/>
            <w:vAlign w:val="center"/>
            <w:hideMark/>
          </w:tcPr>
          <w:p w14:paraId="42FFD24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40,7</w:t>
            </w:r>
          </w:p>
        </w:tc>
        <w:tc>
          <w:tcPr>
            <w:tcW w:w="440" w:type="pct"/>
            <w:tcBorders>
              <w:top w:val="nil"/>
              <w:left w:val="nil"/>
              <w:bottom w:val="single" w:sz="8" w:space="0" w:color="auto"/>
              <w:right w:val="single" w:sz="8" w:space="0" w:color="auto"/>
            </w:tcBorders>
            <w:shd w:val="clear" w:color="auto" w:fill="auto"/>
            <w:noWrap/>
            <w:vAlign w:val="center"/>
            <w:hideMark/>
          </w:tcPr>
          <w:p w14:paraId="6B3279A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39,5</w:t>
            </w:r>
          </w:p>
        </w:tc>
        <w:tc>
          <w:tcPr>
            <w:tcW w:w="440" w:type="pct"/>
            <w:tcBorders>
              <w:top w:val="nil"/>
              <w:left w:val="nil"/>
              <w:bottom w:val="single" w:sz="8" w:space="0" w:color="auto"/>
              <w:right w:val="single" w:sz="8" w:space="0" w:color="auto"/>
            </w:tcBorders>
            <w:shd w:val="clear" w:color="auto" w:fill="auto"/>
            <w:noWrap/>
            <w:vAlign w:val="center"/>
            <w:hideMark/>
          </w:tcPr>
          <w:p w14:paraId="0A710A2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38,1</w:t>
            </w:r>
          </w:p>
        </w:tc>
        <w:tc>
          <w:tcPr>
            <w:tcW w:w="440" w:type="pct"/>
            <w:tcBorders>
              <w:top w:val="nil"/>
              <w:left w:val="nil"/>
              <w:bottom w:val="single" w:sz="8" w:space="0" w:color="auto"/>
              <w:right w:val="single" w:sz="8" w:space="0" w:color="auto"/>
            </w:tcBorders>
            <w:shd w:val="clear" w:color="auto" w:fill="auto"/>
            <w:noWrap/>
            <w:vAlign w:val="center"/>
            <w:hideMark/>
          </w:tcPr>
          <w:p w14:paraId="2D9F4CF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36,8</w:t>
            </w:r>
          </w:p>
        </w:tc>
        <w:tc>
          <w:tcPr>
            <w:tcW w:w="445" w:type="pct"/>
            <w:tcBorders>
              <w:top w:val="nil"/>
              <w:left w:val="nil"/>
              <w:bottom w:val="single" w:sz="8" w:space="0" w:color="auto"/>
              <w:right w:val="single" w:sz="8" w:space="0" w:color="auto"/>
            </w:tcBorders>
            <w:shd w:val="clear" w:color="auto" w:fill="auto"/>
            <w:noWrap/>
            <w:vAlign w:val="center"/>
            <w:hideMark/>
          </w:tcPr>
          <w:p w14:paraId="53586E8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35,3</w:t>
            </w:r>
          </w:p>
        </w:tc>
      </w:tr>
      <w:tr w:rsidR="001D3FB8" w:rsidRPr="00CC3A3D" w14:paraId="452A076E" w14:textId="77777777" w:rsidTr="00F111B7">
        <w:tc>
          <w:tcPr>
            <w:tcW w:w="1011" w:type="pct"/>
            <w:tcBorders>
              <w:top w:val="nil"/>
              <w:left w:val="single" w:sz="8" w:space="0" w:color="auto"/>
              <w:bottom w:val="single" w:sz="8" w:space="0" w:color="auto"/>
              <w:right w:val="single" w:sz="8" w:space="0" w:color="auto"/>
            </w:tcBorders>
            <w:shd w:val="clear" w:color="auto" w:fill="auto"/>
            <w:vAlign w:val="center"/>
            <w:hideMark/>
          </w:tcPr>
          <w:p w14:paraId="538BFC9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 Дошкольные учреждения, хоспи</w:t>
            </w:r>
            <w:r w:rsidRPr="00CC3A3D">
              <w:rPr>
                <w:rFonts w:ascii="Times New Roman" w:hAnsi="Times New Roman"/>
                <w:color w:val="000000"/>
                <w:sz w:val="20"/>
                <w:szCs w:val="20"/>
                <w:lang w:val="ru-RU" w:eastAsia="ru-RU" w:bidi="ar-SA"/>
              </w:rPr>
              <w:lastRenderedPageBreak/>
              <w:t>сы</w:t>
            </w:r>
          </w:p>
        </w:tc>
        <w:tc>
          <w:tcPr>
            <w:tcW w:w="465" w:type="pct"/>
            <w:tcBorders>
              <w:top w:val="nil"/>
              <w:left w:val="nil"/>
              <w:bottom w:val="single" w:sz="8" w:space="0" w:color="auto"/>
              <w:right w:val="single" w:sz="8" w:space="0" w:color="auto"/>
            </w:tcBorders>
            <w:shd w:val="clear" w:color="auto" w:fill="auto"/>
            <w:noWrap/>
            <w:vAlign w:val="center"/>
            <w:hideMark/>
          </w:tcPr>
          <w:p w14:paraId="3C659DA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lastRenderedPageBreak/>
              <w:t>3</w:t>
            </w:r>
          </w:p>
        </w:tc>
        <w:tc>
          <w:tcPr>
            <w:tcW w:w="440" w:type="pct"/>
            <w:tcBorders>
              <w:top w:val="nil"/>
              <w:left w:val="nil"/>
              <w:bottom w:val="single" w:sz="8" w:space="0" w:color="auto"/>
              <w:right w:val="single" w:sz="8" w:space="0" w:color="auto"/>
            </w:tcBorders>
            <w:shd w:val="clear" w:color="auto" w:fill="auto"/>
            <w:noWrap/>
            <w:vAlign w:val="center"/>
            <w:hideMark/>
          </w:tcPr>
          <w:p w14:paraId="215DB8A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14:paraId="2381C63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14:paraId="449E2D3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60,5</w:t>
            </w:r>
          </w:p>
        </w:tc>
        <w:tc>
          <w:tcPr>
            <w:tcW w:w="440" w:type="pct"/>
            <w:tcBorders>
              <w:top w:val="nil"/>
              <w:left w:val="nil"/>
              <w:bottom w:val="single" w:sz="8" w:space="0" w:color="auto"/>
              <w:right w:val="single" w:sz="8" w:space="0" w:color="auto"/>
            </w:tcBorders>
            <w:shd w:val="clear" w:color="auto" w:fill="auto"/>
            <w:noWrap/>
            <w:vAlign w:val="center"/>
            <w:hideMark/>
          </w:tcPr>
          <w:p w14:paraId="033A16F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668EBB3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0CB2335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2B69283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14:paraId="7C39818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r>
      <w:tr w:rsidR="001D3FB8" w:rsidRPr="00CC3A3D" w14:paraId="0634769F"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786BF19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lastRenderedPageBreak/>
              <w:t>5 Сервисного обслуживания, культурно-досуговой деятельности, технопарки,</w:t>
            </w:r>
          </w:p>
        </w:tc>
        <w:tc>
          <w:tcPr>
            <w:tcW w:w="465" w:type="pct"/>
            <w:tcBorders>
              <w:top w:val="nil"/>
              <w:left w:val="nil"/>
              <w:bottom w:val="single" w:sz="8" w:space="0" w:color="auto"/>
              <w:right w:val="single" w:sz="8" w:space="0" w:color="auto"/>
            </w:tcBorders>
            <w:shd w:val="clear" w:color="auto" w:fill="auto"/>
            <w:noWrap/>
            <w:vAlign w:val="center"/>
            <w:hideMark/>
          </w:tcPr>
          <w:p w14:paraId="601FCD2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3F0F0E7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28,8</w:t>
            </w:r>
          </w:p>
        </w:tc>
        <w:tc>
          <w:tcPr>
            <w:tcW w:w="440" w:type="pct"/>
            <w:tcBorders>
              <w:top w:val="nil"/>
              <w:left w:val="nil"/>
              <w:bottom w:val="single" w:sz="8" w:space="0" w:color="auto"/>
              <w:right w:val="single" w:sz="8" w:space="0" w:color="auto"/>
            </w:tcBorders>
            <w:shd w:val="clear" w:color="auto" w:fill="auto"/>
            <w:noWrap/>
            <w:vAlign w:val="center"/>
            <w:hideMark/>
          </w:tcPr>
          <w:p w14:paraId="3FABB4C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27,6</w:t>
            </w:r>
          </w:p>
        </w:tc>
        <w:tc>
          <w:tcPr>
            <w:tcW w:w="440" w:type="pct"/>
            <w:tcBorders>
              <w:top w:val="nil"/>
              <w:left w:val="nil"/>
              <w:bottom w:val="single" w:sz="8" w:space="0" w:color="auto"/>
              <w:right w:val="single" w:sz="8" w:space="0" w:color="auto"/>
            </w:tcBorders>
            <w:shd w:val="clear" w:color="auto" w:fill="auto"/>
            <w:noWrap/>
            <w:vAlign w:val="center"/>
            <w:hideMark/>
          </w:tcPr>
          <w:p w14:paraId="3942978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26,3</w:t>
            </w:r>
          </w:p>
        </w:tc>
        <w:tc>
          <w:tcPr>
            <w:tcW w:w="440" w:type="pct"/>
            <w:tcBorders>
              <w:top w:val="nil"/>
              <w:left w:val="nil"/>
              <w:bottom w:val="single" w:sz="8" w:space="0" w:color="auto"/>
              <w:right w:val="single" w:sz="8" w:space="0" w:color="auto"/>
            </w:tcBorders>
            <w:shd w:val="clear" w:color="auto" w:fill="auto"/>
            <w:noWrap/>
            <w:vAlign w:val="center"/>
            <w:hideMark/>
          </w:tcPr>
          <w:p w14:paraId="4ABACA3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c>
          <w:tcPr>
            <w:tcW w:w="440" w:type="pct"/>
            <w:tcBorders>
              <w:top w:val="nil"/>
              <w:left w:val="nil"/>
              <w:bottom w:val="single" w:sz="8" w:space="0" w:color="auto"/>
              <w:right w:val="single" w:sz="8" w:space="0" w:color="auto"/>
            </w:tcBorders>
            <w:shd w:val="clear" w:color="auto" w:fill="auto"/>
            <w:noWrap/>
            <w:vAlign w:val="center"/>
            <w:hideMark/>
          </w:tcPr>
          <w:p w14:paraId="7AED5D9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c>
          <w:tcPr>
            <w:tcW w:w="440" w:type="pct"/>
            <w:tcBorders>
              <w:top w:val="nil"/>
              <w:left w:val="nil"/>
              <w:bottom w:val="single" w:sz="8" w:space="0" w:color="auto"/>
              <w:right w:val="single" w:sz="8" w:space="0" w:color="auto"/>
            </w:tcBorders>
            <w:shd w:val="clear" w:color="auto" w:fill="auto"/>
            <w:noWrap/>
            <w:vAlign w:val="center"/>
            <w:hideMark/>
          </w:tcPr>
          <w:p w14:paraId="7F2CB5C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7147B08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14:paraId="664BD4E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r>
      <w:tr w:rsidR="001D3FB8" w:rsidRPr="00CC3A3D" w14:paraId="59F3769A"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25B7622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073DCC2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68CD1D4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57,6</w:t>
            </w:r>
          </w:p>
        </w:tc>
        <w:tc>
          <w:tcPr>
            <w:tcW w:w="440" w:type="pct"/>
            <w:tcBorders>
              <w:top w:val="nil"/>
              <w:left w:val="nil"/>
              <w:bottom w:val="single" w:sz="8" w:space="0" w:color="auto"/>
              <w:right w:val="single" w:sz="8" w:space="0" w:color="auto"/>
            </w:tcBorders>
            <w:shd w:val="clear" w:color="auto" w:fill="auto"/>
            <w:noWrap/>
            <w:vAlign w:val="center"/>
            <w:hideMark/>
          </w:tcPr>
          <w:p w14:paraId="1FE8057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55,3</w:t>
            </w:r>
          </w:p>
        </w:tc>
        <w:tc>
          <w:tcPr>
            <w:tcW w:w="440" w:type="pct"/>
            <w:tcBorders>
              <w:top w:val="nil"/>
              <w:left w:val="nil"/>
              <w:bottom w:val="single" w:sz="8" w:space="0" w:color="auto"/>
              <w:right w:val="single" w:sz="8" w:space="0" w:color="auto"/>
            </w:tcBorders>
            <w:shd w:val="clear" w:color="auto" w:fill="auto"/>
            <w:noWrap/>
            <w:vAlign w:val="center"/>
            <w:hideMark/>
          </w:tcPr>
          <w:p w14:paraId="2327025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52,7</w:t>
            </w:r>
          </w:p>
        </w:tc>
        <w:tc>
          <w:tcPr>
            <w:tcW w:w="440" w:type="pct"/>
            <w:tcBorders>
              <w:top w:val="nil"/>
              <w:left w:val="nil"/>
              <w:bottom w:val="single" w:sz="8" w:space="0" w:color="auto"/>
              <w:right w:val="single" w:sz="8" w:space="0" w:color="auto"/>
            </w:tcBorders>
            <w:shd w:val="clear" w:color="auto" w:fill="auto"/>
            <w:noWrap/>
            <w:vAlign w:val="center"/>
            <w:hideMark/>
          </w:tcPr>
          <w:p w14:paraId="2A92C35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c>
          <w:tcPr>
            <w:tcW w:w="440" w:type="pct"/>
            <w:tcBorders>
              <w:top w:val="nil"/>
              <w:left w:val="nil"/>
              <w:bottom w:val="single" w:sz="8" w:space="0" w:color="auto"/>
              <w:right w:val="single" w:sz="8" w:space="0" w:color="auto"/>
            </w:tcBorders>
            <w:shd w:val="clear" w:color="auto" w:fill="auto"/>
            <w:noWrap/>
            <w:vAlign w:val="center"/>
            <w:hideMark/>
          </w:tcPr>
          <w:p w14:paraId="5B5BB4D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c>
          <w:tcPr>
            <w:tcW w:w="440" w:type="pct"/>
            <w:tcBorders>
              <w:top w:val="nil"/>
              <w:left w:val="nil"/>
              <w:bottom w:val="single" w:sz="8" w:space="0" w:color="auto"/>
              <w:right w:val="single" w:sz="8" w:space="0" w:color="auto"/>
            </w:tcBorders>
            <w:shd w:val="clear" w:color="auto" w:fill="auto"/>
            <w:noWrap/>
            <w:vAlign w:val="center"/>
            <w:hideMark/>
          </w:tcPr>
          <w:p w14:paraId="68369C8F"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0" w:type="pct"/>
            <w:tcBorders>
              <w:top w:val="nil"/>
              <w:left w:val="nil"/>
              <w:bottom w:val="single" w:sz="8" w:space="0" w:color="auto"/>
              <w:right w:val="single" w:sz="8" w:space="0" w:color="auto"/>
            </w:tcBorders>
            <w:shd w:val="clear" w:color="auto" w:fill="auto"/>
            <w:noWrap/>
            <w:vAlign w:val="center"/>
            <w:hideMark/>
          </w:tcPr>
          <w:p w14:paraId="12211A1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c>
          <w:tcPr>
            <w:tcW w:w="445" w:type="pct"/>
            <w:tcBorders>
              <w:top w:val="nil"/>
              <w:left w:val="nil"/>
              <w:bottom w:val="single" w:sz="8" w:space="0" w:color="auto"/>
              <w:right w:val="single" w:sz="8" w:space="0" w:color="auto"/>
            </w:tcBorders>
            <w:shd w:val="clear" w:color="auto" w:fill="auto"/>
            <w:noWrap/>
            <w:vAlign w:val="center"/>
            <w:hideMark/>
          </w:tcPr>
          <w:p w14:paraId="1AF23BF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0</w:t>
            </w:r>
          </w:p>
        </w:tc>
      </w:tr>
      <w:tr w:rsidR="001D3FB8" w:rsidRPr="00CC3A3D" w14:paraId="25FC083E"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6C19E62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склады</w:t>
            </w:r>
          </w:p>
        </w:tc>
        <w:tc>
          <w:tcPr>
            <w:tcW w:w="465" w:type="pct"/>
            <w:tcBorders>
              <w:top w:val="nil"/>
              <w:left w:val="nil"/>
              <w:bottom w:val="single" w:sz="8" w:space="0" w:color="auto"/>
              <w:right w:val="single" w:sz="8" w:space="0" w:color="auto"/>
            </w:tcBorders>
            <w:shd w:val="clear" w:color="auto" w:fill="auto"/>
            <w:noWrap/>
            <w:vAlign w:val="center"/>
            <w:hideMark/>
          </w:tcPr>
          <w:p w14:paraId="389F822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5A518C5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52,1</w:t>
            </w:r>
          </w:p>
        </w:tc>
        <w:tc>
          <w:tcPr>
            <w:tcW w:w="440" w:type="pct"/>
            <w:tcBorders>
              <w:top w:val="nil"/>
              <w:left w:val="nil"/>
              <w:bottom w:val="single" w:sz="8" w:space="0" w:color="auto"/>
              <w:right w:val="single" w:sz="8" w:space="0" w:color="auto"/>
            </w:tcBorders>
            <w:shd w:val="clear" w:color="auto" w:fill="auto"/>
            <w:noWrap/>
            <w:vAlign w:val="center"/>
            <w:hideMark/>
          </w:tcPr>
          <w:p w14:paraId="058245A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w:t>
            </w:r>
          </w:p>
        </w:tc>
        <w:tc>
          <w:tcPr>
            <w:tcW w:w="440" w:type="pct"/>
            <w:tcBorders>
              <w:top w:val="nil"/>
              <w:left w:val="nil"/>
              <w:bottom w:val="single" w:sz="8" w:space="0" w:color="auto"/>
              <w:right w:val="single" w:sz="8" w:space="0" w:color="auto"/>
            </w:tcBorders>
            <w:shd w:val="clear" w:color="auto" w:fill="auto"/>
            <w:noWrap/>
            <w:vAlign w:val="center"/>
            <w:hideMark/>
          </w:tcPr>
          <w:p w14:paraId="71B6827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47,6</w:t>
            </w:r>
          </w:p>
        </w:tc>
        <w:tc>
          <w:tcPr>
            <w:tcW w:w="440" w:type="pct"/>
            <w:tcBorders>
              <w:top w:val="nil"/>
              <w:left w:val="nil"/>
              <w:bottom w:val="single" w:sz="8" w:space="0" w:color="auto"/>
              <w:right w:val="single" w:sz="8" w:space="0" w:color="auto"/>
            </w:tcBorders>
            <w:shd w:val="clear" w:color="auto" w:fill="auto"/>
            <w:noWrap/>
            <w:vAlign w:val="center"/>
            <w:hideMark/>
          </w:tcPr>
          <w:p w14:paraId="01B7D99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45,5</w:t>
            </w:r>
          </w:p>
        </w:tc>
        <w:tc>
          <w:tcPr>
            <w:tcW w:w="440" w:type="pct"/>
            <w:tcBorders>
              <w:top w:val="nil"/>
              <w:left w:val="nil"/>
              <w:bottom w:val="single" w:sz="8" w:space="0" w:color="auto"/>
              <w:right w:val="single" w:sz="8" w:space="0" w:color="auto"/>
            </w:tcBorders>
            <w:shd w:val="clear" w:color="auto" w:fill="auto"/>
            <w:noWrap/>
            <w:vAlign w:val="center"/>
            <w:hideMark/>
          </w:tcPr>
          <w:p w14:paraId="052223F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45,5</w:t>
            </w:r>
          </w:p>
        </w:tc>
        <w:tc>
          <w:tcPr>
            <w:tcW w:w="440" w:type="pct"/>
            <w:tcBorders>
              <w:top w:val="nil"/>
              <w:left w:val="nil"/>
              <w:bottom w:val="single" w:sz="8" w:space="0" w:color="auto"/>
              <w:right w:val="single" w:sz="8" w:space="0" w:color="auto"/>
            </w:tcBorders>
            <w:shd w:val="clear" w:color="auto" w:fill="auto"/>
            <w:noWrap/>
            <w:vAlign w:val="center"/>
            <w:hideMark/>
          </w:tcPr>
          <w:p w14:paraId="09CB36A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14:paraId="53FC15F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5" w:type="pct"/>
            <w:tcBorders>
              <w:top w:val="nil"/>
              <w:left w:val="nil"/>
              <w:bottom w:val="single" w:sz="8" w:space="0" w:color="auto"/>
              <w:right w:val="single" w:sz="8" w:space="0" w:color="auto"/>
            </w:tcBorders>
            <w:shd w:val="clear" w:color="auto" w:fill="auto"/>
            <w:noWrap/>
            <w:vAlign w:val="center"/>
            <w:hideMark/>
          </w:tcPr>
          <w:p w14:paraId="08E3CB5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14:paraId="39D67730"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50D50B3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181CFF6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12</w:t>
            </w:r>
          </w:p>
        </w:tc>
        <w:tc>
          <w:tcPr>
            <w:tcW w:w="440" w:type="pct"/>
            <w:tcBorders>
              <w:top w:val="nil"/>
              <w:left w:val="nil"/>
              <w:bottom w:val="single" w:sz="8" w:space="0" w:color="auto"/>
              <w:right w:val="single" w:sz="8" w:space="0" w:color="auto"/>
            </w:tcBorders>
            <w:shd w:val="clear" w:color="auto" w:fill="auto"/>
            <w:noWrap/>
            <w:vAlign w:val="center"/>
            <w:hideMark/>
          </w:tcPr>
          <w:p w14:paraId="2B7EB689"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104,3</w:t>
            </w:r>
          </w:p>
        </w:tc>
        <w:tc>
          <w:tcPr>
            <w:tcW w:w="440" w:type="pct"/>
            <w:tcBorders>
              <w:top w:val="nil"/>
              <w:left w:val="nil"/>
              <w:bottom w:val="single" w:sz="8" w:space="0" w:color="auto"/>
              <w:right w:val="single" w:sz="8" w:space="0" w:color="auto"/>
            </w:tcBorders>
            <w:shd w:val="clear" w:color="auto" w:fill="auto"/>
            <w:noWrap/>
            <w:vAlign w:val="center"/>
            <w:hideMark/>
          </w:tcPr>
          <w:p w14:paraId="372D6E6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100</w:t>
            </w:r>
          </w:p>
        </w:tc>
        <w:tc>
          <w:tcPr>
            <w:tcW w:w="440" w:type="pct"/>
            <w:tcBorders>
              <w:top w:val="nil"/>
              <w:left w:val="nil"/>
              <w:bottom w:val="single" w:sz="8" w:space="0" w:color="auto"/>
              <w:right w:val="single" w:sz="8" w:space="0" w:color="auto"/>
            </w:tcBorders>
            <w:shd w:val="clear" w:color="auto" w:fill="auto"/>
            <w:noWrap/>
            <w:vAlign w:val="center"/>
            <w:hideMark/>
          </w:tcPr>
          <w:p w14:paraId="64F0331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95,3</w:t>
            </w:r>
          </w:p>
        </w:tc>
        <w:tc>
          <w:tcPr>
            <w:tcW w:w="440" w:type="pct"/>
            <w:tcBorders>
              <w:top w:val="nil"/>
              <w:left w:val="nil"/>
              <w:bottom w:val="single" w:sz="8" w:space="0" w:color="auto"/>
              <w:right w:val="single" w:sz="8" w:space="0" w:color="auto"/>
            </w:tcBorders>
            <w:shd w:val="clear" w:color="auto" w:fill="auto"/>
            <w:noWrap/>
            <w:vAlign w:val="center"/>
            <w:hideMark/>
          </w:tcPr>
          <w:p w14:paraId="6DE4C78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91</w:t>
            </w:r>
          </w:p>
        </w:tc>
        <w:tc>
          <w:tcPr>
            <w:tcW w:w="440" w:type="pct"/>
            <w:tcBorders>
              <w:top w:val="nil"/>
              <w:left w:val="nil"/>
              <w:bottom w:val="single" w:sz="8" w:space="0" w:color="auto"/>
              <w:right w:val="single" w:sz="8" w:space="0" w:color="auto"/>
            </w:tcBorders>
            <w:shd w:val="clear" w:color="auto" w:fill="auto"/>
            <w:noWrap/>
            <w:vAlign w:val="center"/>
            <w:hideMark/>
          </w:tcPr>
          <w:p w14:paraId="7CC68B02"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59,8</w:t>
            </w:r>
          </w:p>
        </w:tc>
        <w:tc>
          <w:tcPr>
            <w:tcW w:w="440" w:type="pct"/>
            <w:tcBorders>
              <w:top w:val="nil"/>
              <w:left w:val="nil"/>
              <w:bottom w:val="single" w:sz="8" w:space="0" w:color="auto"/>
              <w:right w:val="single" w:sz="8" w:space="0" w:color="auto"/>
            </w:tcBorders>
            <w:shd w:val="clear" w:color="auto" w:fill="auto"/>
            <w:noWrap/>
            <w:vAlign w:val="center"/>
            <w:hideMark/>
          </w:tcPr>
          <w:p w14:paraId="67CFC25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0" w:type="pct"/>
            <w:tcBorders>
              <w:top w:val="nil"/>
              <w:left w:val="nil"/>
              <w:bottom w:val="single" w:sz="8" w:space="0" w:color="auto"/>
              <w:right w:val="single" w:sz="8" w:space="0" w:color="auto"/>
            </w:tcBorders>
            <w:shd w:val="clear" w:color="auto" w:fill="auto"/>
            <w:noWrap/>
            <w:vAlign w:val="center"/>
            <w:hideMark/>
          </w:tcPr>
          <w:p w14:paraId="285F4BC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c>
          <w:tcPr>
            <w:tcW w:w="445" w:type="pct"/>
            <w:tcBorders>
              <w:top w:val="nil"/>
              <w:left w:val="nil"/>
              <w:bottom w:val="single" w:sz="8" w:space="0" w:color="auto"/>
              <w:right w:val="single" w:sz="8" w:space="0" w:color="auto"/>
            </w:tcBorders>
            <w:shd w:val="clear" w:color="auto" w:fill="auto"/>
            <w:noWrap/>
            <w:vAlign w:val="center"/>
            <w:hideMark/>
          </w:tcPr>
          <w:p w14:paraId="6AEA4E9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 </w:t>
            </w:r>
          </w:p>
        </w:tc>
      </w:tr>
      <w:tr w:rsidR="001D3FB8" w:rsidRPr="00CC3A3D" w14:paraId="5D132821" w14:textId="77777777" w:rsidTr="00F111B7">
        <w:tc>
          <w:tcPr>
            <w:tcW w:w="1011" w:type="pct"/>
            <w:vMerge w:val="restart"/>
            <w:tcBorders>
              <w:top w:val="nil"/>
              <w:left w:val="single" w:sz="8" w:space="0" w:color="auto"/>
              <w:bottom w:val="single" w:sz="8" w:space="0" w:color="000000"/>
              <w:right w:val="single" w:sz="8" w:space="0" w:color="auto"/>
            </w:tcBorders>
            <w:shd w:val="clear" w:color="auto" w:fill="auto"/>
            <w:vAlign w:val="center"/>
            <w:hideMark/>
          </w:tcPr>
          <w:p w14:paraId="73A72F0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 Административного назначения (офисы)</w:t>
            </w:r>
          </w:p>
        </w:tc>
        <w:tc>
          <w:tcPr>
            <w:tcW w:w="465" w:type="pct"/>
            <w:tcBorders>
              <w:top w:val="nil"/>
              <w:left w:val="nil"/>
              <w:bottom w:val="single" w:sz="8" w:space="0" w:color="auto"/>
              <w:right w:val="single" w:sz="8" w:space="0" w:color="auto"/>
            </w:tcBorders>
            <w:shd w:val="clear" w:color="auto" w:fill="auto"/>
            <w:noWrap/>
            <w:vAlign w:val="center"/>
            <w:hideMark/>
          </w:tcPr>
          <w:p w14:paraId="6FC4CB8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w:t>
            </w:r>
          </w:p>
        </w:tc>
        <w:tc>
          <w:tcPr>
            <w:tcW w:w="440" w:type="pct"/>
            <w:tcBorders>
              <w:top w:val="nil"/>
              <w:left w:val="nil"/>
              <w:bottom w:val="single" w:sz="8" w:space="0" w:color="auto"/>
              <w:right w:val="single" w:sz="8" w:space="0" w:color="auto"/>
            </w:tcBorders>
            <w:shd w:val="clear" w:color="auto" w:fill="auto"/>
            <w:noWrap/>
            <w:vAlign w:val="center"/>
            <w:hideMark/>
          </w:tcPr>
          <w:p w14:paraId="6BC1EB8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14:paraId="0974F43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42,7</w:t>
            </w:r>
          </w:p>
        </w:tc>
        <w:tc>
          <w:tcPr>
            <w:tcW w:w="440" w:type="pct"/>
            <w:tcBorders>
              <w:top w:val="nil"/>
              <w:left w:val="nil"/>
              <w:bottom w:val="single" w:sz="8" w:space="0" w:color="auto"/>
              <w:right w:val="single" w:sz="8" w:space="0" w:color="auto"/>
            </w:tcBorders>
            <w:shd w:val="clear" w:color="auto" w:fill="auto"/>
            <w:noWrap/>
            <w:vAlign w:val="center"/>
            <w:hideMark/>
          </w:tcPr>
          <w:p w14:paraId="66C9533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41,4</w:t>
            </w:r>
          </w:p>
        </w:tc>
        <w:tc>
          <w:tcPr>
            <w:tcW w:w="440" w:type="pct"/>
            <w:tcBorders>
              <w:top w:val="nil"/>
              <w:left w:val="nil"/>
              <w:bottom w:val="single" w:sz="8" w:space="0" w:color="auto"/>
              <w:right w:val="single" w:sz="8" w:space="0" w:color="auto"/>
            </w:tcBorders>
            <w:shd w:val="clear" w:color="auto" w:fill="auto"/>
            <w:noWrap/>
            <w:vAlign w:val="center"/>
            <w:hideMark/>
          </w:tcPr>
          <w:p w14:paraId="548A6D80"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33,9</w:t>
            </w:r>
          </w:p>
        </w:tc>
        <w:tc>
          <w:tcPr>
            <w:tcW w:w="440" w:type="pct"/>
            <w:tcBorders>
              <w:top w:val="nil"/>
              <w:left w:val="nil"/>
              <w:bottom w:val="single" w:sz="8" w:space="0" w:color="auto"/>
              <w:right w:val="single" w:sz="8" w:space="0" w:color="auto"/>
            </w:tcBorders>
            <w:shd w:val="clear" w:color="auto" w:fill="auto"/>
            <w:noWrap/>
            <w:vAlign w:val="center"/>
            <w:hideMark/>
          </w:tcPr>
          <w:p w14:paraId="5D979F6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30,1</w:t>
            </w:r>
          </w:p>
        </w:tc>
        <w:tc>
          <w:tcPr>
            <w:tcW w:w="440" w:type="pct"/>
            <w:tcBorders>
              <w:top w:val="nil"/>
              <w:left w:val="nil"/>
              <w:bottom w:val="single" w:sz="8" w:space="0" w:color="auto"/>
              <w:right w:val="single" w:sz="8" w:space="0" w:color="auto"/>
            </w:tcBorders>
            <w:shd w:val="clear" w:color="auto" w:fill="auto"/>
            <w:noWrap/>
            <w:vAlign w:val="center"/>
            <w:hideMark/>
          </w:tcPr>
          <w:p w14:paraId="1CCA9BA4"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27,6</w:t>
            </w:r>
          </w:p>
        </w:tc>
        <w:tc>
          <w:tcPr>
            <w:tcW w:w="440" w:type="pct"/>
            <w:tcBorders>
              <w:top w:val="nil"/>
              <w:left w:val="nil"/>
              <w:bottom w:val="single" w:sz="8" w:space="0" w:color="auto"/>
              <w:right w:val="single" w:sz="8" w:space="0" w:color="auto"/>
            </w:tcBorders>
            <w:shd w:val="clear" w:color="auto" w:fill="auto"/>
            <w:noWrap/>
            <w:vAlign w:val="center"/>
            <w:hideMark/>
          </w:tcPr>
          <w:p w14:paraId="23C1B40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c>
          <w:tcPr>
            <w:tcW w:w="445" w:type="pct"/>
            <w:tcBorders>
              <w:top w:val="nil"/>
              <w:left w:val="nil"/>
              <w:bottom w:val="single" w:sz="8" w:space="0" w:color="auto"/>
              <w:right w:val="single" w:sz="8" w:space="0" w:color="auto"/>
            </w:tcBorders>
            <w:shd w:val="clear" w:color="auto" w:fill="auto"/>
            <w:noWrap/>
            <w:vAlign w:val="center"/>
            <w:hideMark/>
          </w:tcPr>
          <w:p w14:paraId="5924350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25,1</w:t>
            </w:r>
          </w:p>
        </w:tc>
      </w:tr>
      <w:tr w:rsidR="001D3FB8" w:rsidRPr="00CC3A3D" w14:paraId="3B8157C3"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42F76AF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28CFF5B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w:t>
            </w:r>
          </w:p>
        </w:tc>
        <w:tc>
          <w:tcPr>
            <w:tcW w:w="440" w:type="pct"/>
            <w:tcBorders>
              <w:top w:val="nil"/>
              <w:left w:val="nil"/>
              <w:bottom w:val="single" w:sz="8" w:space="0" w:color="auto"/>
              <w:right w:val="single" w:sz="8" w:space="0" w:color="auto"/>
            </w:tcBorders>
            <w:shd w:val="clear" w:color="auto" w:fill="auto"/>
            <w:noWrap/>
            <w:vAlign w:val="center"/>
            <w:hideMark/>
          </w:tcPr>
          <w:p w14:paraId="4D12B28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67,8</w:t>
            </w:r>
          </w:p>
        </w:tc>
        <w:tc>
          <w:tcPr>
            <w:tcW w:w="440" w:type="pct"/>
            <w:tcBorders>
              <w:top w:val="nil"/>
              <w:left w:val="nil"/>
              <w:bottom w:val="single" w:sz="8" w:space="0" w:color="auto"/>
              <w:right w:val="single" w:sz="8" w:space="0" w:color="auto"/>
            </w:tcBorders>
            <w:shd w:val="clear" w:color="auto" w:fill="auto"/>
            <w:noWrap/>
            <w:vAlign w:val="center"/>
            <w:hideMark/>
          </w:tcPr>
          <w:p w14:paraId="61584D6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64</w:t>
            </w:r>
          </w:p>
        </w:tc>
        <w:tc>
          <w:tcPr>
            <w:tcW w:w="440" w:type="pct"/>
            <w:tcBorders>
              <w:top w:val="nil"/>
              <w:left w:val="nil"/>
              <w:bottom w:val="single" w:sz="8" w:space="0" w:color="auto"/>
              <w:right w:val="single" w:sz="8" w:space="0" w:color="auto"/>
            </w:tcBorders>
            <w:shd w:val="clear" w:color="auto" w:fill="auto"/>
            <w:noWrap/>
            <w:vAlign w:val="center"/>
            <w:hideMark/>
          </w:tcPr>
          <w:p w14:paraId="139DFFCC"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62,1</w:t>
            </w:r>
          </w:p>
        </w:tc>
        <w:tc>
          <w:tcPr>
            <w:tcW w:w="440" w:type="pct"/>
            <w:tcBorders>
              <w:top w:val="nil"/>
              <w:left w:val="nil"/>
              <w:bottom w:val="single" w:sz="8" w:space="0" w:color="auto"/>
              <w:right w:val="single" w:sz="8" w:space="0" w:color="auto"/>
            </w:tcBorders>
            <w:shd w:val="clear" w:color="auto" w:fill="auto"/>
            <w:noWrap/>
            <w:vAlign w:val="center"/>
            <w:hideMark/>
          </w:tcPr>
          <w:p w14:paraId="2F6B025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50,9</w:t>
            </w:r>
          </w:p>
        </w:tc>
        <w:tc>
          <w:tcPr>
            <w:tcW w:w="440" w:type="pct"/>
            <w:tcBorders>
              <w:top w:val="nil"/>
              <w:left w:val="nil"/>
              <w:bottom w:val="single" w:sz="8" w:space="0" w:color="auto"/>
              <w:right w:val="single" w:sz="8" w:space="0" w:color="auto"/>
            </w:tcBorders>
            <w:shd w:val="clear" w:color="auto" w:fill="auto"/>
            <w:noWrap/>
            <w:vAlign w:val="center"/>
            <w:hideMark/>
          </w:tcPr>
          <w:p w14:paraId="374667AD"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45,2</w:t>
            </w:r>
          </w:p>
        </w:tc>
        <w:tc>
          <w:tcPr>
            <w:tcW w:w="440" w:type="pct"/>
            <w:tcBorders>
              <w:top w:val="nil"/>
              <w:left w:val="nil"/>
              <w:bottom w:val="single" w:sz="8" w:space="0" w:color="auto"/>
              <w:right w:val="single" w:sz="8" w:space="0" w:color="auto"/>
            </w:tcBorders>
            <w:shd w:val="clear" w:color="auto" w:fill="auto"/>
            <w:noWrap/>
            <w:vAlign w:val="center"/>
            <w:hideMark/>
          </w:tcPr>
          <w:p w14:paraId="2304330A"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41,4</w:t>
            </w:r>
          </w:p>
        </w:tc>
        <w:tc>
          <w:tcPr>
            <w:tcW w:w="440" w:type="pct"/>
            <w:tcBorders>
              <w:top w:val="nil"/>
              <w:left w:val="nil"/>
              <w:bottom w:val="single" w:sz="8" w:space="0" w:color="auto"/>
              <w:right w:val="single" w:sz="8" w:space="0" w:color="auto"/>
            </w:tcBorders>
            <w:shd w:val="clear" w:color="auto" w:fill="auto"/>
            <w:noWrap/>
            <w:vAlign w:val="center"/>
            <w:hideMark/>
          </w:tcPr>
          <w:p w14:paraId="7326BC4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37,7</w:t>
            </w:r>
          </w:p>
        </w:tc>
        <w:tc>
          <w:tcPr>
            <w:tcW w:w="445" w:type="pct"/>
            <w:tcBorders>
              <w:top w:val="nil"/>
              <w:left w:val="nil"/>
              <w:bottom w:val="single" w:sz="8" w:space="0" w:color="auto"/>
              <w:right w:val="single" w:sz="8" w:space="0" w:color="auto"/>
            </w:tcBorders>
            <w:shd w:val="clear" w:color="auto" w:fill="auto"/>
            <w:noWrap/>
            <w:vAlign w:val="center"/>
            <w:hideMark/>
          </w:tcPr>
          <w:p w14:paraId="3011F218"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37,7</w:t>
            </w:r>
          </w:p>
        </w:tc>
      </w:tr>
      <w:tr w:rsidR="001D3FB8" w:rsidRPr="00CC3A3D" w14:paraId="4C456189" w14:textId="77777777" w:rsidTr="00F111B7">
        <w:tc>
          <w:tcPr>
            <w:tcW w:w="1011" w:type="pct"/>
            <w:vMerge/>
            <w:tcBorders>
              <w:top w:val="nil"/>
              <w:left w:val="single" w:sz="8" w:space="0" w:color="auto"/>
              <w:bottom w:val="single" w:sz="8" w:space="0" w:color="000000"/>
              <w:right w:val="single" w:sz="8" w:space="0" w:color="auto"/>
            </w:tcBorders>
            <w:vAlign w:val="center"/>
            <w:hideMark/>
          </w:tcPr>
          <w:p w14:paraId="6C10B3E5"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p>
        </w:tc>
        <w:tc>
          <w:tcPr>
            <w:tcW w:w="465" w:type="pct"/>
            <w:tcBorders>
              <w:top w:val="nil"/>
              <w:left w:val="nil"/>
              <w:bottom w:val="single" w:sz="8" w:space="0" w:color="auto"/>
              <w:right w:val="single" w:sz="8" w:space="0" w:color="auto"/>
            </w:tcBorders>
            <w:shd w:val="clear" w:color="auto" w:fill="auto"/>
            <w:noWrap/>
            <w:vAlign w:val="center"/>
            <w:hideMark/>
          </w:tcPr>
          <w:p w14:paraId="57D2532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w:t>
            </w:r>
          </w:p>
        </w:tc>
        <w:tc>
          <w:tcPr>
            <w:tcW w:w="440" w:type="pct"/>
            <w:tcBorders>
              <w:top w:val="nil"/>
              <w:left w:val="nil"/>
              <w:bottom w:val="single" w:sz="8" w:space="0" w:color="auto"/>
              <w:right w:val="single" w:sz="8" w:space="0" w:color="auto"/>
            </w:tcBorders>
            <w:shd w:val="clear" w:color="auto" w:fill="auto"/>
            <w:noWrap/>
            <w:vAlign w:val="center"/>
            <w:hideMark/>
          </w:tcPr>
          <w:p w14:paraId="3ACCB57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90,4</w:t>
            </w:r>
          </w:p>
        </w:tc>
        <w:tc>
          <w:tcPr>
            <w:tcW w:w="440" w:type="pct"/>
            <w:tcBorders>
              <w:top w:val="nil"/>
              <w:left w:val="nil"/>
              <w:bottom w:val="single" w:sz="8" w:space="0" w:color="auto"/>
              <w:right w:val="single" w:sz="8" w:space="0" w:color="auto"/>
            </w:tcBorders>
            <w:shd w:val="clear" w:color="auto" w:fill="auto"/>
            <w:noWrap/>
            <w:vAlign w:val="center"/>
            <w:hideMark/>
          </w:tcPr>
          <w:p w14:paraId="5A5B70B3"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85,4</w:t>
            </w:r>
          </w:p>
        </w:tc>
        <w:tc>
          <w:tcPr>
            <w:tcW w:w="440" w:type="pct"/>
            <w:tcBorders>
              <w:top w:val="nil"/>
              <w:left w:val="nil"/>
              <w:bottom w:val="single" w:sz="8" w:space="0" w:color="auto"/>
              <w:right w:val="single" w:sz="8" w:space="0" w:color="auto"/>
            </w:tcBorders>
            <w:shd w:val="clear" w:color="auto" w:fill="auto"/>
            <w:noWrap/>
            <w:vAlign w:val="center"/>
            <w:hideMark/>
          </w:tcPr>
          <w:p w14:paraId="00FF5946"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82,8</w:t>
            </w:r>
          </w:p>
        </w:tc>
        <w:tc>
          <w:tcPr>
            <w:tcW w:w="440" w:type="pct"/>
            <w:tcBorders>
              <w:top w:val="nil"/>
              <w:left w:val="nil"/>
              <w:bottom w:val="single" w:sz="8" w:space="0" w:color="auto"/>
              <w:right w:val="single" w:sz="8" w:space="0" w:color="auto"/>
            </w:tcBorders>
            <w:shd w:val="clear" w:color="auto" w:fill="auto"/>
            <w:noWrap/>
            <w:vAlign w:val="center"/>
            <w:hideMark/>
          </w:tcPr>
          <w:p w14:paraId="5F108887"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67,8</w:t>
            </w:r>
          </w:p>
        </w:tc>
        <w:tc>
          <w:tcPr>
            <w:tcW w:w="440" w:type="pct"/>
            <w:tcBorders>
              <w:top w:val="nil"/>
              <w:left w:val="nil"/>
              <w:bottom w:val="single" w:sz="8" w:space="0" w:color="auto"/>
              <w:right w:val="single" w:sz="8" w:space="0" w:color="auto"/>
            </w:tcBorders>
            <w:shd w:val="clear" w:color="auto" w:fill="auto"/>
            <w:noWrap/>
            <w:vAlign w:val="center"/>
            <w:hideMark/>
          </w:tcPr>
          <w:p w14:paraId="1852826E"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60,2</w:t>
            </w:r>
          </w:p>
        </w:tc>
        <w:tc>
          <w:tcPr>
            <w:tcW w:w="440" w:type="pct"/>
            <w:tcBorders>
              <w:top w:val="nil"/>
              <w:left w:val="nil"/>
              <w:bottom w:val="single" w:sz="8" w:space="0" w:color="auto"/>
              <w:right w:val="single" w:sz="8" w:space="0" w:color="auto"/>
            </w:tcBorders>
            <w:shd w:val="clear" w:color="auto" w:fill="auto"/>
            <w:noWrap/>
            <w:vAlign w:val="center"/>
            <w:hideMark/>
          </w:tcPr>
          <w:p w14:paraId="30627DA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55,3</w:t>
            </w:r>
          </w:p>
        </w:tc>
        <w:tc>
          <w:tcPr>
            <w:tcW w:w="440" w:type="pct"/>
            <w:tcBorders>
              <w:top w:val="nil"/>
              <w:left w:val="nil"/>
              <w:bottom w:val="single" w:sz="8" w:space="0" w:color="auto"/>
              <w:right w:val="single" w:sz="8" w:space="0" w:color="auto"/>
            </w:tcBorders>
            <w:shd w:val="clear" w:color="auto" w:fill="auto"/>
            <w:noWrap/>
            <w:vAlign w:val="center"/>
            <w:hideMark/>
          </w:tcPr>
          <w:p w14:paraId="4D7BDC71"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c>
          <w:tcPr>
            <w:tcW w:w="445" w:type="pct"/>
            <w:tcBorders>
              <w:top w:val="nil"/>
              <w:left w:val="nil"/>
              <w:bottom w:val="single" w:sz="8" w:space="0" w:color="auto"/>
              <w:right w:val="single" w:sz="8" w:space="0" w:color="auto"/>
            </w:tcBorders>
            <w:shd w:val="clear" w:color="auto" w:fill="auto"/>
            <w:noWrap/>
            <w:vAlign w:val="center"/>
            <w:hideMark/>
          </w:tcPr>
          <w:p w14:paraId="23C4B44B" w14:textId="77777777" w:rsidR="001D3FB8" w:rsidRPr="00CC3A3D" w:rsidRDefault="001D3FB8" w:rsidP="001D3FB8">
            <w:pPr>
              <w:spacing w:line="240" w:lineRule="auto"/>
              <w:ind w:firstLine="0"/>
              <w:jc w:val="center"/>
              <w:rPr>
                <w:rFonts w:ascii="Times New Roman" w:hAnsi="Times New Roman"/>
                <w:color w:val="000000"/>
                <w:sz w:val="20"/>
                <w:szCs w:val="20"/>
                <w:lang w:val="ru-RU" w:eastAsia="ru-RU" w:bidi="ar-SA"/>
              </w:rPr>
            </w:pPr>
            <w:r w:rsidRPr="00CC3A3D">
              <w:rPr>
                <w:rFonts w:ascii="Times New Roman" w:hAnsi="Times New Roman"/>
                <w:color w:val="000000"/>
                <w:sz w:val="20"/>
                <w:szCs w:val="20"/>
                <w:lang w:val="ru-RU" w:eastAsia="ru-RU" w:bidi="ar-SA"/>
              </w:rPr>
              <w:t>50,3</w:t>
            </w:r>
          </w:p>
        </w:tc>
      </w:tr>
    </w:tbl>
    <w:p w14:paraId="1CBB98C4" w14:textId="77777777" w:rsidR="001D3FB8" w:rsidRPr="00CC3A3D" w:rsidRDefault="001D3FB8" w:rsidP="005618CB">
      <w:pPr>
        <w:spacing w:after="120" w:line="276" w:lineRule="auto"/>
        <w:ind w:firstLine="709"/>
        <w:rPr>
          <w:rFonts w:ascii="Times New Roman" w:eastAsia="Calibri" w:hAnsi="Times New Roman"/>
          <w:szCs w:val="24"/>
          <w:lang w:val="ru-RU" w:eastAsia="ru-RU" w:bidi="ar-SA"/>
        </w:rPr>
      </w:pPr>
    </w:p>
    <w:p w14:paraId="63E0626E" w14:textId="77777777" w:rsidR="00344546" w:rsidRPr="00CC3A3D" w:rsidRDefault="00E9193B" w:rsidP="00344546">
      <w:pPr>
        <w:rPr>
          <w:rFonts w:ascii="Times New Roman" w:hAnsi="Times New Roman"/>
          <w:w w:val="105"/>
          <w:lang w:val="ru-RU"/>
        </w:rPr>
      </w:pPr>
      <w:r w:rsidRPr="00CC3A3D">
        <w:rPr>
          <w:rFonts w:ascii="Times New Roman" w:eastAsia="Calibri" w:hAnsi="Times New Roman"/>
          <w:iCs/>
          <w:szCs w:val="26"/>
          <w:lang w:val="ru-RU" w:eastAsia="ru-RU" w:bidi="ar-SA"/>
        </w:rPr>
        <w:t>Нормативы потребления тепловой энергии утверждаются уполномоченными органами регулирования и размещаются на официальных сайтах соответственно.</w:t>
      </w:r>
    </w:p>
    <w:p w14:paraId="322CFDE3" w14:textId="77777777" w:rsidR="00344546" w:rsidRPr="00CC3A3D" w:rsidRDefault="00344546" w:rsidP="00344546">
      <w:pPr>
        <w:pStyle w:val="1fff"/>
      </w:pPr>
      <w:r w:rsidRPr="00CC3A3D">
        <w:rPr>
          <w:w w:val="105"/>
        </w:rPr>
        <w:t>Установленные нормативы включают в себя объемы тепловой энергии, используемые на отопление жилых и нежилых помещений многоквартирного дома, а также помещений, входящих: в состав общего имущества в многоквартирном доме</w:t>
      </w:r>
      <w:r w:rsidR="00B23057" w:rsidRPr="00CC3A3D">
        <w:rPr>
          <w:w w:val="105"/>
        </w:rPr>
        <w:t>.</w:t>
      </w:r>
    </w:p>
    <w:p w14:paraId="0314C4D6" w14:textId="77777777" w:rsidR="00F15685" w:rsidRPr="00CC3A3D" w:rsidRDefault="00F15685" w:rsidP="005618CB">
      <w:pPr>
        <w:spacing w:after="120" w:line="276" w:lineRule="auto"/>
        <w:ind w:firstLine="709"/>
        <w:rPr>
          <w:rFonts w:ascii="Times New Roman" w:eastAsia="Calibri" w:hAnsi="Times New Roman"/>
          <w:szCs w:val="24"/>
          <w:lang w:val="ru-RU" w:eastAsia="ru-RU" w:bidi="ar-SA"/>
        </w:rPr>
      </w:pPr>
    </w:p>
    <w:p w14:paraId="4ECFF146" w14:textId="77777777" w:rsidR="00162D2B" w:rsidRPr="00CC3A3D" w:rsidRDefault="00162D2B" w:rsidP="00162D2B">
      <w:pPr>
        <w:pStyle w:val="1a"/>
        <w:spacing w:before="0" w:after="0" w:line="240" w:lineRule="auto"/>
        <w:ind w:left="0" w:firstLine="0"/>
        <w:contextualSpacing w:val="0"/>
      </w:pPr>
      <w:bookmarkStart w:id="18" w:name="_Toc521411580"/>
      <w:bookmarkStart w:id="19" w:name="_Toc9154866"/>
      <w:r w:rsidRPr="00CC3A3D">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8"/>
      <w:bookmarkEnd w:id="19"/>
    </w:p>
    <w:p w14:paraId="1A67F8BB" w14:textId="77777777" w:rsidR="00162D2B" w:rsidRPr="00CC3A3D" w:rsidRDefault="00162D2B" w:rsidP="005618CB">
      <w:pPr>
        <w:spacing w:after="120" w:line="276" w:lineRule="auto"/>
        <w:ind w:firstLine="709"/>
        <w:rPr>
          <w:rFonts w:ascii="Times New Roman" w:eastAsia="Calibri" w:hAnsi="Times New Roman"/>
          <w:szCs w:val="24"/>
          <w:lang w:val="ru-RU" w:eastAsia="ru-RU" w:bidi="ar-SA"/>
        </w:rPr>
      </w:pPr>
    </w:p>
    <w:p w14:paraId="21BDD070" w14:textId="77777777" w:rsidR="00D476CE" w:rsidRPr="00CC3A3D" w:rsidRDefault="00F15685" w:rsidP="00AA1123">
      <w:pPr>
        <w:pStyle w:val="1fff"/>
      </w:pPr>
      <w:r w:rsidRPr="00CC3A3D">
        <w:t>П</w:t>
      </w:r>
      <w:r w:rsidR="00D476CE" w:rsidRPr="00CC3A3D">
        <w:t xml:space="preserve">рогноз прироста тепловых нагрузок потребителей, сгруппированных по зонам действия источников тепловой энергии представлен в </w:t>
      </w:r>
      <w:r w:rsidR="00A1591E" w:rsidRPr="00CC3A3D">
        <w:t>таблице</w:t>
      </w:r>
      <w:r w:rsidR="00D476CE" w:rsidRPr="00CC3A3D">
        <w:t>.</w:t>
      </w:r>
    </w:p>
    <w:p w14:paraId="09F21C80" w14:textId="77777777" w:rsidR="00D476CE" w:rsidRPr="00CC3A3D" w:rsidRDefault="00D476CE" w:rsidP="005618CB">
      <w:pPr>
        <w:spacing w:after="120" w:line="276" w:lineRule="auto"/>
        <w:ind w:firstLine="709"/>
        <w:rPr>
          <w:rFonts w:ascii="Times New Roman" w:eastAsia="Calibri" w:hAnsi="Times New Roman"/>
          <w:szCs w:val="24"/>
          <w:lang w:val="ru-RU" w:eastAsia="ru-RU" w:bidi="ar-SA"/>
        </w:rPr>
      </w:pPr>
    </w:p>
    <w:p w14:paraId="283C1CBD" w14:textId="77777777" w:rsidR="00D476CE" w:rsidRPr="00CC3A3D" w:rsidRDefault="00D476CE" w:rsidP="005618CB">
      <w:pPr>
        <w:spacing w:after="120" w:line="276" w:lineRule="auto"/>
        <w:ind w:firstLine="709"/>
        <w:rPr>
          <w:rFonts w:ascii="Times New Roman" w:eastAsia="Calibri" w:hAnsi="Times New Roman"/>
          <w:szCs w:val="24"/>
          <w:lang w:val="ru-RU" w:eastAsia="ru-RU" w:bidi="ar-SA"/>
        </w:rPr>
        <w:sectPr w:rsidR="00D476CE" w:rsidRPr="00CC3A3D" w:rsidSect="00782E5B">
          <w:pgSz w:w="11906" w:h="16838"/>
          <w:pgMar w:top="1134" w:right="850" w:bottom="1134" w:left="1701" w:header="850" w:footer="850" w:gutter="0"/>
          <w:cols w:space="708"/>
          <w:docGrid w:linePitch="360"/>
        </w:sectPr>
      </w:pPr>
    </w:p>
    <w:p w14:paraId="25274804" w14:textId="77777777" w:rsidR="00F32C7B" w:rsidRPr="00CC3A3D" w:rsidRDefault="00D476CE" w:rsidP="00E1125E">
      <w:pPr>
        <w:pStyle w:val="1fff"/>
        <w:rPr>
          <w:b/>
          <w:sz w:val="20"/>
          <w:szCs w:val="20"/>
        </w:rPr>
      </w:pPr>
      <w:bookmarkStart w:id="20" w:name="_Toc527946780"/>
      <w:r w:rsidRPr="00CC3A3D">
        <w:rPr>
          <w:b/>
        </w:rPr>
        <w:lastRenderedPageBreak/>
        <w:t xml:space="preserve">Таблица </w:t>
      </w:r>
      <w:r w:rsidR="002F5408" w:rsidRPr="00CC3A3D">
        <w:rPr>
          <w:b/>
        </w:rPr>
        <w:t>6</w:t>
      </w:r>
      <w:r w:rsidRPr="00CC3A3D">
        <w:rPr>
          <w:b/>
        </w:rPr>
        <w:t xml:space="preserve"> – Прогнозы приростов спроса на тепловую мощность для централизованного теплос</w:t>
      </w:r>
      <w:r w:rsidR="000040A4" w:rsidRPr="00CC3A3D">
        <w:rPr>
          <w:b/>
        </w:rPr>
        <w:t>набжения с разделением по видам</w:t>
      </w:r>
      <w:r w:rsidRPr="00CC3A3D">
        <w:rPr>
          <w:b/>
        </w:rPr>
        <w:t>теплопотребления, Гкал/ч</w:t>
      </w:r>
      <w:bookmarkEnd w:id="20"/>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"Табл 1.2.1!R2C1:R54C10" \f 4 \h \* MERGEFORMAT </w:instrText>
      </w:r>
      <w:r w:rsidR="00EF286F" w:rsidRPr="00CC3A3D">
        <w:rPr>
          <w:b/>
        </w:rPr>
        <w:fldChar w:fldCharType="separate"/>
      </w:r>
    </w:p>
    <w:tbl>
      <w:tblPr>
        <w:tblW w:w="5000" w:type="pct"/>
        <w:tblLayout w:type="fixed"/>
        <w:tblLook w:val="04A0" w:firstRow="1" w:lastRow="0" w:firstColumn="1" w:lastColumn="0" w:noHBand="0" w:noVBand="1"/>
      </w:tblPr>
      <w:tblGrid>
        <w:gridCol w:w="2803"/>
        <w:gridCol w:w="1265"/>
        <w:gridCol w:w="1389"/>
        <w:gridCol w:w="1244"/>
        <w:gridCol w:w="1024"/>
        <w:gridCol w:w="1038"/>
        <w:gridCol w:w="1566"/>
        <w:gridCol w:w="1636"/>
        <w:gridCol w:w="1221"/>
        <w:gridCol w:w="1317"/>
      </w:tblGrid>
      <w:tr w:rsidR="00E56D60" w:rsidRPr="005E76BE" w14:paraId="2A74720E" w14:textId="77777777" w:rsidTr="00E56D60">
        <w:trPr>
          <w:trHeight w:val="20"/>
          <w:tblHeader/>
        </w:trPr>
        <w:tc>
          <w:tcPr>
            <w:tcW w:w="96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02949F" w14:textId="77777777" w:rsidR="00E56D60" w:rsidRPr="00CC3A3D" w:rsidRDefault="00E56D60" w:rsidP="00E56D60">
            <w:pPr>
              <w:pStyle w:val="1ffff"/>
              <w:rPr>
                <w:szCs w:val="20"/>
              </w:rPr>
            </w:pPr>
            <w:r w:rsidRPr="00CC3A3D">
              <w:rPr>
                <w:szCs w:val="20"/>
              </w:rPr>
              <w:t>Источник централизованного теплоснабжения</w:t>
            </w:r>
          </w:p>
        </w:tc>
        <w:tc>
          <w:tcPr>
            <w:tcW w:w="436" w:type="pct"/>
            <w:tcBorders>
              <w:top w:val="single" w:sz="4" w:space="0" w:color="auto"/>
              <w:left w:val="nil"/>
              <w:bottom w:val="single" w:sz="4" w:space="0" w:color="auto"/>
              <w:right w:val="single" w:sz="4" w:space="0" w:color="auto"/>
            </w:tcBorders>
            <w:shd w:val="clear" w:color="000000" w:fill="D9D9D9"/>
            <w:vAlign w:val="center"/>
            <w:hideMark/>
          </w:tcPr>
          <w:p w14:paraId="510C896D" w14:textId="77777777" w:rsidR="00E56D60" w:rsidRPr="00CC3A3D" w:rsidRDefault="00E56D60" w:rsidP="00E56D60">
            <w:pPr>
              <w:pStyle w:val="1ffff"/>
              <w:rPr>
                <w:szCs w:val="20"/>
              </w:rPr>
            </w:pPr>
            <w:r w:rsidRPr="00CC3A3D">
              <w:rPr>
                <w:szCs w:val="20"/>
              </w:rPr>
              <w:t>Установленная тепловая мощность, Гкал/ч</w:t>
            </w:r>
          </w:p>
        </w:tc>
        <w:tc>
          <w:tcPr>
            <w:tcW w:w="479" w:type="pct"/>
            <w:tcBorders>
              <w:top w:val="single" w:sz="4" w:space="0" w:color="auto"/>
              <w:left w:val="nil"/>
              <w:bottom w:val="single" w:sz="4" w:space="0" w:color="auto"/>
              <w:right w:val="single" w:sz="4" w:space="0" w:color="auto"/>
            </w:tcBorders>
            <w:shd w:val="clear" w:color="000000" w:fill="D9D9D9"/>
            <w:vAlign w:val="center"/>
            <w:hideMark/>
          </w:tcPr>
          <w:p w14:paraId="69010990" w14:textId="77777777" w:rsidR="00E56D60" w:rsidRPr="00CC3A3D" w:rsidRDefault="00E56D60" w:rsidP="00E56D60">
            <w:pPr>
              <w:pStyle w:val="1ffff"/>
              <w:rPr>
                <w:szCs w:val="20"/>
              </w:rPr>
            </w:pPr>
            <w:r w:rsidRPr="00CC3A3D">
              <w:rPr>
                <w:szCs w:val="20"/>
              </w:rPr>
              <w:t>Фактическая располагаемая тепловая мощность источника, Гкал/ч</w:t>
            </w:r>
          </w:p>
        </w:tc>
        <w:tc>
          <w:tcPr>
            <w:tcW w:w="429" w:type="pct"/>
            <w:tcBorders>
              <w:top w:val="single" w:sz="4" w:space="0" w:color="auto"/>
              <w:left w:val="nil"/>
              <w:bottom w:val="single" w:sz="4" w:space="0" w:color="auto"/>
              <w:right w:val="single" w:sz="4" w:space="0" w:color="auto"/>
            </w:tcBorders>
            <w:shd w:val="clear" w:color="000000" w:fill="D9D9D9"/>
            <w:vAlign w:val="center"/>
            <w:hideMark/>
          </w:tcPr>
          <w:p w14:paraId="67D8D9E3" w14:textId="77777777" w:rsidR="00E56D60" w:rsidRPr="00CC3A3D" w:rsidRDefault="00E56D60" w:rsidP="00E56D60">
            <w:pPr>
              <w:pStyle w:val="1ffff"/>
              <w:rPr>
                <w:szCs w:val="20"/>
              </w:rPr>
            </w:pPr>
            <w:r w:rsidRPr="00CC3A3D">
              <w:rPr>
                <w:szCs w:val="20"/>
              </w:rPr>
              <w:t>Расход тепловой мощности на собственные нужды, Гкал/ч</w:t>
            </w:r>
          </w:p>
        </w:tc>
        <w:tc>
          <w:tcPr>
            <w:tcW w:w="353" w:type="pct"/>
            <w:tcBorders>
              <w:top w:val="single" w:sz="4" w:space="0" w:color="auto"/>
              <w:left w:val="nil"/>
              <w:bottom w:val="single" w:sz="4" w:space="0" w:color="auto"/>
              <w:right w:val="single" w:sz="4" w:space="0" w:color="auto"/>
            </w:tcBorders>
            <w:shd w:val="clear" w:color="000000" w:fill="D9D9D9"/>
            <w:vAlign w:val="center"/>
            <w:hideMark/>
          </w:tcPr>
          <w:p w14:paraId="052BCDFB" w14:textId="77777777" w:rsidR="00E56D60" w:rsidRPr="00CC3A3D" w:rsidRDefault="00E56D60" w:rsidP="00E56D60">
            <w:pPr>
              <w:pStyle w:val="1ffff"/>
              <w:rPr>
                <w:szCs w:val="20"/>
              </w:rPr>
            </w:pPr>
            <w:r w:rsidRPr="00CC3A3D">
              <w:rPr>
                <w:szCs w:val="20"/>
              </w:rPr>
              <w:t>Тепловая мощность нетто, Гкал/ч</w:t>
            </w:r>
          </w:p>
        </w:tc>
        <w:tc>
          <w:tcPr>
            <w:tcW w:w="358" w:type="pct"/>
            <w:tcBorders>
              <w:top w:val="single" w:sz="4" w:space="0" w:color="auto"/>
              <w:left w:val="nil"/>
              <w:bottom w:val="single" w:sz="4" w:space="0" w:color="auto"/>
              <w:right w:val="single" w:sz="4" w:space="0" w:color="auto"/>
            </w:tcBorders>
            <w:shd w:val="clear" w:color="000000" w:fill="D9D9D9"/>
            <w:vAlign w:val="center"/>
            <w:hideMark/>
          </w:tcPr>
          <w:p w14:paraId="7C89DAF7" w14:textId="77777777" w:rsidR="00E56D60" w:rsidRPr="00CC3A3D" w:rsidRDefault="00E56D60" w:rsidP="00E56D60">
            <w:pPr>
              <w:pStyle w:val="1ffff"/>
              <w:rPr>
                <w:szCs w:val="20"/>
              </w:rPr>
            </w:pPr>
            <w:r w:rsidRPr="00CC3A3D">
              <w:rPr>
                <w:szCs w:val="20"/>
              </w:rPr>
              <w:t>Потери  мощности в тепловых сетях, Гкал/ч</w:t>
            </w:r>
          </w:p>
        </w:tc>
        <w:tc>
          <w:tcPr>
            <w:tcW w:w="540" w:type="pct"/>
            <w:tcBorders>
              <w:top w:val="single" w:sz="4" w:space="0" w:color="auto"/>
              <w:left w:val="nil"/>
              <w:bottom w:val="single" w:sz="4" w:space="0" w:color="auto"/>
              <w:right w:val="single" w:sz="4" w:space="0" w:color="auto"/>
            </w:tcBorders>
            <w:shd w:val="clear" w:color="000000" w:fill="D9D9D9"/>
            <w:vAlign w:val="center"/>
            <w:hideMark/>
          </w:tcPr>
          <w:p w14:paraId="4FA22C31" w14:textId="77777777" w:rsidR="00E56D60" w:rsidRPr="00CC3A3D" w:rsidRDefault="00E56D60" w:rsidP="00E56D60">
            <w:pPr>
              <w:pStyle w:val="1ffff"/>
              <w:rPr>
                <w:szCs w:val="20"/>
              </w:rPr>
            </w:pPr>
            <w:r w:rsidRPr="00CC3A3D">
              <w:rPr>
                <w:szCs w:val="20"/>
              </w:rPr>
              <w:t>Присоединенная тепловая нагрузка (мощность), Гкал/ч</w:t>
            </w:r>
          </w:p>
        </w:tc>
        <w:tc>
          <w:tcPr>
            <w:tcW w:w="564" w:type="pct"/>
            <w:tcBorders>
              <w:top w:val="single" w:sz="4" w:space="0" w:color="auto"/>
              <w:left w:val="nil"/>
              <w:bottom w:val="single" w:sz="4" w:space="0" w:color="auto"/>
              <w:right w:val="single" w:sz="4" w:space="0" w:color="auto"/>
            </w:tcBorders>
            <w:shd w:val="clear" w:color="000000" w:fill="D9D9D9"/>
            <w:vAlign w:val="center"/>
            <w:hideMark/>
          </w:tcPr>
          <w:p w14:paraId="1B863463" w14:textId="77777777" w:rsidR="00E56D60" w:rsidRPr="00CC3A3D" w:rsidRDefault="00E56D60" w:rsidP="00E56D60">
            <w:pPr>
              <w:pStyle w:val="1ffff"/>
              <w:rPr>
                <w:szCs w:val="20"/>
              </w:rPr>
            </w:pPr>
            <w:r w:rsidRPr="00CC3A3D">
              <w:rPr>
                <w:szCs w:val="20"/>
              </w:rPr>
              <w:t>Тепловая нагрузка с учетом потерь тепловой энергии при транспортировке, Гкал/ч</w:t>
            </w:r>
          </w:p>
        </w:tc>
        <w:tc>
          <w:tcPr>
            <w:tcW w:w="421" w:type="pct"/>
            <w:tcBorders>
              <w:top w:val="single" w:sz="4" w:space="0" w:color="auto"/>
              <w:left w:val="nil"/>
              <w:bottom w:val="single" w:sz="4" w:space="0" w:color="auto"/>
              <w:right w:val="single" w:sz="4" w:space="0" w:color="auto"/>
            </w:tcBorders>
            <w:shd w:val="clear" w:color="000000" w:fill="D9D9D9"/>
            <w:vAlign w:val="center"/>
            <w:hideMark/>
          </w:tcPr>
          <w:p w14:paraId="0694729D" w14:textId="77777777" w:rsidR="00E56D60" w:rsidRPr="00CC3A3D" w:rsidRDefault="00E56D60" w:rsidP="00E56D60">
            <w:pPr>
              <w:pStyle w:val="1ffff"/>
              <w:rPr>
                <w:szCs w:val="20"/>
              </w:rPr>
            </w:pPr>
            <w:r w:rsidRPr="00CC3A3D">
              <w:rPr>
                <w:szCs w:val="20"/>
              </w:rPr>
              <w:t>Дефициты (-) (резервы(+)) тепловой мощности источников тепла, Гкал/ч</w:t>
            </w:r>
          </w:p>
        </w:tc>
        <w:tc>
          <w:tcPr>
            <w:tcW w:w="454" w:type="pct"/>
            <w:tcBorders>
              <w:top w:val="single" w:sz="4" w:space="0" w:color="auto"/>
              <w:left w:val="nil"/>
              <w:bottom w:val="single" w:sz="4" w:space="0" w:color="auto"/>
              <w:right w:val="single" w:sz="4" w:space="0" w:color="auto"/>
            </w:tcBorders>
            <w:shd w:val="clear" w:color="000000" w:fill="D9D9D9"/>
            <w:vAlign w:val="bottom"/>
            <w:hideMark/>
          </w:tcPr>
          <w:p w14:paraId="07FDB0CE" w14:textId="77777777" w:rsidR="00E56D60" w:rsidRPr="00CC3A3D" w:rsidRDefault="00E56D60" w:rsidP="00E56D60">
            <w:pPr>
              <w:pStyle w:val="1ffff"/>
              <w:rPr>
                <w:szCs w:val="20"/>
              </w:rPr>
            </w:pPr>
            <w:r w:rsidRPr="00CC3A3D">
              <w:rPr>
                <w:szCs w:val="20"/>
              </w:rPr>
              <w:t>Дефициты (-) (резервы(+)) тепловой мощности источников тепла, %</w:t>
            </w:r>
          </w:p>
        </w:tc>
      </w:tr>
      <w:tr w:rsidR="00E56D60" w:rsidRPr="00CC3A3D" w14:paraId="7F842B69" w14:textId="77777777"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14:paraId="504844CC" w14:textId="50BEFFA5" w:rsidR="00E56D60" w:rsidRPr="00CC3A3D" w:rsidRDefault="00E56D60" w:rsidP="00E56D60">
            <w:pPr>
              <w:pStyle w:val="1ffff"/>
              <w:rPr>
                <w:szCs w:val="20"/>
              </w:rPr>
            </w:pPr>
            <w:r w:rsidRPr="00CC3A3D">
              <w:rPr>
                <w:szCs w:val="20"/>
              </w:rPr>
              <w:t>202</w:t>
            </w:r>
            <w:r w:rsidR="0003450F">
              <w:rPr>
                <w:szCs w:val="20"/>
              </w:rPr>
              <w:t>5</w:t>
            </w:r>
            <w:r w:rsidRPr="00CC3A3D">
              <w:rPr>
                <w:szCs w:val="20"/>
              </w:rPr>
              <w:t xml:space="preserve"> год</w:t>
            </w:r>
          </w:p>
        </w:tc>
      </w:tr>
      <w:tr w:rsidR="00E56D60" w:rsidRPr="00CC3A3D" w14:paraId="03E3FB79" w14:textId="77777777"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56909654" w14:textId="4A62356E" w:rsidR="00E56D60" w:rsidRPr="00CC3A3D" w:rsidRDefault="00E56D60" w:rsidP="00E56D60">
            <w:pPr>
              <w:pStyle w:val="1ffff"/>
              <w:rPr>
                <w:szCs w:val="20"/>
              </w:rPr>
            </w:pPr>
            <w:r w:rsidRPr="00CC3A3D">
              <w:rPr>
                <w:szCs w:val="20"/>
              </w:rPr>
              <w:t>2025 годы</w:t>
            </w:r>
          </w:p>
        </w:tc>
      </w:tr>
      <w:tr w:rsidR="0003450F" w:rsidRPr="00CC3A3D" w14:paraId="13EBB0DB"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5C32F419" w14:textId="6A5F5EFF" w:rsidR="0003450F" w:rsidRPr="00CC3A3D" w:rsidRDefault="0003450F" w:rsidP="0003450F">
            <w:pPr>
              <w:pStyle w:val="1ffff"/>
              <w:rPr>
                <w:color w:val="000000"/>
                <w:szCs w:val="20"/>
              </w:rPr>
            </w:pPr>
            <w:r w:rsidRPr="002A0B21">
              <w:rPr>
                <w:szCs w:val="20"/>
              </w:rPr>
              <w:t>Модульная котельная № 1</w:t>
            </w:r>
          </w:p>
        </w:tc>
        <w:tc>
          <w:tcPr>
            <w:tcW w:w="436" w:type="pct"/>
            <w:tcBorders>
              <w:top w:val="nil"/>
              <w:left w:val="nil"/>
              <w:bottom w:val="single" w:sz="4" w:space="0" w:color="auto"/>
              <w:right w:val="single" w:sz="4" w:space="0" w:color="auto"/>
            </w:tcBorders>
            <w:shd w:val="clear" w:color="000000" w:fill="FFFFFF"/>
            <w:noWrap/>
            <w:vAlign w:val="bottom"/>
            <w:hideMark/>
          </w:tcPr>
          <w:p w14:paraId="29CB4431" w14:textId="77777777" w:rsidR="0003450F" w:rsidRPr="00CC3A3D" w:rsidRDefault="0003450F" w:rsidP="0003450F">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14:paraId="7603CEDC" w14:textId="77777777" w:rsidR="0003450F" w:rsidRPr="00CC3A3D" w:rsidRDefault="0003450F" w:rsidP="0003450F">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14:paraId="0B23BD92"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752C3006" w14:textId="77777777" w:rsidR="0003450F" w:rsidRPr="00CC3A3D" w:rsidRDefault="0003450F" w:rsidP="0003450F">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14:paraId="3B3B59E7" w14:textId="77777777" w:rsidR="0003450F" w:rsidRPr="00CC3A3D" w:rsidRDefault="0003450F" w:rsidP="0003450F">
            <w:pPr>
              <w:pStyle w:val="1ffff"/>
              <w:rPr>
                <w:color w:val="000000"/>
                <w:szCs w:val="20"/>
              </w:rPr>
            </w:pPr>
            <w:r w:rsidRPr="00CC3A3D">
              <w:rPr>
                <w:color w:val="000000"/>
                <w:szCs w:val="20"/>
              </w:rPr>
              <w:t>0,06</w:t>
            </w:r>
          </w:p>
        </w:tc>
        <w:tc>
          <w:tcPr>
            <w:tcW w:w="540" w:type="pct"/>
            <w:tcBorders>
              <w:top w:val="nil"/>
              <w:left w:val="nil"/>
              <w:bottom w:val="single" w:sz="4" w:space="0" w:color="auto"/>
              <w:right w:val="single" w:sz="4" w:space="0" w:color="auto"/>
            </w:tcBorders>
            <w:shd w:val="clear" w:color="000000" w:fill="FFFFFF"/>
            <w:vAlign w:val="center"/>
            <w:hideMark/>
          </w:tcPr>
          <w:p w14:paraId="6EF4D958" w14:textId="77777777" w:rsidR="0003450F" w:rsidRPr="00CC3A3D" w:rsidRDefault="0003450F" w:rsidP="0003450F">
            <w:pPr>
              <w:pStyle w:val="1ffff"/>
              <w:rPr>
                <w:color w:val="000000"/>
                <w:szCs w:val="20"/>
              </w:rPr>
            </w:pPr>
            <w:r w:rsidRPr="00CC3A3D">
              <w:rPr>
                <w:color w:val="000000"/>
                <w:szCs w:val="20"/>
              </w:rPr>
              <w:t>1,35</w:t>
            </w:r>
          </w:p>
        </w:tc>
        <w:tc>
          <w:tcPr>
            <w:tcW w:w="564" w:type="pct"/>
            <w:tcBorders>
              <w:top w:val="nil"/>
              <w:left w:val="nil"/>
              <w:bottom w:val="single" w:sz="4" w:space="0" w:color="auto"/>
              <w:right w:val="single" w:sz="4" w:space="0" w:color="auto"/>
            </w:tcBorders>
            <w:shd w:val="clear" w:color="000000" w:fill="FFFFFF"/>
            <w:noWrap/>
            <w:vAlign w:val="bottom"/>
            <w:hideMark/>
          </w:tcPr>
          <w:p w14:paraId="4242EA6C" w14:textId="77777777" w:rsidR="0003450F" w:rsidRPr="00CC3A3D" w:rsidRDefault="0003450F" w:rsidP="0003450F">
            <w:pPr>
              <w:pStyle w:val="1ffff"/>
              <w:rPr>
                <w:color w:val="000000"/>
                <w:szCs w:val="20"/>
              </w:rPr>
            </w:pPr>
            <w:r w:rsidRPr="00CC3A3D">
              <w:rPr>
                <w:color w:val="000000"/>
                <w:szCs w:val="20"/>
              </w:rPr>
              <w:t>1,41</w:t>
            </w:r>
          </w:p>
        </w:tc>
        <w:tc>
          <w:tcPr>
            <w:tcW w:w="421" w:type="pct"/>
            <w:tcBorders>
              <w:top w:val="nil"/>
              <w:left w:val="nil"/>
              <w:bottom w:val="single" w:sz="4" w:space="0" w:color="auto"/>
              <w:right w:val="single" w:sz="4" w:space="0" w:color="auto"/>
            </w:tcBorders>
            <w:shd w:val="clear" w:color="000000" w:fill="FFFFFF"/>
            <w:vAlign w:val="center"/>
            <w:hideMark/>
          </w:tcPr>
          <w:p w14:paraId="1C2808FA" w14:textId="77777777" w:rsidR="0003450F" w:rsidRPr="00CC3A3D" w:rsidRDefault="0003450F" w:rsidP="0003450F">
            <w:pPr>
              <w:pStyle w:val="1ffff"/>
              <w:rPr>
                <w:szCs w:val="20"/>
              </w:rPr>
            </w:pPr>
            <w:r w:rsidRPr="00CC3A3D">
              <w:rPr>
                <w:szCs w:val="20"/>
              </w:rPr>
              <w:t>0,04</w:t>
            </w:r>
          </w:p>
        </w:tc>
        <w:tc>
          <w:tcPr>
            <w:tcW w:w="454" w:type="pct"/>
            <w:tcBorders>
              <w:top w:val="nil"/>
              <w:left w:val="nil"/>
              <w:bottom w:val="single" w:sz="4" w:space="0" w:color="auto"/>
              <w:right w:val="single" w:sz="4" w:space="0" w:color="auto"/>
            </w:tcBorders>
            <w:shd w:val="clear" w:color="000000" w:fill="FFFFFF"/>
            <w:noWrap/>
            <w:vAlign w:val="bottom"/>
            <w:hideMark/>
          </w:tcPr>
          <w:p w14:paraId="46ED2D32" w14:textId="77777777" w:rsidR="0003450F" w:rsidRPr="00CC3A3D" w:rsidRDefault="0003450F" w:rsidP="0003450F">
            <w:pPr>
              <w:pStyle w:val="1ffff"/>
              <w:rPr>
                <w:color w:val="000000"/>
                <w:szCs w:val="20"/>
              </w:rPr>
            </w:pPr>
            <w:r w:rsidRPr="00CC3A3D">
              <w:rPr>
                <w:color w:val="000000"/>
                <w:szCs w:val="20"/>
              </w:rPr>
              <w:t>0,03</w:t>
            </w:r>
          </w:p>
        </w:tc>
      </w:tr>
      <w:tr w:rsidR="0003450F" w:rsidRPr="00CC3A3D" w14:paraId="629548DC"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53EC854B" w14:textId="2107CFD9" w:rsidR="0003450F" w:rsidRPr="00CC3A3D" w:rsidRDefault="0003450F" w:rsidP="0003450F">
            <w:pPr>
              <w:pStyle w:val="1ffff"/>
              <w:rPr>
                <w:color w:val="000000"/>
                <w:szCs w:val="20"/>
              </w:rPr>
            </w:pPr>
            <w:r w:rsidRPr="002A0B21">
              <w:rPr>
                <w:szCs w:val="20"/>
              </w:rPr>
              <w:t xml:space="preserve">Модульная котельная № 3 </w:t>
            </w:r>
          </w:p>
        </w:tc>
        <w:tc>
          <w:tcPr>
            <w:tcW w:w="436" w:type="pct"/>
            <w:tcBorders>
              <w:top w:val="nil"/>
              <w:left w:val="nil"/>
              <w:bottom w:val="single" w:sz="4" w:space="0" w:color="auto"/>
              <w:right w:val="single" w:sz="4" w:space="0" w:color="auto"/>
            </w:tcBorders>
            <w:shd w:val="clear" w:color="000000" w:fill="FFFFFF"/>
            <w:noWrap/>
            <w:vAlign w:val="bottom"/>
            <w:hideMark/>
          </w:tcPr>
          <w:p w14:paraId="33C26FE1" w14:textId="77777777" w:rsidR="0003450F" w:rsidRPr="00CC3A3D" w:rsidRDefault="0003450F" w:rsidP="0003450F">
            <w:pPr>
              <w:pStyle w:val="1ffff"/>
              <w:rPr>
                <w:color w:val="000000"/>
                <w:szCs w:val="20"/>
              </w:rPr>
            </w:pPr>
            <w:r w:rsidRPr="00CC3A3D">
              <w:rPr>
                <w:color w:val="000000"/>
                <w:szCs w:val="20"/>
              </w:rPr>
              <w:t>4,30</w:t>
            </w:r>
          </w:p>
        </w:tc>
        <w:tc>
          <w:tcPr>
            <w:tcW w:w="479" w:type="pct"/>
            <w:tcBorders>
              <w:top w:val="nil"/>
              <w:left w:val="nil"/>
              <w:bottom w:val="single" w:sz="4" w:space="0" w:color="auto"/>
              <w:right w:val="single" w:sz="4" w:space="0" w:color="auto"/>
            </w:tcBorders>
            <w:shd w:val="clear" w:color="000000" w:fill="FFFFFF"/>
            <w:noWrap/>
            <w:vAlign w:val="bottom"/>
            <w:hideMark/>
          </w:tcPr>
          <w:p w14:paraId="454AD837" w14:textId="77777777" w:rsidR="0003450F" w:rsidRPr="00CC3A3D" w:rsidRDefault="0003450F" w:rsidP="0003450F">
            <w:pPr>
              <w:pStyle w:val="1ffff"/>
              <w:rPr>
                <w:color w:val="000000"/>
                <w:szCs w:val="20"/>
              </w:rPr>
            </w:pPr>
            <w:r w:rsidRPr="00CC3A3D">
              <w:rPr>
                <w:color w:val="000000"/>
                <w:szCs w:val="20"/>
              </w:rPr>
              <w:t>3,48</w:t>
            </w:r>
          </w:p>
        </w:tc>
        <w:tc>
          <w:tcPr>
            <w:tcW w:w="429" w:type="pct"/>
            <w:tcBorders>
              <w:top w:val="nil"/>
              <w:left w:val="nil"/>
              <w:bottom w:val="single" w:sz="4" w:space="0" w:color="auto"/>
              <w:right w:val="single" w:sz="4" w:space="0" w:color="auto"/>
            </w:tcBorders>
            <w:shd w:val="clear" w:color="000000" w:fill="FFFFFF"/>
            <w:noWrap/>
            <w:vAlign w:val="bottom"/>
            <w:hideMark/>
          </w:tcPr>
          <w:p w14:paraId="635588C6"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636D091E" w14:textId="77777777" w:rsidR="0003450F" w:rsidRPr="00CC3A3D" w:rsidRDefault="0003450F" w:rsidP="0003450F">
            <w:pPr>
              <w:pStyle w:val="1ffff"/>
              <w:rPr>
                <w:color w:val="000000"/>
                <w:szCs w:val="20"/>
              </w:rPr>
            </w:pPr>
            <w:r w:rsidRPr="00CC3A3D">
              <w:rPr>
                <w:color w:val="000000"/>
                <w:szCs w:val="20"/>
              </w:rPr>
              <w:t>3,47</w:t>
            </w:r>
          </w:p>
        </w:tc>
        <w:tc>
          <w:tcPr>
            <w:tcW w:w="358" w:type="pct"/>
            <w:tcBorders>
              <w:top w:val="nil"/>
              <w:left w:val="nil"/>
              <w:bottom w:val="single" w:sz="4" w:space="0" w:color="auto"/>
              <w:right w:val="single" w:sz="4" w:space="0" w:color="auto"/>
            </w:tcBorders>
            <w:shd w:val="clear" w:color="000000" w:fill="FFFFFF"/>
            <w:vAlign w:val="center"/>
            <w:hideMark/>
          </w:tcPr>
          <w:p w14:paraId="6903A108" w14:textId="77777777" w:rsidR="0003450F" w:rsidRPr="00CC3A3D" w:rsidRDefault="0003450F" w:rsidP="0003450F">
            <w:pPr>
              <w:pStyle w:val="1ffff"/>
              <w:rPr>
                <w:color w:val="000000"/>
                <w:szCs w:val="20"/>
              </w:rPr>
            </w:pPr>
            <w:r w:rsidRPr="00CC3A3D">
              <w:rPr>
                <w:color w:val="000000"/>
                <w:szCs w:val="20"/>
              </w:rPr>
              <w:t>0,13</w:t>
            </w:r>
          </w:p>
        </w:tc>
        <w:tc>
          <w:tcPr>
            <w:tcW w:w="540" w:type="pct"/>
            <w:tcBorders>
              <w:top w:val="nil"/>
              <w:left w:val="nil"/>
              <w:bottom w:val="single" w:sz="4" w:space="0" w:color="auto"/>
              <w:right w:val="single" w:sz="4" w:space="0" w:color="auto"/>
            </w:tcBorders>
            <w:shd w:val="clear" w:color="000000" w:fill="FFFFFF"/>
            <w:vAlign w:val="center"/>
            <w:hideMark/>
          </w:tcPr>
          <w:p w14:paraId="4B45A7A4" w14:textId="77777777" w:rsidR="0003450F" w:rsidRPr="00CC3A3D" w:rsidRDefault="0003450F" w:rsidP="0003450F">
            <w:pPr>
              <w:pStyle w:val="1ffff"/>
              <w:rPr>
                <w:color w:val="000000"/>
                <w:szCs w:val="20"/>
              </w:rPr>
            </w:pPr>
            <w:r w:rsidRPr="00CC3A3D">
              <w:rPr>
                <w:color w:val="000000"/>
                <w:szCs w:val="20"/>
              </w:rPr>
              <w:t>2,95</w:t>
            </w:r>
          </w:p>
        </w:tc>
        <w:tc>
          <w:tcPr>
            <w:tcW w:w="564" w:type="pct"/>
            <w:tcBorders>
              <w:top w:val="nil"/>
              <w:left w:val="nil"/>
              <w:bottom w:val="single" w:sz="4" w:space="0" w:color="auto"/>
              <w:right w:val="single" w:sz="4" w:space="0" w:color="auto"/>
            </w:tcBorders>
            <w:shd w:val="clear" w:color="000000" w:fill="FFFFFF"/>
            <w:noWrap/>
            <w:vAlign w:val="bottom"/>
            <w:hideMark/>
          </w:tcPr>
          <w:p w14:paraId="4A3D2275" w14:textId="77777777" w:rsidR="0003450F" w:rsidRPr="00CC3A3D" w:rsidRDefault="0003450F" w:rsidP="0003450F">
            <w:pPr>
              <w:pStyle w:val="1ffff"/>
              <w:rPr>
                <w:color w:val="000000"/>
                <w:szCs w:val="20"/>
              </w:rPr>
            </w:pPr>
            <w:r w:rsidRPr="00CC3A3D">
              <w:rPr>
                <w:color w:val="000000"/>
                <w:szCs w:val="20"/>
              </w:rPr>
              <w:t>3,08</w:t>
            </w:r>
          </w:p>
        </w:tc>
        <w:tc>
          <w:tcPr>
            <w:tcW w:w="421" w:type="pct"/>
            <w:tcBorders>
              <w:top w:val="nil"/>
              <w:left w:val="nil"/>
              <w:bottom w:val="single" w:sz="4" w:space="0" w:color="auto"/>
              <w:right w:val="single" w:sz="4" w:space="0" w:color="auto"/>
            </w:tcBorders>
            <w:shd w:val="clear" w:color="000000" w:fill="FFFFFF"/>
            <w:vAlign w:val="center"/>
            <w:hideMark/>
          </w:tcPr>
          <w:p w14:paraId="265FC137" w14:textId="77777777" w:rsidR="0003450F" w:rsidRPr="00CC3A3D" w:rsidRDefault="0003450F" w:rsidP="0003450F">
            <w:pPr>
              <w:pStyle w:val="1ffff"/>
              <w:rPr>
                <w:szCs w:val="20"/>
              </w:rPr>
            </w:pPr>
            <w:r w:rsidRPr="00CC3A3D">
              <w:rPr>
                <w:szCs w:val="20"/>
              </w:rPr>
              <w:t>0,39</w:t>
            </w:r>
          </w:p>
        </w:tc>
        <w:tc>
          <w:tcPr>
            <w:tcW w:w="454" w:type="pct"/>
            <w:tcBorders>
              <w:top w:val="nil"/>
              <w:left w:val="nil"/>
              <w:bottom w:val="single" w:sz="4" w:space="0" w:color="auto"/>
              <w:right w:val="single" w:sz="4" w:space="0" w:color="auto"/>
            </w:tcBorders>
            <w:shd w:val="clear" w:color="000000" w:fill="FFFFFF"/>
            <w:noWrap/>
            <w:vAlign w:val="bottom"/>
            <w:hideMark/>
          </w:tcPr>
          <w:p w14:paraId="4284253C" w14:textId="77777777" w:rsidR="0003450F" w:rsidRPr="00CC3A3D" w:rsidRDefault="0003450F" w:rsidP="0003450F">
            <w:pPr>
              <w:pStyle w:val="1ffff"/>
              <w:rPr>
                <w:color w:val="000000"/>
                <w:szCs w:val="20"/>
              </w:rPr>
            </w:pPr>
            <w:r w:rsidRPr="00CC3A3D">
              <w:rPr>
                <w:color w:val="000000"/>
                <w:szCs w:val="20"/>
              </w:rPr>
              <w:t>0,09</w:t>
            </w:r>
          </w:p>
        </w:tc>
      </w:tr>
      <w:tr w:rsidR="0003450F" w:rsidRPr="00CC3A3D" w14:paraId="4766B314"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14190680" w14:textId="560F58C2" w:rsidR="0003450F" w:rsidRPr="00CC3A3D" w:rsidRDefault="0003450F" w:rsidP="0003450F">
            <w:pPr>
              <w:pStyle w:val="1ffff"/>
              <w:rPr>
                <w:color w:val="000000"/>
                <w:szCs w:val="20"/>
              </w:rPr>
            </w:pPr>
            <w:r w:rsidRPr="002A0B21">
              <w:rPr>
                <w:szCs w:val="20"/>
              </w:rPr>
              <w:t>Модульная котельная № 6</w:t>
            </w:r>
          </w:p>
        </w:tc>
        <w:tc>
          <w:tcPr>
            <w:tcW w:w="436" w:type="pct"/>
            <w:tcBorders>
              <w:top w:val="nil"/>
              <w:left w:val="nil"/>
              <w:bottom w:val="single" w:sz="4" w:space="0" w:color="auto"/>
              <w:right w:val="single" w:sz="4" w:space="0" w:color="auto"/>
            </w:tcBorders>
            <w:shd w:val="clear" w:color="000000" w:fill="FFFFFF"/>
            <w:noWrap/>
            <w:vAlign w:val="bottom"/>
            <w:hideMark/>
          </w:tcPr>
          <w:p w14:paraId="1F1B2987" w14:textId="77777777" w:rsidR="0003450F" w:rsidRPr="00CC3A3D" w:rsidRDefault="0003450F" w:rsidP="0003450F">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14:paraId="7014EF64" w14:textId="77777777" w:rsidR="0003450F" w:rsidRPr="00CC3A3D" w:rsidRDefault="0003450F" w:rsidP="0003450F">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14:paraId="6E30B6E0"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5DE4B0C6" w14:textId="77777777" w:rsidR="0003450F" w:rsidRPr="00CC3A3D" w:rsidRDefault="0003450F" w:rsidP="0003450F">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14:paraId="295E9072" w14:textId="77777777" w:rsidR="0003450F" w:rsidRPr="00CC3A3D" w:rsidRDefault="0003450F" w:rsidP="0003450F">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14:paraId="2BD82A33" w14:textId="77777777" w:rsidR="0003450F" w:rsidRPr="00CC3A3D" w:rsidRDefault="0003450F" w:rsidP="0003450F">
            <w:pPr>
              <w:pStyle w:val="1ffff"/>
              <w:rPr>
                <w:color w:val="000000"/>
                <w:szCs w:val="20"/>
              </w:rPr>
            </w:pPr>
            <w:r w:rsidRPr="00CC3A3D">
              <w:rPr>
                <w:color w:val="000000"/>
                <w:szCs w:val="20"/>
              </w:rPr>
              <w:t>0,64</w:t>
            </w:r>
          </w:p>
        </w:tc>
        <w:tc>
          <w:tcPr>
            <w:tcW w:w="564" w:type="pct"/>
            <w:tcBorders>
              <w:top w:val="nil"/>
              <w:left w:val="nil"/>
              <w:bottom w:val="single" w:sz="4" w:space="0" w:color="auto"/>
              <w:right w:val="single" w:sz="4" w:space="0" w:color="auto"/>
            </w:tcBorders>
            <w:shd w:val="clear" w:color="000000" w:fill="FFFFFF"/>
            <w:noWrap/>
            <w:vAlign w:val="bottom"/>
            <w:hideMark/>
          </w:tcPr>
          <w:p w14:paraId="1ED7B6A1" w14:textId="77777777" w:rsidR="0003450F" w:rsidRPr="00CC3A3D" w:rsidRDefault="0003450F" w:rsidP="0003450F">
            <w:pPr>
              <w:pStyle w:val="1ffff"/>
              <w:rPr>
                <w:color w:val="000000"/>
                <w:szCs w:val="20"/>
              </w:rPr>
            </w:pPr>
            <w:r w:rsidRPr="00CC3A3D">
              <w:rPr>
                <w:color w:val="000000"/>
                <w:szCs w:val="20"/>
              </w:rPr>
              <w:t>0,67</w:t>
            </w:r>
          </w:p>
        </w:tc>
        <w:tc>
          <w:tcPr>
            <w:tcW w:w="421" w:type="pct"/>
            <w:tcBorders>
              <w:top w:val="nil"/>
              <w:left w:val="nil"/>
              <w:bottom w:val="single" w:sz="4" w:space="0" w:color="auto"/>
              <w:right w:val="single" w:sz="4" w:space="0" w:color="auto"/>
            </w:tcBorders>
            <w:shd w:val="clear" w:color="000000" w:fill="FFFFFF"/>
            <w:vAlign w:val="center"/>
            <w:hideMark/>
          </w:tcPr>
          <w:p w14:paraId="5485F8A2" w14:textId="77777777" w:rsidR="0003450F" w:rsidRPr="00CC3A3D" w:rsidRDefault="0003450F" w:rsidP="0003450F">
            <w:pPr>
              <w:pStyle w:val="1ffff"/>
              <w:rPr>
                <w:szCs w:val="20"/>
              </w:rPr>
            </w:pPr>
            <w:r w:rsidRPr="00CC3A3D">
              <w:rPr>
                <w:szCs w:val="20"/>
              </w:rPr>
              <w:t>0,52</w:t>
            </w:r>
          </w:p>
        </w:tc>
        <w:tc>
          <w:tcPr>
            <w:tcW w:w="454" w:type="pct"/>
            <w:tcBorders>
              <w:top w:val="nil"/>
              <w:left w:val="nil"/>
              <w:bottom w:val="single" w:sz="4" w:space="0" w:color="auto"/>
              <w:right w:val="single" w:sz="4" w:space="0" w:color="auto"/>
            </w:tcBorders>
            <w:shd w:val="clear" w:color="000000" w:fill="FFFFFF"/>
            <w:noWrap/>
            <w:vAlign w:val="bottom"/>
            <w:hideMark/>
          </w:tcPr>
          <w:p w14:paraId="32A036E5" w14:textId="77777777" w:rsidR="0003450F" w:rsidRPr="00CC3A3D" w:rsidRDefault="0003450F" w:rsidP="0003450F">
            <w:pPr>
              <w:pStyle w:val="1ffff"/>
              <w:rPr>
                <w:color w:val="000000"/>
                <w:szCs w:val="20"/>
              </w:rPr>
            </w:pPr>
            <w:r w:rsidRPr="00CC3A3D">
              <w:rPr>
                <w:color w:val="000000"/>
                <w:szCs w:val="20"/>
              </w:rPr>
              <w:t>0,43</w:t>
            </w:r>
          </w:p>
        </w:tc>
      </w:tr>
      <w:tr w:rsidR="0003450F" w:rsidRPr="00CC3A3D" w14:paraId="33A9A78C"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49F0CF78" w14:textId="3F82730E" w:rsidR="0003450F" w:rsidRPr="00CC3A3D" w:rsidRDefault="0003450F" w:rsidP="0003450F">
            <w:pPr>
              <w:pStyle w:val="1ffff"/>
              <w:rPr>
                <w:color w:val="000000"/>
                <w:szCs w:val="20"/>
              </w:rPr>
            </w:pPr>
            <w:r w:rsidRPr="002A0B21">
              <w:rPr>
                <w:szCs w:val="20"/>
              </w:rPr>
              <w:t>Модульная котельная № 7</w:t>
            </w:r>
          </w:p>
        </w:tc>
        <w:tc>
          <w:tcPr>
            <w:tcW w:w="436" w:type="pct"/>
            <w:tcBorders>
              <w:top w:val="nil"/>
              <w:left w:val="nil"/>
              <w:bottom w:val="single" w:sz="4" w:space="0" w:color="auto"/>
              <w:right w:val="single" w:sz="4" w:space="0" w:color="auto"/>
            </w:tcBorders>
            <w:shd w:val="clear" w:color="000000" w:fill="FFFFFF"/>
            <w:noWrap/>
            <w:vAlign w:val="bottom"/>
            <w:hideMark/>
          </w:tcPr>
          <w:p w14:paraId="36541A31" w14:textId="77777777" w:rsidR="0003450F" w:rsidRPr="00CC3A3D" w:rsidRDefault="0003450F" w:rsidP="0003450F">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14:paraId="537D9D58" w14:textId="77777777" w:rsidR="0003450F" w:rsidRPr="00CC3A3D" w:rsidRDefault="0003450F" w:rsidP="0003450F">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14:paraId="150A271E"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418B5DD3" w14:textId="77777777" w:rsidR="0003450F" w:rsidRPr="00CC3A3D" w:rsidRDefault="0003450F" w:rsidP="0003450F">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14:paraId="1A9B3CC6" w14:textId="77777777" w:rsidR="0003450F" w:rsidRPr="00CC3A3D" w:rsidRDefault="0003450F" w:rsidP="0003450F">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14:paraId="50773898" w14:textId="77777777" w:rsidR="0003450F" w:rsidRPr="00CC3A3D" w:rsidRDefault="0003450F" w:rsidP="0003450F">
            <w:pPr>
              <w:pStyle w:val="1ffff"/>
              <w:rPr>
                <w:color w:val="000000"/>
                <w:szCs w:val="20"/>
              </w:rPr>
            </w:pPr>
            <w:r w:rsidRPr="00CC3A3D">
              <w:rPr>
                <w:color w:val="000000"/>
                <w:szCs w:val="20"/>
              </w:rPr>
              <w:t>0,47</w:t>
            </w:r>
          </w:p>
        </w:tc>
        <w:tc>
          <w:tcPr>
            <w:tcW w:w="564" w:type="pct"/>
            <w:tcBorders>
              <w:top w:val="nil"/>
              <w:left w:val="nil"/>
              <w:bottom w:val="single" w:sz="4" w:space="0" w:color="auto"/>
              <w:right w:val="single" w:sz="4" w:space="0" w:color="auto"/>
            </w:tcBorders>
            <w:shd w:val="clear" w:color="000000" w:fill="FFFFFF"/>
            <w:noWrap/>
            <w:vAlign w:val="bottom"/>
            <w:hideMark/>
          </w:tcPr>
          <w:p w14:paraId="08C2EFB2" w14:textId="77777777" w:rsidR="0003450F" w:rsidRPr="00CC3A3D" w:rsidRDefault="0003450F" w:rsidP="0003450F">
            <w:pPr>
              <w:pStyle w:val="1ffff"/>
              <w:rPr>
                <w:color w:val="000000"/>
                <w:szCs w:val="20"/>
              </w:rPr>
            </w:pPr>
            <w:r w:rsidRPr="00CC3A3D">
              <w:rPr>
                <w:color w:val="000000"/>
                <w:szCs w:val="20"/>
              </w:rPr>
              <w:t>0,49</w:t>
            </w:r>
          </w:p>
        </w:tc>
        <w:tc>
          <w:tcPr>
            <w:tcW w:w="421" w:type="pct"/>
            <w:tcBorders>
              <w:top w:val="nil"/>
              <w:left w:val="nil"/>
              <w:bottom w:val="single" w:sz="4" w:space="0" w:color="auto"/>
              <w:right w:val="single" w:sz="4" w:space="0" w:color="auto"/>
            </w:tcBorders>
            <w:shd w:val="clear" w:color="000000" w:fill="FFFFFF"/>
            <w:vAlign w:val="center"/>
            <w:hideMark/>
          </w:tcPr>
          <w:p w14:paraId="3972364A" w14:textId="77777777" w:rsidR="0003450F" w:rsidRPr="00CC3A3D" w:rsidRDefault="0003450F" w:rsidP="0003450F">
            <w:pPr>
              <w:pStyle w:val="1ffff"/>
              <w:rPr>
                <w:szCs w:val="20"/>
              </w:rPr>
            </w:pPr>
            <w:r w:rsidRPr="00CC3A3D">
              <w:rPr>
                <w:szCs w:val="20"/>
              </w:rPr>
              <w:t>0,96</w:t>
            </w:r>
          </w:p>
        </w:tc>
        <w:tc>
          <w:tcPr>
            <w:tcW w:w="454" w:type="pct"/>
            <w:tcBorders>
              <w:top w:val="nil"/>
              <w:left w:val="nil"/>
              <w:bottom w:val="single" w:sz="4" w:space="0" w:color="auto"/>
              <w:right w:val="single" w:sz="4" w:space="0" w:color="auto"/>
            </w:tcBorders>
            <w:shd w:val="clear" w:color="000000" w:fill="FFFFFF"/>
            <w:noWrap/>
            <w:vAlign w:val="bottom"/>
            <w:hideMark/>
          </w:tcPr>
          <w:p w14:paraId="6D997851" w14:textId="77777777" w:rsidR="0003450F" w:rsidRPr="00CC3A3D" w:rsidRDefault="0003450F" w:rsidP="0003450F">
            <w:pPr>
              <w:pStyle w:val="1ffff"/>
              <w:rPr>
                <w:color w:val="000000"/>
                <w:szCs w:val="20"/>
              </w:rPr>
            </w:pPr>
            <w:r w:rsidRPr="00CC3A3D">
              <w:rPr>
                <w:color w:val="000000"/>
                <w:szCs w:val="20"/>
              </w:rPr>
              <w:t>0,66</w:t>
            </w:r>
          </w:p>
        </w:tc>
      </w:tr>
      <w:tr w:rsidR="0003450F" w:rsidRPr="00CC3A3D" w14:paraId="69358F1E"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0E8D83E6" w14:textId="225BD992" w:rsidR="0003450F" w:rsidRPr="00CC3A3D" w:rsidRDefault="0003450F" w:rsidP="0003450F">
            <w:pPr>
              <w:pStyle w:val="1ffff"/>
              <w:rPr>
                <w:color w:val="000000"/>
                <w:szCs w:val="20"/>
              </w:rPr>
            </w:pPr>
            <w:r w:rsidRPr="002A0B21">
              <w:rPr>
                <w:szCs w:val="20"/>
              </w:rPr>
              <w:t>Котельная № 9</w:t>
            </w:r>
          </w:p>
        </w:tc>
        <w:tc>
          <w:tcPr>
            <w:tcW w:w="436" w:type="pct"/>
            <w:tcBorders>
              <w:top w:val="nil"/>
              <w:left w:val="nil"/>
              <w:bottom w:val="single" w:sz="4" w:space="0" w:color="auto"/>
              <w:right w:val="single" w:sz="4" w:space="0" w:color="auto"/>
            </w:tcBorders>
            <w:shd w:val="clear" w:color="000000" w:fill="FFFFFF"/>
            <w:noWrap/>
            <w:vAlign w:val="bottom"/>
            <w:hideMark/>
          </w:tcPr>
          <w:p w14:paraId="6609C074" w14:textId="77777777" w:rsidR="0003450F" w:rsidRPr="00CC3A3D" w:rsidRDefault="0003450F" w:rsidP="0003450F">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14:paraId="1F29214C" w14:textId="77777777" w:rsidR="0003450F" w:rsidRPr="00CC3A3D" w:rsidRDefault="0003450F" w:rsidP="0003450F">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14:paraId="07EF1D74"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7B49B17F" w14:textId="77777777" w:rsidR="0003450F" w:rsidRPr="00CC3A3D" w:rsidRDefault="0003450F" w:rsidP="0003450F">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14:paraId="552B447B" w14:textId="77777777" w:rsidR="0003450F" w:rsidRPr="00CC3A3D" w:rsidRDefault="0003450F" w:rsidP="0003450F">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14:paraId="77EEF986" w14:textId="77777777" w:rsidR="0003450F" w:rsidRPr="00CC3A3D" w:rsidRDefault="0003450F" w:rsidP="0003450F">
            <w:pPr>
              <w:pStyle w:val="1ffff"/>
              <w:rPr>
                <w:color w:val="000000"/>
                <w:szCs w:val="20"/>
              </w:rPr>
            </w:pPr>
            <w:r w:rsidRPr="00CC3A3D">
              <w:rPr>
                <w:color w:val="000000"/>
                <w:szCs w:val="20"/>
              </w:rPr>
              <w:t>0,64</w:t>
            </w:r>
          </w:p>
        </w:tc>
        <w:tc>
          <w:tcPr>
            <w:tcW w:w="564" w:type="pct"/>
            <w:tcBorders>
              <w:top w:val="nil"/>
              <w:left w:val="nil"/>
              <w:bottom w:val="single" w:sz="4" w:space="0" w:color="auto"/>
              <w:right w:val="single" w:sz="4" w:space="0" w:color="auto"/>
            </w:tcBorders>
            <w:shd w:val="clear" w:color="000000" w:fill="FFFFFF"/>
            <w:noWrap/>
            <w:vAlign w:val="bottom"/>
            <w:hideMark/>
          </w:tcPr>
          <w:p w14:paraId="25E77787" w14:textId="77777777" w:rsidR="0003450F" w:rsidRPr="00CC3A3D" w:rsidRDefault="0003450F" w:rsidP="0003450F">
            <w:pPr>
              <w:pStyle w:val="1ffff"/>
              <w:rPr>
                <w:color w:val="000000"/>
                <w:szCs w:val="20"/>
              </w:rPr>
            </w:pPr>
            <w:r w:rsidRPr="00CC3A3D">
              <w:rPr>
                <w:color w:val="000000"/>
                <w:szCs w:val="20"/>
              </w:rPr>
              <w:t>0,67</w:t>
            </w:r>
          </w:p>
        </w:tc>
        <w:tc>
          <w:tcPr>
            <w:tcW w:w="421" w:type="pct"/>
            <w:tcBorders>
              <w:top w:val="nil"/>
              <w:left w:val="nil"/>
              <w:bottom w:val="single" w:sz="4" w:space="0" w:color="auto"/>
              <w:right w:val="single" w:sz="4" w:space="0" w:color="auto"/>
            </w:tcBorders>
            <w:shd w:val="clear" w:color="000000" w:fill="FFFFFF"/>
            <w:vAlign w:val="center"/>
            <w:hideMark/>
          </w:tcPr>
          <w:p w14:paraId="3BE1349C" w14:textId="77777777" w:rsidR="0003450F" w:rsidRPr="00CC3A3D" w:rsidRDefault="0003450F" w:rsidP="0003450F">
            <w:pPr>
              <w:pStyle w:val="1ffff"/>
              <w:rPr>
                <w:szCs w:val="20"/>
              </w:rPr>
            </w:pPr>
            <w:r w:rsidRPr="00CC3A3D">
              <w:rPr>
                <w:szCs w:val="20"/>
              </w:rPr>
              <w:t>0,52</w:t>
            </w:r>
          </w:p>
        </w:tc>
        <w:tc>
          <w:tcPr>
            <w:tcW w:w="454" w:type="pct"/>
            <w:tcBorders>
              <w:top w:val="nil"/>
              <w:left w:val="nil"/>
              <w:bottom w:val="single" w:sz="4" w:space="0" w:color="auto"/>
              <w:right w:val="single" w:sz="4" w:space="0" w:color="auto"/>
            </w:tcBorders>
            <w:shd w:val="clear" w:color="000000" w:fill="FFFFFF"/>
            <w:noWrap/>
            <w:vAlign w:val="bottom"/>
            <w:hideMark/>
          </w:tcPr>
          <w:p w14:paraId="49AC11D9" w14:textId="77777777" w:rsidR="0003450F" w:rsidRPr="00CC3A3D" w:rsidRDefault="0003450F" w:rsidP="0003450F">
            <w:pPr>
              <w:pStyle w:val="1ffff"/>
              <w:rPr>
                <w:color w:val="000000"/>
                <w:szCs w:val="20"/>
              </w:rPr>
            </w:pPr>
            <w:r w:rsidRPr="00CC3A3D">
              <w:rPr>
                <w:color w:val="000000"/>
                <w:szCs w:val="20"/>
              </w:rPr>
              <w:t>0,43</w:t>
            </w:r>
          </w:p>
        </w:tc>
      </w:tr>
      <w:tr w:rsidR="0003450F" w:rsidRPr="00CC3A3D" w14:paraId="2557E3F6"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46C05135" w14:textId="4D02B032" w:rsidR="0003450F" w:rsidRPr="00CC3A3D" w:rsidRDefault="0003450F" w:rsidP="0003450F">
            <w:pPr>
              <w:pStyle w:val="1ffff"/>
              <w:rPr>
                <w:color w:val="000000"/>
                <w:szCs w:val="20"/>
              </w:rPr>
            </w:pPr>
            <w:r w:rsidRPr="002A0B21">
              <w:rPr>
                <w:szCs w:val="20"/>
              </w:rPr>
              <w:t>Котельная № 10</w:t>
            </w:r>
          </w:p>
        </w:tc>
        <w:tc>
          <w:tcPr>
            <w:tcW w:w="436" w:type="pct"/>
            <w:tcBorders>
              <w:top w:val="nil"/>
              <w:left w:val="nil"/>
              <w:bottom w:val="single" w:sz="4" w:space="0" w:color="auto"/>
              <w:right w:val="single" w:sz="4" w:space="0" w:color="auto"/>
            </w:tcBorders>
            <w:shd w:val="clear" w:color="000000" w:fill="FFFFFF"/>
            <w:noWrap/>
            <w:vAlign w:val="bottom"/>
            <w:hideMark/>
          </w:tcPr>
          <w:p w14:paraId="5AF839E4" w14:textId="77777777" w:rsidR="0003450F" w:rsidRPr="00CC3A3D" w:rsidRDefault="0003450F" w:rsidP="0003450F">
            <w:pPr>
              <w:pStyle w:val="1ffff"/>
              <w:rPr>
                <w:color w:val="000000"/>
                <w:szCs w:val="20"/>
              </w:rPr>
            </w:pPr>
            <w:r w:rsidRPr="00CC3A3D">
              <w:rPr>
                <w:color w:val="000000"/>
                <w:szCs w:val="20"/>
              </w:rPr>
              <w:t>1,90</w:t>
            </w:r>
          </w:p>
        </w:tc>
        <w:tc>
          <w:tcPr>
            <w:tcW w:w="479" w:type="pct"/>
            <w:tcBorders>
              <w:top w:val="nil"/>
              <w:left w:val="nil"/>
              <w:bottom w:val="single" w:sz="4" w:space="0" w:color="auto"/>
              <w:right w:val="single" w:sz="4" w:space="0" w:color="auto"/>
            </w:tcBorders>
            <w:shd w:val="clear" w:color="000000" w:fill="FFFFFF"/>
            <w:noWrap/>
            <w:vAlign w:val="bottom"/>
            <w:hideMark/>
          </w:tcPr>
          <w:p w14:paraId="7FD1BF48" w14:textId="77777777" w:rsidR="0003450F" w:rsidRPr="00CC3A3D" w:rsidRDefault="0003450F" w:rsidP="0003450F">
            <w:pPr>
              <w:pStyle w:val="1ffff"/>
              <w:rPr>
                <w:color w:val="000000"/>
                <w:szCs w:val="20"/>
              </w:rPr>
            </w:pPr>
            <w:r w:rsidRPr="00CC3A3D">
              <w:rPr>
                <w:color w:val="000000"/>
                <w:szCs w:val="20"/>
              </w:rPr>
              <w:t>1,90</w:t>
            </w:r>
          </w:p>
        </w:tc>
        <w:tc>
          <w:tcPr>
            <w:tcW w:w="429" w:type="pct"/>
            <w:tcBorders>
              <w:top w:val="nil"/>
              <w:left w:val="nil"/>
              <w:bottom w:val="single" w:sz="4" w:space="0" w:color="auto"/>
              <w:right w:val="single" w:sz="4" w:space="0" w:color="auto"/>
            </w:tcBorders>
            <w:shd w:val="clear" w:color="000000" w:fill="FFFFFF"/>
            <w:noWrap/>
            <w:vAlign w:val="bottom"/>
            <w:hideMark/>
          </w:tcPr>
          <w:p w14:paraId="2CA43D18"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33C89903" w14:textId="77777777" w:rsidR="0003450F" w:rsidRPr="00CC3A3D" w:rsidRDefault="0003450F" w:rsidP="0003450F">
            <w:pPr>
              <w:pStyle w:val="1ffff"/>
              <w:rPr>
                <w:color w:val="000000"/>
                <w:szCs w:val="20"/>
              </w:rPr>
            </w:pPr>
            <w:r w:rsidRPr="00CC3A3D">
              <w:rPr>
                <w:color w:val="000000"/>
                <w:szCs w:val="20"/>
              </w:rPr>
              <w:t>1,89</w:t>
            </w:r>
          </w:p>
        </w:tc>
        <w:tc>
          <w:tcPr>
            <w:tcW w:w="358" w:type="pct"/>
            <w:tcBorders>
              <w:top w:val="nil"/>
              <w:left w:val="nil"/>
              <w:bottom w:val="single" w:sz="4" w:space="0" w:color="auto"/>
              <w:right w:val="single" w:sz="4" w:space="0" w:color="auto"/>
            </w:tcBorders>
            <w:shd w:val="clear" w:color="000000" w:fill="FFFFFF"/>
            <w:vAlign w:val="center"/>
            <w:hideMark/>
          </w:tcPr>
          <w:p w14:paraId="31A2D305" w14:textId="77777777" w:rsidR="0003450F" w:rsidRPr="00CC3A3D" w:rsidRDefault="0003450F" w:rsidP="0003450F">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14:paraId="4E8632DE" w14:textId="77777777" w:rsidR="0003450F" w:rsidRPr="00CC3A3D" w:rsidRDefault="0003450F" w:rsidP="0003450F">
            <w:pPr>
              <w:pStyle w:val="1ffff"/>
              <w:rPr>
                <w:color w:val="000000"/>
                <w:szCs w:val="20"/>
              </w:rPr>
            </w:pPr>
            <w:r w:rsidRPr="00CC3A3D">
              <w:rPr>
                <w:color w:val="000000"/>
                <w:szCs w:val="20"/>
              </w:rPr>
              <w:t>0,35</w:t>
            </w:r>
          </w:p>
        </w:tc>
        <w:tc>
          <w:tcPr>
            <w:tcW w:w="564" w:type="pct"/>
            <w:tcBorders>
              <w:top w:val="nil"/>
              <w:left w:val="nil"/>
              <w:bottom w:val="single" w:sz="4" w:space="0" w:color="auto"/>
              <w:right w:val="single" w:sz="4" w:space="0" w:color="auto"/>
            </w:tcBorders>
            <w:shd w:val="clear" w:color="000000" w:fill="FFFFFF"/>
            <w:noWrap/>
            <w:vAlign w:val="bottom"/>
            <w:hideMark/>
          </w:tcPr>
          <w:p w14:paraId="0D5A5681" w14:textId="77777777" w:rsidR="0003450F" w:rsidRPr="00CC3A3D" w:rsidRDefault="0003450F" w:rsidP="0003450F">
            <w:pPr>
              <w:pStyle w:val="1ffff"/>
              <w:rPr>
                <w:color w:val="000000"/>
                <w:szCs w:val="20"/>
              </w:rPr>
            </w:pPr>
            <w:r w:rsidRPr="00CC3A3D">
              <w:rPr>
                <w:color w:val="000000"/>
                <w:szCs w:val="20"/>
              </w:rPr>
              <w:t>0,36</w:t>
            </w:r>
          </w:p>
        </w:tc>
        <w:tc>
          <w:tcPr>
            <w:tcW w:w="421" w:type="pct"/>
            <w:tcBorders>
              <w:top w:val="nil"/>
              <w:left w:val="nil"/>
              <w:bottom w:val="single" w:sz="4" w:space="0" w:color="auto"/>
              <w:right w:val="single" w:sz="4" w:space="0" w:color="auto"/>
            </w:tcBorders>
            <w:shd w:val="clear" w:color="000000" w:fill="FFFFFF"/>
            <w:vAlign w:val="center"/>
            <w:hideMark/>
          </w:tcPr>
          <w:p w14:paraId="5DB53CE6" w14:textId="77777777" w:rsidR="0003450F" w:rsidRPr="00CC3A3D" w:rsidRDefault="0003450F" w:rsidP="0003450F">
            <w:pPr>
              <w:pStyle w:val="1ffff"/>
              <w:rPr>
                <w:szCs w:val="20"/>
              </w:rPr>
            </w:pPr>
            <w:r w:rsidRPr="00CC3A3D">
              <w:rPr>
                <w:szCs w:val="20"/>
              </w:rPr>
              <w:t>1,52</w:t>
            </w:r>
          </w:p>
        </w:tc>
        <w:tc>
          <w:tcPr>
            <w:tcW w:w="454" w:type="pct"/>
            <w:tcBorders>
              <w:top w:val="nil"/>
              <w:left w:val="nil"/>
              <w:bottom w:val="single" w:sz="4" w:space="0" w:color="auto"/>
              <w:right w:val="single" w:sz="4" w:space="0" w:color="auto"/>
            </w:tcBorders>
            <w:shd w:val="clear" w:color="000000" w:fill="FFFFFF"/>
            <w:noWrap/>
            <w:vAlign w:val="bottom"/>
            <w:hideMark/>
          </w:tcPr>
          <w:p w14:paraId="0CEE1993" w14:textId="77777777" w:rsidR="0003450F" w:rsidRPr="00CC3A3D" w:rsidRDefault="0003450F" w:rsidP="0003450F">
            <w:pPr>
              <w:pStyle w:val="1ffff"/>
              <w:rPr>
                <w:color w:val="000000"/>
                <w:szCs w:val="20"/>
              </w:rPr>
            </w:pPr>
            <w:r w:rsidRPr="00CC3A3D">
              <w:rPr>
                <w:color w:val="000000"/>
                <w:szCs w:val="20"/>
              </w:rPr>
              <w:t>0,80</w:t>
            </w:r>
          </w:p>
        </w:tc>
      </w:tr>
      <w:tr w:rsidR="00E56D60" w:rsidRPr="00CC3A3D" w14:paraId="6BD5BC3B" w14:textId="77777777"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37D119C0" w14:textId="77777777" w:rsidR="00E56D60" w:rsidRPr="00CC3A3D" w:rsidRDefault="00E56D60" w:rsidP="00E56D60">
            <w:pPr>
              <w:pStyle w:val="1ffff"/>
              <w:rPr>
                <w:szCs w:val="20"/>
              </w:rPr>
            </w:pPr>
            <w:r w:rsidRPr="00CC3A3D">
              <w:rPr>
                <w:szCs w:val="20"/>
              </w:rPr>
              <w:t>2026-2030 годы</w:t>
            </w:r>
          </w:p>
        </w:tc>
      </w:tr>
      <w:tr w:rsidR="0003450F" w:rsidRPr="00CC3A3D" w14:paraId="33240E30"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01A30957" w14:textId="77C42092" w:rsidR="0003450F" w:rsidRPr="00CC3A3D" w:rsidRDefault="0003450F" w:rsidP="0003450F">
            <w:pPr>
              <w:pStyle w:val="1ffff"/>
              <w:rPr>
                <w:color w:val="000000"/>
                <w:szCs w:val="20"/>
              </w:rPr>
            </w:pPr>
            <w:r w:rsidRPr="002A0B21">
              <w:rPr>
                <w:szCs w:val="20"/>
              </w:rPr>
              <w:t>Модульная котельная № 1</w:t>
            </w:r>
          </w:p>
        </w:tc>
        <w:tc>
          <w:tcPr>
            <w:tcW w:w="436" w:type="pct"/>
            <w:tcBorders>
              <w:top w:val="nil"/>
              <w:left w:val="nil"/>
              <w:bottom w:val="single" w:sz="4" w:space="0" w:color="auto"/>
              <w:right w:val="single" w:sz="4" w:space="0" w:color="auto"/>
            </w:tcBorders>
            <w:shd w:val="clear" w:color="000000" w:fill="FFFFFF"/>
            <w:noWrap/>
            <w:vAlign w:val="bottom"/>
            <w:hideMark/>
          </w:tcPr>
          <w:p w14:paraId="66AA0347" w14:textId="77777777" w:rsidR="0003450F" w:rsidRPr="00CC3A3D" w:rsidRDefault="0003450F" w:rsidP="0003450F">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14:paraId="234CAF3C" w14:textId="77777777" w:rsidR="0003450F" w:rsidRPr="00CC3A3D" w:rsidRDefault="0003450F" w:rsidP="0003450F">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14:paraId="4FEB5A13"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12EB7D79" w14:textId="77777777" w:rsidR="0003450F" w:rsidRPr="00CC3A3D" w:rsidRDefault="0003450F" w:rsidP="0003450F">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14:paraId="6F393404" w14:textId="77777777" w:rsidR="0003450F" w:rsidRPr="00CC3A3D" w:rsidRDefault="0003450F" w:rsidP="0003450F">
            <w:pPr>
              <w:pStyle w:val="1ffff"/>
              <w:rPr>
                <w:color w:val="000000"/>
                <w:szCs w:val="20"/>
              </w:rPr>
            </w:pPr>
            <w:r w:rsidRPr="00CC3A3D">
              <w:rPr>
                <w:color w:val="000000"/>
                <w:szCs w:val="20"/>
              </w:rPr>
              <w:t>0,06</w:t>
            </w:r>
          </w:p>
        </w:tc>
        <w:tc>
          <w:tcPr>
            <w:tcW w:w="540" w:type="pct"/>
            <w:tcBorders>
              <w:top w:val="nil"/>
              <w:left w:val="nil"/>
              <w:bottom w:val="single" w:sz="4" w:space="0" w:color="auto"/>
              <w:right w:val="single" w:sz="4" w:space="0" w:color="auto"/>
            </w:tcBorders>
            <w:shd w:val="clear" w:color="000000" w:fill="FFFFFF"/>
            <w:vAlign w:val="center"/>
            <w:hideMark/>
          </w:tcPr>
          <w:p w14:paraId="008D6BFA" w14:textId="77777777" w:rsidR="0003450F" w:rsidRPr="00CC3A3D" w:rsidRDefault="0003450F" w:rsidP="0003450F">
            <w:pPr>
              <w:pStyle w:val="1ffff"/>
              <w:rPr>
                <w:color w:val="000000"/>
                <w:szCs w:val="20"/>
              </w:rPr>
            </w:pPr>
            <w:r w:rsidRPr="00CC3A3D">
              <w:rPr>
                <w:color w:val="000000"/>
                <w:szCs w:val="20"/>
              </w:rPr>
              <w:t>1,37</w:t>
            </w:r>
          </w:p>
        </w:tc>
        <w:tc>
          <w:tcPr>
            <w:tcW w:w="564" w:type="pct"/>
            <w:tcBorders>
              <w:top w:val="nil"/>
              <w:left w:val="nil"/>
              <w:bottom w:val="single" w:sz="4" w:space="0" w:color="auto"/>
              <w:right w:val="single" w:sz="4" w:space="0" w:color="auto"/>
            </w:tcBorders>
            <w:shd w:val="clear" w:color="000000" w:fill="FFFFFF"/>
            <w:noWrap/>
            <w:vAlign w:val="bottom"/>
            <w:hideMark/>
          </w:tcPr>
          <w:p w14:paraId="4C74064C" w14:textId="77777777" w:rsidR="0003450F" w:rsidRPr="00CC3A3D" w:rsidRDefault="0003450F" w:rsidP="0003450F">
            <w:pPr>
              <w:pStyle w:val="1ffff"/>
              <w:rPr>
                <w:color w:val="000000"/>
                <w:szCs w:val="20"/>
              </w:rPr>
            </w:pPr>
            <w:r w:rsidRPr="00CC3A3D">
              <w:rPr>
                <w:color w:val="000000"/>
                <w:szCs w:val="20"/>
              </w:rPr>
              <w:t>1,42</w:t>
            </w:r>
          </w:p>
        </w:tc>
        <w:tc>
          <w:tcPr>
            <w:tcW w:w="421" w:type="pct"/>
            <w:tcBorders>
              <w:top w:val="nil"/>
              <w:left w:val="nil"/>
              <w:bottom w:val="single" w:sz="4" w:space="0" w:color="auto"/>
              <w:right w:val="single" w:sz="4" w:space="0" w:color="auto"/>
            </w:tcBorders>
            <w:shd w:val="clear" w:color="000000" w:fill="FFFFFF"/>
            <w:vAlign w:val="center"/>
            <w:hideMark/>
          </w:tcPr>
          <w:p w14:paraId="1A227F75" w14:textId="77777777" w:rsidR="0003450F" w:rsidRPr="00CC3A3D" w:rsidRDefault="0003450F" w:rsidP="0003450F">
            <w:pPr>
              <w:pStyle w:val="1ffff"/>
              <w:rPr>
                <w:szCs w:val="20"/>
              </w:rPr>
            </w:pPr>
            <w:r w:rsidRPr="00CC3A3D">
              <w:rPr>
                <w:szCs w:val="20"/>
              </w:rPr>
              <w:t>0,03</w:t>
            </w:r>
          </w:p>
        </w:tc>
        <w:tc>
          <w:tcPr>
            <w:tcW w:w="454" w:type="pct"/>
            <w:tcBorders>
              <w:top w:val="nil"/>
              <w:left w:val="nil"/>
              <w:bottom w:val="single" w:sz="4" w:space="0" w:color="auto"/>
              <w:right w:val="single" w:sz="4" w:space="0" w:color="auto"/>
            </w:tcBorders>
            <w:shd w:val="clear" w:color="000000" w:fill="FFFFFF"/>
            <w:noWrap/>
            <w:vAlign w:val="bottom"/>
            <w:hideMark/>
          </w:tcPr>
          <w:p w14:paraId="38807562" w14:textId="77777777" w:rsidR="0003450F" w:rsidRPr="00CC3A3D" w:rsidRDefault="0003450F" w:rsidP="0003450F">
            <w:pPr>
              <w:pStyle w:val="1ffff"/>
              <w:rPr>
                <w:color w:val="000000"/>
                <w:szCs w:val="20"/>
              </w:rPr>
            </w:pPr>
            <w:r w:rsidRPr="00CC3A3D">
              <w:rPr>
                <w:color w:val="000000"/>
                <w:szCs w:val="20"/>
              </w:rPr>
              <w:t>0,02</w:t>
            </w:r>
          </w:p>
        </w:tc>
      </w:tr>
      <w:tr w:rsidR="0003450F" w:rsidRPr="00CC3A3D" w14:paraId="4240AB07"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09411C43" w14:textId="55C29BEE" w:rsidR="0003450F" w:rsidRPr="00CC3A3D" w:rsidRDefault="0003450F" w:rsidP="0003450F">
            <w:pPr>
              <w:pStyle w:val="1ffff"/>
              <w:rPr>
                <w:color w:val="000000"/>
                <w:szCs w:val="20"/>
              </w:rPr>
            </w:pPr>
            <w:r w:rsidRPr="002A0B21">
              <w:rPr>
                <w:szCs w:val="20"/>
              </w:rPr>
              <w:t xml:space="preserve">Модульная котельная № 3 </w:t>
            </w:r>
          </w:p>
        </w:tc>
        <w:tc>
          <w:tcPr>
            <w:tcW w:w="436" w:type="pct"/>
            <w:tcBorders>
              <w:top w:val="nil"/>
              <w:left w:val="nil"/>
              <w:bottom w:val="single" w:sz="4" w:space="0" w:color="auto"/>
              <w:right w:val="single" w:sz="4" w:space="0" w:color="auto"/>
            </w:tcBorders>
            <w:shd w:val="clear" w:color="000000" w:fill="FFFFFF"/>
            <w:noWrap/>
            <w:vAlign w:val="bottom"/>
            <w:hideMark/>
          </w:tcPr>
          <w:p w14:paraId="21E5DB22" w14:textId="77777777" w:rsidR="0003450F" w:rsidRPr="00CC3A3D" w:rsidRDefault="0003450F" w:rsidP="0003450F">
            <w:pPr>
              <w:pStyle w:val="1ffff"/>
              <w:rPr>
                <w:color w:val="000000"/>
                <w:szCs w:val="20"/>
              </w:rPr>
            </w:pPr>
            <w:r w:rsidRPr="00CC3A3D">
              <w:rPr>
                <w:color w:val="000000"/>
                <w:szCs w:val="20"/>
              </w:rPr>
              <w:t>4,30</w:t>
            </w:r>
          </w:p>
        </w:tc>
        <w:tc>
          <w:tcPr>
            <w:tcW w:w="479" w:type="pct"/>
            <w:tcBorders>
              <w:top w:val="nil"/>
              <w:left w:val="nil"/>
              <w:bottom w:val="single" w:sz="4" w:space="0" w:color="auto"/>
              <w:right w:val="single" w:sz="4" w:space="0" w:color="auto"/>
            </w:tcBorders>
            <w:shd w:val="clear" w:color="000000" w:fill="FFFFFF"/>
            <w:noWrap/>
            <w:vAlign w:val="bottom"/>
            <w:hideMark/>
          </w:tcPr>
          <w:p w14:paraId="0A1461F3" w14:textId="77777777" w:rsidR="0003450F" w:rsidRPr="00CC3A3D" w:rsidRDefault="0003450F" w:rsidP="0003450F">
            <w:pPr>
              <w:pStyle w:val="1ffff"/>
              <w:rPr>
                <w:color w:val="000000"/>
                <w:szCs w:val="20"/>
              </w:rPr>
            </w:pPr>
            <w:r w:rsidRPr="00CC3A3D">
              <w:rPr>
                <w:color w:val="000000"/>
                <w:szCs w:val="20"/>
              </w:rPr>
              <w:t>3,48</w:t>
            </w:r>
          </w:p>
        </w:tc>
        <w:tc>
          <w:tcPr>
            <w:tcW w:w="429" w:type="pct"/>
            <w:tcBorders>
              <w:top w:val="nil"/>
              <w:left w:val="nil"/>
              <w:bottom w:val="single" w:sz="4" w:space="0" w:color="auto"/>
              <w:right w:val="single" w:sz="4" w:space="0" w:color="auto"/>
            </w:tcBorders>
            <w:shd w:val="clear" w:color="000000" w:fill="FFFFFF"/>
            <w:noWrap/>
            <w:vAlign w:val="bottom"/>
            <w:hideMark/>
          </w:tcPr>
          <w:p w14:paraId="4AFE5C67"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1B2BACF1" w14:textId="77777777" w:rsidR="0003450F" w:rsidRPr="00CC3A3D" w:rsidRDefault="0003450F" w:rsidP="0003450F">
            <w:pPr>
              <w:pStyle w:val="1ffff"/>
              <w:rPr>
                <w:color w:val="000000"/>
                <w:szCs w:val="20"/>
              </w:rPr>
            </w:pPr>
            <w:r w:rsidRPr="00CC3A3D">
              <w:rPr>
                <w:color w:val="000000"/>
                <w:szCs w:val="20"/>
              </w:rPr>
              <w:t>3,47</w:t>
            </w:r>
          </w:p>
        </w:tc>
        <w:tc>
          <w:tcPr>
            <w:tcW w:w="358" w:type="pct"/>
            <w:tcBorders>
              <w:top w:val="nil"/>
              <w:left w:val="nil"/>
              <w:bottom w:val="single" w:sz="4" w:space="0" w:color="auto"/>
              <w:right w:val="single" w:sz="4" w:space="0" w:color="auto"/>
            </w:tcBorders>
            <w:shd w:val="clear" w:color="000000" w:fill="FFFFFF"/>
            <w:vAlign w:val="center"/>
            <w:hideMark/>
          </w:tcPr>
          <w:p w14:paraId="75966500" w14:textId="77777777" w:rsidR="0003450F" w:rsidRPr="00CC3A3D" w:rsidRDefault="0003450F" w:rsidP="0003450F">
            <w:pPr>
              <w:pStyle w:val="1ffff"/>
              <w:rPr>
                <w:color w:val="000000"/>
                <w:szCs w:val="20"/>
              </w:rPr>
            </w:pPr>
            <w:r w:rsidRPr="00CC3A3D">
              <w:rPr>
                <w:color w:val="000000"/>
                <w:szCs w:val="20"/>
              </w:rPr>
              <w:t>0,12</w:t>
            </w:r>
          </w:p>
        </w:tc>
        <w:tc>
          <w:tcPr>
            <w:tcW w:w="540" w:type="pct"/>
            <w:tcBorders>
              <w:top w:val="nil"/>
              <w:left w:val="nil"/>
              <w:bottom w:val="single" w:sz="4" w:space="0" w:color="auto"/>
              <w:right w:val="single" w:sz="4" w:space="0" w:color="auto"/>
            </w:tcBorders>
            <w:shd w:val="clear" w:color="000000" w:fill="FFFFFF"/>
            <w:vAlign w:val="center"/>
            <w:hideMark/>
          </w:tcPr>
          <w:p w14:paraId="25ADADD5" w14:textId="77777777" w:rsidR="0003450F" w:rsidRPr="00CC3A3D" w:rsidRDefault="0003450F" w:rsidP="0003450F">
            <w:pPr>
              <w:pStyle w:val="1ffff"/>
              <w:rPr>
                <w:color w:val="000000"/>
                <w:szCs w:val="20"/>
              </w:rPr>
            </w:pPr>
            <w:r w:rsidRPr="00CC3A3D">
              <w:rPr>
                <w:color w:val="000000"/>
                <w:szCs w:val="20"/>
              </w:rPr>
              <w:t>3,25</w:t>
            </w:r>
          </w:p>
        </w:tc>
        <w:tc>
          <w:tcPr>
            <w:tcW w:w="564" w:type="pct"/>
            <w:tcBorders>
              <w:top w:val="nil"/>
              <w:left w:val="nil"/>
              <w:bottom w:val="single" w:sz="4" w:space="0" w:color="auto"/>
              <w:right w:val="single" w:sz="4" w:space="0" w:color="auto"/>
            </w:tcBorders>
            <w:shd w:val="clear" w:color="000000" w:fill="FFFFFF"/>
            <w:noWrap/>
            <w:vAlign w:val="bottom"/>
            <w:hideMark/>
          </w:tcPr>
          <w:p w14:paraId="12F28F89" w14:textId="77777777" w:rsidR="0003450F" w:rsidRPr="00CC3A3D" w:rsidRDefault="0003450F" w:rsidP="0003450F">
            <w:pPr>
              <w:pStyle w:val="1ffff"/>
              <w:rPr>
                <w:color w:val="000000"/>
                <w:szCs w:val="20"/>
              </w:rPr>
            </w:pPr>
            <w:r w:rsidRPr="00CC3A3D">
              <w:rPr>
                <w:color w:val="000000"/>
                <w:szCs w:val="20"/>
              </w:rPr>
              <w:t>3,37</w:t>
            </w:r>
          </w:p>
        </w:tc>
        <w:tc>
          <w:tcPr>
            <w:tcW w:w="421" w:type="pct"/>
            <w:tcBorders>
              <w:top w:val="nil"/>
              <w:left w:val="nil"/>
              <w:bottom w:val="single" w:sz="4" w:space="0" w:color="auto"/>
              <w:right w:val="single" w:sz="4" w:space="0" w:color="auto"/>
            </w:tcBorders>
            <w:shd w:val="clear" w:color="000000" w:fill="FFFFFF"/>
            <w:vAlign w:val="center"/>
            <w:hideMark/>
          </w:tcPr>
          <w:p w14:paraId="7E79355C" w14:textId="77777777" w:rsidR="0003450F" w:rsidRPr="00CC3A3D" w:rsidRDefault="0003450F" w:rsidP="0003450F">
            <w:pPr>
              <w:pStyle w:val="1ffff"/>
              <w:rPr>
                <w:szCs w:val="20"/>
              </w:rPr>
            </w:pPr>
            <w:r w:rsidRPr="00CC3A3D">
              <w:rPr>
                <w:szCs w:val="20"/>
              </w:rPr>
              <w:t>0,10</w:t>
            </w:r>
          </w:p>
        </w:tc>
        <w:tc>
          <w:tcPr>
            <w:tcW w:w="454" w:type="pct"/>
            <w:tcBorders>
              <w:top w:val="nil"/>
              <w:left w:val="nil"/>
              <w:bottom w:val="single" w:sz="4" w:space="0" w:color="auto"/>
              <w:right w:val="single" w:sz="4" w:space="0" w:color="auto"/>
            </w:tcBorders>
            <w:shd w:val="clear" w:color="000000" w:fill="FFFFFF"/>
            <w:noWrap/>
            <w:vAlign w:val="bottom"/>
            <w:hideMark/>
          </w:tcPr>
          <w:p w14:paraId="0B010C47" w14:textId="77777777" w:rsidR="0003450F" w:rsidRPr="00CC3A3D" w:rsidRDefault="0003450F" w:rsidP="0003450F">
            <w:pPr>
              <w:pStyle w:val="1ffff"/>
              <w:rPr>
                <w:color w:val="000000"/>
                <w:szCs w:val="20"/>
              </w:rPr>
            </w:pPr>
            <w:r w:rsidRPr="00CC3A3D">
              <w:rPr>
                <w:color w:val="000000"/>
                <w:szCs w:val="20"/>
              </w:rPr>
              <w:t>0,02</w:t>
            </w:r>
          </w:p>
        </w:tc>
      </w:tr>
      <w:tr w:rsidR="0003450F" w:rsidRPr="00CC3A3D" w14:paraId="1BA14213"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45EDFDF7" w14:textId="564EA55C" w:rsidR="0003450F" w:rsidRPr="00CC3A3D" w:rsidRDefault="0003450F" w:rsidP="0003450F">
            <w:pPr>
              <w:pStyle w:val="1ffff"/>
              <w:rPr>
                <w:color w:val="000000"/>
                <w:szCs w:val="20"/>
              </w:rPr>
            </w:pPr>
            <w:r w:rsidRPr="002A0B21">
              <w:rPr>
                <w:szCs w:val="20"/>
              </w:rPr>
              <w:t>Модульная котельная № 6</w:t>
            </w:r>
          </w:p>
        </w:tc>
        <w:tc>
          <w:tcPr>
            <w:tcW w:w="436" w:type="pct"/>
            <w:tcBorders>
              <w:top w:val="nil"/>
              <w:left w:val="nil"/>
              <w:bottom w:val="single" w:sz="4" w:space="0" w:color="auto"/>
              <w:right w:val="single" w:sz="4" w:space="0" w:color="auto"/>
            </w:tcBorders>
            <w:shd w:val="clear" w:color="000000" w:fill="FFFFFF"/>
            <w:noWrap/>
            <w:vAlign w:val="bottom"/>
            <w:hideMark/>
          </w:tcPr>
          <w:p w14:paraId="5634BF13" w14:textId="77777777" w:rsidR="0003450F" w:rsidRPr="00CC3A3D" w:rsidRDefault="0003450F" w:rsidP="0003450F">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14:paraId="40932DA5" w14:textId="77777777" w:rsidR="0003450F" w:rsidRPr="00CC3A3D" w:rsidRDefault="0003450F" w:rsidP="0003450F">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14:paraId="694AE270"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78DDD82C" w14:textId="77777777" w:rsidR="0003450F" w:rsidRPr="00CC3A3D" w:rsidRDefault="0003450F" w:rsidP="0003450F">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14:paraId="71BB08FE" w14:textId="77777777" w:rsidR="0003450F" w:rsidRPr="00CC3A3D" w:rsidRDefault="0003450F" w:rsidP="0003450F">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14:paraId="2F54DF9A" w14:textId="77777777" w:rsidR="0003450F" w:rsidRPr="00CC3A3D" w:rsidRDefault="0003450F" w:rsidP="0003450F">
            <w:pPr>
              <w:pStyle w:val="1ffff"/>
              <w:rPr>
                <w:color w:val="000000"/>
                <w:szCs w:val="20"/>
              </w:rPr>
            </w:pPr>
            <w:r w:rsidRPr="00CC3A3D">
              <w:rPr>
                <w:color w:val="000000"/>
                <w:szCs w:val="20"/>
              </w:rPr>
              <w:t>0,71</w:t>
            </w:r>
          </w:p>
        </w:tc>
        <w:tc>
          <w:tcPr>
            <w:tcW w:w="564" w:type="pct"/>
            <w:tcBorders>
              <w:top w:val="nil"/>
              <w:left w:val="nil"/>
              <w:bottom w:val="single" w:sz="4" w:space="0" w:color="auto"/>
              <w:right w:val="single" w:sz="4" w:space="0" w:color="auto"/>
            </w:tcBorders>
            <w:shd w:val="clear" w:color="000000" w:fill="FFFFFF"/>
            <w:noWrap/>
            <w:vAlign w:val="bottom"/>
            <w:hideMark/>
          </w:tcPr>
          <w:p w14:paraId="6612DD00" w14:textId="77777777" w:rsidR="0003450F" w:rsidRPr="00CC3A3D" w:rsidRDefault="0003450F" w:rsidP="0003450F">
            <w:pPr>
              <w:pStyle w:val="1ffff"/>
              <w:rPr>
                <w:color w:val="000000"/>
                <w:szCs w:val="20"/>
              </w:rPr>
            </w:pPr>
            <w:r w:rsidRPr="00CC3A3D">
              <w:rPr>
                <w:color w:val="000000"/>
                <w:szCs w:val="20"/>
              </w:rPr>
              <w:t>0,74</w:t>
            </w:r>
          </w:p>
        </w:tc>
        <w:tc>
          <w:tcPr>
            <w:tcW w:w="421" w:type="pct"/>
            <w:tcBorders>
              <w:top w:val="nil"/>
              <w:left w:val="nil"/>
              <w:bottom w:val="single" w:sz="4" w:space="0" w:color="auto"/>
              <w:right w:val="single" w:sz="4" w:space="0" w:color="auto"/>
            </w:tcBorders>
            <w:shd w:val="clear" w:color="000000" w:fill="FFFFFF"/>
            <w:vAlign w:val="center"/>
            <w:hideMark/>
          </w:tcPr>
          <w:p w14:paraId="7CB542D4" w14:textId="77777777" w:rsidR="0003450F" w:rsidRPr="00CC3A3D" w:rsidRDefault="0003450F" w:rsidP="0003450F">
            <w:pPr>
              <w:pStyle w:val="1ffff"/>
              <w:rPr>
                <w:szCs w:val="20"/>
              </w:rPr>
            </w:pPr>
            <w:r w:rsidRPr="00CC3A3D">
              <w:rPr>
                <w:szCs w:val="20"/>
              </w:rPr>
              <w:t>0,46</w:t>
            </w:r>
          </w:p>
        </w:tc>
        <w:tc>
          <w:tcPr>
            <w:tcW w:w="454" w:type="pct"/>
            <w:tcBorders>
              <w:top w:val="nil"/>
              <w:left w:val="nil"/>
              <w:bottom w:val="single" w:sz="4" w:space="0" w:color="auto"/>
              <w:right w:val="single" w:sz="4" w:space="0" w:color="auto"/>
            </w:tcBorders>
            <w:shd w:val="clear" w:color="000000" w:fill="FFFFFF"/>
            <w:noWrap/>
            <w:vAlign w:val="bottom"/>
            <w:hideMark/>
          </w:tcPr>
          <w:p w14:paraId="50D1CC8E" w14:textId="77777777" w:rsidR="0003450F" w:rsidRPr="00CC3A3D" w:rsidRDefault="0003450F" w:rsidP="0003450F">
            <w:pPr>
              <w:pStyle w:val="1ffff"/>
              <w:rPr>
                <w:color w:val="000000"/>
                <w:szCs w:val="20"/>
              </w:rPr>
            </w:pPr>
            <w:r w:rsidRPr="00CC3A3D">
              <w:rPr>
                <w:color w:val="000000"/>
                <w:szCs w:val="20"/>
              </w:rPr>
              <w:t>0,38</w:t>
            </w:r>
          </w:p>
        </w:tc>
      </w:tr>
      <w:tr w:rsidR="0003450F" w:rsidRPr="00CC3A3D" w14:paraId="098CCD2F"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14708841" w14:textId="57EDEFD8" w:rsidR="0003450F" w:rsidRPr="00CC3A3D" w:rsidRDefault="0003450F" w:rsidP="0003450F">
            <w:pPr>
              <w:pStyle w:val="1ffff"/>
              <w:rPr>
                <w:color w:val="000000"/>
                <w:szCs w:val="20"/>
              </w:rPr>
            </w:pPr>
            <w:r w:rsidRPr="002A0B21">
              <w:rPr>
                <w:szCs w:val="20"/>
              </w:rPr>
              <w:t>Модульная котельная № 7</w:t>
            </w:r>
          </w:p>
        </w:tc>
        <w:tc>
          <w:tcPr>
            <w:tcW w:w="436" w:type="pct"/>
            <w:tcBorders>
              <w:top w:val="nil"/>
              <w:left w:val="nil"/>
              <w:bottom w:val="single" w:sz="4" w:space="0" w:color="auto"/>
              <w:right w:val="single" w:sz="4" w:space="0" w:color="auto"/>
            </w:tcBorders>
            <w:shd w:val="clear" w:color="000000" w:fill="FFFFFF"/>
            <w:noWrap/>
            <w:vAlign w:val="bottom"/>
            <w:hideMark/>
          </w:tcPr>
          <w:p w14:paraId="3C27E5AD" w14:textId="77777777" w:rsidR="0003450F" w:rsidRPr="00CC3A3D" w:rsidRDefault="0003450F" w:rsidP="0003450F">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14:paraId="61A3034D" w14:textId="77777777" w:rsidR="0003450F" w:rsidRPr="00CC3A3D" w:rsidRDefault="0003450F" w:rsidP="0003450F">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14:paraId="45C27890"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5098131D" w14:textId="77777777" w:rsidR="0003450F" w:rsidRPr="00CC3A3D" w:rsidRDefault="0003450F" w:rsidP="0003450F">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14:paraId="75222177" w14:textId="77777777" w:rsidR="0003450F" w:rsidRPr="00CC3A3D" w:rsidRDefault="0003450F" w:rsidP="0003450F">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14:paraId="396ABB95" w14:textId="77777777" w:rsidR="0003450F" w:rsidRPr="00CC3A3D" w:rsidRDefault="0003450F" w:rsidP="0003450F">
            <w:pPr>
              <w:pStyle w:val="1ffff"/>
              <w:rPr>
                <w:color w:val="000000"/>
                <w:szCs w:val="20"/>
              </w:rPr>
            </w:pPr>
            <w:r w:rsidRPr="00CC3A3D">
              <w:rPr>
                <w:color w:val="000000"/>
                <w:szCs w:val="20"/>
              </w:rPr>
              <w:t>0,52</w:t>
            </w:r>
          </w:p>
        </w:tc>
        <w:tc>
          <w:tcPr>
            <w:tcW w:w="564" w:type="pct"/>
            <w:tcBorders>
              <w:top w:val="nil"/>
              <w:left w:val="nil"/>
              <w:bottom w:val="single" w:sz="4" w:space="0" w:color="auto"/>
              <w:right w:val="single" w:sz="4" w:space="0" w:color="auto"/>
            </w:tcBorders>
            <w:shd w:val="clear" w:color="000000" w:fill="FFFFFF"/>
            <w:noWrap/>
            <w:vAlign w:val="bottom"/>
            <w:hideMark/>
          </w:tcPr>
          <w:p w14:paraId="4EAB0597" w14:textId="77777777" w:rsidR="0003450F" w:rsidRPr="00CC3A3D" w:rsidRDefault="0003450F" w:rsidP="0003450F">
            <w:pPr>
              <w:pStyle w:val="1ffff"/>
              <w:rPr>
                <w:color w:val="000000"/>
                <w:szCs w:val="20"/>
              </w:rPr>
            </w:pPr>
            <w:r w:rsidRPr="00CC3A3D">
              <w:rPr>
                <w:color w:val="000000"/>
                <w:szCs w:val="20"/>
              </w:rPr>
              <w:t>0,54</w:t>
            </w:r>
          </w:p>
        </w:tc>
        <w:tc>
          <w:tcPr>
            <w:tcW w:w="421" w:type="pct"/>
            <w:tcBorders>
              <w:top w:val="nil"/>
              <w:left w:val="nil"/>
              <w:bottom w:val="single" w:sz="4" w:space="0" w:color="auto"/>
              <w:right w:val="single" w:sz="4" w:space="0" w:color="auto"/>
            </w:tcBorders>
            <w:shd w:val="clear" w:color="000000" w:fill="FFFFFF"/>
            <w:vAlign w:val="center"/>
            <w:hideMark/>
          </w:tcPr>
          <w:p w14:paraId="1202501E" w14:textId="77777777" w:rsidR="0003450F" w:rsidRPr="00CC3A3D" w:rsidRDefault="0003450F" w:rsidP="0003450F">
            <w:pPr>
              <w:pStyle w:val="1ffff"/>
              <w:rPr>
                <w:szCs w:val="20"/>
              </w:rPr>
            </w:pPr>
            <w:r w:rsidRPr="00CC3A3D">
              <w:rPr>
                <w:szCs w:val="20"/>
              </w:rPr>
              <w:t>0,91</w:t>
            </w:r>
          </w:p>
        </w:tc>
        <w:tc>
          <w:tcPr>
            <w:tcW w:w="454" w:type="pct"/>
            <w:tcBorders>
              <w:top w:val="nil"/>
              <w:left w:val="nil"/>
              <w:bottom w:val="single" w:sz="4" w:space="0" w:color="auto"/>
              <w:right w:val="single" w:sz="4" w:space="0" w:color="auto"/>
            </w:tcBorders>
            <w:shd w:val="clear" w:color="000000" w:fill="FFFFFF"/>
            <w:noWrap/>
            <w:vAlign w:val="bottom"/>
            <w:hideMark/>
          </w:tcPr>
          <w:p w14:paraId="7DC855B4" w14:textId="77777777" w:rsidR="0003450F" w:rsidRPr="00CC3A3D" w:rsidRDefault="0003450F" w:rsidP="0003450F">
            <w:pPr>
              <w:pStyle w:val="1ffff"/>
              <w:rPr>
                <w:color w:val="000000"/>
                <w:szCs w:val="20"/>
              </w:rPr>
            </w:pPr>
            <w:r w:rsidRPr="00CC3A3D">
              <w:rPr>
                <w:color w:val="000000"/>
                <w:szCs w:val="20"/>
              </w:rPr>
              <w:t>0,62</w:t>
            </w:r>
          </w:p>
        </w:tc>
      </w:tr>
      <w:tr w:rsidR="0003450F" w:rsidRPr="00CC3A3D" w14:paraId="56E3631F"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79A84209" w14:textId="3852A241" w:rsidR="0003450F" w:rsidRPr="00CC3A3D" w:rsidRDefault="0003450F" w:rsidP="0003450F">
            <w:pPr>
              <w:pStyle w:val="1ffff"/>
              <w:rPr>
                <w:color w:val="000000"/>
                <w:szCs w:val="20"/>
              </w:rPr>
            </w:pPr>
            <w:r w:rsidRPr="002A0B21">
              <w:rPr>
                <w:szCs w:val="20"/>
              </w:rPr>
              <w:t>Котельная № 9</w:t>
            </w:r>
          </w:p>
        </w:tc>
        <w:tc>
          <w:tcPr>
            <w:tcW w:w="436" w:type="pct"/>
            <w:tcBorders>
              <w:top w:val="nil"/>
              <w:left w:val="nil"/>
              <w:bottom w:val="single" w:sz="4" w:space="0" w:color="auto"/>
              <w:right w:val="single" w:sz="4" w:space="0" w:color="auto"/>
            </w:tcBorders>
            <w:shd w:val="clear" w:color="000000" w:fill="FFFFFF"/>
            <w:noWrap/>
            <w:vAlign w:val="bottom"/>
            <w:hideMark/>
          </w:tcPr>
          <w:p w14:paraId="46FA5BCA" w14:textId="77777777" w:rsidR="0003450F" w:rsidRPr="00CC3A3D" w:rsidRDefault="0003450F" w:rsidP="0003450F">
            <w:pPr>
              <w:pStyle w:val="1ffff"/>
              <w:rPr>
                <w:color w:val="000000"/>
                <w:szCs w:val="20"/>
              </w:rPr>
            </w:pPr>
            <w:r w:rsidRPr="00CC3A3D">
              <w:rPr>
                <w:color w:val="000000"/>
                <w:szCs w:val="20"/>
              </w:rPr>
              <w:t>1,20</w:t>
            </w:r>
          </w:p>
        </w:tc>
        <w:tc>
          <w:tcPr>
            <w:tcW w:w="479" w:type="pct"/>
            <w:tcBorders>
              <w:top w:val="nil"/>
              <w:left w:val="nil"/>
              <w:bottom w:val="single" w:sz="4" w:space="0" w:color="auto"/>
              <w:right w:val="single" w:sz="4" w:space="0" w:color="auto"/>
            </w:tcBorders>
            <w:shd w:val="clear" w:color="000000" w:fill="FFFFFF"/>
            <w:noWrap/>
            <w:vAlign w:val="bottom"/>
            <w:hideMark/>
          </w:tcPr>
          <w:p w14:paraId="0DA02C6D" w14:textId="77777777" w:rsidR="0003450F" w:rsidRPr="00CC3A3D" w:rsidRDefault="0003450F" w:rsidP="0003450F">
            <w:pPr>
              <w:pStyle w:val="1ffff"/>
              <w:rPr>
                <w:color w:val="000000"/>
                <w:szCs w:val="20"/>
              </w:rPr>
            </w:pPr>
            <w:r w:rsidRPr="00CC3A3D">
              <w:rPr>
                <w:color w:val="000000"/>
                <w:szCs w:val="20"/>
              </w:rPr>
              <w:t>1,20</w:t>
            </w:r>
          </w:p>
        </w:tc>
        <w:tc>
          <w:tcPr>
            <w:tcW w:w="429" w:type="pct"/>
            <w:tcBorders>
              <w:top w:val="nil"/>
              <w:left w:val="nil"/>
              <w:bottom w:val="single" w:sz="4" w:space="0" w:color="auto"/>
              <w:right w:val="single" w:sz="4" w:space="0" w:color="auto"/>
            </w:tcBorders>
            <w:shd w:val="clear" w:color="000000" w:fill="FFFFFF"/>
            <w:noWrap/>
            <w:vAlign w:val="bottom"/>
            <w:hideMark/>
          </w:tcPr>
          <w:p w14:paraId="54D5157B"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0DA5FF41" w14:textId="77777777" w:rsidR="0003450F" w:rsidRPr="00CC3A3D" w:rsidRDefault="0003450F" w:rsidP="0003450F">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14:paraId="343E25D9" w14:textId="77777777" w:rsidR="0003450F" w:rsidRPr="00CC3A3D" w:rsidRDefault="0003450F" w:rsidP="0003450F">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14:paraId="4F3EC960" w14:textId="77777777" w:rsidR="0003450F" w:rsidRPr="00CC3A3D" w:rsidRDefault="0003450F" w:rsidP="0003450F">
            <w:pPr>
              <w:pStyle w:val="1ffff"/>
              <w:rPr>
                <w:color w:val="000000"/>
                <w:szCs w:val="20"/>
              </w:rPr>
            </w:pPr>
            <w:r w:rsidRPr="00CC3A3D">
              <w:rPr>
                <w:color w:val="000000"/>
                <w:szCs w:val="20"/>
              </w:rPr>
              <w:t>0,71</w:t>
            </w:r>
          </w:p>
        </w:tc>
        <w:tc>
          <w:tcPr>
            <w:tcW w:w="564" w:type="pct"/>
            <w:tcBorders>
              <w:top w:val="nil"/>
              <w:left w:val="nil"/>
              <w:bottom w:val="single" w:sz="4" w:space="0" w:color="auto"/>
              <w:right w:val="single" w:sz="4" w:space="0" w:color="auto"/>
            </w:tcBorders>
            <w:shd w:val="clear" w:color="000000" w:fill="FFFFFF"/>
            <w:noWrap/>
            <w:vAlign w:val="bottom"/>
            <w:hideMark/>
          </w:tcPr>
          <w:p w14:paraId="36C05605" w14:textId="77777777" w:rsidR="0003450F" w:rsidRPr="00CC3A3D" w:rsidRDefault="0003450F" w:rsidP="0003450F">
            <w:pPr>
              <w:pStyle w:val="1ffff"/>
              <w:rPr>
                <w:color w:val="000000"/>
                <w:szCs w:val="20"/>
              </w:rPr>
            </w:pPr>
            <w:r w:rsidRPr="00CC3A3D">
              <w:rPr>
                <w:color w:val="000000"/>
                <w:szCs w:val="20"/>
              </w:rPr>
              <w:t>0,74</w:t>
            </w:r>
          </w:p>
        </w:tc>
        <w:tc>
          <w:tcPr>
            <w:tcW w:w="421" w:type="pct"/>
            <w:tcBorders>
              <w:top w:val="nil"/>
              <w:left w:val="nil"/>
              <w:bottom w:val="single" w:sz="4" w:space="0" w:color="auto"/>
              <w:right w:val="single" w:sz="4" w:space="0" w:color="auto"/>
            </w:tcBorders>
            <w:shd w:val="clear" w:color="000000" w:fill="FFFFFF"/>
            <w:vAlign w:val="center"/>
            <w:hideMark/>
          </w:tcPr>
          <w:p w14:paraId="0BB0D81C" w14:textId="77777777" w:rsidR="0003450F" w:rsidRPr="00CC3A3D" w:rsidRDefault="0003450F" w:rsidP="0003450F">
            <w:pPr>
              <w:pStyle w:val="1ffff"/>
              <w:rPr>
                <w:szCs w:val="20"/>
              </w:rPr>
            </w:pPr>
            <w:r w:rsidRPr="00CC3A3D">
              <w:rPr>
                <w:szCs w:val="20"/>
              </w:rPr>
              <w:t>0,46</w:t>
            </w:r>
          </w:p>
        </w:tc>
        <w:tc>
          <w:tcPr>
            <w:tcW w:w="454" w:type="pct"/>
            <w:tcBorders>
              <w:top w:val="nil"/>
              <w:left w:val="nil"/>
              <w:bottom w:val="single" w:sz="4" w:space="0" w:color="auto"/>
              <w:right w:val="single" w:sz="4" w:space="0" w:color="auto"/>
            </w:tcBorders>
            <w:shd w:val="clear" w:color="000000" w:fill="FFFFFF"/>
            <w:noWrap/>
            <w:vAlign w:val="bottom"/>
            <w:hideMark/>
          </w:tcPr>
          <w:p w14:paraId="1A5F58EE" w14:textId="77777777" w:rsidR="0003450F" w:rsidRPr="00CC3A3D" w:rsidRDefault="0003450F" w:rsidP="0003450F">
            <w:pPr>
              <w:pStyle w:val="1ffff"/>
              <w:rPr>
                <w:color w:val="000000"/>
                <w:szCs w:val="20"/>
              </w:rPr>
            </w:pPr>
            <w:r w:rsidRPr="00CC3A3D">
              <w:rPr>
                <w:color w:val="000000"/>
                <w:szCs w:val="20"/>
              </w:rPr>
              <w:t>0,38</w:t>
            </w:r>
          </w:p>
        </w:tc>
      </w:tr>
      <w:tr w:rsidR="0003450F" w:rsidRPr="00CC3A3D" w14:paraId="1EE00C40"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6C5E9318" w14:textId="66211656" w:rsidR="0003450F" w:rsidRPr="00CC3A3D" w:rsidRDefault="0003450F" w:rsidP="0003450F">
            <w:pPr>
              <w:pStyle w:val="1ffff"/>
              <w:rPr>
                <w:color w:val="000000"/>
                <w:szCs w:val="20"/>
              </w:rPr>
            </w:pPr>
            <w:r w:rsidRPr="002A0B21">
              <w:rPr>
                <w:szCs w:val="20"/>
              </w:rPr>
              <w:t>Котельная № 10</w:t>
            </w:r>
          </w:p>
        </w:tc>
        <w:tc>
          <w:tcPr>
            <w:tcW w:w="436" w:type="pct"/>
            <w:tcBorders>
              <w:top w:val="nil"/>
              <w:left w:val="nil"/>
              <w:bottom w:val="single" w:sz="4" w:space="0" w:color="auto"/>
              <w:right w:val="single" w:sz="4" w:space="0" w:color="auto"/>
            </w:tcBorders>
            <w:shd w:val="clear" w:color="000000" w:fill="FFFFFF"/>
            <w:noWrap/>
            <w:vAlign w:val="bottom"/>
            <w:hideMark/>
          </w:tcPr>
          <w:p w14:paraId="033E0312" w14:textId="77777777" w:rsidR="0003450F" w:rsidRPr="00CC3A3D" w:rsidRDefault="0003450F" w:rsidP="0003450F">
            <w:pPr>
              <w:pStyle w:val="1ffff"/>
              <w:rPr>
                <w:color w:val="000000"/>
                <w:szCs w:val="20"/>
              </w:rPr>
            </w:pPr>
            <w:r w:rsidRPr="00CC3A3D">
              <w:rPr>
                <w:color w:val="000000"/>
                <w:szCs w:val="20"/>
              </w:rPr>
              <w:t>1,90</w:t>
            </w:r>
          </w:p>
        </w:tc>
        <w:tc>
          <w:tcPr>
            <w:tcW w:w="479" w:type="pct"/>
            <w:tcBorders>
              <w:top w:val="nil"/>
              <w:left w:val="nil"/>
              <w:bottom w:val="single" w:sz="4" w:space="0" w:color="auto"/>
              <w:right w:val="single" w:sz="4" w:space="0" w:color="auto"/>
            </w:tcBorders>
            <w:shd w:val="clear" w:color="000000" w:fill="FFFFFF"/>
            <w:noWrap/>
            <w:vAlign w:val="bottom"/>
            <w:hideMark/>
          </w:tcPr>
          <w:p w14:paraId="7D088D0C" w14:textId="77777777" w:rsidR="0003450F" w:rsidRPr="00CC3A3D" w:rsidRDefault="0003450F" w:rsidP="0003450F">
            <w:pPr>
              <w:pStyle w:val="1ffff"/>
              <w:rPr>
                <w:color w:val="000000"/>
                <w:szCs w:val="20"/>
              </w:rPr>
            </w:pPr>
            <w:r w:rsidRPr="00CC3A3D">
              <w:rPr>
                <w:color w:val="000000"/>
                <w:szCs w:val="20"/>
              </w:rPr>
              <w:t>1,90</w:t>
            </w:r>
          </w:p>
        </w:tc>
        <w:tc>
          <w:tcPr>
            <w:tcW w:w="429" w:type="pct"/>
            <w:tcBorders>
              <w:top w:val="nil"/>
              <w:left w:val="nil"/>
              <w:bottom w:val="single" w:sz="4" w:space="0" w:color="auto"/>
              <w:right w:val="single" w:sz="4" w:space="0" w:color="auto"/>
            </w:tcBorders>
            <w:shd w:val="clear" w:color="000000" w:fill="FFFFFF"/>
            <w:noWrap/>
            <w:vAlign w:val="bottom"/>
            <w:hideMark/>
          </w:tcPr>
          <w:p w14:paraId="4C17F873" w14:textId="77777777" w:rsidR="0003450F" w:rsidRPr="00CC3A3D" w:rsidRDefault="0003450F" w:rsidP="0003450F">
            <w:pPr>
              <w:pStyle w:val="1ffff"/>
              <w:rPr>
                <w:color w:val="000000"/>
                <w:szCs w:val="20"/>
              </w:rPr>
            </w:pPr>
            <w:r w:rsidRPr="00CC3A3D">
              <w:rPr>
                <w:color w:val="000000"/>
                <w:szCs w:val="20"/>
              </w:rPr>
              <w:t>0,01</w:t>
            </w:r>
          </w:p>
        </w:tc>
        <w:tc>
          <w:tcPr>
            <w:tcW w:w="353" w:type="pct"/>
            <w:tcBorders>
              <w:top w:val="nil"/>
              <w:left w:val="nil"/>
              <w:bottom w:val="single" w:sz="4" w:space="0" w:color="auto"/>
              <w:right w:val="single" w:sz="4" w:space="0" w:color="auto"/>
            </w:tcBorders>
            <w:shd w:val="clear" w:color="000000" w:fill="FFFFFF"/>
            <w:noWrap/>
            <w:vAlign w:val="center"/>
            <w:hideMark/>
          </w:tcPr>
          <w:p w14:paraId="4EA344B2" w14:textId="77777777" w:rsidR="0003450F" w:rsidRPr="00CC3A3D" w:rsidRDefault="0003450F" w:rsidP="0003450F">
            <w:pPr>
              <w:pStyle w:val="1ffff"/>
              <w:rPr>
                <w:color w:val="000000"/>
                <w:szCs w:val="20"/>
              </w:rPr>
            </w:pPr>
            <w:r w:rsidRPr="00CC3A3D">
              <w:rPr>
                <w:color w:val="000000"/>
                <w:szCs w:val="20"/>
              </w:rPr>
              <w:t>1,89</w:t>
            </w:r>
          </w:p>
        </w:tc>
        <w:tc>
          <w:tcPr>
            <w:tcW w:w="358" w:type="pct"/>
            <w:tcBorders>
              <w:top w:val="nil"/>
              <w:left w:val="nil"/>
              <w:bottom w:val="single" w:sz="4" w:space="0" w:color="auto"/>
              <w:right w:val="single" w:sz="4" w:space="0" w:color="auto"/>
            </w:tcBorders>
            <w:shd w:val="clear" w:color="000000" w:fill="FFFFFF"/>
            <w:vAlign w:val="center"/>
            <w:hideMark/>
          </w:tcPr>
          <w:p w14:paraId="688F303C" w14:textId="77777777" w:rsidR="0003450F" w:rsidRPr="00CC3A3D" w:rsidRDefault="0003450F" w:rsidP="0003450F">
            <w:pPr>
              <w:pStyle w:val="1ffff"/>
              <w:rPr>
                <w:color w:val="000000"/>
                <w:szCs w:val="20"/>
              </w:rPr>
            </w:pPr>
            <w:r w:rsidRPr="00CC3A3D">
              <w:rPr>
                <w:color w:val="000000"/>
                <w:szCs w:val="20"/>
              </w:rPr>
              <w:t>0,01</w:t>
            </w:r>
          </w:p>
        </w:tc>
        <w:tc>
          <w:tcPr>
            <w:tcW w:w="540" w:type="pct"/>
            <w:tcBorders>
              <w:top w:val="nil"/>
              <w:left w:val="nil"/>
              <w:bottom w:val="single" w:sz="4" w:space="0" w:color="auto"/>
              <w:right w:val="single" w:sz="4" w:space="0" w:color="auto"/>
            </w:tcBorders>
            <w:shd w:val="clear" w:color="000000" w:fill="FFFFFF"/>
            <w:vAlign w:val="center"/>
            <w:hideMark/>
          </w:tcPr>
          <w:p w14:paraId="583A6A40" w14:textId="77777777" w:rsidR="0003450F" w:rsidRPr="00CC3A3D" w:rsidRDefault="0003450F" w:rsidP="0003450F">
            <w:pPr>
              <w:pStyle w:val="1ffff"/>
              <w:rPr>
                <w:color w:val="000000"/>
                <w:szCs w:val="20"/>
              </w:rPr>
            </w:pPr>
            <w:r w:rsidRPr="00CC3A3D">
              <w:rPr>
                <w:color w:val="000000"/>
                <w:szCs w:val="20"/>
              </w:rPr>
              <w:t>0,38</w:t>
            </w:r>
          </w:p>
        </w:tc>
        <w:tc>
          <w:tcPr>
            <w:tcW w:w="564" w:type="pct"/>
            <w:tcBorders>
              <w:top w:val="nil"/>
              <w:left w:val="nil"/>
              <w:bottom w:val="single" w:sz="4" w:space="0" w:color="auto"/>
              <w:right w:val="single" w:sz="4" w:space="0" w:color="auto"/>
            </w:tcBorders>
            <w:shd w:val="clear" w:color="000000" w:fill="FFFFFF"/>
            <w:noWrap/>
            <w:vAlign w:val="bottom"/>
            <w:hideMark/>
          </w:tcPr>
          <w:p w14:paraId="540B0E23" w14:textId="77777777" w:rsidR="0003450F" w:rsidRPr="00CC3A3D" w:rsidRDefault="0003450F" w:rsidP="0003450F">
            <w:pPr>
              <w:pStyle w:val="1ffff"/>
              <w:rPr>
                <w:color w:val="000000"/>
                <w:szCs w:val="20"/>
              </w:rPr>
            </w:pPr>
            <w:r w:rsidRPr="00CC3A3D">
              <w:rPr>
                <w:color w:val="000000"/>
                <w:szCs w:val="20"/>
              </w:rPr>
              <w:t>0,40</w:t>
            </w:r>
          </w:p>
        </w:tc>
        <w:tc>
          <w:tcPr>
            <w:tcW w:w="421" w:type="pct"/>
            <w:tcBorders>
              <w:top w:val="nil"/>
              <w:left w:val="nil"/>
              <w:bottom w:val="single" w:sz="4" w:space="0" w:color="auto"/>
              <w:right w:val="single" w:sz="4" w:space="0" w:color="auto"/>
            </w:tcBorders>
            <w:shd w:val="clear" w:color="000000" w:fill="FFFFFF"/>
            <w:vAlign w:val="center"/>
            <w:hideMark/>
          </w:tcPr>
          <w:p w14:paraId="472A3C57" w14:textId="77777777" w:rsidR="0003450F" w:rsidRPr="00CC3A3D" w:rsidRDefault="0003450F" w:rsidP="0003450F">
            <w:pPr>
              <w:pStyle w:val="1ffff"/>
              <w:rPr>
                <w:szCs w:val="20"/>
              </w:rPr>
            </w:pPr>
            <w:r w:rsidRPr="00CC3A3D">
              <w:rPr>
                <w:szCs w:val="20"/>
              </w:rPr>
              <w:t>1,49</w:t>
            </w:r>
          </w:p>
        </w:tc>
        <w:tc>
          <w:tcPr>
            <w:tcW w:w="454" w:type="pct"/>
            <w:tcBorders>
              <w:top w:val="nil"/>
              <w:left w:val="nil"/>
              <w:bottom w:val="single" w:sz="4" w:space="0" w:color="auto"/>
              <w:right w:val="single" w:sz="4" w:space="0" w:color="auto"/>
            </w:tcBorders>
            <w:shd w:val="clear" w:color="000000" w:fill="FFFFFF"/>
            <w:noWrap/>
            <w:vAlign w:val="bottom"/>
            <w:hideMark/>
          </w:tcPr>
          <w:p w14:paraId="3A59B776" w14:textId="77777777" w:rsidR="0003450F" w:rsidRPr="00CC3A3D" w:rsidRDefault="0003450F" w:rsidP="0003450F">
            <w:pPr>
              <w:pStyle w:val="1ffff"/>
              <w:rPr>
                <w:color w:val="000000"/>
                <w:szCs w:val="20"/>
              </w:rPr>
            </w:pPr>
            <w:r w:rsidRPr="00CC3A3D">
              <w:rPr>
                <w:color w:val="000000"/>
                <w:szCs w:val="20"/>
              </w:rPr>
              <w:t>0,78</w:t>
            </w:r>
          </w:p>
        </w:tc>
      </w:tr>
      <w:tr w:rsidR="00E56D60" w:rsidRPr="00CC3A3D" w14:paraId="5EDA3E85" w14:textId="77777777" w:rsidTr="00E56D60">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1442B9B0" w14:textId="77777777" w:rsidR="00E56D60" w:rsidRPr="00CC3A3D" w:rsidRDefault="000407EE" w:rsidP="00E56D60">
            <w:pPr>
              <w:pStyle w:val="1ffff"/>
              <w:rPr>
                <w:szCs w:val="20"/>
              </w:rPr>
            </w:pPr>
            <w:r w:rsidRPr="00CC3A3D">
              <w:rPr>
                <w:szCs w:val="20"/>
              </w:rPr>
              <w:t>2031-2036</w:t>
            </w:r>
            <w:r w:rsidR="00E56D60" w:rsidRPr="00CC3A3D">
              <w:rPr>
                <w:szCs w:val="20"/>
              </w:rPr>
              <w:t xml:space="preserve"> годы</w:t>
            </w:r>
          </w:p>
        </w:tc>
      </w:tr>
      <w:tr w:rsidR="0003450F" w:rsidRPr="00CC3A3D" w14:paraId="01481A8F"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759D6D3F" w14:textId="1024FEB2" w:rsidR="0003450F" w:rsidRPr="00CC3A3D" w:rsidRDefault="0003450F" w:rsidP="0003450F">
            <w:pPr>
              <w:pStyle w:val="1ffff"/>
              <w:rPr>
                <w:color w:val="000000"/>
                <w:szCs w:val="20"/>
              </w:rPr>
            </w:pPr>
            <w:r w:rsidRPr="002A0B21">
              <w:rPr>
                <w:szCs w:val="20"/>
              </w:rPr>
              <w:t>Модульная котельная № 1</w:t>
            </w:r>
          </w:p>
        </w:tc>
        <w:tc>
          <w:tcPr>
            <w:tcW w:w="436" w:type="pct"/>
            <w:tcBorders>
              <w:top w:val="nil"/>
              <w:left w:val="nil"/>
              <w:bottom w:val="single" w:sz="4" w:space="0" w:color="auto"/>
              <w:right w:val="single" w:sz="4" w:space="0" w:color="auto"/>
            </w:tcBorders>
            <w:shd w:val="clear" w:color="000000" w:fill="FFFFFF"/>
            <w:noWrap/>
            <w:vAlign w:val="bottom"/>
            <w:hideMark/>
          </w:tcPr>
          <w:p w14:paraId="33751089" w14:textId="77777777" w:rsidR="0003450F" w:rsidRPr="00CC3A3D" w:rsidRDefault="0003450F" w:rsidP="0003450F">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14:paraId="2D081AFB" w14:textId="77777777" w:rsidR="0003450F" w:rsidRPr="00CC3A3D" w:rsidRDefault="0003450F" w:rsidP="0003450F">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14:paraId="2AFFE667" w14:textId="77777777" w:rsidR="0003450F" w:rsidRPr="00CC3A3D" w:rsidRDefault="0003450F" w:rsidP="0003450F">
            <w:pPr>
              <w:pStyle w:val="1ffff"/>
              <w:rPr>
                <w:color w:val="000000"/>
                <w:szCs w:val="20"/>
              </w:rPr>
            </w:pPr>
            <w:r w:rsidRPr="00CC3A3D">
              <w:rPr>
                <w:color w:val="000000"/>
                <w:szCs w:val="20"/>
              </w:rPr>
              <w:t>0,010</w:t>
            </w:r>
          </w:p>
        </w:tc>
        <w:tc>
          <w:tcPr>
            <w:tcW w:w="353" w:type="pct"/>
            <w:tcBorders>
              <w:top w:val="nil"/>
              <w:left w:val="nil"/>
              <w:bottom w:val="single" w:sz="4" w:space="0" w:color="auto"/>
              <w:right w:val="single" w:sz="4" w:space="0" w:color="auto"/>
            </w:tcBorders>
            <w:shd w:val="clear" w:color="000000" w:fill="FFFFFF"/>
            <w:noWrap/>
            <w:vAlign w:val="center"/>
            <w:hideMark/>
          </w:tcPr>
          <w:p w14:paraId="3636C161" w14:textId="77777777" w:rsidR="0003450F" w:rsidRPr="00CC3A3D" w:rsidRDefault="0003450F" w:rsidP="0003450F">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14:paraId="6DA57669" w14:textId="77777777" w:rsidR="0003450F" w:rsidRPr="00CC3A3D" w:rsidRDefault="0003450F" w:rsidP="0003450F">
            <w:pPr>
              <w:pStyle w:val="1ffff"/>
              <w:rPr>
                <w:color w:val="000000"/>
                <w:szCs w:val="20"/>
              </w:rPr>
            </w:pPr>
            <w:r w:rsidRPr="00CC3A3D">
              <w:rPr>
                <w:color w:val="000000"/>
                <w:szCs w:val="20"/>
              </w:rPr>
              <w:t>0,05</w:t>
            </w:r>
          </w:p>
        </w:tc>
        <w:tc>
          <w:tcPr>
            <w:tcW w:w="540" w:type="pct"/>
            <w:tcBorders>
              <w:top w:val="nil"/>
              <w:left w:val="nil"/>
              <w:bottom w:val="single" w:sz="4" w:space="0" w:color="auto"/>
              <w:right w:val="single" w:sz="4" w:space="0" w:color="auto"/>
            </w:tcBorders>
            <w:shd w:val="clear" w:color="000000" w:fill="FFFFFF"/>
            <w:vAlign w:val="center"/>
            <w:hideMark/>
          </w:tcPr>
          <w:p w14:paraId="7FBC819E" w14:textId="77777777" w:rsidR="0003450F" w:rsidRPr="00CC3A3D" w:rsidRDefault="0003450F" w:rsidP="0003450F">
            <w:pPr>
              <w:pStyle w:val="1ffff"/>
              <w:rPr>
                <w:color w:val="000000"/>
                <w:szCs w:val="20"/>
              </w:rPr>
            </w:pPr>
            <w:r w:rsidRPr="00CC3A3D">
              <w:rPr>
                <w:color w:val="000000"/>
                <w:szCs w:val="20"/>
              </w:rPr>
              <w:t>1,38</w:t>
            </w:r>
          </w:p>
        </w:tc>
        <w:tc>
          <w:tcPr>
            <w:tcW w:w="564" w:type="pct"/>
            <w:tcBorders>
              <w:top w:val="nil"/>
              <w:left w:val="nil"/>
              <w:bottom w:val="single" w:sz="4" w:space="0" w:color="auto"/>
              <w:right w:val="single" w:sz="4" w:space="0" w:color="auto"/>
            </w:tcBorders>
            <w:shd w:val="clear" w:color="000000" w:fill="FFFFFF"/>
            <w:noWrap/>
            <w:vAlign w:val="bottom"/>
            <w:hideMark/>
          </w:tcPr>
          <w:p w14:paraId="7DC584C1" w14:textId="77777777" w:rsidR="0003450F" w:rsidRPr="00CC3A3D" w:rsidRDefault="0003450F" w:rsidP="0003450F">
            <w:pPr>
              <w:pStyle w:val="1ffff"/>
              <w:rPr>
                <w:color w:val="000000"/>
                <w:szCs w:val="20"/>
              </w:rPr>
            </w:pPr>
            <w:r w:rsidRPr="00CC3A3D">
              <w:rPr>
                <w:color w:val="000000"/>
                <w:szCs w:val="20"/>
              </w:rPr>
              <w:t>1,43</w:t>
            </w:r>
          </w:p>
        </w:tc>
        <w:tc>
          <w:tcPr>
            <w:tcW w:w="421" w:type="pct"/>
            <w:tcBorders>
              <w:top w:val="nil"/>
              <w:left w:val="nil"/>
              <w:bottom w:val="single" w:sz="4" w:space="0" w:color="auto"/>
              <w:right w:val="single" w:sz="4" w:space="0" w:color="auto"/>
            </w:tcBorders>
            <w:shd w:val="clear" w:color="000000" w:fill="FFFFFF"/>
            <w:vAlign w:val="center"/>
            <w:hideMark/>
          </w:tcPr>
          <w:p w14:paraId="1D82D1C8" w14:textId="77777777" w:rsidR="0003450F" w:rsidRPr="00CC3A3D" w:rsidRDefault="0003450F" w:rsidP="0003450F">
            <w:pPr>
              <w:pStyle w:val="1ffff"/>
              <w:rPr>
                <w:szCs w:val="20"/>
              </w:rPr>
            </w:pPr>
            <w:r w:rsidRPr="00CC3A3D">
              <w:rPr>
                <w:szCs w:val="20"/>
              </w:rPr>
              <w:t>0,02</w:t>
            </w:r>
          </w:p>
        </w:tc>
        <w:tc>
          <w:tcPr>
            <w:tcW w:w="454" w:type="pct"/>
            <w:tcBorders>
              <w:top w:val="nil"/>
              <w:left w:val="nil"/>
              <w:bottom w:val="single" w:sz="4" w:space="0" w:color="auto"/>
              <w:right w:val="single" w:sz="4" w:space="0" w:color="auto"/>
            </w:tcBorders>
            <w:shd w:val="clear" w:color="000000" w:fill="FFFFFF"/>
            <w:noWrap/>
            <w:vAlign w:val="bottom"/>
            <w:hideMark/>
          </w:tcPr>
          <w:p w14:paraId="3EB6AE43" w14:textId="77777777" w:rsidR="0003450F" w:rsidRPr="00CC3A3D" w:rsidRDefault="0003450F" w:rsidP="0003450F">
            <w:pPr>
              <w:pStyle w:val="1ffff"/>
              <w:rPr>
                <w:color w:val="000000"/>
                <w:szCs w:val="20"/>
              </w:rPr>
            </w:pPr>
            <w:r w:rsidRPr="00CC3A3D">
              <w:rPr>
                <w:color w:val="000000"/>
                <w:szCs w:val="20"/>
              </w:rPr>
              <w:t>1,23%</w:t>
            </w:r>
          </w:p>
        </w:tc>
      </w:tr>
      <w:tr w:rsidR="0003450F" w:rsidRPr="00CC3A3D" w14:paraId="632F51E7"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462F87BC" w14:textId="51454CD3" w:rsidR="0003450F" w:rsidRPr="00CC3A3D" w:rsidRDefault="0003450F" w:rsidP="0003450F">
            <w:pPr>
              <w:pStyle w:val="1ffff"/>
              <w:rPr>
                <w:color w:val="000000"/>
                <w:szCs w:val="20"/>
              </w:rPr>
            </w:pPr>
            <w:r w:rsidRPr="002A0B21">
              <w:rPr>
                <w:szCs w:val="20"/>
              </w:rPr>
              <w:t xml:space="preserve">Модульная котельная № 3 </w:t>
            </w:r>
          </w:p>
        </w:tc>
        <w:tc>
          <w:tcPr>
            <w:tcW w:w="436" w:type="pct"/>
            <w:tcBorders>
              <w:top w:val="nil"/>
              <w:left w:val="nil"/>
              <w:bottom w:val="single" w:sz="4" w:space="0" w:color="auto"/>
              <w:right w:val="single" w:sz="4" w:space="0" w:color="auto"/>
            </w:tcBorders>
            <w:shd w:val="clear" w:color="000000" w:fill="FFFFFF"/>
            <w:noWrap/>
            <w:vAlign w:val="bottom"/>
            <w:hideMark/>
          </w:tcPr>
          <w:p w14:paraId="28772272" w14:textId="77777777" w:rsidR="0003450F" w:rsidRPr="00CC3A3D" w:rsidRDefault="0003450F" w:rsidP="0003450F">
            <w:pPr>
              <w:pStyle w:val="1ffff"/>
              <w:rPr>
                <w:color w:val="000000"/>
                <w:szCs w:val="20"/>
              </w:rPr>
            </w:pPr>
            <w:r w:rsidRPr="00CC3A3D">
              <w:rPr>
                <w:color w:val="000000"/>
                <w:szCs w:val="20"/>
              </w:rPr>
              <w:t>4,30</w:t>
            </w:r>
          </w:p>
        </w:tc>
        <w:tc>
          <w:tcPr>
            <w:tcW w:w="479" w:type="pct"/>
            <w:tcBorders>
              <w:top w:val="nil"/>
              <w:left w:val="nil"/>
              <w:bottom w:val="single" w:sz="4" w:space="0" w:color="auto"/>
              <w:right w:val="single" w:sz="4" w:space="0" w:color="auto"/>
            </w:tcBorders>
            <w:shd w:val="clear" w:color="000000" w:fill="FFFFFF"/>
            <w:noWrap/>
            <w:vAlign w:val="bottom"/>
            <w:hideMark/>
          </w:tcPr>
          <w:p w14:paraId="7D714AF9" w14:textId="77777777" w:rsidR="0003450F" w:rsidRPr="00CC3A3D" w:rsidRDefault="0003450F" w:rsidP="0003450F">
            <w:pPr>
              <w:pStyle w:val="1ffff"/>
              <w:rPr>
                <w:color w:val="000000"/>
                <w:szCs w:val="20"/>
              </w:rPr>
            </w:pPr>
            <w:r w:rsidRPr="00CC3A3D">
              <w:rPr>
                <w:color w:val="000000"/>
                <w:szCs w:val="20"/>
              </w:rPr>
              <w:t>3,48</w:t>
            </w:r>
          </w:p>
        </w:tc>
        <w:tc>
          <w:tcPr>
            <w:tcW w:w="429" w:type="pct"/>
            <w:tcBorders>
              <w:top w:val="nil"/>
              <w:left w:val="nil"/>
              <w:bottom w:val="single" w:sz="4" w:space="0" w:color="auto"/>
              <w:right w:val="single" w:sz="4" w:space="0" w:color="auto"/>
            </w:tcBorders>
            <w:shd w:val="clear" w:color="000000" w:fill="FFFFFF"/>
            <w:noWrap/>
            <w:vAlign w:val="bottom"/>
            <w:hideMark/>
          </w:tcPr>
          <w:p w14:paraId="7E56314F" w14:textId="77777777" w:rsidR="0003450F" w:rsidRPr="00CC3A3D" w:rsidRDefault="0003450F" w:rsidP="0003450F">
            <w:pPr>
              <w:pStyle w:val="1ffff"/>
              <w:rPr>
                <w:color w:val="000000"/>
                <w:szCs w:val="20"/>
              </w:rPr>
            </w:pPr>
            <w:r w:rsidRPr="00CC3A3D">
              <w:rPr>
                <w:color w:val="000000"/>
                <w:szCs w:val="20"/>
              </w:rPr>
              <w:t>0,008</w:t>
            </w:r>
          </w:p>
        </w:tc>
        <w:tc>
          <w:tcPr>
            <w:tcW w:w="353" w:type="pct"/>
            <w:tcBorders>
              <w:top w:val="nil"/>
              <w:left w:val="nil"/>
              <w:bottom w:val="single" w:sz="4" w:space="0" w:color="auto"/>
              <w:right w:val="single" w:sz="4" w:space="0" w:color="auto"/>
            </w:tcBorders>
            <w:shd w:val="clear" w:color="000000" w:fill="FFFFFF"/>
            <w:noWrap/>
            <w:vAlign w:val="center"/>
            <w:hideMark/>
          </w:tcPr>
          <w:p w14:paraId="4BAE9178" w14:textId="77777777" w:rsidR="0003450F" w:rsidRPr="00CC3A3D" w:rsidRDefault="0003450F" w:rsidP="0003450F">
            <w:pPr>
              <w:pStyle w:val="1ffff"/>
              <w:rPr>
                <w:color w:val="000000"/>
                <w:szCs w:val="20"/>
              </w:rPr>
            </w:pPr>
            <w:r w:rsidRPr="00CC3A3D">
              <w:rPr>
                <w:color w:val="000000"/>
                <w:szCs w:val="20"/>
              </w:rPr>
              <w:t>3,47</w:t>
            </w:r>
          </w:p>
        </w:tc>
        <w:tc>
          <w:tcPr>
            <w:tcW w:w="358" w:type="pct"/>
            <w:tcBorders>
              <w:top w:val="nil"/>
              <w:left w:val="nil"/>
              <w:bottom w:val="single" w:sz="4" w:space="0" w:color="auto"/>
              <w:right w:val="single" w:sz="4" w:space="0" w:color="auto"/>
            </w:tcBorders>
            <w:shd w:val="clear" w:color="000000" w:fill="FFFFFF"/>
            <w:vAlign w:val="center"/>
            <w:hideMark/>
          </w:tcPr>
          <w:p w14:paraId="030F867C" w14:textId="77777777" w:rsidR="0003450F" w:rsidRPr="00CC3A3D" w:rsidRDefault="0003450F" w:rsidP="0003450F">
            <w:pPr>
              <w:pStyle w:val="1ffff"/>
              <w:rPr>
                <w:color w:val="000000"/>
                <w:szCs w:val="20"/>
              </w:rPr>
            </w:pPr>
            <w:r w:rsidRPr="00CC3A3D">
              <w:rPr>
                <w:color w:val="000000"/>
                <w:szCs w:val="20"/>
              </w:rPr>
              <w:t>0,12</w:t>
            </w:r>
          </w:p>
        </w:tc>
        <w:tc>
          <w:tcPr>
            <w:tcW w:w="540" w:type="pct"/>
            <w:tcBorders>
              <w:top w:val="nil"/>
              <w:left w:val="nil"/>
              <w:bottom w:val="single" w:sz="4" w:space="0" w:color="auto"/>
              <w:right w:val="single" w:sz="4" w:space="0" w:color="auto"/>
            </w:tcBorders>
            <w:shd w:val="clear" w:color="000000" w:fill="FFFFFF"/>
            <w:vAlign w:val="center"/>
            <w:hideMark/>
          </w:tcPr>
          <w:p w14:paraId="05A6E704" w14:textId="77777777" w:rsidR="0003450F" w:rsidRPr="00CC3A3D" w:rsidRDefault="0003450F" w:rsidP="0003450F">
            <w:pPr>
              <w:pStyle w:val="1ffff"/>
              <w:rPr>
                <w:color w:val="000000"/>
                <w:szCs w:val="20"/>
              </w:rPr>
            </w:pPr>
            <w:r w:rsidRPr="00CC3A3D">
              <w:rPr>
                <w:color w:val="000000"/>
                <w:szCs w:val="20"/>
              </w:rPr>
              <w:t>3,28</w:t>
            </w:r>
          </w:p>
        </w:tc>
        <w:tc>
          <w:tcPr>
            <w:tcW w:w="564" w:type="pct"/>
            <w:tcBorders>
              <w:top w:val="nil"/>
              <w:left w:val="nil"/>
              <w:bottom w:val="single" w:sz="4" w:space="0" w:color="auto"/>
              <w:right w:val="single" w:sz="4" w:space="0" w:color="auto"/>
            </w:tcBorders>
            <w:shd w:val="clear" w:color="000000" w:fill="FFFFFF"/>
            <w:noWrap/>
            <w:vAlign w:val="bottom"/>
            <w:hideMark/>
          </w:tcPr>
          <w:p w14:paraId="6EF93F1F" w14:textId="77777777" w:rsidR="0003450F" w:rsidRPr="00CC3A3D" w:rsidRDefault="0003450F" w:rsidP="0003450F">
            <w:pPr>
              <w:pStyle w:val="1ffff"/>
              <w:rPr>
                <w:color w:val="000000"/>
                <w:szCs w:val="20"/>
              </w:rPr>
            </w:pPr>
            <w:r w:rsidRPr="00CC3A3D">
              <w:rPr>
                <w:color w:val="000000"/>
                <w:szCs w:val="20"/>
              </w:rPr>
              <w:t>3,40</w:t>
            </w:r>
          </w:p>
        </w:tc>
        <w:tc>
          <w:tcPr>
            <w:tcW w:w="421" w:type="pct"/>
            <w:tcBorders>
              <w:top w:val="nil"/>
              <w:left w:val="nil"/>
              <w:bottom w:val="single" w:sz="4" w:space="0" w:color="auto"/>
              <w:right w:val="single" w:sz="4" w:space="0" w:color="auto"/>
            </w:tcBorders>
            <w:shd w:val="clear" w:color="000000" w:fill="FFFFFF"/>
            <w:vAlign w:val="center"/>
            <w:hideMark/>
          </w:tcPr>
          <w:p w14:paraId="6AF781B5" w14:textId="77777777" w:rsidR="0003450F" w:rsidRPr="00CC3A3D" w:rsidRDefault="0003450F" w:rsidP="0003450F">
            <w:pPr>
              <w:pStyle w:val="1ffff"/>
              <w:rPr>
                <w:szCs w:val="20"/>
              </w:rPr>
            </w:pPr>
            <w:r w:rsidRPr="00CC3A3D">
              <w:rPr>
                <w:szCs w:val="20"/>
              </w:rPr>
              <w:t>0,08</w:t>
            </w:r>
          </w:p>
        </w:tc>
        <w:tc>
          <w:tcPr>
            <w:tcW w:w="454" w:type="pct"/>
            <w:tcBorders>
              <w:top w:val="nil"/>
              <w:left w:val="nil"/>
              <w:bottom w:val="single" w:sz="4" w:space="0" w:color="auto"/>
              <w:right w:val="single" w:sz="4" w:space="0" w:color="auto"/>
            </w:tcBorders>
            <w:shd w:val="clear" w:color="000000" w:fill="FFFFFF"/>
            <w:noWrap/>
            <w:vAlign w:val="bottom"/>
            <w:hideMark/>
          </w:tcPr>
          <w:p w14:paraId="3437FE9B" w14:textId="77777777" w:rsidR="0003450F" w:rsidRPr="00CC3A3D" w:rsidRDefault="0003450F" w:rsidP="0003450F">
            <w:pPr>
              <w:pStyle w:val="1ffff"/>
              <w:rPr>
                <w:color w:val="000000"/>
                <w:szCs w:val="20"/>
              </w:rPr>
            </w:pPr>
            <w:r w:rsidRPr="00CC3A3D">
              <w:rPr>
                <w:color w:val="000000"/>
                <w:szCs w:val="20"/>
              </w:rPr>
              <w:t>1,77%</w:t>
            </w:r>
          </w:p>
        </w:tc>
      </w:tr>
      <w:tr w:rsidR="0003450F" w:rsidRPr="00CC3A3D" w14:paraId="263A6FE2"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296603B4" w14:textId="41486FB0" w:rsidR="0003450F" w:rsidRPr="00CC3A3D" w:rsidRDefault="0003450F" w:rsidP="0003450F">
            <w:pPr>
              <w:pStyle w:val="1ffff"/>
              <w:rPr>
                <w:color w:val="000000"/>
                <w:szCs w:val="20"/>
              </w:rPr>
            </w:pPr>
            <w:r w:rsidRPr="002A0B21">
              <w:rPr>
                <w:szCs w:val="20"/>
              </w:rPr>
              <w:t>Модульная котельная № 6</w:t>
            </w:r>
          </w:p>
        </w:tc>
        <w:tc>
          <w:tcPr>
            <w:tcW w:w="436" w:type="pct"/>
            <w:tcBorders>
              <w:top w:val="nil"/>
              <w:left w:val="nil"/>
              <w:bottom w:val="single" w:sz="4" w:space="0" w:color="auto"/>
              <w:right w:val="single" w:sz="4" w:space="0" w:color="auto"/>
            </w:tcBorders>
            <w:shd w:val="clear" w:color="000000" w:fill="FFFFFF"/>
            <w:noWrap/>
            <w:vAlign w:val="bottom"/>
            <w:hideMark/>
          </w:tcPr>
          <w:p w14:paraId="49A8E2BD" w14:textId="77777777" w:rsidR="0003450F" w:rsidRPr="00CC3A3D" w:rsidRDefault="0003450F" w:rsidP="0003450F">
            <w:pPr>
              <w:pStyle w:val="1ffff"/>
              <w:rPr>
                <w:color w:val="000000"/>
                <w:szCs w:val="20"/>
              </w:rPr>
            </w:pPr>
            <w:r w:rsidRPr="00CC3A3D">
              <w:rPr>
                <w:color w:val="000000"/>
                <w:szCs w:val="20"/>
              </w:rPr>
              <w:t>1,2</w:t>
            </w:r>
          </w:p>
        </w:tc>
        <w:tc>
          <w:tcPr>
            <w:tcW w:w="479" w:type="pct"/>
            <w:tcBorders>
              <w:top w:val="nil"/>
              <w:left w:val="nil"/>
              <w:bottom w:val="single" w:sz="4" w:space="0" w:color="auto"/>
              <w:right w:val="single" w:sz="4" w:space="0" w:color="auto"/>
            </w:tcBorders>
            <w:shd w:val="clear" w:color="000000" w:fill="FFFFFF"/>
            <w:noWrap/>
            <w:vAlign w:val="bottom"/>
            <w:hideMark/>
          </w:tcPr>
          <w:p w14:paraId="6F0F3809" w14:textId="77777777" w:rsidR="0003450F" w:rsidRPr="00CC3A3D" w:rsidRDefault="0003450F" w:rsidP="0003450F">
            <w:pPr>
              <w:pStyle w:val="1ffff"/>
              <w:rPr>
                <w:color w:val="000000"/>
                <w:szCs w:val="20"/>
              </w:rPr>
            </w:pPr>
            <w:r w:rsidRPr="00CC3A3D">
              <w:rPr>
                <w:color w:val="000000"/>
                <w:szCs w:val="20"/>
              </w:rPr>
              <w:t>1,2</w:t>
            </w:r>
          </w:p>
        </w:tc>
        <w:tc>
          <w:tcPr>
            <w:tcW w:w="429" w:type="pct"/>
            <w:tcBorders>
              <w:top w:val="nil"/>
              <w:left w:val="nil"/>
              <w:bottom w:val="single" w:sz="4" w:space="0" w:color="auto"/>
              <w:right w:val="single" w:sz="4" w:space="0" w:color="auto"/>
            </w:tcBorders>
            <w:shd w:val="clear" w:color="000000" w:fill="FFFFFF"/>
            <w:noWrap/>
            <w:vAlign w:val="bottom"/>
            <w:hideMark/>
          </w:tcPr>
          <w:p w14:paraId="35E5A722" w14:textId="77777777" w:rsidR="0003450F" w:rsidRPr="00CC3A3D" w:rsidRDefault="0003450F" w:rsidP="0003450F">
            <w:pPr>
              <w:pStyle w:val="1ffff"/>
              <w:rPr>
                <w:color w:val="000000"/>
                <w:szCs w:val="20"/>
              </w:rPr>
            </w:pPr>
            <w:r w:rsidRPr="00CC3A3D">
              <w:rPr>
                <w:color w:val="000000"/>
                <w:szCs w:val="20"/>
              </w:rPr>
              <w:t>0,007</w:t>
            </w:r>
          </w:p>
        </w:tc>
        <w:tc>
          <w:tcPr>
            <w:tcW w:w="353" w:type="pct"/>
            <w:tcBorders>
              <w:top w:val="nil"/>
              <w:left w:val="nil"/>
              <w:bottom w:val="single" w:sz="4" w:space="0" w:color="auto"/>
              <w:right w:val="single" w:sz="4" w:space="0" w:color="auto"/>
            </w:tcBorders>
            <w:shd w:val="clear" w:color="000000" w:fill="FFFFFF"/>
            <w:noWrap/>
            <w:vAlign w:val="center"/>
            <w:hideMark/>
          </w:tcPr>
          <w:p w14:paraId="4649928D" w14:textId="77777777" w:rsidR="0003450F" w:rsidRPr="00CC3A3D" w:rsidRDefault="0003450F" w:rsidP="0003450F">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14:paraId="0F8804D7" w14:textId="77777777" w:rsidR="0003450F" w:rsidRPr="00CC3A3D" w:rsidRDefault="0003450F" w:rsidP="0003450F">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14:paraId="702E68DF" w14:textId="77777777" w:rsidR="0003450F" w:rsidRPr="00CC3A3D" w:rsidRDefault="0003450F" w:rsidP="0003450F">
            <w:pPr>
              <w:pStyle w:val="1ffff"/>
              <w:rPr>
                <w:color w:val="000000"/>
                <w:szCs w:val="20"/>
              </w:rPr>
            </w:pPr>
            <w:r w:rsidRPr="00CC3A3D">
              <w:rPr>
                <w:color w:val="000000"/>
                <w:szCs w:val="20"/>
              </w:rPr>
              <w:t>0,78</w:t>
            </w:r>
          </w:p>
        </w:tc>
        <w:tc>
          <w:tcPr>
            <w:tcW w:w="564" w:type="pct"/>
            <w:tcBorders>
              <w:top w:val="nil"/>
              <w:left w:val="nil"/>
              <w:bottom w:val="single" w:sz="4" w:space="0" w:color="auto"/>
              <w:right w:val="single" w:sz="4" w:space="0" w:color="auto"/>
            </w:tcBorders>
            <w:shd w:val="clear" w:color="000000" w:fill="FFFFFF"/>
            <w:noWrap/>
            <w:vAlign w:val="bottom"/>
            <w:hideMark/>
          </w:tcPr>
          <w:p w14:paraId="3F7A18C4" w14:textId="77777777" w:rsidR="0003450F" w:rsidRPr="00CC3A3D" w:rsidRDefault="0003450F" w:rsidP="0003450F">
            <w:pPr>
              <w:pStyle w:val="1ffff"/>
              <w:rPr>
                <w:color w:val="000000"/>
                <w:szCs w:val="20"/>
              </w:rPr>
            </w:pPr>
            <w:r w:rsidRPr="00CC3A3D">
              <w:rPr>
                <w:color w:val="000000"/>
                <w:szCs w:val="20"/>
              </w:rPr>
              <w:t>0,81</w:t>
            </w:r>
          </w:p>
        </w:tc>
        <w:tc>
          <w:tcPr>
            <w:tcW w:w="421" w:type="pct"/>
            <w:tcBorders>
              <w:top w:val="nil"/>
              <w:left w:val="nil"/>
              <w:bottom w:val="single" w:sz="4" w:space="0" w:color="auto"/>
              <w:right w:val="single" w:sz="4" w:space="0" w:color="auto"/>
            </w:tcBorders>
            <w:shd w:val="clear" w:color="000000" w:fill="FFFFFF"/>
            <w:vAlign w:val="center"/>
            <w:hideMark/>
          </w:tcPr>
          <w:p w14:paraId="4A14E474" w14:textId="77777777" w:rsidR="0003450F" w:rsidRPr="00CC3A3D" w:rsidRDefault="0003450F" w:rsidP="0003450F">
            <w:pPr>
              <w:pStyle w:val="1ffff"/>
              <w:rPr>
                <w:szCs w:val="20"/>
              </w:rPr>
            </w:pPr>
            <w:r w:rsidRPr="00CC3A3D">
              <w:rPr>
                <w:szCs w:val="20"/>
              </w:rPr>
              <w:t>0,39</w:t>
            </w:r>
          </w:p>
        </w:tc>
        <w:tc>
          <w:tcPr>
            <w:tcW w:w="454" w:type="pct"/>
            <w:tcBorders>
              <w:top w:val="nil"/>
              <w:left w:val="nil"/>
              <w:bottom w:val="single" w:sz="4" w:space="0" w:color="auto"/>
              <w:right w:val="single" w:sz="4" w:space="0" w:color="auto"/>
            </w:tcBorders>
            <w:shd w:val="clear" w:color="000000" w:fill="FFFFFF"/>
            <w:noWrap/>
            <w:vAlign w:val="bottom"/>
            <w:hideMark/>
          </w:tcPr>
          <w:p w14:paraId="1E8D1A66" w14:textId="77777777" w:rsidR="0003450F" w:rsidRPr="00CC3A3D" w:rsidRDefault="0003450F" w:rsidP="0003450F">
            <w:pPr>
              <w:pStyle w:val="1ffff"/>
              <w:rPr>
                <w:color w:val="000000"/>
                <w:szCs w:val="20"/>
              </w:rPr>
            </w:pPr>
            <w:r w:rsidRPr="00CC3A3D">
              <w:rPr>
                <w:color w:val="000000"/>
                <w:szCs w:val="20"/>
              </w:rPr>
              <w:t>32,36%</w:t>
            </w:r>
          </w:p>
        </w:tc>
      </w:tr>
      <w:tr w:rsidR="0003450F" w:rsidRPr="00CC3A3D" w14:paraId="42715CDF"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2AE2E6C0" w14:textId="5511DE3A" w:rsidR="0003450F" w:rsidRPr="00CC3A3D" w:rsidRDefault="0003450F" w:rsidP="0003450F">
            <w:pPr>
              <w:pStyle w:val="1ffff"/>
              <w:rPr>
                <w:color w:val="000000"/>
                <w:szCs w:val="20"/>
              </w:rPr>
            </w:pPr>
            <w:r w:rsidRPr="002A0B21">
              <w:rPr>
                <w:szCs w:val="20"/>
              </w:rPr>
              <w:lastRenderedPageBreak/>
              <w:t>Модульная котельная № 7</w:t>
            </w:r>
          </w:p>
        </w:tc>
        <w:tc>
          <w:tcPr>
            <w:tcW w:w="436" w:type="pct"/>
            <w:tcBorders>
              <w:top w:val="nil"/>
              <w:left w:val="nil"/>
              <w:bottom w:val="single" w:sz="4" w:space="0" w:color="auto"/>
              <w:right w:val="single" w:sz="4" w:space="0" w:color="auto"/>
            </w:tcBorders>
            <w:shd w:val="clear" w:color="000000" w:fill="FFFFFF"/>
            <w:noWrap/>
            <w:vAlign w:val="bottom"/>
            <w:hideMark/>
          </w:tcPr>
          <w:p w14:paraId="5DBB2FAF" w14:textId="77777777" w:rsidR="0003450F" w:rsidRPr="00CC3A3D" w:rsidRDefault="0003450F" w:rsidP="0003450F">
            <w:pPr>
              <w:pStyle w:val="1ffff"/>
              <w:rPr>
                <w:color w:val="000000"/>
                <w:szCs w:val="20"/>
              </w:rPr>
            </w:pPr>
            <w:r w:rsidRPr="00CC3A3D">
              <w:rPr>
                <w:color w:val="000000"/>
                <w:szCs w:val="20"/>
              </w:rPr>
              <w:t>1,46</w:t>
            </w:r>
          </w:p>
        </w:tc>
        <w:tc>
          <w:tcPr>
            <w:tcW w:w="479" w:type="pct"/>
            <w:tcBorders>
              <w:top w:val="nil"/>
              <w:left w:val="nil"/>
              <w:bottom w:val="single" w:sz="4" w:space="0" w:color="auto"/>
              <w:right w:val="single" w:sz="4" w:space="0" w:color="auto"/>
            </w:tcBorders>
            <w:shd w:val="clear" w:color="000000" w:fill="FFFFFF"/>
            <w:noWrap/>
            <w:vAlign w:val="bottom"/>
            <w:hideMark/>
          </w:tcPr>
          <w:p w14:paraId="712147E7" w14:textId="77777777" w:rsidR="0003450F" w:rsidRPr="00CC3A3D" w:rsidRDefault="0003450F" w:rsidP="0003450F">
            <w:pPr>
              <w:pStyle w:val="1ffff"/>
              <w:rPr>
                <w:color w:val="000000"/>
                <w:szCs w:val="20"/>
              </w:rPr>
            </w:pPr>
            <w:r w:rsidRPr="00CC3A3D">
              <w:rPr>
                <w:color w:val="000000"/>
                <w:szCs w:val="20"/>
              </w:rPr>
              <w:t>1,46</w:t>
            </w:r>
          </w:p>
        </w:tc>
        <w:tc>
          <w:tcPr>
            <w:tcW w:w="429" w:type="pct"/>
            <w:tcBorders>
              <w:top w:val="nil"/>
              <w:left w:val="nil"/>
              <w:bottom w:val="single" w:sz="4" w:space="0" w:color="auto"/>
              <w:right w:val="single" w:sz="4" w:space="0" w:color="auto"/>
            </w:tcBorders>
            <w:shd w:val="clear" w:color="000000" w:fill="FFFFFF"/>
            <w:noWrap/>
            <w:vAlign w:val="bottom"/>
            <w:hideMark/>
          </w:tcPr>
          <w:p w14:paraId="24D0685F" w14:textId="77777777" w:rsidR="0003450F" w:rsidRPr="00CC3A3D" w:rsidRDefault="0003450F" w:rsidP="0003450F">
            <w:pPr>
              <w:pStyle w:val="1ffff"/>
              <w:rPr>
                <w:color w:val="000000"/>
                <w:szCs w:val="20"/>
              </w:rPr>
            </w:pPr>
            <w:r w:rsidRPr="00CC3A3D">
              <w:rPr>
                <w:color w:val="000000"/>
                <w:szCs w:val="20"/>
              </w:rPr>
              <w:t>0,010</w:t>
            </w:r>
          </w:p>
        </w:tc>
        <w:tc>
          <w:tcPr>
            <w:tcW w:w="353" w:type="pct"/>
            <w:tcBorders>
              <w:top w:val="nil"/>
              <w:left w:val="nil"/>
              <w:bottom w:val="single" w:sz="4" w:space="0" w:color="auto"/>
              <w:right w:val="single" w:sz="4" w:space="0" w:color="auto"/>
            </w:tcBorders>
            <w:shd w:val="clear" w:color="000000" w:fill="FFFFFF"/>
            <w:noWrap/>
            <w:vAlign w:val="center"/>
            <w:hideMark/>
          </w:tcPr>
          <w:p w14:paraId="6A40DD4D" w14:textId="77777777" w:rsidR="0003450F" w:rsidRPr="00CC3A3D" w:rsidRDefault="0003450F" w:rsidP="0003450F">
            <w:pPr>
              <w:pStyle w:val="1ffff"/>
              <w:rPr>
                <w:color w:val="000000"/>
                <w:szCs w:val="20"/>
              </w:rPr>
            </w:pPr>
            <w:r w:rsidRPr="00CC3A3D">
              <w:rPr>
                <w:color w:val="000000"/>
                <w:szCs w:val="20"/>
              </w:rPr>
              <w:t>1,45</w:t>
            </w:r>
          </w:p>
        </w:tc>
        <w:tc>
          <w:tcPr>
            <w:tcW w:w="358" w:type="pct"/>
            <w:tcBorders>
              <w:top w:val="nil"/>
              <w:left w:val="nil"/>
              <w:bottom w:val="single" w:sz="4" w:space="0" w:color="auto"/>
              <w:right w:val="single" w:sz="4" w:space="0" w:color="auto"/>
            </w:tcBorders>
            <w:shd w:val="clear" w:color="000000" w:fill="FFFFFF"/>
            <w:vAlign w:val="center"/>
            <w:hideMark/>
          </w:tcPr>
          <w:p w14:paraId="5576B62D" w14:textId="77777777" w:rsidR="0003450F" w:rsidRPr="00CC3A3D" w:rsidRDefault="0003450F" w:rsidP="0003450F">
            <w:pPr>
              <w:pStyle w:val="1ffff"/>
              <w:rPr>
                <w:color w:val="000000"/>
                <w:szCs w:val="20"/>
              </w:rPr>
            </w:pPr>
            <w:r w:rsidRPr="00CC3A3D">
              <w:rPr>
                <w:color w:val="000000"/>
                <w:szCs w:val="20"/>
              </w:rPr>
              <w:t>0,02</w:t>
            </w:r>
          </w:p>
        </w:tc>
        <w:tc>
          <w:tcPr>
            <w:tcW w:w="540" w:type="pct"/>
            <w:tcBorders>
              <w:top w:val="nil"/>
              <w:left w:val="nil"/>
              <w:bottom w:val="single" w:sz="4" w:space="0" w:color="auto"/>
              <w:right w:val="single" w:sz="4" w:space="0" w:color="auto"/>
            </w:tcBorders>
            <w:shd w:val="clear" w:color="000000" w:fill="FFFFFF"/>
            <w:vAlign w:val="center"/>
            <w:hideMark/>
          </w:tcPr>
          <w:p w14:paraId="4637C912" w14:textId="77777777" w:rsidR="0003450F" w:rsidRPr="00CC3A3D" w:rsidRDefault="0003450F" w:rsidP="0003450F">
            <w:pPr>
              <w:pStyle w:val="1ffff"/>
              <w:rPr>
                <w:color w:val="000000"/>
                <w:szCs w:val="20"/>
              </w:rPr>
            </w:pPr>
            <w:r w:rsidRPr="00CC3A3D">
              <w:rPr>
                <w:color w:val="000000"/>
                <w:szCs w:val="20"/>
              </w:rPr>
              <w:t>0,57</w:t>
            </w:r>
          </w:p>
        </w:tc>
        <w:tc>
          <w:tcPr>
            <w:tcW w:w="564" w:type="pct"/>
            <w:tcBorders>
              <w:top w:val="nil"/>
              <w:left w:val="nil"/>
              <w:bottom w:val="single" w:sz="4" w:space="0" w:color="auto"/>
              <w:right w:val="single" w:sz="4" w:space="0" w:color="auto"/>
            </w:tcBorders>
            <w:shd w:val="clear" w:color="000000" w:fill="FFFFFF"/>
            <w:noWrap/>
            <w:vAlign w:val="bottom"/>
            <w:hideMark/>
          </w:tcPr>
          <w:p w14:paraId="65298084" w14:textId="77777777" w:rsidR="0003450F" w:rsidRPr="00CC3A3D" w:rsidRDefault="0003450F" w:rsidP="0003450F">
            <w:pPr>
              <w:pStyle w:val="1ffff"/>
              <w:rPr>
                <w:color w:val="000000"/>
                <w:szCs w:val="20"/>
              </w:rPr>
            </w:pPr>
            <w:r w:rsidRPr="00CC3A3D">
              <w:rPr>
                <w:color w:val="000000"/>
                <w:szCs w:val="20"/>
              </w:rPr>
              <w:t>0,59</w:t>
            </w:r>
          </w:p>
        </w:tc>
        <w:tc>
          <w:tcPr>
            <w:tcW w:w="421" w:type="pct"/>
            <w:tcBorders>
              <w:top w:val="nil"/>
              <w:left w:val="nil"/>
              <w:bottom w:val="single" w:sz="4" w:space="0" w:color="auto"/>
              <w:right w:val="single" w:sz="4" w:space="0" w:color="auto"/>
            </w:tcBorders>
            <w:shd w:val="clear" w:color="000000" w:fill="FFFFFF"/>
            <w:vAlign w:val="center"/>
            <w:hideMark/>
          </w:tcPr>
          <w:p w14:paraId="04344503" w14:textId="77777777" w:rsidR="0003450F" w:rsidRPr="00CC3A3D" w:rsidRDefault="0003450F" w:rsidP="0003450F">
            <w:pPr>
              <w:pStyle w:val="1ffff"/>
              <w:rPr>
                <w:szCs w:val="20"/>
              </w:rPr>
            </w:pPr>
            <w:r w:rsidRPr="00CC3A3D">
              <w:rPr>
                <w:szCs w:val="20"/>
              </w:rPr>
              <w:t>0,86</w:t>
            </w:r>
          </w:p>
        </w:tc>
        <w:tc>
          <w:tcPr>
            <w:tcW w:w="454" w:type="pct"/>
            <w:tcBorders>
              <w:top w:val="nil"/>
              <w:left w:val="nil"/>
              <w:bottom w:val="single" w:sz="4" w:space="0" w:color="auto"/>
              <w:right w:val="single" w:sz="4" w:space="0" w:color="auto"/>
            </w:tcBorders>
            <w:shd w:val="clear" w:color="000000" w:fill="FFFFFF"/>
            <w:noWrap/>
            <w:vAlign w:val="bottom"/>
            <w:hideMark/>
          </w:tcPr>
          <w:p w14:paraId="64483DA2" w14:textId="77777777" w:rsidR="0003450F" w:rsidRPr="00CC3A3D" w:rsidRDefault="0003450F" w:rsidP="0003450F">
            <w:pPr>
              <w:pStyle w:val="1ffff"/>
              <w:rPr>
                <w:color w:val="000000"/>
                <w:szCs w:val="20"/>
              </w:rPr>
            </w:pPr>
            <w:r w:rsidRPr="00CC3A3D">
              <w:rPr>
                <w:color w:val="000000"/>
                <w:szCs w:val="20"/>
              </w:rPr>
              <w:t>58,85%</w:t>
            </w:r>
          </w:p>
        </w:tc>
      </w:tr>
      <w:tr w:rsidR="0003450F" w:rsidRPr="00CC3A3D" w14:paraId="733E20F9"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1204BBDE" w14:textId="4324240A" w:rsidR="0003450F" w:rsidRPr="00CC3A3D" w:rsidRDefault="0003450F" w:rsidP="0003450F">
            <w:pPr>
              <w:pStyle w:val="1ffff"/>
              <w:rPr>
                <w:color w:val="000000"/>
                <w:szCs w:val="20"/>
              </w:rPr>
            </w:pPr>
            <w:r w:rsidRPr="002A0B21">
              <w:rPr>
                <w:szCs w:val="20"/>
              </w:rPr>
              <w:t>Котельная № 9</w:t>
            </w:r>
          </w:p>
        </w:tc>
        <w:tc>
          <w:tcPr>
            <w:tcW w:w="436" w:type="pct"/>
            <w:tcBorders>
              <w:top w:val="nil"/>
              <w:left w:val="nil"/>
              <w:bottom w:val="single" w:sz="4" w:space="0" w:color="auto"/>
              <w:right w:val="single" w:sz="4" w:space="0" w:color="auto"/>
            </w:tcBorders>
            <w:shd w:val="clear" w:color="000000" w:fill="FFFFFF"/>
            <w:noWrap/>
            <w:vAlign w:val="bottom"/>
            <w:hideMark/>
          </w:tcPr>
          <w:p w14:paraId="5AA7F9DB" w14:textId="77777777" w:rsidR="0003450F" w:rsidRPr="00CC3A3D" w:rsidRDefault="0003450F" w:rsidP="0003450F">
            <w:pPr>
              <w:pStyle w:val="1ffff"/>
              <w:rPr>
                <w:color w:val="000000"/>
                <w:szCs w:val="20"/>
              </w:rPr>
            </w:pPr>
            <w:r w:rsidRPr="00CC3A3D">
              <w:rPr>
                <w:color w:val="000000"/>
                <w:szCs w:val="20"/>
              </w:rPr>
              <w:t>1,2</w:t>
            </w:r>
          </w:p>
        </w:tc>
        <w:tc>
          <w:tcPr>
            <w:tcW w:w="479" w:type="pct"/>
            <w:tcBorders>
              <w:top w:val="nil"/>
              <w:left w:val="nil"/>
              <w:bottom w:val="single" w:sz="4" w:space="0" w:color="auto"/>
              <w:right w:val="single" w:sz="4" w:space="0" w:color="auto"/>
            </w:tcBorders>
            <w:shd w:val="clear" w:color="000000" w:fill="FFFFFF"/>
            <w:noWrap/>
            <w:vAlign w:val="bottom"/>
            <w:hideMark/>
          </w:tcPr>
          <w:p w14:paraId="792927F6" w14:textId="77777777" w:rsidR="0003450F" w:rsidRPr="00CC3A3D" w:rsidRDefault="0003450F" w:rsidP="0003450F">
            <w:pPr>
              <w:pStyle w:val="1ffff"/>
              <w:rPr>
                <w:color w:val="000000"/>
                <w:szCs w:val="20"/>
              </w:rPr>
            </w:pPr>
            <w:r w:rsidRPr="00CC3A3D">
              <w:rPr>
                <w:color w:val="000000"/>
                <w:szCs w:val="20"/>
              </w:rPr>
              <w:t>1,2</w:t>
            </w:r>
          </w:p>
        </w:tc>
        <w:tc>
          <w:tcPr>
            <w:tcW w:w="429" w:type="pct"/>
            <w:tcBorders>
              <w:top w:val="nil"/>
              <w:left w:val="nil"/>
              <w:bottom w:val="single" w:sz="4" w:space="0" w:color="auto"/>
              <w:right w:val="single" w:sz="4" w:space="0" w:color="auto"/>
            </w:tcBorders>
            <w:shd w:val="clear" w:color="000000" w:fill="FFFFFF"/>
            <w:noWrap/>
            <w:vAlign w:val="bottom"/>
            <w:hideMark/>
          </w:tcPr>
          <w:p w14:paraId="3AEF0DAA" w14:textId="77777777" w:rsidR="0003450F" w:rsidRPr="00CC3A3D" w:rsidRDefault="0003450F" w:rsidP="0003450F">
            <w:pPr>
              <w:pStyle w:val="1ffff"/>
              <w:rPr>
                <w:color w:val="000000"/>
                <w:szCs w:val="20"/>
              </w:rPr>
            </w:pPr>
            <w:r w:rsidRPr="00CC3A3D">
              <w:rPr>
                <w:color w:val="000000"/>
                <w:szCs w:val="20"/>
              </w:rPr>
              <w:t>0,007</w:t>
            </w:r>
          </w:p>
        </w:tc>
        <w:tc>
          <w:tcPr>
            <w:tcW w:w="353" w:type="pct"/>
            <w:tcBorders>
              <w:top w:val="nil"/>
              <w:left w:val="nil"/>
              <w:bottom w:val="single" w:sz="4" w:space="0" w:color="auto"/>
              <w:right w:val="single" w:sz="4" w:space="0" w:color="auto"/>
            </w:tcBorders>
            <w:shd w:val="clear" w:color="000000" w:fill="FFFFFF"/>
            <w:noWrap/>
            <w:vAlign w:val="center"/>
            <w:hideMark/>
          </w:tcPr>
          <w:p w14:paraId="7FEC11FD" w14:textId="77777777" w:rsidR="0003450F" w:rsidRPr="00CC3A3D" w:rsidRDefault="0003450F" w:rsidP="0003450F">
            <w:pPr>
              <w:pStyle w:val="1ffff"/>
              <w:rPr>
                <w:color w:val="000000"/>
                <w:szCs w:val="20"/>
              </w:rPr>
            </w:pPr>
            <w:r w:rsidRPr="00CC3A3D">
              <w:rPr>
                <w:color w:val="000000"/>
                <w:szCs w:val="20"/>
              </w:rPr>
              <w:t>1,19</w:t>
            </w:r>
          </w:p>
        </w:tc>
        <w:tc>
          <w:tcPr>
            <w:tcW w:w="358" w:type="pct"/>
            <w:tcBorders>
              <w:top w:val="nil"/>
              <w:left w:val="nil"/>
              <w:bottom w:val="single" w:sz="4" w:space="0" w:color="auto"/>
              <w:right w:val="single" w:sz="4" w:space="0" w:color="auto"/>
            </w:tcBorders>
            <w:shd w:val="clear" w:color="000000" w:fill="FFFFFF"/>
            <w:vAlign w:val="center"/>
            <w:hideMark/>
          </w:tcPr>
          <w:p w14:paraId="1E7B11F2" w14:textId="77777777" w:rsidR="0003450F" w:rsidRPr="00CC3A3D" w:rsidRDefault="0003450F" w:rsidP="0003450F">
            <w:pPr>
              <w:pStyle w:val="1ffff"/>
              <w:rPr>
                <w:color w:val="000000"/>
                <w:szCs w:val="20"/>
              </w:rPr>
            </w:pPr>
            <w:r w:rsidRPr="00CC3A3D">
              <w:rPr>
                <w:color w:val="000000"/>
                <w:szCs w:val="20"/>
              </w:rPr>
              <w:t>0,03</w:t>
            </w:r>
          </w:p>
        </w:tc>
        <w:tc>
          <w:tcPr>
            <w:tcW w:w="540" w:type="pct"/>
            <w:tcBorders>
              <w:top w:val="nil"/>
              <w:left w:val="nil"/>
              <w:bottom w:val="single" w:sz="4" w:space="0" w:color="auto"/>
              <w:right w:val="single" w:sz="4" w:space="0" w:color="auto"/>
            </w:tcBorders>
            <w:shd w:val="clear" w:color="000000" w:fill="FFFFFF"/>
            <w:vAlign w:val="center"/>
            <w:hideMark/>
          </w:tcPr>
          <w:p w14:paraId="726C2E47" w14:textId="77777777" w:rsidR="0003450F" w:rsidRPr="00CC3A3D" w:rsidRDefault="0003450F" w:rsidP="0003450F">
            <w:pPr>
              <w:pStyle w:val="1ffff"/>
              <w:rPr>
                <w:color w:val="000000"/>
                <w:szCs w:val="20"/>
              </w:rPr>
            </w:pPr>
            <w:r w:rsidRPr="00CC3A3D">
              <w:rPr>
                <w:color w:val="000000"/>
                <w:szCs w:val="20"/>
              </w:rPr>
              <w:t>0,78</w:t>
            </w:r>
          </w:p>
        </w:tc>
        <w:tc>
          <w:tcPr>
            <w:tcW w:w="564" w:type="pct"/>
            <w:tcBorders>
              <w:top w:val="nil"/>
              <w:left w:val="nil"/>
              <w:bottom w:val="single" w:sz="4" w:space="0" w:color="auto"/>
              <w:right w:val="single" w:sz="4" w:space="0" w:color="auto"/>
            </w:tcBorders>
            <w:shd w:val="clear" w:color="000000" w:fill="FFFFFF"/>
            <w:noWrap/>
            <w:vAlign w:val="bottom"/>
            <w:hideMark/>
          </w:tcPr>
          <w:p w14:paraId="3B3850EE" w14:textId="77777777" w:rsidR="0003450F" w:rsidRPr="00CC3A3D" w:rsidRDefault="0003450F" w:rsidP="0003450F">
            <w:pPr>
              <w:pStyle w:val="1ffff"/>
              <w:rPr>
                <w:color w:val="000000"/>
                <w:szCs w:val="20"/>
              </w:rPr>
            </w:pPr>
            <w:r w:rsidRPr="00CC3A3D">
              <w:rPr>
                <w:color w:val="000000"/>
                <w:szCs w:val="20"/>
              </w:rPr>
              <w:t>0,81</w:t>
            </w:r>
          </w:p>
        </w:tc>
        <w:tc>
          <w:tcPr>
            <w:tcW w:w="421" w:type="pct"/>
            <w:tcBorders>
              <w:top w:val="nil"/>
              <w:left w:val="nil"/>
              <w:bottom w:val="single" w:sz="4" w:space="0" w:color="auto"/>
              <w:right w:val="single" w:sz="4" w:space="0" w:color="auto"/>
            </w:tcBorders>
            <w:shd w:val="clear" w:color="000000" w:fill="FFFFFF"/>
            <w:vAlign w:val="center"/>
            <w:hideMark/>
          </w:tcPr>
          <w:p w14:paraId="7A858D1B" w14:textId="77777777" w:rsidR="0003450F" w:rsidRPr="00CC3A3D" w:rsidRDefault="0003450F" w:rsidP="0003450F">
            <w:pPr>
              <w:pStyle w:val="1ffff"/>
              <w:rPr>
                <w:szCs w:val="20"/>
              </w:rPr>
            </w:pPr>
            <w:r w:rsidRPr="00CC3A3D">
              <w:rPr>
                <w:szCs w:val="20"/>
              </w:rPr>
              <w:t>0,39</w:t>
            </w:r>
          </w:p>
        </w:tc>
        <w:tc>
          <w:tcPr>
            <w:tcW w:w="454" w:type="pct"/>
            <w:tcBorders>
              <w:top w:val="nil"/>
              <w:left w:val="nil"/>
              <w:bottom w:val="single" w:sz="4" w:space="0" w:color="auto"/>
              <w:right w:val="single" w:sz="4" w:space="0" w:color="auto"/>
            </w:tcBorders>
            <w:shd w:val="clear" w:color="000000" w:fill="FFFFFF"/>
            <w:noWrap/>
            <w:vAlign w:val="bottom"/>
            <w:hideMark/>
          </w:tcPr>
          <w:p w14:paraId="70832C0F" w14:textId="77777777" w:rsidR="0003450F" w:rsidRPr="00CC3A3D" w:rsidRDefault="0003450F" w:rsidP="0003450F">
            <w:pPr>
              <w:pStyle w:val="1ffff"/>
              <w:rPr>
                <w:color w:val="000000"/>
                <w:szCs w:val="20"/>
              </w:rPr>
            </w:pPr>
            <w:r w:rsidRPr="00CC3A3D">
              <w:rPr>
                <w:color w:val="000000"/>
                <w:szCs w:val="20"/>
              </w:rPr>
              <w:t>32,36%</w:t>
            </w:r>
          </w:p>
        </w:tc>
      </w:tr>
      <w:tr w:rsidR="0003450F" w:rsidRPr="00CC3A3D" w14:paraId="7B81E1E9" w14:textId="77777777" w:rsidTr="00E56D60">
        <w:trPr>
          <w:trHeight w:val="20"/>
        </w:trPr>
        <w:tc>
          <w:tcPr>
            <w:tcW w:w="966" w:type="pct"/>
            <w:tcBorders>
              <w:top w:val="nil"/>
              <w:left w:val="single" w:sz="4" w:space="0" w:color="auto"/>
              <w:bottom w:val="single" w:sz="4" w:space="0" w:color="auto"/>
              <w:right w:val="single" w:sz="4" w:space="0" w:color="auto"/>
            </w:tcBorders>
            <w:shd w:val="clear" w:color="000000" w:fill="FFFFFF"/>
            <w:noWrap/>
            <w:vAlign w:val="center"/>
            <w:hideMark/>
          </w:tcPr>
          <w:p w14:paraId="3183F575" w14:textId="53264521" w:rsidR="0003450F" w:rsidRPr="00CC3A3D" w:rsidRDefault="0003450F" w:rsidP="0003450F">
            <w:pPr>
              <w:pStyle w:val="1ffff"/>
              <w:rPr>
                <w:color w:val="000000"/>
                <w:szCs w:val="20"/>
              </w:rPr>
            </w:pPr>
            <w:r w:rsidRPr="002A0B21">
              <w:rPr>
                <w:szCs w:val="20"/>
              </w:rPr>
              <w:t>Котельная № 10</w:t>
            </w:r>
          </w:p>
        </w:tc>
        <w:tc>
          <w:tcPr>
            <w:tcW w:w="436" w:type="pct"/>
            <w:tcBorders>
              <w:top w:val="nil"/>
              <w:left w:val="nil"/>
              <w:bottom w:val="single" w:sz="4" w:space="0" w:color="auto"/>
              <w:right w:val="single" w:sz="4" w:space="0" w:color="auto"/>
            </w:tcBorders>
            <w:shd w:val="clear" w:color="000000" w:fill="FFFFFF"/>
            <w:noWrap/>
            <w:vAlign w:val="bottom"/>
            <w:hideMark/>
          </w:tcPr>
          <w:p w14:paraId="2E6C4CDE" w14:textId="77777777" w:rsidR="0003450F" w:rsidRPr="00CC3A3D" w:rsidRDefault="0003450F" w:rsidP="0003450F">
            <w:pPr>
              <w:pStyle w:val="1ffff"/>
              <w:rPr>
                <w:color w:val="000000"/>
                <w:szCs w:val="20"/>
              </w:rPr>
            </w:pPr>
            <w:r w:rsidRPr="00CC3A3D">
              <w:rPr>
                <w:color w:val="000000"/>
                <w:szCs w:val="20"/>
              </w:rPr>
              <w:t>1,9</w:t>
            </w:r>
          </w:p>
        </w:tc>
        <w:tc>
          <w:tcPr>
            <w:tcW w:w="479" w:type="pct"/>
            <w:tcBorders>
              <w:top w:val="nil"/>
              <w:left w:val="nil"/>
              <w:bottom w:val="single" w:sz="4" w:space="0" w:color="auto"/>
              <w:right w:val="single" w:sz="4" w:space="0" w:color="auto"/>
            </w:tcBorders>
            <w:shd w:val="clear" w:color="000000" w:fill="FFFFFF"/>
            <w:noWrap/>
            <w:vAlign w:val="bottom"/>
            <w:hideMark/>
          </w:tcPr>
          <w:p w14:paraId="0BCD9F71" w14:textId="77777777" w:rsidR="0003450F" w:rsidRPr="00CC3A3D" w:rsidRDefault="0003450F" w:rsidP="0003450F">
            <w:pPr>
              <w:pStyle w:val="1ffff"/>
              <w:rPr>
                <w:color w:val="000000"/>
                <w:szCs w:val="20"/>
              </w:rPr>
            </w:pPr>
            <w:r w:rsidRPr="00CC3A3D">
              <w:rPr>
                <w:color w:val="000000"/>
                <w:szCs w:val="20"/>
              </w:rPr>
              <w:t>1,9</w:t>
            </w:r>
          </w:p>
        </w:tc>
        <w:tc>
          <w:tcPr>
            <w:tcW w:w="429" w:type="pct"/>
            <w:tcBorders>
              <w:top w:val="nil"/>
              <w:left w:val="nil"/>
              <w:bottom w:val="single" w:sz="4" w:space="0" w:color="auto"/>
              <w:right w:val="single" w:sz="4" w:space="0" w:color="auto"/>
            </w:tcBorders>
            <w:shd w:val="clear" w:color="000000" w:fill="FFFFFF"/>
            <w:noWrap/>
            <w:vAlign w:val="bottom"/>
            <w:hideMark/>
          </w:tcPr>
          <w:p w14:paraId="6A6A6DC4" w14:textId="77777777" w:rsidR="0003450F" w:rsidRPr="00CC3A3D" w:rsidRDefault="0003450F" w:rsidP="0003450F">
            <w:pPr>
              <w:pStyle w:val="1ffff"/>
              <w:rPr>
                <w:color w:val="000000"/>
                <w:szCs w:val="20"/>
              </w:rPr>
            </w:pPr>
            <w:r w:rsidRPr="00CC3A3D">
              <w:rPr>
                <w:color w:val="000000"/>
                <w:szCs w:val="20"/>
              </w:rPr>
              <w:t>0,011</w:t>
            </w:r>
          </w:p>
        </w:tc>
        <w:tc>
          <w:tcPr>
            <w:tcW w:w="353" w:type="pct"/>
            <w:tcBorders>
              <w:top w:val="nil"/>
              <w:left w:val="nil"/>
              <w:bottom w:val="single" w:sz="4" w:space="0" w:color="auto"/>
              <w:right w:val="single" w:sz="4" w:space="0" w:color="auto"/>
            </w:tcBorders>
            <w:shd w:val="clear" w:color="000000" w:fill="FFFFFF"/>
            <w:noWrap/>
            <w:vAlign w:val="center"/>
            <w:hideMark/>
          </w:tcPr>
          <w:p w14:paraId="1001EF7E" w14:textId="77777777" w:rsidR="0003450F" w:rsidRPr="00CC3A3D" w:rsidRDefault="0003450F" w:rsidP="0003450F">
            <w:pPr>
              <w:pStyle w:val="1ffff"/>
              <w:rPr>
                <w:color w:val="000000"/>
                <w:szCs w:val="20"/>
              </w:rPr>
            </w:pPr>
            <w:r w:rsidRPr="00CC3A3D">
              <w:rPr>
                <w:color w:val="000000"/>
                <w:szCs w:val="20"/>
              </w:rPr>
              <w:t>1,89</w:t>
            </w:r>
          </w:p>
        </w:tc>
        <w:tc>
          <w:tcPr>
            <w:tcW w:w="358" w:type="pct"/>
            <w:tcBorders>
              <w:top w:val="nil"/>
              <w:left w:val="nil"/>
              <w:bottom w:val="single" w:sz="4" w:space="0" w:color="auto"/>
              <w:right w:val="single" w:sz="4" w:space="0" w:color="auto"/>
            </w:tcBorders>
            <w:shd w:val="clear" w:color="000000" w:fill="FFFFFF"/>
            <w:vAlign w:val="center"/>
            <w:hideMark/>
          </w:tcPr>
          <w:p w14:paraId="354D6ED8" w14:textId="77777777" w:rsidR="0003450F" w:rsidRPr="00CC3A3D" w:rsidRDefault="0003450F" w:rsidP="0003450F">
            <w:pPr>
              <w:pStyle w:val="1ffff"/>
              <w:rPr>
                <w:color w:val="000000"/>
                <w:szCs w:val="20"/>
              </w:rPr>
            </w:pPr>
            <w:r w:rsidRPr="00CC3A3D">
              <w:rPr>
                <w:color w:val="000000"/>
                <w:szCs w:val="20"/>
              </w:rPr>
              <w:t>0,01</w:t>
            </w:r>
          </w:p>
        </w:tc>
        <w:tc>
          <w:tcPr>
            <w:tcW w:w="540" w:type="pct"/>
            <w:tcBorders>
              <w:top w:val="nil"/>
              <w:left w:val="nil"/>
              <w:bottom w:val="single" w:sz="4" w:space="0" w:color="auto"/>
              <w:right w:val="single" w:sz="4" w:space="0" w:color="auto"/>
            </w:tcBorders>
            <w:shd w:val="clear" w:color="000000" w:fill="FFFFFF"/>
            <w:vAlign w:val="center"/>
            <w:hideMark/>
          </w:tcPr>
          <w:p w14:paraId="76A2258A" w14:textId="77777777" w:rsidR="0003450F" w:rsidRPr="00CC3A3D" w:rsidRDefault="0003450F" w:rsidP="0003450F">
            <w:pPr>
              <w:pStyle w:val="1ffff"/>
              <w:rPr>
                <w:color w:val="000000"/>
                <w:szCs w:val="20"/>
              </w:rPr>
            </w:pPr>
            <w:r w:rsidRPr="00CC3A3D">
              <w:rPr>
                <w:color w:val="000000"/>
                <w:szCs w:val="20"/>
              </w:rPr>
              <w:t>0,42</w:t>
            </w:r>
          </w:p>
        </w:tc>
        <w:tc>
          <w:tcPr>
            <w:tcW w:w="564" w:type="pct"/>
            <w:tcBorders>
              <w:top w:val="nil"/>
              <w:left w:val="nil"/>
              <w:bottom w:val="single" w:sz="4" w:space="0" w:color="auto"/>
              <w:right w:val="single" w:sz="4" w:space="0" w:color="auto"/>
            </w:tcBorders>
            <w:shd w:val="clear" w:color="000000" w:fill="FFFFFF"/>
            <w:noWrap/>
            <w:vAlign w:val="bottom"/>
            <w:hideMark/>
          </w:tcPr>
          <w:p w14:paraId="45870D81" w14:textId="77777777" w:rsidR="0003450F" w:rsidRPr="00CC3A3D" w:rsidRDefault="0003450F" w:rsidP="0003450F">
            <w:pPr>
              <w:pStyle w:val="1ffff"/>
              <w:rPr>
                <w:color w:val="000000"/>
                <w:szCs w:val="20"/>
              </w:rPr>
            </w:pPr>
            <w:r w:rsidRPr="00CC3A3D">
              <w:rPr>
                <w:color w:val="000000"/>
                <w:szCs w:val="20"/>
              </w:rPr>
              <w:t>0,44</w:t>
            </w:r>
          </w:p>
        </w:tc>
        <w:tc>
          <w:tcPr>
            <w:tcW w:w="421" w:type="pct"/>
            <w:tcBorders>
              <w:top w:val="nil"/>
              <w:left w:val="nil"/>
              <w:bottom w:val="single" w:sz="4" w:space="0" w:color="auto"/>
              <w:right w:val="single" w:sz="4" w:space="0" w:color="auto"/>
            </w:tcBorders>
            <w:shd w:val="clear" w:color="000000" w:fill="FFFFFF"/>
            <w:vAlign w:val="center"/>
            <w:hideMark/>
          </w:tcPr>
          <w:p w14:paraId="691DD6C4" w14:textId="77777777" w:rsidR="0003450F" w:rsidRPr="00CC3A3D" w:rsidRDefault="0003450F" w:rsidP="0003450F">
            <w:pPr>
              <w:pStyle w:val="1ffff"/>
              <w:rPr>
                <w:szCs w:val="20"/>
              </w:rPr>
            </w:pPr>
            <w:r w:rsidRPr="00CC3A3D">
              <w:rPr>
                <w:szCs w:val="20"/>
              </w:rPr>
              <w:t>1,45</w:t>
            </w:r>
          </w:p>
        </w:tc>
        <w:tc>
          <w:tcPr>
            <w:tcW w:w="454" w:type="pct"/>
            <w:tcBorders>
              <w:top w:val="nil"/>
              <w:left w:val="nil"/>
              <w:bottom w:val="single" w:sz="4" w:space="0" w:color="auto"/>
              <w:right w:val="single" w:sz="4" w:space="0" w:color="auto"/>
            </w:tcBorders>
            <w:shd w:val="clear" w:color="000000" w:fill="FFFFFF"/>
            <w:noWrap/>
            <w:vAlign w:val="bottom"/>
            <w:hideMark/>
          </w:tcPr>
          <w:p w14:paraId="38C5134A" w14:textId="77777777" w:rsidR="0003450F" w:rsidRPr="00CC3A3D" w:rsidRDefault="0003450F" w:rsidP="0003450F">
            <w:pPr>
              <w:pStyle w:val="1ffff"/>
              <w:rPr>
                <w:color w:val="000000"/>
                <w:szCs w:val="20"/>
              </w:rPr>
            </w:pPr>
            <w:r w:rsidRPr="00CC3A3D">
              <w:rPr>
                <w:color w:val="000000"/>
                <w:szCs w:val="20"/>
              </w:rPr>
              <w:t>76,44%</w:t>
            </w:r>
          </w:p>
        </w:tc>
      </w:tr>
    </w:tbl>
    <w:p w14:paraId="40C4944A" w14:textId="77777777" w:rsidR="00CA0EF7" w:rsidRPr="00CC3A3D" w:rsidRDefault="00CA0EF7" w:rsidP="003F0942">
      <w:pPr>
        <w:pStyle w:val="1fff"/>
        <w:ind w:left="1" w:firstLine="1"/>
      </w:pPr>
    </w:p>
    <w:p w14:paraId="5079C368" w14:textId="77777777" w:rsidR="00437580" w:rsidRPr="00CC3A3D" w:rsidRDefault="00EF286F" w:rsidP="003F0942">
      <w:pPr>
        <w:pStyle w:val="1fff"/>
        <w:ind w:left="1" w:firstLine="1"/>
      </w:pPr>
      <w:r w:rsidRPr="00CC3A3D">
        <w:fldChar w:fldCharType="end"/>
      </w:r>
      <w:r w:rsidR="00D61429" w:rsidRPr="00CC3A3D">
        <w:t>Анализ приведенных в таблице данных показывает, что наблюдается уменьшение резерва тепловой мощности к расчётному сроку реализации схемы теплоснабжения.</w:t>
      </w:r>
    </w:p>
    <w:p w14:paraId="6A4A5587" w14:textId="77777777" w:rsidR="00980DBC" w:rsidRPr="00CC3A3D" w:rsidRDefault="00980DBC" w:rsidP="00980DBC">
      <w:pPr>
        <w:rPr>
          <w:rFonts w:ascii="Times New Roman" w:hAnsi="Times New Roman"/>
          <w:lang w:val="ru-RU" w:eastAsia="ru-RU" w:bidi="ar-SA"/>
        </w:rPr>
        <w:sectPr w:rsidR="00980DBC" w:rsidRPr="00CC3A3D" w:rsidSect="00782E5B">
          <w:pgSz w:w="16838" w:h="11906" w:orient="landscape"/>
          <w:pgMar w:top="1134" w:right="850" w:bottom="1134" w:left="1701" w:header="1701" w:footer="850" w:gutter="0"/>
          <w:cols w:space="708"/>
          <w:docGrid w:linePitch="360"/>
        </w:sectPr>
      </w:pPr>
    </w:p>
    <w:p w14:paraId="40C019B3" w14:textId="77777777" w:rsidR="00162D2B" w:rsidRPr="00CC3A3D" w:rsidRDefault="00162D2B" w:rsidP="00162D2B">
      <w:pPr>
        <w:pStyle w:val="1a"/>
        <w:spacing w:before="0" w:after="0" w:line="240" w:lineRule="auto"/>
        <w:ind w:left="0" w:firstLine="0"/>
        <w:contextualSpacing w:val="0"/>
      </w:pPr>
      <w:bookmarkStart w:id="21" w:name="_Toc521411585"/>
      <w:bookmarkStart w:id="22" w:name="_Toc9154867"/>
      <w:r w:rsidRPr="00CC3A3D">
        <w:lastRenderedPageBreak/>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1"/>
      <w:bookmarkEnd w:id="22"/>
    </w:p>
    <w:p w14:paraId="24A6B2F5" w14:textId="77777777" w:rsidR="00162D2B" w:rsidRPr="00CC3A3D" w:rsidRDefault="00162D2B" w:rsidP="005618CB">
      <w:pPr>
        <w:spacing w:after="120" w:line="276" w:lineRule="auto"/>
        <w:ind w:firstLine="709"/>
        <w:rPr>
          <w:rFonts w:ascii="Times New Roman" w:hAnsi="Times New Roman"/>
          <w:szCs w:val="24"/>
          <w:lang w:val="ru-RU"/>
        </w:rPr>
      </w:pPr>
    </w:p>
    <w:p w14:paraId="2A2C2D0F" w14:textId="77777777" w:rsidR="00F13917" w:rsidRPr="00CC3A3D" w:rsidRDefault="00F13917" w:rsidP="00784651">
      <w:pPr>
        <w:pStyle w:val="1fff"/>
      </w:pPr>
      <w:r w:rsidRPr="00CC3A3D">
        <w:t>Приростов объемов потребления тепловой энергии и теплоносителя объектами жилья и соцкультбыта, расположенными в производственных зонах, не планируется.</w:t>
      </w:r>
    </w:p>
    <w:p w14:paraId="7BC959EF" w14:textId="77777777" w:rsidR="00784651" w:rsidRPr="00CC3A3D" w:rsidRDefault="00784651" w:rsidP="00784651">
      <w:pPr>
        <w:pStyle w:val="1fff"/>
        <w:rPr>
          <w:szCs w:val="24"/>
        </w:rPr>
      </w:pPr>
      <w:r w:rsidRPr="00CC3A3D">
        <w:rPr>
          <w:szCs w:val="24"/>
        </w:rPr>
        <w:t>Планируемые для размещения объекты федерального значения, объекты регионального значения и местного значения муниципального района</w:t>
      </w:r>
    </w:p>
    <w:p w14:paraId="768C1C95" w14:textId="77777777" w:rsidR="00784651" w:rsidRPr="00CC3A3D" w:rsidRDefault="00784651" w:rsidP="00784651">
      <w:pPr>
        <w:pStyle w:val="1fff"/>
        <w:rPr>
          <w:szCs w:val="24"/>
        </w:rPr>
      </w:pPr>
      <w:r w:rsidRPr="00CC3A3D">
        <w:rPr>
          <w:szCs w:val="24"/>
        </w:rPr>
        <w:t xml:space="preserve">Схемой территориального планирования </w:t>
      </w:r>
      <w:r w:rsidR="000B70A2" w:rsidRPr="00CC3A3D">
        <w:rPr>
          <w:szCs w:val="24"/>
        </w:rPr>
        <w:t>Алтайского края</w:t>
      </w:r>
      <w:r w:rsidRPr="00CC3A3D">
        <w:rPr>
          <w:szCs w:val="24"/>
        </w:rPr>
        <w:t xml:space="preserve"> мероприятия не предусмотрены.</w:t>
      </w:r>
    </w:p>
    <w:p w14:paraId="78317C95" w14:textId="77777777" w:rsidR="00383BE2" w:rsidRPr="00CC3A3D" w:rsidRDefault="00383BE2" w:rsidP="00383BE2">
      <w:pPr>
        <w:pStyle w:val="1fff"/>
        <w:rPr>
          <w:szCs w:val="24"/>
        </w:rPr>
      </w:pPr>
      <w:r w:rsidRPr="00CC3A3D">
        <w:rPr>
          <w:szCs w:val="24"/>
        </w:rPr>
        <w:t>На основании фактических данных по балансу тепловой мощности и нагрузки за базовый период с учетом спрогнозированного объема потребления тепловой энергии (мощности) на перспективу сформированы балансы тепловой мощности и тепловой нагрузки в перспективных зонах действия каж</w:t>
      </w:r>
      <w:r w:rsidR="0001164E">
        <w:rPr>
          <w:szCs w:val="24"/>
        </w:rPr>
        <w:t>дого источника тепловой энергии</w:t>
      </w:r>
      <w:r w:rsidRPr="00CC3A3D">
        <w:rPr>
          <w:szCs w:val="24"/>
        </w:rPr>
        <w:t>, в том числе работающих на единую тепловую сеть по элементам территориального деления.</w:t>
      </w:r>
    </w:p>
    <w:p w14:paraId="1D855518" w14:textId="77777777" w:rsidR="00CA0EF7" w:rsidRPr="00CC3A3D" w:rsidRDefault="00CA0EF7" w:rsidP="00CA0EF7">
      <w:pPr>
        <w:pStyle w:val="1fff"/>
      </w:pPr>
      <w:r w:rsidRPr="00CC3A3D">
        <w:t>На основании анализа перспективных тепловых нагрузок в зонах действия энергоисточников в соответствии с выбранным вариантом развития определено, что для обеспечения прогнозируемых тепловых нагрузок необходимо по источникам теплоснабжения выполнить следующие мероприятия:</w:t>
      </w:r>
    </w:p>
    <w:p w14:paraId="1F1E4207" w14:textId="77777777" w:rsidR="00CA0EF7" w:rsidRPr="00CC3A3D" w:rsidRDefault="00CA0EF7" w:rsidP="00CA0EF7">
      <w:pPr>
        <w:pStyle w:val="116"/>
        <w:rPr>
          <w:iCs/>
          <w:szCs w:val="24"/>
        </w:rPr>
      </w:pPr>
      <w:r w:rsidRPr="00CC3A3D">
        <w:rPr>
          <w:iCs/>
          <w:szCs w:val="24"/>
        </w:rPr>
        <w:t>Ремонт зданий котельных</w:t>
      </w:r>
      <w:r w:rsidRPr="00CC3A3D">
        <w:rPr>
          <w:iCs/>
          <w:szCs w:val="24"/>
        </w:rPr>
        <w:tab/>
      </w:r>
      <w:r w:rsidR="000C7B86" w:rsidRPr="00CC3A3D">
        <w:rPr>
          <w:iCs/>
          <w:szCs w:val="24"/>
        </w:rPr>
        <w:t>;</w:t>
      </w:r>
    </w:p>
    <w:p w14:paraId="66D7C4E2" w14:textId="77777777" w:rsidR="00CA0EF7" w:rsidRPr="00CC3A3D" w:rsidRDefault="00CA0EF7" w:rsidP="00CA0EF7">
      <w:pPr>
        <w:pStyle w:val="116"/>
        <w:rPr>
          <w:iCs/>
          <w:szCs w:val="24"/>
        </w:rPr>
      </w:pPr>
      <w:r w:rsidRPr="00CC3A3D">
        <w:rPr>
          <w:iCs/>
          <w:szCs w:val="24"/>
        </w:rPr>
        <w:tab/>
        <w:t>Реконструкция оборудования источников тепловой энергии</w:t>
      </w:r>
      <w:r w:rsidR="000C7B86" w:rsidRPr="00CC3A3D">
        <w:rPr>
          <w:iCs/>
          <w:szCs w:val="24"/>
        </w:rPr>
        <w:t>;</w:t>
      </w:r>
    </w:p>
    <w:p w14:paraId="7EA8F0BC" w14:textId="77777777" w:rsidR="00CA0EF7" w:rsidRPr="00CC3A3D" w:rsidRDefault="00CA0EF7" w:rsidP="00CA0EF7">
      <w:pPr>
        <w:pStyle w:val="116"/>
        <w:rPr>
          <w:iCs/>
          <w:szCs w:val="24"/>
        </w:rPr>
      </w:pPr>
      <w:r w:rsidRPr="00CC3A3D">
        <w:rPr>
          <w:iCs/>
          <w:szCs w:val="24"/>
        </w:rPr>
        <w:t>Внедрение системы водоподготовки на теплоисточнике;</w:t>
      </w:r>
      <w:r w:rsidRPr="00CC3A3D">
        <w:rPr>
          <w:iCs/>
          <w:szCs w:val="24"/>
        </w:rPr>
        <w:tab/>
      </w:r>
    </w:p>
    <w:p w14:paraId="322845F2" w14:textId="77777777" w:rsidR="00CA0EF7" w:rsidRPr="00CC3A3D" w:rsidRDefault="00CA0EF7" w:rsidP="00CA0EF7">
      <w:pPr>
        <w:pStyle w:val="116"/>
        <w:rPr>
          <w:iCs/>
          <w:szCs w:val="24"/>
        </w:rPr>
      </w:pPr>
      <w:r w:rsidRPr="00CC3A3D">
        <w:rPr>
          <w:iCs/>
          <w:szCs w:val="24"/>
        </w:rPr>
        <w:t>Обеспечение объекты предприятий современными техническими средствами учета и контроля на всех этапах выработки, передачи, потребления ТЭР;</w:t>
      </w:r>
      <w:r w:rsidRPr="00CC3A3D">
        <w:rPr>
          <w:iCs/>
          <w:szCs w:val="24"/>
        </w:rPr>
        <w:tab/>
      </w:r>
    </w:p>
    <w:p w14:paraId="4E103340" w14:textId="77777777" w:rsidR="00CA0EF7" w:rsidRPr="00CC3A3D" w:rsidRDefault="00CA0EF7" w:rsidP="00CA0EF7">
      <w:pPr>
        <w:pStyle w:val="116"/>
        <w:rPr>
          <w:iCs/>
          <w:szCs w:val="24"/>
        </w:rPr>
      </w:pPr>
      <w:r w:rsidRPr="00CC3A3D">
        <w:rPr>
          <w:iCs/>
          <w:szCs w:val="24"/>
        </w:rPr>
        <w:t>Обеспечение потребителей пр</w:t>
      </w:r>
      <w:r w:rsidR="000C7B86" w:rsidRPr="00CC3A3D">
        <w:rPr>
          <w:iCs/>
          <w:szCs w:val="24"/>
        </w:rPr>
        <w:t>иборами учета тепловой энергии;</w:t>
      </w:r>
    </w:p>
    <w:p w14:paraId="5E8AEC06" w14:textId="77777777" w:rsidR="00CA0EF7" w:rsidRPr="00CC3A3D" w:rsidRDefault="00CA0EF7" w:rsidP="00CA0EF7">
      <w:pPr>
        <w:pStyle w:val="116"/>
        <w:rPr>
          <w:iCs/>
          <w:szCs w:val="24"/>
        </w:rPr>
      </w:pPr>
      <w:r w:rsidRPr="00CC3A3D">
        <w:rPr>
          <w:iCs/>
          <w:szCs w:val="24"/>
        </w:rPr>
        <w:t>Строительство новых сетей теплоснабжения к существующим потребителям</w:t>
      </w:r>
      <w:r w:rsidR="000C7B86" w:rsidRPr="00CC3A3D">
        <w:rPr>
          <w:iCs/>
          <w:szCs w:val="24"/>
        </w:rPr>
        <w:t>;</w:t>
      </w:r>
    </w:p>
    <w:p w14:paraId="128D90DA" w14:textId="77777777" w:rsidR="00CA0EF7" w:rsidRPr="00CC3A3D" w:rsidRDefault="00CA0EF7" w:rsidP="00CA0EF7">
      <w:pPr>
        <w:pStyle w:val="116"/>
        <w:rPr>
          <w:iCs/>
          <w:szCs w:val="24"/>
        </w:rPr>
      </w:pPr>
      <w:r w:rsidRPr="00CC3A3D">
        <w:rPr>
          <w:iCs/>
          <w:szCs w:val="24"/>
        </w:rPr>
        <w:t>Строительство новых сетей теплоснабжения к перспективным потребителям</w:t>
      </w:r>
      <w:r w:rsidR="000C7B86" w:rsidRPr="00CC3A3D">
        <w:rPr>
          <w:iCs/>
          <w:szCs w:val="24"/>
        </w:rPr>
        <w:t>;</w:t>
      </w:r>
    </w:p>
    <w:p w14:paraId="5BFAB989" w14:textId="77777777" w:rsidR="001D1AD2" w:rsidRPr="00CC3A3D" w:rsidRDefault="00CA0EF7" w:rsidP="000462F3">
      <w:pPr>
        <w:pStyle w:val="116"/>
        <w:rPr>
          <w:iCs/>
          <w:szCs w:val="24"/>
        </w:rPr>
      </w:pPr>
      <w:r w:rsidRPr="00CC3A3D">
        <w:rPr>
          <w:iCs/>
          <w:szCs w:val="24"/>
        </w:rPr>
        <w:lastRenderedPageBreak/>
        <w:t>Ремонт и замена ветхих тепловых сетей по мере износа</w:t>
      </w:r>
      <w:r w:rsidR="000C7B86" w:rsidRPr="00CC3A3D">
        <w:rPr>
          <w:iCs/>
          <w:szCs w:val="24"/>
        </w:rPr>
        <w:t>.</w:t>
      </w:r>
    </w:p>
    <w:p w14:paraId="3CAC9B68" w14:textId="77777777" w:rsidR="00C33328" w:rsidRPr="00CC3A3D" w:rsidRDefault="00C33328" w:rsidP="003200E3">
      <w:pPr>
        <w:pStyle w:val="1a"/>
        <w:pageBreakBefore/>
        <w:numPr>
          <w:ilvl w:val="0"/>
          <w:numId w:val="0"/>
        </w:numPr>
        <w:spacing w:before="0" w:after="0" w:line="240" w:lineRule="auto"/>
        <w:contextualSpacing w:val="0"/>
      </w:pPr>
      <w:bookmarkStart w:id="23" w:name="_Toc9154868"/>
      <w:r w:rsidRPr="00CC3A3D">
        <w:lastRenderedPageBreak/>
        <w:t>ГЛАВА 3</w:t>
      </w:r>
      <w:r w:rsidR="00096066" w:rsidRPr="00CC3A3D">
        <w:t>.</w:t>
      </w:r>
      <w:r w:rsidRPr="00CC3A3D">
        <w:t xml:space="preserve"> ЭЛЕКТРОННАЯ МОДЕЛЬ СИСТЕМЫ ТЕПЛОСНАБЖЕНИЯ ПОСЕЛЕНИЯ</w:t>
      </w:r>
      <w:bookmarkEnd w:id="23"/>
    </w:p>
    <w:p w14:paraId="44D2A811" w14:textId="77777777" w:rsidR="00C33328" w:rsidRPr="00CC3A3D" w:rsidRDefault="00C33328" w:rsidP="00C33328">
      <w:pPr>
        <w:rPr>
          <w:rFonts w:ascii="Times New Roman" w:hAnsi="Times New Roman"/>
          <w:szCs w:val="24"/>
          <w:lang w:val="ru-RU"/>
        </w:rPr>
      </w:pPr>
    </w:p>
    <w:p w14:paraId="6086725C" w14:textId="77777777" w:rsidR="00C33328" w:rsidRPr="00CC3A3D" w:rsidRDefault="00096066" w:rsidP="00DC3FAE">
      <w:pPr>
        <w:pStyle w:val="1fff"/>
      </w:pPr>
      <w:r w:rsidRPr="00CC3A3D">
        <w:t xml:space="preserve">В соответствии с п. 1а Постановления </w:t>
      </w:r>
      <w:r w:rsidR="00342CFD" w:rsidRPr="00CC3A3D">
        <w:t>Правительства РФ от 3.04.</w:t>
      </w:r>
      <w:r w:rsidR="00EE7C7D" w:rsidRPr="00CC3A3D">
        <w:t>2020</w:t>
      </w:r>
      <w:r w:rsidR="00342CFD" w:rsidRPr="00CC3A3D">
        <w:t xml:space="preserve"> г. №405 «О внесении изменений в ПП РФ от 22.02.2012 г. «О требованиях к схемам теплоснабжения, порядку их разработки и утверждения», настоящая Глава является необязательной для поселений численностью н</w:t>
      </w:r>
      <w:r w:rsidR="00643517" w:rsidRPr="00CC3A3D">
        <w:t xml:space="preserve">аселения до 100 тыс. человек, в </w:t>
      </w:r>
      <w:r w:rsidR="00342CFD" w:rsidRPr="00CC3A3D">
        <w:t xml:space="preserve">связи с чем </w:t>
      </w:r>
      <w:r w:rsidR="001A1BBE" w:rsidRPr="00CC3A3D">
        <w:t>в</w:t>
      </w:r>
      <w:r w:rsidR="00342CFD" w:rsidRPr="00CC3A3D">
        <w:t xml:space="preserve"> настоящей актуализации не разрабатывается. </w:t>
      </w:r>
    </w:p>
    <w:p w14:paraId="20DE19A0" w14:textId="77777777" w:rsidR="008C697F" w:rsidRPr="00CC3A3D" w:rsidRDefault="008C697F" w:rsidP="00D02E45">
      <w:pPr>
        <w:rPr>
          <w:rFonts w:ascii="Times New Roman" w:hAnsi="Times New Roman"/>
          <w:szCs w:val="24"/>
          <w:lang w:val="ru-RU"/>
        </w:rPr>
      </w:pPr>
    </w:p>
    <w:p w14:paraId="0389DFAD" w14:textId="77777777" w:rsidR="00096066" w:rsidRPr="00CC3A3D" w:rsidRDefault="00096066" w:rsidP="003200E3">
      <w:pPr>
        <w:pStyle w:val="1a"/>
        <w:pageBreakBefore/>
        <w:numPr>
          <w:ilvl w:val="0"/>
          <w:numId w:val="0"/>
        </w:numPr>
        <w:spacing w:before="0" w:after="0" w:line="240" w:lineRule="auto"/>
        <w:contextualSpacing w:val="0"/>
      </w:pPr>
      <w:bookmarkStart w:id="24" w:name="_Toc9154869"/>
      <w:r w:rsidRPr="00CC3A3D">
        <w:lastRenderedPageBreak/>
        <w:t>ГЛАВА 4. СУЩЕСТВУЮЩИЕ И ПЕРСПЕКТИВНЫЕ БАЛАНСЫ ТЕПЛОВОЙ МОЩНОСТИ ИСТОЧНИКОВ ТЕПЛОВОЙ ЭНЕРГИИ И ТЕПЛОВОЙ НАГРУЗКИ ПОТРЕБИТЕЛЕЙ</w:t>
      </w:r>
      <w:bookmarkEnd w:id="24"/>
    </w:p>
    <w:p w14:paraId="5B56AD70" w14:textId="77777777" w:rsidR="00C33328" w:rsidRPr="00CC3A3D" w:rsidRDefault="00C33328" w:rsidP="00D02E45">
      <w:pPr>
        <w:ind w:firstLine="0"/>
        <w:rPr>
          <w:rFonts w:ascii="Times New Roman" w:hAnsi="Times New Roman"/>
          <w:szCs w:val="24"/>
          <w:lang w:val="ru-RU"/>
        </w:rPr>
      </w:pPr>
    </w:p>
    <w:p w14:paraId="2748875E" w14:textId="77777777" w:rsidR="00096066" w:rsidRPr="00CC3A3D" w:rsidRDefault="001A1BBE" w:rsidP="00C70015">
      <w:pPr>
        <w:pStyle w:val="1a"/>
        <w:numPr>
          <w:ilvl w:val="0"/>
          <w:numId w:val="72"/>
        </w:numPr>
        <w:spacing w:line="240" w:lineRule="auto"/>
        <w:ind w:left="0" w:firstLine="0"/>
      </w:pPr>
      <w:bookmarkStart w:id="25" w:name="_Toc9154870"/>
      <w:r w:rsidRPr="00CC3A3D">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5"/>
    </w:p>
    <w:p w14:paraId="247DE749" w14:textId="77777777" w:rsidR="00096066" w:rsidRPr="00CC3A3D" w:rsidRDefault="00096066" w:rsidP="00D02E45">
      <w:pPr>
        <w:rPr>
          <w:rFonts w:ascii="Times New Roman" w:hAnsi="Times New Roman"/>
          <w:szCs w:val="24"/>
          <w:lang w:val="ru-RU"/>
        </w:rPr>
      </w:pPr>
    </w:p>
    <w:p w14:paraId="0D1E8F99" w14:textId="77777777" w:rsidR="00096066" w:rsidRPr="00CC3A3D" w:rsidRDefault="00F111B7" w:rsidP="00DC3FAE">
      <w:pPr>
        <w:pStyle w:val="1fff"/>
      </w:pPr>
      <w:r w:rsidRPr="00CC3A3D">
        <w:t>Балансы существующе</w:t>
      </w:r>
      <w:r w:rsidR="00F96F33" w:rsidRPr="00CC3A3D">
        <w:t>й на базовый период схемы тепло</w:t>
      </w:r>
      <w:r w:rsidRPr="00CC3A3D">
        <w:t>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w:t>
      </w:r>
      <w:r w:rsidR="00583937" w:rsidRPr="00CC3A3D">
        <w:t>ливаемых на основании ве</w:t>
      </w:r>
      <w:r w:rsidRPr="00CC3A3D">
        <w:t xml:space="preserve">личины расчетной тепловой нагрузки отражены в Таблице </w:t>
      </w:r>
      <w:r w:rsidR="002F5408" w:rsidRPr="00CC3A3D">
        <w:t>6</w:t>
      </w:r>
      <w:r w:rsidRPr="00CC3A3D">
        <w:t>.</w:t>
      </w:r>
    </w:p>
    <w:p w14:paraId="68779D46" w14:textId="77777777" w:rsidR="00F111B7" w:rsidRPr="00CC3A3D" w:rsidRDefault="00F111B7" w:rsidP="00C33328">
      <w:pPr>
        <w:rPr>
          <w:rFonts w:ascii="Times New Roman" w:hAnsi="Times New Roman"/>
          <w:szCs w:val="24"/>
          <w:lang w:val="ru-RU"/>
        </w:rPr>
      </w:pPr>
    </w:p>
    <w:p w14:paraId="4FD96537" w14:textId="77777777" w:rsidR="00096066" w:rsidRPr="00CC3A3D" w:rsidRDefault="00096066" w:rsidP="00C70015">
      <w:pPr>
        <w:pStyle w:val="1a"/>
        <w:numPr>
          <w:ilvl w:val="0"/>
          <w:numId w:val="72"/>
        </w:numPr>
        <w:spacing w:line="240" w:lineRule="auto"/>
      </w:pPr>
      <w:bookmarkStart w:id="26" w:name="_Toc9154871"/>
      <w:r w:rsidRPr="00CC3A3D">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6"/>
    </w:p>
    <w:p w14:paraId="620CC033" w14:textId="77777777" w:rsidR="00583937" w:rsidRPr="00CC3A3D" w:rsidRDefault="00583937" w:rsidP="00DC3FAE">
      <w:pPr>
        <w:pStyle w:val="1fff"/>
      </w:pPr>
      <w:r w:rsidRPr="00CC3A3D">
        <w:t>Системы теплоснабжения представляют собой взаимосвязанный комплекс потребителей тепла, отличающихся как характером, так и величиной теплопотребления. Режимы расходов тепла многочисленными абонентами неодинаковы. Тепловая нагрузка отопи</w:t>
      </w:r>
      <w:r w:rsidRPr="00CC3A3D">
        <w:lastRenderedPageBreak/>
        <w:t xml:space="preserve">тельных установок изменяется в зависимости от температуры наружного воздуха, оставаясь практически стабильной в течение суток. Расход тепла на горячее водоснабжение не зависит от температуры наружного воздуха, но изменяется как по часам суток, так и по дням недели. </w:t>
      </w:r>
    </w:p>
    <w:p w14:paraId="1E3660D6" w14:textId="77777777" w:rsidR="00583937" w:rsidRPr="00CC3A3D" w:rsidRDefault="00583937" w:rsidP="00DC3FAE">
      <w:pPr>
        <w:pStyle w:val="1fff"/>
      </w:pPr>
      <w:r w:rsidRPr="00CC3A3D">
        <w:t>В этих условиях необходимо искусственное изменение параметров и расхода теплоносителя в соответствии с фактической потребностью абонентов. Регулирование повышает качество теплоснабжения, сокращает перерасход тепловой энергии и топлива.</w:t>
      </w:r>
    </w:p>
    <w:p w14:paraId="272DB255" w14:textId="77777777" w:rsidR="00583937" w:rsidRPr="00CC3A3D" w:rsidRDefault="00583937" w:rsidP="00DC3FAE">
      <w:pPr>
        <w:pStyle w:val="1fff"/>
      </w:pPr>
      <w:r w:rsidRPr="00CC3A3D">
        <w:t xml:space="preserve">В зависимости от места осуществления регулирования различают центральное, групповое, местное и индивидуальное регулирование. </w:t>
      </w:r>
    </w:p>
    <w:p w14:paraId="1F1F3063" w14:textId="77777777" w:rsidR="00583937" w:rsidRPr="00CC3A3D" w:rsidRDefault="00583937" w:rsidP="00DC3FAE">
      <w:pPr>
        <w:pStyle w:val="1fff"/>
      </w:pPr>
      <w:r w:rsidRPr="00CC3A3D">
        <w:t xml:space="preserve">Центральное регулирование выполняют в котельной по преобладающей нагрузке, характерной для большинства абонентов. В </w:t>
      </w:r>
      <w:r w:rsidR="00B259F3" w:rsidRPr="00CC3A3D">
        <w:t>сельск</w:t>
      </w:r>
      <w:r w:rsidRPr="00CC3A3D">
        <w:t>их тепловых сетях такой нагрузкой может быть отопление или совместная нагрузка отопления и горячего водоснабжения. На ряде технологических предприятий преобладающим является технологическое теплопотребление.</w:t>
      </w:r>
    </w:p>
    <w:p w14:paraId="0A9000B6" w14:textId="77777777" w:rsidR="00583937" w:rsidRPr="00CC3A3D" w:rsidRDefault="00583937" w:rsidP="00DC3FAE">
      <w:pPr>
        <w:pStyle w:val="1fff"/>
      </w:pPr>
      <w:r w:rsidRPr="00CC3A3D">
        <w:t>Местное регулирование предусматривается на абонентском вводе для дополнительной корректировки параметров теплоносителя с учетом местных факторов.</w:t>
      </w:r>
    </w:p>
    <w:p w14:paraId="5178092D" w14:textId="77777777" w:rsidR="00583937" w:rsidRPr="00CC3A3D" w:rsidRDefault="00583937" w:rsidP="00DC3FAE">
      <w:pPr>
        <w:pStyle w:val="1fff"/>
      </w:pPr>
      <w:r w:rsidRPr="00CC3A3D">
        <w:t>Индивидуальное регулирование осуществляется непосредственно у теплопотребляющих приборов, например у нагревательных приборов систем отопления, и дополняет другие виды регулирования.</w:t>
      </w:r>
    </w:p>
    <w:p w14:paraId="0504F2FF" w14:textId="77777777" w:rsidR="00583937" w:rsidRPr="00CC3A3D" w:rsidRDefault="00583937" w:rsidP="00DC3FAE">
      <w:pPr>
        <w:pStyle w:val="1fff"/>
      </w:pPr>
      <w:r w:rsidRPr="00CC3A3D">
        <w:t>Тепловая нагрузка многочисленных абонентов современных систем теплоснабжения неоднородна не только по характеру теплопотребления, но и по параметрам теплоносителя. Поэтому центральное регулирование отпуска тепла дополняется групповым, местным и индивидуальным, т. е. осуществляется комбинированное регулирование.</w:t>
      </w:r>
    </w:p>
    <w:p w14:paraId="29EAC67A" w14:textId="77777777" w:rsidR="00583937" w:rsidRPr="00CC3A3D" w:rsidRDefault="00583937" w:rsidP="00DC3FAE">
      <w:pPr>
        <w:pStyle w:val="1fff"/>
      </w:pPr>
      <w:r w:rsidRPr="00CC3A3D">
        <w:t>Комбинированное регулирование, состоящее из нескольких ступеней, взаимно дополняющих друг друга, создает наиболее полное соответствие между отпуском тепла и фактическим тепло, потреблением.</w:t>
      </w:r>
    </w:p>
    <w:p w14:paraId="2ECD05BF" w14:textId="77777777" w:rsidR="00583937" w:rsidRPr="00CC3A3D" w:rsidRDefault="00583937" w:rsidP="00DC3FAE">
      <w:pPr>
        <w:pStyle w:val="1fff"/>
      </w:pPr>
      <w:r w:rsidRPr="00CC3A3D">
        <w:t>По способу осуществления регулирование может быть автоматическим и ручным.</w:t>
      </w:r>
    </w:p>
    <w:p w14:paraId="0A62388C" w14:textId="77777777" w:rsidR="00583937" w:rsidRPr="00CC3A3D" w:rsidRDefault="00583937" w:rsidP="00DC3FAE">
      <w:pPr>
        <w:pStyle w:val="1fff"/>
      </w:pPr>
    </w:p>
    <w:p w14:paraId="75200343" w14:textId="77777777" w:rsidR="00583937" w:rsidRPr="00CC3A3D" w:rsidRDefault="008B0CAA" w:rsidP="00DC3FAE">
      <w:pPr>
        <w:pStyle w:val="1fff"/>
        <w:ind w:firstLine="0"/>
        <w:jc w:val="center"/>
      </w:pPr>
      <w:r w:rsidRPr="00CC3A3D">
        <w:rPr>
          <w:noProof/>
        </w:rPr>
        <w:lastRenderedPageBreak/>
        <w:drawing>
          <wp:inline distT="0" distB="0" distL="0" distR="0" wp14:anchorId="2C5FC216" wp14:editId="70A5811C">
            <wp:extent cx="4495800" cy="145732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5800" cy="1457325"/>
                    </a:xfrm>
                    <a:prstGeom prst="rect">
                      <a:avLst/>
                    </a:prstGeom>
                    <a:noFill/>
                    <a:ln>
                      <a:noFill/>
                    </a:ln>
                  </pic:spPr>
                </pic:pic>
              </a:graphicData>
            </a:graphic>
          </wp:inline>
        </w:drawing>
      </w:r>
      <w:r w:rsidR="00E13CDD">
        <w:rPr>
          <w:noProof/>
        </w:rPr>
      </w:r>
      <w:r w:rsidR="00E13CDD">
        <w:rPr>
          <w:noProof/>
        </w:rPr>
        <w:pict w14:anchorId="5B04B4F0">
          <v:group id="Полотно 15" o:spid="_x0000_s1026" editas="canvas" style="width:354.2pt;height:114.95pt;mso-position-horizontal-relative:char;mso-position-vertical-relative:line" coordsize="44983,14598">
            <v:shape id="_x0000_s1027" type="#_x0000_t75" style="position:absolute;width:44983;height:14598;visibility:visible">
              <v:fill o:detectmouseclick="t"/>
              <v:path o:connecttype="none"/>
            </v:shape>
            <v:shape id="Picture 4" o:spid="_x0000_s1028" type="#_x0000_t75" style="position:absolute;width:44983;height:145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QW1TBAAAA2wAAAA8AAABkcnMvZG93bnJldi54bWxET0uLwjAQvgv+hzCCN01dRKQaRRQfeFiw&#10;XfY8NGNbbCbdJtrqr98sLHibj+85y3VnKvGgxpWWFUzGEQjizOqScwVf6X40B+E8ssbKMil4koP1&#10;qt9bYqxtyxd6JD4XIYRdjAoK7+tYSpcVZNCNbU0cuKttDPoAm1zqBtsQbir5EUUzabDk0FBgTduC&#10;sltyNwr26RG/f/LJ7nU+7K5oqtfnvU2VGg66zQKEp86/xf/ukw7zp/D3Szh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vQW1TBAAAA2wAAAA8AAAAAAAAAAAAAAAAAnwIA&#10;AGRycy9kb3ducmV2LnhtbFBLBQYAAAAABAAEAPcAAACNAwAAAAA=&#10;">
              <v:imagedata r:id="rId17" o:title=""/>
            </v:shape>
            <w10:anchorlock/>
          </v:group>
        </w:pict>
      </w:r>
    </w:p>
    <w:p w14:paraId="682A0837" w14:textId="77777777" w:rsidR="00583937" w:rsidRPr="00CC3A3D" w:rsidRDefault="00583937" w:rsidP="00DC3FAE">
      <w:pPr>
        <w:pStyle w:val="1fff"/>
        <w:jc w:val="center"/>
      </w:pPr>
      <w:r w:rsidRPr="00CC3A3D">
        <w:t>Рис</w:t>
      </w:r>
      <w:r w:rsidR="00684C09" w:rsidRPr="00CC3A3D">
        <w:t xml:space="preserve">унок </w:t>
      </w:r>
      <w:r w:rsidR="00F96F33" w:rsidRPr="00CC3A3D">
        <w:t>1</w:t>
      </w:r>
      <w:r w:rsidR="007F1683" w:rsidRPr="00CC3A3D">
        <w:t>.</w:t>
      </w:r>
      <w:r w:rsidRPr="00CC3A3D">
        <w:t xml:space="preserve"> Пьезометрический график тепловой сети при пропорциональной разрегулировке абонентов.</w:t>
      </w:r>
    </w:p>
    <w:p w14:paraId="2F8A0EF5" w14:textId="77777777" w:rsidR="00583937" w:rsidRPr="00CC3A3D" w:rsidRDefault="00583937" w:rsidP="00DC3FAE">
      <w:pPr>
        <w:pStyle w:val="1fff"/>
      </w:pPr>
      <w:r w:rsidRPr="00CC3A3D">
        <w:t>Гидравлическим режимом определяется взаимосвязь между расходом теплоносителя и давлением в различных точках системы в данный момент времени.</w:t>
      </w:r>
    </w:p>
    <w:p w14:paraId="5E6C92D6" w14:textId="77777777" w:rsidR="00583937" w:rsidRPr="00CC3A3D" w:rsidRDefault="00583937" w:rsidP="00DC3FAE">
      <w:pPr>
        <w:pStyle w:val="1fff"/>
      </w:pPr>
      <w:r w:rsidRPr="00CC3A3D">
        <w:t>Расчетный гидравлический режим характеризуется распределением теплоносителя в соответствии с расчетной тепловой нагрузкой абонентов. Давление в узловых точках сети и на абонентских вводах равно расчетному. Наглядное представление об этом режиме дает пьезометрический график, построенный по данным гидравлического расчета.</w:t>
      </w:r>
    </w:p>
    <w:p w14:paraId="064A00AD" w14:textId="77777777" w:rsidR="00583937" w:rsidRPr="00CC3A3D" w:rsidRDefault="00583937" w:rsidP="00DC3FAE">
      <w:pPr>
        <w:pStyle w:val="1fff"/>
      </w:pPr>
      <w:r w:rsidRPr="00CC3A3D">
        <w:t>Однако в процессе эксплуатации расход воды в системе изменяется. Переменный расход вызывается неравномерностью водопотребления на горячее водоснабжение, наличием местного количественного регулирования разнородной нагрузки, а также различными переключениями в сети. Изменение расхода воды и связанное с ним изменение давления приводят к нарушению как гидравлического, так и теплового режима абонентов. Расчет гидравлического режима дает возможность определить перераспределение расходов и давлений в сети и установить пределы допустимого изменения нагрузки, обеспечивающие безаварийную эксплуатацию системы.</w:t>
      </w:r>
    </w:p>
    <w:p w14:paraId="600893A9" w14:textId="77777777" w:rsidR="00583937" w:rsidRPr="00CC3A3D" w:rsidRDefault="00583937" w:rsidP="00DC3FAE">
      <w:pPr>
        <w:pStyle w:val="1fff"/>
      </w:pPr>
      <w:r w:rsidRPr="00CC3A3D">
        <w:t>Гидравлические режимы разрабатываются для отопительного и летнего периодов времени. В открытых системах теплоснабжения дополнительно рассчитывается гидравлический режим при максимальном водоразборе из обратного и подающего трубопроводов.</w:t>
      </w:r>
    </w:p>
    <w:p w14:paraId="441597AE" w14:textId="77777777" w:rsidR="00583937" w:rsidRPr="00CC3A3D" w:rsidRDefault="00583937" w:rsidP="00DC3FAE">
      <w:pPr>
        <w:pStyle w:val="1fff"/>
      </w:pPr>
      <w:r w:rsidRPr="00CC3A3D">
        <w:lastRenderedPageBreak/>
        <w:t>Расчет гидравлического режима базируется на основных уравнениях гидродинамики. В тепловых сетях, как правило, имеет место квадратичная зависимость падения давления ∆Р (Па) от расхода:</w:t>
      </w:r>
    </w:p>
    <w:p w14:paraId="0B68CD86" w14:textId="77777777" w:rsidR="00583937" w:rsidRPr="00CC3A3D" w:rsidRDefault="00583937" w:rsidP="00DC3FAE">
      <w:pPr>
        <w:pStyle w:val="1fff"/>
        <w:jc w:val="center"/>
        <w:rPr>
          <w:spacing w:val="-2"/>
        </w:rPr>
      </w:pPr>
      <w:r w:rsidRPr="00CC3A3D">
        <w:rPr>
          <w:i/>
        </w:rPr>
        <w:t>∆</w:t>
      </w:r>
      <w:r w:rsidRPr="00CC3A3D">
        <w:rPr>
          <w:b/>
          <w:bCs/>
          <w:i/>
        </w:rPr>
        <w:t xml:space="preserve">Р </w:t>
      </w:r>
      <w:r w:rsidRPr="00CC3A3D">
        <w:rPr>
          <w:b/>
          <w:bCs/>
        </w:rPr>
        <w:t>= S·</w:t>
      </w:r>
      <w:r w:rsidRPr="00CC3A3D">
        <w:rPr>
          <w:b/>
          <w:bCs/>
          <w:i/>
        </w:rPr>
        <w:t>V</w:t>
      </w:r>
      <w:r w:rsidRPr="00CC3A3D">
        <w:rPr>
          <w:b/>
          <w:bCs/>
          <w:i/>
          <w:vertAlign w:val="superscript"/>
        </w:rPr>
        <w:t>2</w:t>
      </w:r>
    </w:p>
    <w:p w14:paraId="4EA142F4" w14:textId="77777777" w:rsidR="00583937" w:rsidRPr="00CC3A3D" w:rsidRDefault="00583937" w:rsidP="00DC3FAE">
      <w:pPr>
        <w:pStyle w:val="1fff"/>
      </w:pPr>
      <w:r w:rsidRPr="00CC3A3D">
        <w:t>где S — характеристика сопротивления, представляющая собой па</w:t>
      </w:r>
      <w:r w:rsidRPr="00CC3A3D">
        <w:softHyphen/>
        <w:t>дение давления при единице расхода теплоносителя, Па/(</w:t>
      </w:r>
      <w:r w:rsidR="00771980" w:rsidRPr="00CC3A3D">
        <w:t>м</w:t>
      </w:r>
      <w:r w:rsidR="00771980" w:rsidRPr="00CC3A3D">
        <w:rPr>
          <w:vertAlign w:val="superscript"/>
        </w:rPr>
        <w:t>3</w:t>
      </w:r>
      <w:r w:rsidRPr="00CC3A3D">
        <w:t xml:space="preserve">/ч) 2; V — расход теплоносителя, </w:t>
      </w:r>
      <w:r w:rsidR="00771980" w:rsidRPr="00CC3A3D">
        <w:t>м</w:t>
      </w:r>
      <w:r w:rsidR="00771980" w:rsidRPr="00CC3A3D">
        <w:rPr>
          <w:vertAlign w:val="superscript"/>
        </w:rPr>
        <w:t>3</w:t>
      </w:r>
      <w:r w:rsidRPr="00CC3A3D">
        <w:t>/ч.</w:t>
      </w:r>
    </w:p>
    <w:p w14:paraId="1B926A1A" w14:textId="77777777" w:rsidR="00583937" w:rsidRPr="00CC3A3D" w:rsidRDefault="00583937" w:rsidP="00DC3FAE">
      <w:pPr>
        <w:pStyle w:val="1fff"/>
      </w:pPr>
      <w:r w:rsidRPr="00CC3A3D">
        <w:t>Гидравлический режим систем теплоснабжения в значительной степени зависит от нагрузки горячего водоснабжения. Суточная неравномерность водопотребления, а также сезонное изменение расхода сетевой воды на горячее водоснабжение существенно изменяют гидравлический режим системы.</w:t>
      </w:r>
    </w:p>
    <w:p w14:paraId="5AFD2AA8" w14:textId="77777777" w:rsidR="00583937" w:rsidRPr="00CC3A3D" w:rsidRDefault="00583937" w:rsidP="00DC3FAE">
      <w:pPr>
        <w:pStyle w:val="1fff"/>
      </w:pPr>
      <w:r w:rsidRPr="00CC3A3D">
        <w:t>При отсутствии регуляторов расхода переменная нагрузка горячего водоснабжения вызывает изменение расходов воды, как в тепловой сети, так и в отопительных системах, особенно на концевых участках сети.</w:t>
      </w:r>
    </w:p>
    <w:p w14:paraId="3D5A4640" w14:textId="77777777" w:rsidR="00583937" w:rsidRPr="00CC3A3D" w:rsidRDefault="00583937" w:rsidP="00DC3FAE">
      <w:pPr>
        <w:pStyle w:val="1fff"/>
      </w:pPr>
      <w:r w:rsidRPr="00CC3A3D">
        <w:t>Центральное регулирование гидравлическим режимом в таких случаях возможно лишь при обеспечении одинаковой степени изменения расхода воды на отопление у всех потребителей. Исследованиями доказано, что для пропорциональной разрегулировки отопительных систем должны быть выполнены следующие условия:</w:t>
      </w:r>
    </w:p>
    <w:p w14:paraId="4B45C936" w14:textId="77777777" w:rsidR="00583937" w:rsidRPr="00CC3A3D" w:rsidRDefault="00583937" w:rsidP="00F31E8E">
      <w:pPr>
        <w:pStyle w:val="116"/>
      </w:pPr>
      <w:r w:rsidRPr="00CC3A3D">
        <w:t>отношение расчетных расходов воды на горячее водоснабжение и</w:t>
      </w:r>
      <w:r w:rsidRPr="00CC3A3D">
        <w:br/>
        <w:t>отопление должно быть одинаково у всех абонентов при одинаковом</w:t>
      </w:r>
      <w:r w:rsidRPr="00CC3A3D">
        <w:br/>
        <w:t>суточном графике водопотребления;</w:t>
      </w:r>
    </w:p>
    <w:p w14:paraId="4F44ECCA" w14:textId="77777777" w:rsidR="00583937" w:rsidRPr="00CC3A3D" w:rsidRDefault="00583937" w:rsidP="00F31E8E">
      <w:pPr>
        <w:pStyle w:val="116"/>
      </w:pPr>
      <w:r w:rsidRPr="00CC3A3D">
        <w:t>при начальной регулировке системы, производимой при расчетном расходе воды на вводах, у всех абонентов устанавливаются одинаковые полные давления в подающей линии перед элеватором НПЭ и в обратном трубопроводе после отопительной системы НОЭ.</w:t>
      </w:r>
    </w:p>
    <w:p w14:paraId="223CE8DC" w14:textId="77777777" w:rsidR="00583937" w:rsidRPr="00CC3A3D" w:rsidRDefault="00583937" w:rsidP="00DC3FAE">
      <w:pPr>
        <w:pStyle w:val="1fff"/>
      </w:pPr>
      <w:r w:rsidRPr="00CC3A3D">
        <w:t>Разработка гидравлического режима тепловых сетей.</w:t>
      </w:r>
    </w:p>
    <w:p w14:paraId="15BE13D8" w14:textId="77777777" w:rsidR="00583937" w:rsidRPr="00CC3A3D" w:rsidRDefault="00583937" w:rsidP="00DC3FAE">
      <w:pPr>
        <w:pStyle w:val="1fff"/>
      </w:pPr>
      <w:r w:rsidRPr="00CC3A3D">
        <w:t>Гидравлический режим тепловых сетей определяет давление в любой точке в подающих и обратных трубопроводах, располагаемые напоры на выводах тепловой сети у источника теплоты и на тепловых пунктах потребителей, давление во всасывающих патрубках сетевых и подкачивающих насосов, требуемые напоры насосов источника теплоты и подкачивающих станций. К гидравлическому режиму работы тепловых сетей предъявляют следующие требования:</w:t>
      </w:r>
    </w:p>
    <w:p w14:paraId="380C09BB" w14:textId="77777777" w:rsidR="00583937" w:rsidRPr="00CC3A3D" w:rsidRDefault="00583937" w:rsidP="00F31E8E">
      <w:pPr>
        <w:pStyle w:val="116"/>
      </w:pPr>
      <w:r w:rsidRPr="00CC3A3D">
        <w:lastRenderedPageBreak/>
        <w:t>давление воды в обратных трубопроводах не должно превышать допустимого рабочего давления в непосредственно присоединенных системах потребителей теплоты и в то же время должно быть выше на 0,05 МПа (0,5 кгс/см2) статического давления систем отопления для обеспечения их заполнения;</w:t>
      </w:r>
    </w:p>
    <w:p w14:paraId="40DE109E" w14:textId="77777777" w:rsidR="00583937" w:rsidRPr="00CC3A3D" w:rsidRDefault="00583937" w:rsidP="00F31E8E">
      <w:pPr>
        <w:pStyle w:val="116"/>
      </w:pPr>
      <w:r w:rsidRPr="00CC3A3D">
        <w:tab/>
        <w:t>давление воды в обратных трубопроводах тепловой сети во избежание подсоса воздуха должно быть не менее 0,05 МПа (0,5 кгс/см2);</w:t>
      </w:r>
    </w:p>
    <w:p w14:paraId="22305464" w14:textId="77777777" w:rsidR="00583937" w:rsidRPr="00CC3A3D" w:rsidRDefault="00583937" w:rsidP="00F31E8E">
      <w:pPr>
        <w:pStyle w:val="116"/>
      </w:pPr>
      <w:r w:rsidRPr="00CC3A3D">
        <w:tab/>
        <w:t>давление воды во всасывающих патрубках сетевых, подпиточных, подкачивающих и смесительных насосов не должно превышать допустимого по условиям прочности конструкции насосов и быть не ниже 0,05 МПа (0,5 кгс/см2) или величины допустимого кавитационного запаса;</w:t>
      </w:r>
    </w:p>
    <w:p w14:paraId="332255BF" w14:textId="77777777" w:rsidR="00583937" w:rsidRPr="00CC3A3D" w:rsidRDefault="00583937" w:rsidP="00F31E8E">
      <w:pPr>
        <w:pStyle w:val="116"/>
      </w:pPr>
      <w:r w:rsidRPr="00CC3A3D">
        <w:tab/>
        <w:t>давление в подающем трубопроводе при работе сетевых насосов должно быть таким, чтобы не происходило кипения воды при ее максимальной температуре в любой точке подающего трубопровода, в оборудовании источника теплоты и в приборах систем теплопотребителей, непосредственно присоединенных к тепловым сетям; при этом давление в оборудовании источника теплоты и тепловой сети не должно превышать допустимых пределов их прочности;</w:t>
      </w:r>
    </w:p>
    <w:p w14:paraId="47405CEC" w14:textId="77777777" w:rsidR="00583937" w:rsidRPr="00CC3A3D" w:rsidRDefault="00583937" w:rsidP="00F31E8E">
      <w:pPr>
        <w:pStyle w:val="116"/>
      </w:pPr>
      <w:r w:rsidRPr="00CC3A3D">
        <w:tab/>
        <w:t>перепад давлений на тепловых пунктах потребителей должен быть не меньше гидравлического сопротивления систем теплопотребления с учетом потерь давления в дроссельных диафрагмах и соплах элеваторов в случае их присутствия;</w:t>
      </w:r>
    </w:p>
    <w:p w14:paraId="0B39B017" w14:textId="77777777" w:rsidR="00583937" w:rsidRPr="00CC3A3D" w:rsidRDefault="00583937" w:rsidP="00F31E8E">
      <w:pPr>
        <w:pStyle w:val="116"/>
      </w:pPr>
      <w:r w:rsidRPr="00CC3A3D">
        <w:tab/>
        <w:t>статическое давление в системе теплоснабжения не должно превышать допустимого давления в оборудовании источника теплоты, в тепловых сетях и системах теплопотребления, непосредственно присоединенных к сетям, и обеспечивать заполнение их водой; статическое давление должно определяться условно для температуры воды до 100 0С; для случаев аварийной остановки сетевых насосов или отключения отдельных участков тепловой сети при сложных рельефе местности и гидравлическом режиме допускается учитывать повышение статического давления во избежание кипения воды с температурой выше 100°С.</w:t>
      </w:r>
    </w:p>
    <w:p w14:paraId="3F251A7A" w14:textId="77777777" w:rsidR="00583937" w:rsidRPr="00CC3A3D" w:rsidRDefault="00583937" w:rsidP="00DC3FAE">
      <w:pPr>
        <w:pStyle w:val="1fff"/>
      </w:pPr>
      <w:r w:rsidRPr="00CC3A3D">
        <w:t xml:space="preserve">Для учета взаимного влияния рельефа местности, высоты абонентских систем, потерь давления в тепловых сетях и предъявляемых выше требований в процессе разработки гидравлического режима тепловой сети необходимо строить пьезометрический график. На </w:t>
      </w:r>
      <w:r w:rsidRPr="00CC3A3D">
        <w:lastRenderedPageBreak/>
        <w:t>пьезометрических графиках величины гидравлического потенциала выражены в единицах напора.</w:t>
      </w:r>
    </w:p>
    <w:p w14:paraId="0D759609" w14:textId="77777777" w:rsidR="00583937" w:rsidRPr="00CC3A3D" w:rsidRDefault="00583937" w:rsidP="00DC3FAE">
      <w:pPr>
        <w:pStyle w:val="1fff"/>
      </w:pPr>
      <w:r w:rsidRPr="00CC3A3D">
        <w:t>Пьезометрический график представляет собой графическое изображение напоров в тепловой сети относительно местности, на которой она проложена. На пьезометрическом графике в определенном масштабе наносят рельеф местности, высоту присоединенных зданий, величины напоров в сети. На горизонтальной оси графика откладывают длину сети, а на вертикальной оси - напоры. Линии напоров в сети наносят как для рабочего, так и для статического режимов.</w:t>
      </w:r>
    </w:p>
    <w:p w14:paraId="73099755" w14:textId="77777777" w:rsidR="00583937" w:rsidRPr="00CC3A3D" w:rsidRDefault="00583937" w:rsidP="00DC3FAE">
      <w:pPr>
        <w:pStyle w:val="1fff"/>
      </w:pPr>
      <w:r w:rsidRPr="00CC3A3D">
        <w:t>Пьезометрические графики построены с учетом рекомендаций и параметров работы существующего оборудования на источниках тепла.</w:t>
      </w:r>
    </w:p>
    <w:p w14:paraId="51FF7D55" w14:textId="77777777" w:rsidR="00583937" w:rsidRPr="00CC3A3D" w:rsidRDefault="00583937" w:rsidP="00DC3FAE">
      <w:pPr>
        <w:pStyle w:val="1fff"/>
      </w:pPr>
      <w:r w:rsidRPr="00CC3A3D">
        <w:t>Выводы по разработке гидравлического режима тепловых сетей.</w:t>
      </w:r>
    </w:p>
    <w:p w14:paraId="5177FD9F" w14:textId="77777777" w:rsidR="00583937" w:rsidRPr="00CC3A3D" w:rsidRDefault="00583937" w:rsidP="00DC3FAE">
      <w:pPr>
        <w:pStyle w:val="1fff"/>
      </w:pPr>
      <w:r w:rsidRPr="00CC3A3D">
        <w:t>Данные выводы относятся ко всем рассмотренным теплотрассам.</w:t>
      </w:r>
    </w:p>
    <w:p w14:paraId="03498B24" w14:textId="77777777" w:rsidR="00583937" w:rsidRPr="00CC3A3D" w:rsidRDefault="00583937" w:rsidP="00DC3FAE">
      <w:pPr>
        <w:pStyle w:val="1fff"/>
      </w:pPr>
      <w:r w:rsidRPr="00CC3A3D">
        <w:t>1) Давление в отдельных точках системы не превышает пределы прочности, следовательно нет необходимости предусматривать подключение отдельных потребителей по независимой схеме или деление тепловых сетей на зоны с выбором для каждой зоны своей линии статического напора.</w:t>
      </w:r>
    </w:p>
    <w:p w14:paraId="376B9768" w14:textId="77777777" w:rsidR="00583937" w:rsidRPr="00CC3A3D" w:rsidRDefault="00583937" w:rsidP="00DC3FAE">
      <w:pPr>
        <w:pStyle w:val="1fff"/>
      </w:pPr>
      <w:r w:rsidRPr="00CC3A3D">
        <w:t>2) Так как профиль трассы практически ровный, требование заполнения верхних точек систем теплопотребления, не превышая допустимые давления, выполняется.</w:t>
      </w:r>
    </w:p>
    <w:p w14:paraId="359C3485" w14:textId="77777777" w:rsidR="00583937" w:rsidRPr="00CC3A3D" w:rsidRDefault="00583937" w:rsidP="00DC3FAE">
      <w:pPr>
        <w:pStyle w:val="1fff"/>
      </w:pPr>
      <w:r w:rsidRPr="00CC3A3D">
        <w:t>3) Напор в любой точке тепловой сети определяется величиной отрезка между данной точкой и линией пьезометрического графика подающей или обратной магистрали.</w:t>
      </w:r>
    </w:p>
    <w:p w14:paraId="4497A496" w14:textId="77777777" w:rsidR="00583937" w:rsidRPr="00CC3A3D" w:rsidRDefault="00583937" w:rsidP="00DC3FAE">
      <w:pPr>
        <w:pStyle w:val="1fff"/>
      </w:pPr>
      <w:r w:rsidRPr="00CC3A3D">
        <w:t>4) Напоры на входе сетевых насосов и на выходе из источника теплоты, удовлетворяют всем требованиям, предъявляемым к гидравлическому режиму.</w:t>
      </w:r>
    </w:p>
    <w:p w14:paraId="0891F945" w14:textId="77777777" w:rsidR="00583937" w:rsidRPr="00CC3A3D" w:rsidRDefault="00583937" w:rsidP="00DC3FAE">
      <w:pPr>
        <w:pStyle w:val="1fff"/>
      </w:pPr>
      <w:r w:rsidRPr="00CC3A3D">
        <w:t>5) Так как тепловые сети не большой протяженности и профиль теплотрассы не сложный, для обеспечения требований гидравлического режима, установка подкачивающих насосных и дроссельных станций на подающем и обратном трубопроводах не требуется.</w:t>
      </w:r>
    </w:p>
    <w:p w14:paraId="63147952" w14:textId="77777777" w:rsidR="00583937" w:rsidRPr="00CC3A3D" w:rsidRDefault="00583937" w:rsidP="00DC3FAE">
      <w:pPr>
        <w:pStyle w:val="1fff"/>
      </w:pPr>
    </w:p>
    <w:p w14:paraId="237F33E7" w14:textId="77777777" w:rsidR="00583937" w:rsidRPr="00CC3A3D" w:rsidRDefault="00583937" w:rsidP="00DC3FAE">
      <w:pPr>
        <w:pStyle w:val="1fff"/>
      </w:pPr>
      <w:r w:rsidRPr="00CC3A3D">
        <w:t>Рекомендации по выполнению мероприятий на тепловых сетях.</w:t>
      </w:r>
    </w:p>
    <w:p w14:paraId="61F6FB15" w14:textId="77777777" w:rsidR="00583937" w:rsidRPr="00CC3A3D" w:rsidRDefault="00583937" w:rsidP="00DC3FAE">
      <w:pPr>
        <w:pStyle w:val="1fff"/>
      </w:pPr>
    </w:p>
    <w:p w14:paraId="5B0B507C" w14:textId="77777777" w:rsidR="00583937" w:rsidRPr="00CC3A3D" w:rsidRDefault="00583937" w:rsidP="00DC3FAE">
      <w:pPr>
        <w:pStyle w:val="1fff"/>
      </w:pPr>
      <w:r w:rsidRPr="00CC3A3D">
        <w:t>Для согласованной работы всех теплопотребителей и контроля параметров теплоносителя на отдельно взятом объекте, рекомендуем:</w:t>
      </w:r>
    </w:p>
    <w:p w14:paraId="5C1B888D" w14:textId="77777777" w:rsidR="00583937" w:rsidRPr="00CC3A3D" w:rsidRDefault="00583937" w:rsidP="00DC3FAE">
      <w:pPr>
        <w:pStyle w:val="1fff"/>
      </w:pPr>
      <w:r w:rsidRPr="00CC3A3D">
        <w:lastRenderedPageBreak/>
        <w:t>1.</w:t>
      </w:r>
      <w:r w:rsidRPr="00CC3A3D">
        <w:tab/>
        <w:t>Промыть систему отопления каждого здания и сооружения включая отопительные приборы.</w:t>
      </w:r>
    </w:p>
    <w:p w14:paraId="27526B75" w14:textId="77777777" w:rsidR="00583937" w:rsidRPr="00CC3A3D" w:rsidRDefault="00583937" w:rsidP="00DC3FAE">
      <w:pPr>
        <w:pStyle w:val="1fff"/>
      </w:pPr>
      <w:r w:rsidRPr="00CC3A3D">
        <w:t>2.</w:t>
      </w:r>
      <w:r w:rsidRPr="00CC3A3D">
        <w:tab/>
        <w:t>Для контроля и регулирования входных и выходных параметров теплоносителя на вводе в здания и сооружения установить контрольно-измерительные приборы прямого действия (манометры, термометры):</w:t>
      </w:r>
    </w:p>
    <w:p w14:paraId="1FF12001" w14:textId="77777777" w:rsidR="00583937" w:rsidRPr="00CC3A3D" w:rsidRDefault="00583937" w:rsidP="00DC3FAE">
      <w:pPr>
        <w:pStyle w:val="1fff"/>
      </w:pPr>
      <w:r w:rsidRPr="00CC3A3D">
        <w:t>2.1.</w:t>
      </w:r>
      <w:r w:rsidRPr="00CC3A3D">
        <w:tab/>
        <w:t>на подающем и обратном трубопроводе каждого здания или сооружения;</w:t>
      </w:r>
    </w:p>
    <w:p w14:paraId="00657832" w14:textId="77777777" w:rsidR="00583937" w:rsidRPr="00CC3A3D" w:rsidRDefault="00583937" w:rsidP="00DC3FAE">
      <w:pPr>
        <w:pStyle w:val="1fff"/>
      </w:pPr>
      <w:r w:rsidRPr="00CC3A3D">
        <w:t>2.2.</w:t>
      </w:r>
      <w:r w:rsidRPr="00CC3A3D">
        <w:tab/>
        <w:t>на подающем трубопроводе после запорной арматуры и на обратном трубопроводе до запорной арматуры каждого ответвления по ходу теплоносителя при наличии распределительных коллекторов;</w:t>
      </w:r>
    </w:p>
    <w:p w14:paraId="4FC0C19F" w14:textId="77777777" w:rsidR="00583937" w:rsidRPr="00CC3A3D" w:rsidRDefault="00583937" w:rsidP="00DC3FAE">
      <w:pPr>
        <w:pStyle w:val="1fff"/>
      </w:pPr>
      <w:r w:rsidRPr="00CC3A3D">
        <w:t>3.</w:t>
      </w:r>
      <w:r w:rsidRPr="00CC3A3D">
        <w:tab/>
        <w:t>Система приготовления горячего водоснабжения должна иметь регулирующую арматуру и не оказывать разрегулирующего воздействия на систему отопления здания или сооружения.</w:t>
      </w:r>
    </w:p>
    <w:p w14:paraId="30D0D817" w14:textId="77777777" w:rsidR="00583937" w:rsidRPr="00CC3A3D" w:rsidRDefault="00583937" w:rsidP="00DC3FAE">
      <w:pPr>
        <w:pStyle w:val="1fff"/>
      </w:pPr>
      <w:r w:rsidRPr="00CC3A3D">
        <w:t>4.</w:t>
      </w:r>
      <w:r w:rsidRPr="00CC3A3D">
        <w:tab/>
        <w:t>Имеющиеся в зданиях и сооружениях индивидуальные тепловые пункты и потребители тепловой энергии имеющие автоматическое регулирование должны быть настроены в соответствии с теплопотреблением здания или сооружения.</w:t>
      </w:r>
    </w:p>
    <w:p w14:paraId="56FEBEB9" w14:textId="77777777" w:rsidR="00583937" w:rsidRPr="00CC3A3D" w:rsidRDefault="00583937" w:rsidP="00DC3FAE">
      <w:pPr>
        <w:pStyle w:val="1fff"/>
      </w:pPr>
      <w:r w:rsidRPr="00CC3A3D">
        <w:t>5.</w:t>
      </w:r>
      <w:r w:rsidRPr="00CC3A3D">
        <w:tab/>
        <w:t>Для обеспечения надёжной и бесперебойной работы внутренней системы отопления, включая отопительные приборы установить на подающем и обратном трубопроводе каждого здания или сооружения фильтры механической очистки теплоносителя. Предусмотреть запорную арматуру, позволяющую легко провести обслуживание фильтров.</w:t>
      </w:r>
    </w:p>
    <w:p w14:paraId="05E7AD48" w14:textId="77777777" w:rsidR="00583937" w:rsidRPr="00CC3A3D" w:rsidRDefault="00583937" w:rsidP="00DC3FAE">
      <w:pPr>
        <w:pStyle w:val="1fff"/>
      </w:pPr>
      <w:r w:rsidRPr="00CC3A3D">
        <w:t>6.</w:t>
      </w:r>
      <w:r w:rsidRPr="00CC3A3D">
        <w:tab/>
        <w:t>Для исключения перерасхода тепловой и электрической энергии, а так-же топлива котельных установить узлы учёта потребляемого тепла на каждом здании и сооружении.</w:t>
      </w:r>
    </w:p>
    <w:p w14:paraId="23EF501E" w14:textId="77777777" w:rsidR="00583937" w:rsidRPr="00CC3A3D" w:rsidRDefault="00583937" w:rsidP="00DC3FAE">
      <w:pPr>
        <w:pStyle w:val="1fff"/>
      </w:pPr>
      <w:r w:rsidRPr="00CC3A3D">
        <w:t>7.</w:t>
      </w:r>
      <w:r w:rsidRPr="00CC3A3D">
        <w:tab/>
        <w:t>На выходе теплоносителя из здания или сооружения установить регулирующую арматуру (балансировочный клапан), для установления номинального расхода теплоносителя применительно к каждому объекту.</w:t>
      </w:r>
    </w:p>
    <w:p w14:paraId="2EE141C7" w14:textId="77777777" w:rsidR="00583937" w:rsidRPr="00CC3A3D" w:rsidRDefault="00583937" w:rsidP="00DC3FAE">
      <w:pPr>
        <w:pStyle w:val="1fff"/>
      </w:pPr>
      <w:r w:rsidRPr="00CC3A3D">
        <w:t>8.</w:t>
      </w:r>
      <w:r w:rsidRPr="00CC3A3D">
        <w:tab/>
        <w:t>Для снижения потребления тепловой энергии без ухудшения качества отопления рекомендуем установить индивидуальные тепловые пункты с автоматическим регулированием на каждом здании или сооружении, что позволяет:</w:t>
      </w:r>
    </w:p>
    <w:p w14:paraId="12A52F96" w14:textId="77777777" w:rsidR="00583937" w:rsidRPr="00CC3A3D" w:rsidRDefault="00583937" w:rsidP="00DC3FAE">
      <w:pPr>
        <w:pStyle w:val="1fff"/>
      </w:pPr>
      <w:r w:rsidRPr="00CC3A3D">
        <w:t>8.1.</w:t>
      </w:r>
      <w:r w:rsidRPr="00CC3A3D">
        <w:tab/>
        <w:t>регулировать температуру теплоносителя, а следовательно и температуру внутри помещений в прямой зависимости от температуры наружного воздуха;</w:t>
      </w:r>
    </w:p>
    <w:p w14:paraId="661F3B1F" w14:textId="77777777" w:rsidR="00583937" w:rsidRPr="00CC3A3D" w:rsidRDefault="00583937" w:rsidP="00DC3FAE">
      <w:pPr>
        <w:pStyle w:val="1fff"/>
        <w:rPr>
          <w:spacing w:val="-10"/>
        </w:rPr>
      </w:pPr>
      <w:r w:rsidRPr="00CC3A3D">
        <w:lastRenderedPageBreak/>
        <w:t>8.</w:t>
      </w:r>
      <w:r w:rsidR="00980DBC" w:rsidRPr="00CC3A3D">
        <w:t>2</w:t>
      </w:r>
      <w:r w:rsidRPr="00CC3A3D">
        <w:t>.</w:t>
      </w:r>
      <w:r w:rsidRPr="00CC3A3D">
        <w:tab/>
        <w:t>Поддерживать температуру теплоносителя в обратном трубопроводе индивидуального теплового пункта (сетевой воды возвращаемую на котельные) на одном и том же уровне в течение длительного времени.</w:t>
      </w:r>
    </w:p>
    <w:p w14:paraId="572C05DA" w14:textId="77777777" w:rsidR="00096066" w:rsidRPr="00CC3A3D" w:rsidRDefault="00096066" w:rsidP="00C33328">
      <w:pPr>
        <w:rPr>
          <w:rFonts w:ascii="Times New Roman" w:hAnsi="Times New Roman"/>
          <w:szCs w:val="24"/>
          <w:lang w:val="ru-RU"/>
        </w:rPr>
      </w:pPr>
    </w:p>
    <w:p w14:paraId="4EE9641F" w14:textId="77777777" w:rsidR="00096066" w:rsidRPr="00CC3A3D" w:rsidRDefault="00096066" w:rsidP="00C70015">
      <w:pPr>
        <w:pStyle w:val="1a"/>
        <w:numPr>
          <w:ilvl w:val="0"/>
          <w:numId w:val="72"/>
        </w:numPr>
        <w:spacing w:line="240" w:lineRule="auto"/>
      </w:pPr>
      <w:bookmarkStart w:id="27" w:name="_Toc9154872"/>
      <w:r w:rsidRPr="00CC3A3D">
        <w:t>Выводы о резервах (дефицитах) существующей системы теплоснабжения при обеспечении перспективной тепловой нагрузки потребителей</w:t>
      </w:r>
      <w:bookmarkEnd w:id="27"/>
    </w:p>
    <w:p w14:paraId="6AB2D0A0" w14:textId="77777777" w:rsidR="00F111B7" w:rsidRPr="00CC3A3D" w:rsidRDefault="000328EE" w:rsidP="00F111B7">
      <w:pPr>
        <w:spacing w:after="120"/>
        <w:ind w:firstLine="709"/>
        <w:rPr>
          <w:rFonts w:ascii="Times New Roman" w:eastAsia="Calibri" w:hAnsi="Times New Roman"/>
          <w:szCs w:val="24"/>
          <w:lang w:val="ru-RU" w:eastAsia="ru-RU" w:bidi="ar-SA"/>
        </w:rPr>
      </w:pPr>
      <w:r w:rsidRPr="00CC3A3D">
        <w:rPr>
          <w:rFonts w:ascii="Times New Roman" w:eastAsia="Calibri" w:hAnsi="Times New Roman"/>
          <w:szCs w:val="24"/>
          <w:lang w:val="ru-RU" w:eastAsia="ru-RU" w:bidi="ar-SA"/>
        </w:rPr>
        <w:t xml:space="preserve">На источниках теплоснабжения </w:t>
      </w:r>
      <w:r w:rsidR="004E400B" w:rsidRPr="00CC3A3D">
        <w:rPr>
          <w:rFonts w:ascii="Times New Roman" w:eastAsia="Calibri" w:hAnsi="Times New Roman"/>
          <w:szCs w:val="24"/>
          <w:lang w:val="ru-RU" w:eastAsia="ru-RU" w:bidi="ar-SA"/>
        </w:rPr>
        <w:t>дефицитов мощности не выявлено, кроме котельной №1, где дефицит мощности определяется в расчетном периоде</w:t>
      </w:r>
      <w:r w:rsidRPr="00CC3A3D">
        <w:rPr>
          <w:rFonts w:ascii="Times New Roman" w:eastAsia="Calibri" w:hAnsi="Times New Roman"/>
          <w:szCs w:val="24"/>
          <w:lang w:val="ru-RU" w:eastAsia="ru-RU" w:bidi="ar-SA"/>
        </w:rPr>
        <w:t xml:space="preserve">. </w:t>
      </w:r>
      <w:r w:rsidR="00F111B7" w:rsidRPr="00CC3A3D">
        <w:rPr>
          <w:rFonts w:ascii="Times New Roman" w:eastAsia="Calibri" w:hAnsi="Times New Roman"/>
          <w:szCs w:val="24"/>
          <w:lang w:val="ru-RU" w:eastAsia="ru-RU" w:bidi="ar-SA"/>
        </w:rPr>
        <w:t xml:space="preserve">Анализ приведенных в таблице </w:t>
      </w:r>
      <w:r w:rsidR="002F5408" w:rsidRPr="00CC3A3D">
        <w:rPr>
          <w:rFonts w:ascii="Times New Roman" w:eastAsia="Calibri" w:hAnsi="Times New Roman"/>
          <w:szCs w:val="24"/>
          <w:lang w:val="ru-RU" w:eastAsia="ru-RU" w:bidi="ar-SA"/>
        </w:rPr>
        <w:t>6</w:t>
      </w:r>
      <w:r w:rsidR="00F111B7" w:rsidRPr="00CC3A3D">
        <w:rPr>
          <w:rFonts w:ascii="Times New Roman" w:eastAsia="Calibri" w:hAnsi="Times New Roman"/>
          <w:szCs w:val="24"/>
          <w:lang w:val="ru-RU" w:eastAsia="ru-RU" w:bidi="ar-SA"/>
        </w:rPr>
        <w:t xml:space="preserve"> данных показывает, что наблюдается уменьшение резерва тепловой мощности к расчётному сроку реализации схемы теплоснабжения.</w:t>
      </w:r>
    </w:p>
    <w:p w14:paraId="68FA8262" w14:textId="77777777" w:rsidR="00096066" w:rsidRPr="00CC3A3D" w:rsidRDefault="00096066" w:rsidP="00C33328">
      <w:pPr>
        <w:rPr>
          <w:rFonts w:ascii="Times New Roman" w:hAnsi="Times New Roman"/>
          <w:szCs w:val="24"/>
          <w:lang w:val="ru-RU"/>
        </w:rPr>
      </w:pPr>
    </w:p>
    <w:p w14:paraId="6D68D7E5" w14:textId="77777777" w:rsidR="00096066" w:rsidRPr="00CC3A3D" w:rsidRDefault="00096066" w:rsidP="003200E3">
      <w:pPr>
        <w:pStyle w:val="1a"/>
        <w:pageBreakBefore/>
        <w:numPr>
          <w:ilvl w:val="0"/>
          <w:numId w:val="0"/>
        </w:numPr>
        <w:spacing w:before="0" w:after="0" w:line="240" w:lineRule="auto"/>
        <w:contextualSpacing w:val="0"/>
      </w:pPr>
      <w:bookmarkStart w:id="28" w:name="_Toc9154873"/>
      <w:r w:rsidRPr="00CC3A3D">
        <w:lastRenderedPageBreak/>
        <w:t>ГЛАВА 5. МАСТЕР-ПЛАН РАЗВИТИЯ СИСТЕМЫ ТЕПЛОСНАБЖЕНИЯ ПОСЕЛЕНИЯ</w:t>
      </w:r>
      <w:bookmarkEnd w:id="28"/>
    </w:p>
    <w:p w14:paraId="6A2F546A" w14:textId="77777777" w:rsidR="00096066" w:rsidRPr="00CC3A3D" w:rsidRDefault="00096066" w:rsidP="00096066">
      <w:pPr>
        <w:rPr>
          <w:rFonts w:ascii="Times New Roman" w:hAnsi="Times New Roman"/>
          <w:szCs w:val="24"/>
          <w:lang w:val="ru-RU"/>
        </w:rPr>
      </w:pPr>
    </w:p>
    <w:p w14:paraId="34C659D3" w14:textId="77777777" w:rsidR="00096066" w:rsidRPr="00CC3A3D" w:rsidRDefault="00096066" w:rsidP="00C33328">
      <w:pPr>
        <w:rPr>
          <w:rFonts w:ascii="Times New Roman" w:hAnsi="Times New Roman"/>
          <w:szCs w:val="24"/>
          <w:lang w:val="ru-RU"/>
        </w:rPr>
      </w:pPr>
    </w:p>
    <w:p w14:paraId="3870BC09" w14:textId="77777777" w:rsidR="00096066" w:rsidRPr="00CC3A3D" w:rsidRDefault="00096066" w:rsidP="00C70015">
      <w:pPr>
        <w:pStyle w:val="1a"/>
        <w:numPr>
          <w:ilvl w:val="0"/>
          <w:numId w:val="73"/>
        </w:numPr>
        <w:spacing w:line="240" w:lineRule="auto"/>
      </w:pPr>
      <w:bookmarkStart w:id="29" w:name="_Toc9154874"/>
      <w:r w:rsidRPr="00CC3A3D">
        <w:t>Описание вариантов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29"/>
    </w:p>
    <w:p w14:paraId="57EA6A94" w14:textId="77777777" w:rsidR="0098257D" w:rsidRPr="00CC3A3D" w:rsidRDefault="0098257D" w:rsidP="0098257D">
      <w:pPr>
        <w:rPr>
          <w:rFonts w:ascii="Times New Roman" w:hAnsi="Times New Roman"/>
          <w:szCs w:val="24"/>
          <w:lang w:val="ru-RU"/>
        </w:rPr>
      </w:pPr>
      <w:r w:rsidRPr="00CC3A3D">
        <w:rPr>
          <w:rFonts w:ascii="Times New Roman" w:hAnsi="Times New Roman"/>
          <w:szCs w:val="24"/>
          <w:lang w:val="ru-RU"/>
        </w:rPr>
        <w:t>Изменения относительно принятого варианта развития систем теплоснабжения отсутствуют</w:t>
      </w:r>
      <w:r w:rsidR="007F1683" w:rsidRPr="00CC3A3D">
        <w:rPr>
          <w:rFonts w:ascii="Times New Roman" w:hAnsi="Times New Roman"/>
          <w:szCs w:val="24"/>
          <w:lang w:val="ru-RU"/>
        </w:rPr>
        <w:t>.</w:t>
      </w:r>
    </w:p>
    <w:p w14:paraId="57078A47" w14:textId="77777777" w:rsidR="00096066" w:rsidRPr="00CC3A3D" w:rsidRDefault="00096066" w:rsidP="00C925A8">
      <w:pPr>
        <w:rPr>
          <w:rFonts w:ascii="Times New Roman" w:hAnsi="Times New Roman"/>
          <w:szCs w:val="24"/>
          <w:lang w:val="ru-RU"/>
        </w:rPr>
      </w:pPr>
    </w:p>
    <w:p w14:paraId="5750AFD1" w14:textId="77777777" w:rsidR="00096066" w:rsidRPr="00CC3A3D" w:rsidRDefault="00F96F33" w:rsidP="00C70015">
      <w:pPr>
        <w:pStyle w:val="1a"/>
        <w:numPr>
          <w:ilvl w:val="0"/>
          <w:numId w:val="73"/>
        </w:numPr>
        <w:spacing w:line="240" w:lineRule="auto"/>
      </w:pPr>
      <w:bookmarkStart w:id="30" w:name="_Toc9154875"/>
      <w:r w:rsidRPr="00CC3A3D">
        <w:t xml:space="preserve">Обоснование выбора приоритетного варианта перспективного развития систем теплоснабжения поселения, </w:t>
      </w:r>
      <w:r w:rsidR="00B259F3" w:rsidRPr="00CC3A3D">
        <w:t>сельск</w:t>
      </w:r>
      <w:r w:rsidRPr="00CC3A3D">
        <w:t xml:space="preserve">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w:t>
      </w:r>
      <w:r w:rsidR="00B259F3" w:rsidRPr="00CC3A3D">
        <w:t>сельск</w:t>
      </w:r>
      <w:r w:rsidRPr="00CC3A3D">
        <w:t>ого округа, города федерального значения</w:t>
      </w:r>
      <w:bookmarkEnd w:id="30"/>
    </w:p>
    <w:p w14:paraId="4D75BF97" w14:textId="77777777" w:rsidR="00096066" w:rsidRPr="00CC3A3D" w:rsidRDefault="00096066" w:rsidP="00C33328">
      <w:pPr>
        <w:rPr>
          <w:rFonts w:ascii="Times New Roman" w:hAnsi="Times New Roman"/>
          <w:szCs w:val="24"/>
          <w:lang w:val="ru-RU"/>
        </w:rPr>
      </w:pPr>
    </w:p>
    <w:p w14:paraId="3943D574" w14:textId="77777777" w:rsidR="00096066" w:rsidRPr="00CC3A3D" w:rsidRDefault="0098257D" w:rsidP="00C925A8">
      <w:pPr>
        <w:pStyle w:val="1fff"/>
      </w:pPr>
      <w:r w:rsidRPr="00CC3A3D">
        <w:t>Изменения относительно принятого варианта ра</w:t>
      </w:r>
      <w:r w:rsidR="00196E32" w:rsidRPr="00CC3A3D">
        <w:t>звития систем теплоснабжения от</w:t>
      </w:r>
      <w:r w:rsidRPr="00CC3A3D">
        <w:t>сутствуют</w:t>
      </w:r>
      <w:r w:rsidR="007F1683" w:rsidRPr="00CC3A3D">
        <w:t>.</w:t>
      </w:r>
    </w:p>
    <w:p w14:paraId="7A60958F" w14:textId="77777777" w:rsidR="00096066" w:rsidRPr="00CC3A3D" w:rsidRDefault="00096066" w:rsidP="00C70015">
      <w:pPr>
        <w:pStyle w:val="1a"/>
        <w:numPr>
          <w:ilvl w:val="0"/>
          <w:numId w:val="73"/>
        </w:numPr>
        <w:spacing w:line="240" w:lineRule="auto"/>
      </w:pPr>
      <w:bookmarkStart w:id="31" w:name="_Toc9154876"/>
      <w:r w:rsidRPr="00CC3A3D">
        <w:t>Технико-экономическое сравнение вариантов перспективного развития систем теплоснабжения поселения</w:t>
      </w:r>
      <w:bookmarkEnd w:id="31"/>
    </w:p>
    <w:p w14:paraId="665687A8" w14:textId="77777777" w:rsidR="00096066" w:rsidRPr="00CC3A3D" w:rsidRDefault="001548F9" w:rsidP="00C33328">
      <w:pPr>
        <w:rPr>
          <w:rFonts w:ascii="Times New Roman" w:hAnsi="Times New Roman"/>
          <w:szCs w:val="24"/>
          <w:lang w:val="ru-RU"/>
        </w:rPr>
      </w:pPr>
      <w:r w:rsidRPr="00CC3A3D">
        <w:rPr>
          <w:rFonts w:ascii="Times New Roman" w:hAnsi="Times New Roman"/>
          <w:szCs w:val="24"/>
          <w:lang w:val="ru-RU"/>
        </w:rPr>
        <w:t>Изменения относительно принятого варианта развития систем теплоснабжения отсутствуют</w:t>
      </w:r>
      <w:r w:rsidR="007F1683" w:rsidRPr="00CC3A3D">
        <w:rPr>
          <w:rFonts w:ascii="Times New Roman" w:hAnsi="Times New Roman"/>
          <w:szCs w:val="24"/>
          <w:lang w:val="ru-RU"/>
        </w:rPr>
        <w:t>.</w:t>
      </w:r>
    </w:p>
    <w:p w14:paraId="209F29D9" w14:textId="77777777" w:rsidR="00096066" w:rsidRPr="00CC3A3D" w:rsidRDefault="00096066" w:rsidP="00C33328">
      <w:pPr>
        <w:rPr>
          <w:rFonts w:ascii="Times New Roman" w:hAnsi="Times New Roman"/>
          <w:szCs w:val="24"/>
          <w:lang w:val="ru-RU"/>
        </w:rPr>
      </w:pPr>
    </w:p>
    <w:p w14:paraId="1515404D" w14:textId="77777777" w:rsidR="00096066" w:rsidRPr="00CC3A3D" w:rsidRDefault="00096066" w:rsidP="003200E3">
      <w:pPr>
        <w:pStyle w:val="1a"/>
        <w:pageBreakBefore/>
        <w:numPr>
          <w:ilvl w:val="0"/>
          <w:numId w:val="0"/>
        </w:numPr>
        <w:spacing w:before="0" w:after="0" w:line="240" w:lineRule="auto"/>
        <w:contextualSpacing w:val="0"/>
      </w:pPr>
      <w:bookmarkStart w:id="32" w:name="_Toc9154877"/>
      <w:r w:rsidRPr="00CC3A3D">
        <w:lastRenderedPageBreak/>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ПОТРЕБИТЕЛЕЦ, В ТОМ ЧИСЛЕ В АВАРИЙНЫХ РЕЖИМАХ</w:t>
      </w:r>
      <w:bookmarkEnd w:id="32"/>
    </w:p>
    <w:p w14:paraId="6B5094F9" w14:textId="77777777" w:rsidR="00096066" w:rsidRPr="00CC3A3D" w:rsidRDefault="00096066" w:rsidP="00C33328">
      <w:pPr>
        <w:rPr>
          <w:rFonts w:ascii="Times New Roman" w:hAnsi="Times New Roman"/>
          <w:szCs w:val="24"/>
          <w:lang w:val="ru-RU"/>
        </w:rPr>
      </w:pPr>
    </w:p>
    <w:p w14:paraId="0D700DD8" w14:textId="77777777" w:rsidR="00096066" w:rsidRPr="00CC3A3D" w:rsidRDefault="00096066" w:rsidP="00C33328">
      <w:pPr>
        <w:rPr>
          <w:rFonts w:ascii="Times New Roman" w:hAnsi="Times New Roman"/>
          <w:szCs w:val="24"/>
          <w:lang w:val="ru-RU"/>
        </w:rPr>
      </w:pPr>
    </w:p>
    <w:p w14:paraId="1ECFD4D6" w14:textId="77777777" w:rsidR="00096066" w:rsidRPr="00CC3A3D" w:rsidRDefault="00096066" w:rsidP="00C70015">
      <w:pPr>
        <w:pStyle w:val="1a"/>
        <w:numPr>
          <w:ilvl w:val="0"/>
          <w:numId w:val="74"/>
        </w:numPr>
        <w:spacing w:line="240" w:lineRule="auto"/>
      </w:pPr>
      <w:bookmarkStart w:id="33" w:name="_Toc9154878"/>
      <w:r w:rsidRPr="00CC3A3D">
        <w:t xml:space="preserve">Расчетная величина </w:t>
      </w:r>
      <w:r w:rsidR="00965786" w:rsidRPr="00CC3A3D">
        <w:t>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3"/>
    </w:p>
    <w:p w14:paraId="2624E684" w14:textId="77777777" w:rsidR="000462F3" w:rsidRPr="00CC3A3D" w:rsidRDefault="001548F9" w:rsidP="000462F3">
      <w:pPr>
        <w:rPr>
          <w:rFonts w:ascii="Times New Roman" w:hAnsi="Times New Roman"/>
          <w:sz w:val="20"/>
          <w:szCs w:val="20"/>
          <w:lang w:val="ru-RU" w:eastAsia="ru-RU" w:bidi="ar-SA"/>
        </w:rPr>
      </w:pPr>
      <w:r w:rsidRPr="00CC3A3D">
        <w:rPr>
          <w:rFonts w:ascii="Times New Roman" w:hAnsi="Times New Roman"/>
          <w:b/>
          <w:lang w:val="ru-RU"/>
        </w:rPr>
        <w:t xml:space="preserve">Таблица </w:t>
      </w:r>
      <w:r w:rsidR="007653FD" w:rsidRPr="00CC3A3D">
        <w:rPr>
          <w:rFonts w:ascii="Times New Roman" w:hAnsi="Times New Roman"/>
          <w:b/>
          <w:lang w:val="ru-RU"/>
        </w:rPr>
        <w:t>7</w:t>
      </w:r>
      <w:r w:rsidR="00776C97" w:rsidRPr="00CC3A3D">
        <w:rPr>
          <w:rFonts w:ascii="Times New Roman" w:hAnsi="Times New Roman"/>
          <w:b/>
          <w:lang w:val="ru-RU"/>
        </w:rPr>
        <w:t xml:space="preserve"> -</w:t>
      </w:r>
      <w:r w:rsidRPr="00CC3A3D">
        <w:rPr>
          <w:rFonts w:ascii="Times New Roman" w:hAnsi="Times New Roman"/>
          <w:b/>
          <w:lang w:val="ru-RU"/>
        </w:rPr>
        <w:t>Нормативы технологических потерь при передаче тепловой энергии, теплоносителя по тепловым сетям</w:t>
      </w:r>
      <w:r w:rsidR="00DF1D0D" w:rsidRPr="00DF1D0D">
        <w:rPr>
          <w:lang w:val="ru-RU"/>
        </w:rPr>
        <w:t xml:space="preserve"> МКП Хабарского района «Коммунальщик»</w:t>
      </w:r>
      <w:r w:rsidRPr="00CC3A3D">
        <w:rPr>
          <w:rFonts w:ascii="Times New Roman" w:hAnsi="Times New Roman"/>
          <w:b/>
          <w:lang w:val="ru-RU"/>
        </w:rPr>
        <w:t xml:space="preserve"> на территории </w:t>
      </w:r>
      <w:r w:rsidR="00B07483" w:rsidRPr="00CC3A3D">
        <w:rPr>
          <w:rFonts w:ascii="Times New Roman" w:hAnsi="Times New Roman"/>
          <w:b/>
          <w:lang w:val="ru-RU"/>
        </w:rPr>
        <w:t>Хабарского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863"/>
        <w:gridCol w:w="1441"/>
        <w:gridCol w:w="4133"/>
        <w:gridCol w:w="624"/>
      </w:tblGrid>
      <w:tr w:rsidR="00635B68" w:rsidRPr="00CC3A3D" w14:paraId="6FB1AB1B" w14:textId="77777777" w:rsidTr="00635B68">
        <w:trPr>
          <w:trHeight w:val="283"/>
          <w:tblHeader/>
        </w:trPr>
        <w:tc>
          <w:tcPr>
            <w:tcW w:w="789" w:type="pct"/>
            <w:shd w:val="clear" w:color="000000" w:fill="D9D9D9"/>
            <w:vAlign w:val="center"/>
            <w:hideMark/>
          </w:tcPr>
          <w:p w14:paraId="70AC2872" w14:textId="77777777" w:rsidR="00635B68" w:rsidRPr="00CC3A3D" w:rsidRDefault="00635B68" w:rsidP="00635B68">
            <w:pPr>
              <w:pStyle w:val="1ffff"/>
              <w:rPr>
                <w:szCs w:val="20"/>
              </w:rPr>
            </w:pPr>
            <w:r w:rsidRPr="00CC3A3D">
              <w:rPr>
                <w:szCs w:val="20"/>
              </w:rPr>
              <w:t>Наименование участка</w:t>
            </w:r>
          </w:p>
        </w:tc>
        <w:tc>
          <w:tcPr>
            <w:tcW w:w="973" w:type="pct"/>
            <w:shd w:val="clear" w:color="000000" w:fill="D9D9D9"/>
            <w:vAlign w:val="center"/>
            <w:hideMark/>
          </w:tcPr>
          <w:p w14:paraId="17989D18" w14:textId="77777777" w:rsidR="00635B68" w:rsidRPr="00CC3A3D" w:rsidRDefault="00635B68" w:rsidP="00635B68">
            <w:pPr>
              <w:pStyle w:val="1ffff"/>
              <w:rPr>
                <w:szCs w:val="20"/>
              </w:rPr>
            </w:pPr>
            <w:r w:rsidRPr="00CC3A3D">
              <w:rPr>
                <w:szCs w:val="20"/>
              </w:rPr>
              <w:t xml:space="preserve">Диаметр трубопровода, </w:t>
            </w:r>
            <w:r w:rsidRPr="00CC3A3D">
              <w:rPr>
                <w:i/>
                <w:szCs w:val="20"/>
              </w:rPr>
              <w:t>d</w:t>
            </w:r>
            <w:r w:rsidRPr="00CC3A3D">
              <w:rPr>
                <w:szCs w:val="20"/>
                <w:vertAlign w:val="subscript"/>
              </w:rPr>
              <w:t>у</w:t>
            </w:r>
            <w:r w:rsidRPr="00CC3A3D">
              <w:rPr>
                <w:szCs w:val="20"/>
              </w:rPr>
              <w:t>, мм</w:t>
            </w:r>
          </w:p>
        </w:tc>
        <w:tc>
          <w:tcPr>
            <w:tcW w:w="753" w:type="pct"/>
            <w:shd w:val="clear" w:color="000000" w:fill="D9D9D9"/>
            <w:vAlign w:val="center"/>
            <w:hideMark/>
          </w:tcPr>
          <w:p w14:paraId="54CF68FA" w14:textId="77777777" w:rsidR="00635B68" w:rsidRPr="00CC3A3D" w:rsidRDefault="00635B68" w:rsidP="00635B68">
            <w:pPr>
              <w:pStyle w:val="1ffff"/>
              <w:rPr>
                <w:szCs w:val="20"/>
              </w:rPr>
            </w:pPr>
            <w:r w:rsidRPr="00CC3A3D">
              <w:rPr>
                <w:szCs w:val="20"/>
              </w:rPr>
              <w:t xml:space="preserve">Удельный объем воды трубопровода </w:t>
            </w:r>
            <w:r w:rsidRPr="00CC3A3D">
              <w:rPr>
                <w:i/>
                <w:szCs w:val="20"/>
              </w:rPr>
              <w:t>i</w:t>
            </w:r>
            <w:r w:rsidRPr="00CC3A3D">
              <w:rPr>
                <w:szCs w:val="20"/>
              </w:rPr>
              <w:t xml:space="preserve">-го диаметра, </w:t>
            </w:r>
            <w:r w:rsidRPr="00CC3A3D">
              <w:rPr>
                <w:i/>
                <w:szCs w:val="20"/>
              </w:rPr>
              <w:t>V</w:t>
            </w:r>
            <w:r w:rsidRPr="00CC3A3D">
              <w:rPr>
                <w:i/>
                <w:szCs w:val="20"/>
                <w:vertAlign w:val="subscript"/>
              </w:rPr>
              <w:t>i</w:t>
            </w:r>
            <w:r w:rsidRPr="00CC3A3D">
              <w:rPr>
                <w:szCs w:val="20"/>
              </w:rPr>
              <w:t>, м</w:t>
            </w:r>
            <w:r w:rsidRPr="00CC3A3D">
              <w:rPr>
                <w:szCs w:val="20"/>
                <w:vertAlign w:val="superscript"/>
              </w:rPr>
              <w:t>3</w:t>
            </w:r>
            <w:r w:rsidRPr="00CC3A3D">
              <w:rPr>
                <w:szCs w:val="20"/>
              </w:rPr>
              <w:t>/км</w:t>
            </w:r>
          </w:p>
        </w:tc>
        <w:tc>
          <w:tcPr>
            <w:tcW w:w="2159" w:type="pct"/>
            <w:shd w:val="clear" w:color="000000" w:fill="D9D9D9"/>
            <w:vAlign w:val="center"/>
            <w:hideMark/>
          </w:tcPr>
          <w:p w14:paraId="33FB0EB2" w14:textId="77777777" w:rsidR="00635B68" w:rsidRPr="00CC3A3D" w:rsidRDefault="00635B68" w:rsidP="00635B68">
            <w:pPr>
              <w:pStyle w:val="1ffff"/>
              <w:rPr>
                <w:szCs w:val="20"/>
              </w:rPr>
            </w:pPr>
            <w:r w:rsidRPr="00CC3A3D">
              <w:rPr>
                <w:szCs w:val="20"/>
              </w:rPr>
              <w:t xml:space="preserve">Протяженность участка тепловой сети </w:t>
            </w:r>
            <w:r w:rsidRPr="00CC3A3D">
              <w:rPr>
                <w:i/>
                <w:szCs w:val="20"/>
              </w:rPr>
              <w:t>i</w:t>
            </w:r>
            <w:r w:rsidRPr="00CC3A3D">
              <w:rPr>
                <w:szCs w:val="20"/>
              </w:rPr>
              <w:t xml:space="preserve">-го диаметра, </w:t>
            </w:r>
            <w:r w:rsidRPr="00CC3A3D">
              <w:rPr>
                <w:i/>
                <w:szCs w:val="20"/>
              </w:rPr>
              <w:t>l</w:t>
            </w:r>
            <w:r w:rsidRPr="00CC3A3D">
              <w:rPr>
                <w:i/>
                <w:szCs w:val="20"/>
                <w:vertAlign w:val="subscript"/>
              </w:rPr>
              <w:t>i</w:t>
            </w:r>
            <w:r w:rsidRPr="00CC3A3D">
              <w:rPr>
                <w:szCs w:val="20"/>
              </w:rPr>
              <w:t xml:space="preserve"> м</w:t>
            </w:r>
          </w:p>
        </w:tc>
        <w:tc>
          <w:tcPr>
            <w:tcW w:w="326" w:type="pct"/>
            <w:shd w:val="clear" w:color="000000" w:fill="D9D9D9"/>
            <w:vAlign w:val="center"/>
            <w:hideMark/>
          </w:tcPr>
          <w:p w14:paraId="416F8E44" w14:textId="77777777" w:rsidR="00635B68" w:rsidRPr="00CC3A3D" w:rsidRDefault="00635B68" w:rsidP="00635B68">
            <w:pPr>
              <w:pStyle w:val="1ffff"/>
              <w:rPr>
                <w:i/>
                <w:szCs w:val="20"/>
              </w:rPr>
            </w:pPr>
            <w:r w:rsidRPr="00CC3A3D">
              <w:rPr>
                <w:i/>
                <w:szCs w:val="20"/>
              </w:rPr>
              <w:t>V</w:t>
            </w:r>
            <w:r w:rsidRPr="00CC3A3D">
              <w:rPr>
                <w:i/>
                <w:szCs w:val="20"/>
                <w:vertAlign w:val="subscript"/>
              </w:rPr>
              <w:t>i</w:t>
            </w:r>
            <w:r w:rsidRPr="00CC3A3D">
              <w:rPr>
                <w:i/>
                <w:szCs w:val="20"/>
              </w:rPr>
              <w:t>l</w:t>
            </w:r>
            <w:r w:rsidRPr="00CC3A3D">
              <w:rPr>
                <w:i/>
                <w:szCs w:val="20"/>
                <w:vertAlign w:val="subscript"/>
              </w:rPr>
              <w:t>i</w:t>
            </w:r>
            <w:r w:rsidRPr="00CC3A3D">
              <w:rPr>
                <w:szCs w:val="20"/>
              </w:rPr>
              <w:t>, м</w:t>
            </w:r>
            <w:r w:rsidRPr="00CC3A3D">
              <w:rPr>
                <w:szCs w:val="20"/>
                <w:vertAlign w:val="superscript"/>
              </w:rPr>
              <w:t>3</w:t>
            </w:r>
          </w:p>
        </w:tc>
      </w:tr>
      <w:tr w:rsidR="00635B68" w:rsidRPr="00CC3A3D" w14:paraId="674F8BAB" w14:textId="77777777" w:rsidTr="00635B68">
        <w:trPr>
          <w:trHeight w:val="283"/>
        </w:trPr>
        <w:tc>
          <w:tcPr>
            <w:tcW w:w="5000" w:type="pct"/>
            <w:gridSpan w:val="5"/>
            <w:shd w:val="clear" w:color="auto" w:fill="auto"/>
            <w:noWrap/>
            <w:vAlign w:val="center"/>
            <w:hideMark/>
          </w:tcPr>
          <w:p w14:paraId="0DFE13F0" w14:textId="77777777" w:rsidR="00635B68" w:rsidRPr="00CC3A3D" w:rsidRDefault="00635B68" w:rsidP="00635B68">
            <w:pPr>
              <w:pStyle w:val="1ffff"/>
              <w:rPr>
                <w:szCs w:val="20"/>
              </w:rPr>
            </w:pPr>
            <w:r w:rsidRPr="00CC3A3D">
              <w:rPr>
                <w:szCs w:val="20"/>
              </w:rPr>
              <w:t>Котельная №1</w:t>
            </w:r>
          </w:p>
        </w:tc>
      </w:tr>
      <w:tr w:rsidR="00635B68" w:rsidRPr="00CC3A3D" w14:paraId="1B14A5B2" w14:textId="77777777" w:rsidTr="00635B68">
        <w:trPr>
          <w:trHeight w:val="283"/>
        </w:trPr>
        <w:tc>
          <w:tcPr>
            <w:tcW w:w="789" w:type="pct"/>
            <w:shd w:val="clear" w:color="auto" w:fill="auto"/>
            <w:vAlign w:val="center"/>
            <w:hideMark/>
          </w:tcPr>
          <w:p w14:paraId="71AE02C6"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3BAD5619"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03CCD3C7"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63E532D6" w14:textId="77777777" w:rsidR="00635B68" w:rsidRPr="00CC3A3D" w:rsidRDefault="00635B68" w:rsidP="00635B68">
            <w:pPr>
              <w:pStyle w:val="1ffff"/>
              <w:rPr>
                <w:szCs w:val="20"/>
              </w:rPr>
            </w:pPr>
            <w:r w:rsidRPr="00CC3A3D">
              <w:rPr>
                <w:szCs w:val="20"/>
              </w:rPr>
              <w:t>647</w:t>
            </w:r>
          </w:p>
        </w:tc>
        <w:tc>
          <w:tcPr>
            <w:tcW w:w="326" w:type="pct"/>
            <w:shd w:val="clear" w:color="auto" w:fill="auto"/>
            <w:noWrap/>
            <w:vAlign w:val="center"/>
            <w:hideMark/>
          </w:tcPr>
          <w:p w14:paraId="6ADC28C3" w14:textId="77777777" w:rsidR="00635B68" w:rsidRPr="00CC3A3D" w:rsidRDefault="00635B68" w:rsidP="00635B68">
            <w:pPr>
              <w:pStyle w:val="1ffff"/>
              <w:rPr>
                <w:szCs w:val="20"/>
              </w:rPr>
            </w:pPr>
            <w:r w:rsidRPr="00CC3A3D">
              <w:rPr>
                <w:szCs w:val="20"/>
              </w:rPr>
              <w:t>1,27</w:t>
            </w:r>
          </w:p>
        </w:tc>
      </w:tr>
      <w:tr w:rsidR="00635B68" w:rsidRPr="00CC3A3D" w14:paraId="0F115C31" w14:textId="77777777" w:rsidTr="00635B68">
        <w:trPr>
          <w:trHeight w:val="283"/>
        </w:trPr>
        <w:tc>
          <w:tcPr>
            <w:tcW w:w="789" w:type="pct"/>
            <w:shd w:val="clear" w:color="auto" w:fill="auto"/>
            <w:vAlign w:val="center"/>
            <w:hideMark/>
          </w:tcPr>
          <w:p w14:paraId="02256407"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6F7B0328"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5D351296"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5816FB67" w14:textId="77777777" w:rsidR="00635B68" w:rsidRPr="00CC3A3D" w:rsidRDefault="00635B68" w:rsidP="00635B68">
            <w:pPr>
              <w:pStyle w:val="1ffff"/>
              <w:rPr>
                <w:szCs w:val="20"/>
              </w:rPr>
            </w:pPr>
            <w:r w:rsidRPr="00CC3A3D">
              <w:rPr>
                <w:szCs w:val="20"/>
              </w:rPr>
              <w:t>647</w:t>
            </w:r>
          </w:p>
        </w:tc>
        <w:tc>
          <w:tcPr>
            <w:tcW w:w="326" w:type="pct"/>
            <w:shd w:val="clear" w:color="auto" w:fill="auto"/>
            <w:noWrap/>
            <w:vAlign w:val="center"/>
            <w:hideMark/>
          </w:tcPr>
          <w:p w14:paraId="04B78260" w14:textId="77777777" w:rsidR="00635B68" w:rsidRPr="00CC3A3D" w:rsidRDefault="00635B68" w:rsidP="00635B68">
            <w:pPr>
              <w:pStyle w:val="1ffff"/>
              <w:rPr>
                <w:szCs w:val="20"/>
              </w:rPr>
            </w:pPr>
            <w:r w:rsidRPr="00CC3A3D">
              <w:rPr>
                <w:szCs w:val="20"/>
              </w:rPr>
              <w:t>1,27</w:t>
            </w:r>
          </w:p>
        </w:tc>
      </w:tr>
      <w:tr w:rsidR="00635B68" w:rsidRPr="00CC3A3D" w14:paraId="235D9971" w14:textId="77777777" w:rsidTr="00635B68">
        <w:trPr>
          <w:trHeight w:val="283"/>
        </w:trPr>
        <w:tc>
          <w:tcPr>
            <w:tcW w:w="789" w:type="pct"/>
            <w:shd w:val="clear" w:color="auto" w:fill="auto"/>
            <w:vAlign w:val="center"/>
            <w:hideMark/>
          </w:tcPr>
          <w:p w14:paraId="280A89EF"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375A7043"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23919D66"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24500A7A" w14:textId="77777777" w:rsidR="00635B68" w:rsidRPr="00CC3A3D" w:rsidRDefault="00635B68" w:rsidP="00635B68">
            <w:pPr>
              <w:pStyle w:val="1ffff"/>
              <w:rPr>
                <w:szCs w:val="20"/>
              </w:rPr>
            </w:pPr>
            <w:r w:rsidRPr="00CC3A3D">
              <w:rPr>
                <w:szCs w:val="20"/>
              </w:rPr>
              <w:t>205</w:t>
            </w:r>
          </w:p>
        </w:tc>
        <w:tc>
          <w:tcPr>
            <w:tcW w:w="326" w:type="pct"/>
            <w:shd w:val="clear" w:color="auto" w:fill="auto"/>
            <w:noWrap/>
            <w:vAlign w:val="center"/>
            <w:hideMark/>
          </w:tcPr>
          <w:p w14:paraId="2DAEBB8B" w14:textId="77777777" w:rsidR="00635B68" w:rsidRPr="00CC3A3D" w:rsidRDefault="00635B68" w:rsidP="00635B68">
            <w:pPr>
              <w:pStyle w:val="1ffff"/>
              <w:rPr>
                <w:szCs w:val="20"/>
              </w:rPr>
            </w:pPr>
            <w:r w:rsidRPr="00CC3A3D">
              <w:rPr>
                <w:szCs w:val="20"/>
              </w:rPr>
              <w:t>0,74</w:t>
            </w:r>
          </w:p>
        </w:tc>
      </w:tr>
      <w:tr w:rsidR="00635B68" w:rsidRPr="00CC3A3D" w14:paraId="75443D9C" w14:textId="77777777" w:rsidTr="00635B68">
        <w:trPr>
          <w:trHeight w:val="283"/>
        </w:trPr>
        <w:tc>
          <w:tcPr>
            <w:tcW w:w="789" w:type="pct"/>
            <w:shd w:val="clear" w:color="auto" w:fill="auto"/>
            <w:vAlign w:val="center"/>
            <w:hideMark/>
          </w:tcPr>
          <w:p w14:paraId="58D444A3"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625A1115"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344E33BD"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37239CB9" w14:textId="77777777" w:rsidR="00635B68" w:rsidRPr="00CC3A3D" w:rsidRDefault="00635B68" w:rsidP="00635B68">
            <w:pPr>
              <w:pStyle w:val="1ffff"/>
              <w:rPr>
                <w:szCs w:val="20"/>
              </w:rPr>
            </w:pPr>
            <w:r w:rsidRPr="00CC3A3D">
              <w:rPr>
                <w:szCs w:val="20"/>
              </w:rPr>
              <w:t>205</w:t>
            </w:r>
          </w:p>
        </w:tc>
        <w:tc>
          <w:tcPr>
            <w:tcW w:w="326" w:type="pct"/>
            <w:shd w:val="clear" w:color="auto" w:fill="auto"/>
            <w:noWrap/>
            <w:vAlign w:val="center"/>
            <w:hideMark/>
          </w:tcPr>
          <w:p w14:paraId="6C402E7C" w14:textId="77777777" w:rsidR="00635B68" w:rsidRPr="00CC3A3D" w:rsidRDefault="00635B68" w:rsidP="00635B68">
            <w:pPr>
              <w:pStyle w:val="1ffff"/>
              <w:rPr>
                <w:szCs w:val="20"/>
              </w:rPr>
            </w:pPr>
            <w:r w:rsidRPr="00CC3A3D">
              <w:rPr>
                <w:szCs w:val="20"/>
              </w:rPr>
              <w:t>0,74</w:t>
            </w:r>
          </w:p>
        </w:tc>
      </w:tr>
      <w:tr w:rsidR="00635B68" w:rsidRPr="00CC3A3D" w14:paraId="0328DFAA" w14:textId="77777777" w:rsidTr="00635B68">
        <w:trPr>
          <w:trHeight w:val="283"/>
        </w:trPr>
        <w:tc>
          <w:tcPr>
            <w:tcW w:w="789" w:type="pct"/>
            <w:shd w:val="clear" w:color="auto" w:fill="auto"/>
            <w:vAlign w:val="center"/>
            <w:hideMark/>
          </w:tcPr>
          <w:p w14:paraId="55FC7F88"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52B579F8"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1714F8B6"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1A961AE3" w14:textId="77777777" w:rsidR="00635B68" w:rsidRPr="00CC3A3D" w:rsidRDefault="00635B68" w:rsidP="00635B68">
            <w:pPr>
              <w:pStyle w:val="1ffff"/>
              <w:rPr>
                <w:szCs w:val="20"/>
              </w:rPr>
            </w:pPr>
            <w:r w:rsidRPr="00CC3A3D">
              <w:rPr>
                <w:szCs w:val="20"/>
              </w:rPr>
              <w:t>240</w:t>
            </w:r>
          </w:p>
        </w:tc>
        <w:tc>
          <w:tcPr>
            <w:tcW w:w="326" w:type="pct"/>
            <w:shd w:val="clear" w:color="auto" w:fill="auto"/>
            <w:noWrap/>
            <w:vAlign w:val="center"/>
            <w:hideMark/>
          </w:tcPr>
          <w:p w14:paraId="0B9235DC" w14:textId="77777777" w:rsidR="00635B68" w:rsidRPr="00CC3A3D" w:rsidRDefault="00635B68" w:rsidP="00635B68">
            <w:pPr>
              <w:pStyle w:val="1ffff"/>
              <w:rPr>
                <w:szCs w:val="20"/>
              </w:rPr>
            </w:pPr>
            <w:r w:rsidRPr="00CC3A3D">
              <w:rPr>
                <w:szCs w:val="20"/>
              </w:rPr>
              <w:t>1,85</w:t>
            </w:r>
          </w:p>
        </w:tc>
      </w:tr>
      <w:tr w:rsidR="00635B68" w:rsidRPr="00CC3A3D" w14:paraId="0C9F9234" w14:textId="77777777" w:rsidTr="00635B68">
        <w:trPr>
          <w:trHeight w:val="283"/>
        </w:trPr>
        <w:tc>
          <w:tcPr>
            <w:tcW w:w="789" w:type="pct"/>
            <w:shd w:val="clear" w:color="auto" w:fill="auto"/>
            <w:vAlign w:val="center"/>
            <w:hideMark/>
          </w:tcPr>
          <w:p w14:paraId="52192CB6"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2AD5258D"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4E0E5E20"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183DCB8B" w14:textId="77777777" w:rsidR="00635B68" w:rsidRPr="00CC3A3D" w:rsidRDefault="00635B68" w:rsidP="00635B68">
            <w:pPr>
              <w:pStyle w:val="1ffff"/>
              <w:rPr>
                <w:szCs w:val="20"/>
              </w:rPr>
            </w:pPr>
            <w:r w:rsidRPr="00CC3A3D">
              <w:rPr>
                <w:szCs w:val="20"/>
              </w:rPr>
              <w:t>240</w:t>
            </w:r>
          </w:p>
        </w:tc>
        <w:tc>
          <w:tcPr>
            <w:tcW w:w="326" w:type="pct"/>
            <w:shd w:val="clear" w:color="auto" w:fill="auto"/>
            <w:noWrap/>
            <w:vAlign w:val="center"/>
            <w:hideMark/>
          </w:tcPr>
          <w:p w14:paraId="15B645C7" w14:textId="77777777" w:rsidR="00635B68" w:rsidRPr="00CC3A3D" w:rsidRDefault="00635B68" w:rsidP="00635B68">
            <w:pPr>
              <w:pStyle w:val="1ffff"/>
              <w:rPr>
                <w:szCs w:val="20"/>
              </w:rPr>
            </w:pPr>
            <w:r w:rsidRPr="00CC3A3D">
              <w:rPr>
                <w:szCs w:val="20"/>
              </w:rPr>
              <w:t>1,85</w:t>
            </w:r>
          </w:p>
        </w:tc>
      </w:tr>
      <w:tr w:rsidR="00635B68" w:rsidRPr="00CC3A3D" w14:paraId="0E55C7CF" w14:textId="77777777" w:rsidTr="00635B68">
        <w:trPr>
          <w:trHeight w:val="283"/>
        </w:trPr>
        <w:tc>
          <w:tcPr>
            <w:tcW w:w="789" w:type="pct"/>
            <w:shd w:val="clear" w:color="auto" w:fill="auto"/>
            <w:vAlign w:val="center"/>
            <w:hideMark/>
          </w:tcPr>
          <w:p w14:paraId="60B87D20" w14:textId="77777777"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14:paraId="20A52339"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7A44F913"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43145705" w14:textId="77777777" w:rsidR="00635B68" w:rsidRPr="00CC3A3D" w:rsidRDefault="00635B68" w:rsidP="00635B68">
            <w:pPr>
              <w:pStyle w:val="1ffff"/>
              <w:rPr>
                <w:szCs w:val="20"/>
              </w:rPr>
            </w:pPr>
            <w:r w:rsidRPr="00CC3A3D">
              <w:rPr>
                <w:szCs w:val="20"/>
              </w:rPr>
              <w:t>330</w:t>
            </w:r>
          </w:p>
        </w:tc>
        <w:tc>
          <w:tcPr>
            <w:tcW w:w="326" w:type="pct"/>
            <w:shd w:val="clear" w:color="auto" w:fill="auto"/>
            <w:noWrap/>
            <w:vAlign w:val="center"/>
            <w:hideMark/>
          </w:tcPr>
          <w:p w14:paraId="7E5B443D" w14:textId="77777777" w:rsidR="00635B68" w:rsidRPr="00CC3A3D" w:rsidRDefault="00635B68" w:rsidP="00635B68">
            <w:pPr>
              <w:pStyle w:val="1ffff"/>
              <w:rPr>
                <w:szCs w:val="20"/>
              </w:rPr>
            </w:pPr>
            <w:r w:rsidRPr="00CC3A3D">
              <w:rPr>
                <w:szCs w:val="20"/>
              </w:rPr>
              <w:t>3,49</w:t>
            </w:r>
          </w:p>
        </w:tc>
      </w:tr>
      <w:tr w:rsidR="00635B68" w:rsidRPr="00CC3A3D" w14:paraId="26345D02" w14:textId="77777777" w:rsidTr="00635B68">
        <w:trPr>
          <w:trHeight w:val="283"/>
        </w:trPr>
        <w:tc>
          <w:tcPr>
            <w:tcW w:w="789" w:type="pct"/>
            <w:shd w:val="clear" w:color="auto" w:fill="auto"/>
            <w:vAlign w:val="center"/>
            <w:hideMark/>
          </w:tcPr>
          <w:p w14:paraId="0BDEF631" w14:textId="77777777"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14:paraId="03976CCD"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6335B462"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1E56117C" w14:textId="77777777" w:rsidR="00635B68" w:rsidRPr="00CC3A3D" w:rsidRDefault="00635B68" w:rsidP="00635B68">
            <w:pPr>
              <w:pStyle w:val="1ffff"/>
              <w:rPr>
                <w:szCs w:val="20"/>
              </w:rPr>
            </w:pPr>
            <w:r w:rsidRPr="00CC3A3D">
              <w:rPr>
                <w:szCs w:val="20"/>
              </w:rPr>
              <w:t>330</w:t>
            </w:r>
          </w:p>
        </w:tc>
        <w:tc>
          <w:tcPr>
            <w:tcW w:w="326" w:type="pct"/>
            <w:shd w:val="clear" w:color="auto" w:fill="auto"/>
            <w:noWrap/>
            <w:vAlign w:val="center"/>
            <w:hideMark/>
          </w:tcPr>
          <w:p w14:paraId="66E97B84" w14:textId="77777777" w:rsidR="00635B68" w:rsidRPr="00CC3A3D" w:rsidRDefault="00635B68" w:rsidP="00635B68">
            <w:pPr>
              <w:pStyle w:val="1ffff"/>
              <w:rPr>
                <w:szCs w:val="20"/>
              </w:rPr>
            </w:pPr>
            <w:r w:rsidRPr="00CC3A3D">
              <w:rPr>
                <w:szCs w:val="20"/>
              </w:rPr>
              <w:t>3,49</w:t>
            </w:r>
          </w:p>
        </w:tc>
      </w:tr>
      <w:tr w:rsidR="00635B68" w:rsidRPr="00CC3A3D" w14:paraId="04413540" w14:textId="77777777" w:rsidTr="00635B68">
        <w:trPr>
          <w:trHeight w:val="283"/>
        </w:trPr>
        <w:tc>
          <w:tcPr>
            <w:tcW w:w="789" w:type="pct"/>
            <w:shd w:val="clear" w:color="auto" w:fill="auto"/>
            <w:vAlign w:val="center"/>
            <w:hideMark/>
          </w:tcPr>
          <w:p w14:paraId="41E0D857" w14:textId="77777777"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14:paraId="69D84770"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2939789E"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1CD51294" w14:textId="77777777" w:rsidR="00635B68" w:rsidRPr="00CC3A3D" w:rsidRDefault="00635B68" w:rsidP="00635B68">
            <w:pPr>
              <w:pStyle w:val="1ffff"/>
              <w:rPr>
                <w:szCs w:val="20"/>
              </w:rPr>
            </w:pPr>
            <w:r w:rsidRPr="00CC3A3D">
              <w:rPr>
                <w:szCs w:val="20"/>
              </w:rPr>
              <w:t>179</w:t>
            </w:r>
          </w:p>
        </w:tc>
        <w:tc>
          <w:tcPr>
            <w:tcW w:w="326" w:type="pct"/>
            <w:shd w:val="clear" w:color="auto" w:fill="auto"/>
            <w:noWrap/>
            <w:vAlign w:val="center"/>
            <w:hideMark/>
          </w:tcPr>
          <w:p w14:paraId="35366EB0" w14:textId="77777777" w:rsidR="00635B68" w:rsidRPr="00CC3A3D" w:rsidRDefault="00635B68" w:rsidP="00635B68">
            <w:pPr>
              <w:pStyle w:val="1ffff"/>
              <w:rPr>
                <w:szCs w:val="20"/>
              </w:rPr>
            </w:pPr>
            <w:r w:rsidRPr="00CC3A3D">
              <w:rPr>
                <w:szCs w:val="20"/>
              </w:rPr>
              <w:t>0,92</w:t>
            </w:r>
          </w:p>
        </w:tc>
      </w:tr>
      <w:tr w:rsidR="00635B68" w:rsidRPr="00CC3A3D" w14:paraId="0C502DF5" w14:textId="77777777" w:rsidTr="00635B68">
        <w:trPr>
          <w:trHeight w:val="283"/>
        </w:trPr>
        <w:tc>
          <w:tcPr>
            <w:tcW w:w="789" w:type="pct"/>
            <w:shd w:val="clear" w:color="auto" w:fill="auto"/>
            <w:vAlign w:val="center"/>
            <w:hideMark/>
          </w:tcPr>
          <w:p w14:paraId="54A48D86" w14:textId="77777777"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14:paraId="47D62D23"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7E8E8149"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3C02CB1A" w14:textId="77777777" w:rsidR="00635B68" w:rsidRPr="00CC3A3D" w:rsidRDefault="00635B68" w:rsidP="00635B68">
            <w:pPr>
              <w:pStyle w:val="1ffff"/>
              <w:rPr>
                <w:szCs w:val="20"/>
              </w:rPr>
            </w:pPr>
            <w:r w:rsidRPr="00CC3A3D">
              <w:rPr>
                <w:szCs w:val="20"/>
              </w:rPr>
              <w:t>179</w:t>
            </w:r>
          </w:p>
        </w:tc>
        <w:tc>
          <w:tcPr>
            <w:tcW w:w="326" w:type="pct"/>
            <w:shd w:val="clear" w:color="auto" w:fill="auto"/>
            <w:noWrap/>
            <w:vAlign w:val="center"/>
            <w:hideMark/>
          </w:tcPr>
          <w:p w14:paraId="52366868" w14:textId="77777777" w:rsidR="00635B68" w:rsidRPr="00CC3A3D" w:rsidRDefault="00635B68" w:rsidP="00635B68">
            <w:pPr>
              <w:pStyle w:val="1ffff"/>
              <w:rPr>
                <w:szCs w:val="20"/>
              </w:rPr>
            </w:pPr>
            <w:r w:rsidRPr="00CC3A3D">
              <w:rPr>
                <w:szCs w:val="20"/>
              </w:rPr>
              <w:t>0,92</w:t>
            </w:r>
          </w:p>
        </w:tc>
      </w:tr>
      <w:tr w:rsidR="00635B68" w:rsidRPr="00CC3A3D" w14:paraId="20FFD2DA" w14:textId="77777777" w:rsidTr="00635B68">
        <w:trPr>
          <w:trHeight w:val="283"/>
        </w:trPr>
        <w:tc>
          <w:tcPr>
            <w:tcW w:w="789" w:type="pct"/>
            <w:shd w:val="clear" w:color="auto" w:fill="auto"/>
            <w:vAlign w:val="center"/>
            <w:hideMark/>
          </w:tcPr>
          <w:p w14:paraId="7AFFD11D" w14:textId="77777777"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14:paraId="43063FD1"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61CB1F8C"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488629E8"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5E028046" w14:textId="77777777" w:rsidR="00635B68" w:rsidRPr="00CC3A3D" w:rsidRDefault="00635B68" w:rsidP="00635B68">
            <w:pPr>
              <w:pStyle w:val="1ffff"/>
              <w:rPr>
                <w:szCs w:val="20"/>
              </w:rPr>
            </w:pPr>
            <w:r w:rsidRPr="00CC3A3D">
              <w:rPr>
                <w:szCs w:val="20"/>
              </w:rPr>
              <w:t>0,77</w:t>
            </w:r>
          </w:p>
        </w:tc>
      </w:tr>
      <w:tr w:rsidR="00635B68" w:rsidRPr="00CC3A3D" w14:paraId="38C7D4F2" w14:textId="77777777" w:rsidTr="00635B68">
        <w:trPr>
          <w:trHeight w:val="283"/>
        </w:trPr>
        <w:tc>
          <w:tcPr>
            <w:tcW w:w="789" w:type="pct"/>
            <w:shd w:val="clear" w:color="auto" w:fill="auto"/>
            <w:vAlign w:val="center"/>
            <w:hideMark/>
          </w:tcPr>
          <w:p w14:paraId="1148AB5F" w14:textId="77777777"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14:paraId="2BE31B81"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42A2DBFC"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7CDE2E41"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72A18067" w14:textId="77777777" w:rsidR="00635B68" w:rsidRPr="00CC3A3D" w:rsidRDefault="00635B68" w:rsidP="00635B68">
            <w:pPr>
              <w:pStyle w:val="1ffff"/>
              <w:rPr>
                <w:szCs w:val="20"/>
              </w:rPr>
            </w:pPr>
            <w:r w:rsidRPr="00CC3A3D">
              <w:rPr>
                <w:szCs w:val="20"/>
              </w:rPr>
              <w:t>0,77</w:t>
            </w:r>
          </w:p>
        </w:tc>
      </w:tr>
      <w:tr w:rsidR="00635B68" w:rsidRPr="00CC3A3D" w14:paraId="7B30AAB0" w14:textId="77777777" w:rsidTr="00635B68">
        <w:trPr>
          <w:trHeight w:val="283"/>
        </w:trPr>
        <w:tc>
          <w:tcPr>
            <w:tcW w:w="789" w:type="pct"/>
            <w:shd w:val="clear" w:color="auto" w:fill="auto"/>
            <w:vAlign w:val="center"/>
            <w:hideMark/>
          </w:tcPr>
          <w:p w14:paraId="6541268C" w14:textId="77777777" w:rsidR="00635B68" w:rsidRPr="00CC3A3D" w:rsidRDefault="00635B68" w:rsidP="00635B68">
            <w:pPr>
              <w:pStyle w:val="1ffff"/>
              <w:rPr>
                <w:szCs w:val="20"/>
              </w:rPr>
            </w:pPr>
            <w:r w:rsidRPr="00CC3A3D">
              <w:rPr>
                <w:szCs w:val="20"/>
              </w:rPr>
              <w:lastRenderedPageBreak/>
              <w:t>7 (Подающий, Отопление)</w:t>
            </w:r>
          </w:p>
        </w:tc>
        <w:tc>
          <w:tcPr>
            <w:tcW w:w="973" w:type="pct"/>
            <w:shd w:val="clear" w:color="auto" w:fill="auto"/>
            <w:noWrap/>
            <w:vAlign w:val="center"/>
            <w:hideMark/>
          </w:tcPr>
          <w:p w14:paraId="0F70B283"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717D0369"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63F8B958" w14:textId="77777777" w:rsidR="00635B68" w:rsidRPr="00CC3A3D" w:rsidRDefault="00635B68" w:rsidP="00635B68">
            <w:pPr>
              <w:pStyle w:val="1ffff"/>
              <w:rPr>
                <w:szCs w:val="20"/>
              </w:rPr>
            </w:pPr>
            <w:r w:rsidRPr="00CC3A3D">
              <w:rPr>
                <w:szCs w:val="20"/>
              </w:rPr>
              <w:t>290</w:t>
            </w:r>
          </w:p>
        </w:tc>
        <w:tc>
          <w:tcPr>
            <w:tcW w:w="326" w:type="pct"/>
            <w:shd w:val="clear" w:color="auto" w:fill="auto"/>
            <w:noWrap/>
            <w:vAlign w:val="center"/>
            <w:hideMark/>
          </w:tcPr>
          <w:p w14:paraId="57EB5BE1" w14:textId="77777777" w:rsidR="00635B68" w:rsidRPr="00CC3A3D" w:rsidRDefault="00635B68" w:rsidP="00635B68">
            <w:pPr>
              <w:pStyle w:val="1ffff"/>
              <w:rPr>
                <w:szCs w:val="20"/>
              </w:rPr>
            </w:pPr>
            <w:r w:rsidRPr="00CC3A3D">
              <w:rPr>
                <w:szCs w:val="20"/>
              </w:rPr>
              <w:t>3,50</w:t>
            </w:r>
          </w:p>
        </w:tc>
      </w:tr>
      <w:tr w:rsidR="00635B68" w:rsidRPr="00CC3A3D" w14:paraId="01812313" w14:textId="77777777" w:rsidTr="00635B68">
        <w:trPr>
          <w:trHeight w:val="283"/>
        </w:trPr>
        <w:tc>
          <w:tcPr>
            <w:tcW w:w="789" w:type="pct"/>
            <w:shd w:val="clear" w:color="auto" w:fill="auto"/>
            <w:vAlign w:val="center"/>
            <w:hideMark/>
          </w:tcPr>
          <w:p w14:paraId="15112DFB" w14:textId="77777777"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14:paraId="4F1DBC64"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42D129BC"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6D3AF03B" w14:textId="77777777" w:rsidR="00635B68" w:rsidRPr="00CC3A3D" w:rsidRDefault="00635B68" w:rsidP="00635B68">
            <w:pPr>
              <w:pStyle w:val="1ffff"/>
              <w:rPr>
                <w:szCs w:val="20"/>
              </w:rPr>
            </w:pPr>
            <w:r w:rsidRPr="00CC3A3D">
              <w:rPr>
                <w:szCs w:val="20"/>
              </w:rPr>
              <w:t>290</w:t>
            </w:r>
          </w:p>
        </w:tc>
        <w:tc>
          <w:tcPr>
            <w:tcW w:w="326" w:type="pct"/>
            <w:shd w:val="clear" w:color="auto" w:fill="auto"/>
            <w:noWrap/>
            <w:vAlign w:val="center"/>
            <w:hideMark/>
          </w:tcPr>
          <w:p w14:paraId="091EE699" w14:textId="77777777" w:rsidR="00635B68" w:rsidRPr="00CC3A3D" w:rsidRDefault="00635B68" w:rsidP="00635B68">
            <w:pPr>
              <w:pStyle w:val="1ffff"/>
              <w:rPr>
                <w:szCs w:val="20"/>
              </w:rPr>
            </w:pPr>
            <w:r w:rsidRPr="00CC3A3D">
              <w:rPr>
                <w:szCs w:val="20"/>
              </w:rPr>
              <w:t>3,50</w:t>
            </w:r>
          </w:p>
        </w:tc>
      </w:tr>
      <w:tr w:rsidR="00635B68" w:rsidRPr="00CC3A3D" w14:paraId="5F2F6425" w14:textId="77777777" w:rsidTr="00635B68">
        <w:trPr>
          <w:trHeight w:val="283"/>
        </w:trPr>
        <w:tc>
          <w:tcPr>
            <w:tcW w:w="5000" w:type="pct"/>
            <w:gridSpan w:val="5"/>
            <w:shd w:val="clear" w:color="auto" w:fill="auto"/>
            <w:vAlign w:val="center"/>
          </w:tcPr>
          <w:p w14:paraId="522B38D0" w14:textId="77777777" w:rsidR="00635B68" w:rsidRPr="00CC3A3D" w:rsidRDefault="00E56D60" w:rsidP="00635B68">
            <w:pPr>
              <w:pStyle w:val="1ffff"/>
              <w:rPr>
                <w:szCs w:val="20"/>
              </w:rPr>
            </w:pPr>
            <w:r w:rsidRPr="00CC3A3D">
              <w:rPr>
                <w:szCs w:val="20"/>
              </w:rPr>
              <w:t>Модульная котельная 5,0 мВт</w:t>
            </w:r>
          </w:p>
        </w:tc>
      </w:tr>
      <w:tr w:rsidR="00635B68" w:rsidRPr="00CC3A3D" w14:paraId="1BB5DA31" w14:textId="77777777" w:rsidTr="00635B68">
        <w:trPr>
          <w:trHeight w:val="283"/>
        </w:trPr>
        <w:tc>
          <w:tcPr>
            <w:tcW w:w="789" w:type="pct"/>
            <w:shd w:val="clear" w:color="auto" w:fill="auto"/>
            <w:vAlign w:val="center"/>
            <w:hideMark/>
          </w:tcPr>
          <w:p w14:paraId="3821C9EA"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034BF41F"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13E10223"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3A1BA706" w14:textId="77777777" w:rsidR="00635B68" w:rsidRPr="00CC3A3D" w:rsidRDefault="00635B68" w:rsidP="00635B68">
            <w:pPr>
              <w:pStyle w:val="1ffff"/>
              <w:rPr>
                <w:szCs w:val="20"/>
              </w:rPr>
            </w:pPr>
            <w:r w:rsidRPr="00CC3A3D">
              <w:rPr>
                <w:szCs w:val="20"/>
              </w:rPr>
              <w:t>137,5</w:t>
            </w:r>
          </w:p>
        </w:tc>
        <w:tc>
          <w:tcPr>
            <w:tcW w:w="326" w:type="pct"/>
            <w:shd w:val="clear" w:color="auto" w:fill="auto"/>
            <w:noWrap/>
            <w:vAlign w:val="center"/>
            <w:hideMark/>
          </w:tcPr>
          <w:p w14:paraId="51E36566" w14:textId="77777777" w:rsidR="00635B68" w:rsidRPr="00CC3A3D" w:rsidRDefault="00635B68" w:rsidP="00635B68">
            <w:pPr>
              <w:pStyle w:val="1ffff"/>
              <w:rPr>
                <w:szCs w:val="20"/>
              </w:rPr>
            </w:pPr>
            <w:r w:rsidRPr="00CC3A3D">
              <w:rPr>
                <w:szCs w:val="20"/>
              </w:rPr>
              <w:t>0,27</w:t>
            </w:r>
          </w:p>
        </w:tc>
      </w:tr>
      <w:tr w:rsidR="00635B68" w:rsidRPr="00CC3A3D" w14:paraId="1186D6BC" w14:textId="77777777" w:rsidTr="00635B68">
        <w:trPr>
          <w:trHeight w:val="283"/>
        </w:trPr>
        <w:tc>
          <w:tcPr>
            <w:tcW w:w="789" w:type="pct"/>
            <w:shd w:val="clear" w:color="auto" w:fill="auto"/>
            <w:vAlign w:val="center"/>
            <w:hideMark/>
          </w:tcPr>
          <w:p w14:paraId="2A803F00"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14FDBB7E"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650E981A"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7BEE1AA6" w14:textId="77777777" w:rsidR="00635B68" w:rsidRPr="00CC3A3D" w:rsidRDefault="00635B68" w:rsidP="00635B68">
            <w:pPr>
              <w:pStyle w:val="1ffff"/>
              <w:rPr>
                <w:szCs w:val="20"/>
              </w:rPr>
            </w:pPr>
            <w:r w:rsidRPr="00CC3A3D">
              <w:rPr>
                <w:szCs w:val="20"/>
              </w:rPr>
              <w:t>137,5</w:t>
            </w:r>
          </w:p>
        </w:tc>
        <w:tc>
          <w:tcPr>
            <w:tcW w:w="326" w:type="pct"/>
            <w:shd w:val="clear" w:color="auto" w:fill="auto"/>
            <w:noWrap/>
            <w:vAlign w:val="center"/>
            <w:hideMark/>
          </w:tcPr>
          <w:p w14:paraId="78814025" w14:textId="77777777" w:rsidR="00635B68" w:rsidRPr="00CC3A3D" w:rsidRDefault="00635B68" w:rsidP="00635B68">
            <w:pPr>
              <w:pStyle w:val="1ffff"/>
              <w:rPr>
                <w:szCs w:val="20"/>
              </w:rPr>
            </w:pPr>
            <w:r w:rsidRPr="00CC3A3D">
              <w:rPr>
                <w:szCs w:val="20"/>
              </w:rPr>
              <w:t>0,27</w:t>
            </w:r>
          </w:p>
        </w:tc>
      </w:tr>
      <w:tr w:rsidR="00635B68" w:rsidRPr="00CC3A3D" w14:paraId="2729F588" w14:textId="77777777" w:rsidTr="00635B68">
        <w:trPr>
          <w:trHeight w:val="283"/>
        </w:trPr>
        <w:tc>
          <w:tcPr>
            <w:tcW w:w="789" w:type="pct"/>
            <w:shd w:val="clear" w:color="auto" w:fill="auto"/>
            <w:vAlign w:val="center"/>
            <w:hideMark/>
          </w:tcPr>
          <w:p w14:paraId="7CE8B78B"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06D65A1E"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684BE5DF"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42BE85F6" w14:textId="77777777" w:rsidR="00635B68" w:rsidRPr="00CC3A3D" w:rsidRDefault="00635B68" w:rsidP="00635B68">
            <w:pPr>
              <w:pStyle w:val="1ffff"/>
              <w:rPr>
                <w:szCs w:val="20"/>
              </w:rPr>
            </w:pPr>
            <w:r w:rsidRPr="00CC3A3D">
              <w:rPr>
                <w:szCs w:val="20"/>
              </w:rPr>
              <w:t>549</w:t>
            </w:r>
          </w:p>
        </w:tc>
        <w:tc>
          <w:tcPr>
            <w:tcW w:w="326" w:type="pct"/>
            <w:shd w:val="clear" w:color="auto" w:fill="auto"/>
            <w:noWrap/>
            <w:vAlign w:val="center"/>
            <w:hideMark/>
          </w:tcPr>
          <w:p w14:paraId="22260210" w14:textId="77777777" w:rsidR="00635B68" w:rsidRPr="00CC3A3D" w:rsidRDefault="00635B68" w:rsidP="00635B68">
            <w:pPr>
              <w:pStyle w:val="1ffff"/>
              <w:rPr>
                <w:szCs w:val="20"/>
              </w:rPr>
            </w:pPr>
            <w:r w:rsidRPr="00CC3A3D">
              <w:rPr>
                <w:szCs w:val="20"/>
              </w:rPr>
              <w:t>1,99</w:t>
            </w:r>
          </w:p>
        </w:tc>
      </w:tr>
      <w:tr w:rsidR="00635B68" w:rsidRPr="00CC3A3D" w14:paraId="7011D10E" w14:textId="77777777" w:rsidTr="00635B68">
        <w:trPr>
          <w:trHeight w:val="283"/>
        </w:trPr>
        <w:tc>
          <w:tcPr>
            <w:tcW w:w="789" w:type="pct"/>
            <w:shd w:val="clear" w:color="auto" w:fill="auto"/>
            <w:vAlign w:val="center"/>
            <w:hideMark/>
          </w:tcPr>
          <w:p w14:paraId="0FBD3475"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68921C02"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484958B6"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40DD0BBE" w14:textId="77777777" w:rsidR="00635B68" w:rsidRPr="00CC3A3D" w:rsidRDefault="00635B68" w:rsidP="00635B68">
            <w:pPr>
              <w:pStyle w:val="1ffff"/>
              <w:rPr>
                <w:szCs w:val="20"/>
              </w:rPr>
            </w:pPr>
            <w:r w:rsidRPr="00CC3A3D">
              <w:rPr>
                <w:szCs w:val="20"/>
              </w:rPr>
              <w:t>549</w:t>
            </w:r>
          </w:p>
        </w:tc>
        <w:tc>
          <w:tcPr>
            <w:tcW w:w="326" w:type="pct"/>
            <w:shd w:val="clear" w:color="auto" w:fill="auto"/>
            <w:noWrap/>
            <w:vAlign w:val="center"/>
            <w:hideMark/>
          </w:tcPr>
          <w:p w14:paraId="7B1858C1" w14:textId="77777777" w:rsidR="00635B68" w:rsidRPr="00CC3A3D" w:rsidRDefault="00635B68" w:rsidP="00635B68">
            <w:pPr>
              <w:pStyle w:val="1ffff"/>
              <w:rPr>
                <w:szCs w:val="20"/>
              </w:rPr>
            </w:pPr>
            <w:r w:rsidRPr="00CC3A3D">
              <w:rPr>
                <w:szCs w:val="20"/>
              </w:rPr>
              <w:t>1,99</w:t>
            </w:r>
          </w:p>
        </w:tc>
      </w:tr>
      <w:tr w:rsidR="00635B68" w:rsidRPr="00CC3A3D" w14:paraId="5C0DE9D8" w14:textId="77777777" w:rsidTr="00635B68">
        <w:trPr>
          <w:trHeight w:val="283"/>
        </w:trPr>
        <w:tc>
          <w:tcPr>
            <w:tcW w:w="789" w:type="pct"/>
            <w:shd w:val="clear" w:color="auto" w:fill="auto"/>
            <w:vAlign w:val="center"/>
            <w:hideMark/>
          </w:tcPr>
          <w:p w14:paraId="768E0A7B"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42350F63"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089C28CD"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69D60029" w14:textId="77777777" w:rsidR="00635B68" w:rsidRPr="00CC3A3D" w:rsidRDefault="00635B68" w:rsidP="00635B68">
            <w:pPr>
              <w:pStyle w:val="1ffff"/>
              <w:rPr>
                <w:szCs w:val="20"/>
              </w:rPr>
            </w:pPr>
            <w:r w:rsidRPr="00CC3A3D">
              <w:rPr>
                <w:szCs w:val="20"/>
              </w:rPr>
              <w:t>325</w:t>
            </w:r>
          </w:p>
        </w:tc>
        <w:tc>
          <w:tcPr>
            <w:tcW w:w="326" w:type="pct"/>
            <w:shd w:val="clear" w:color="auto" w:fill="auto"/>
            <w:noWrap/>
            <w:vAlign w:val="center"/>
            <w:hideMark/>
          </w:tcPr>
          <w:p w14:paraId="51D10DDE" w14:textId="77777777" w:rsidR="00635B68" w:rsidRPr="00CC3A3D" w:rsidRDefault="00635B68" w:rsidP="00635B68">
            <w:pPr>
              <w:pStyle w:val="1ffff"/>
              <w:rPr>
                <w:szCs w:val="20"/>
              </w:rPr>
            </w:pPr>
            <w:r w:rsidRPr="00CC3A3D">
              <w:rPr>
                <w:szCs w:val="20"/>
              </w:rPr>
              <w:t>2,50</w:t>
            </w:r>
          </w:p>
        </w:tc>
      </w:tr>
      <w:tr w:rsidR="00635B68" w:rsidRPr="00CC3A3D" w14:paraId="430F894B" w14:textId="77777777" w:rsidTr="00635B68">
        <w:trPr>
          <w:trHeight w:val="283"/>
        </w:trPr>
        <w:tc>
          <w:tcPr>
            <w:tcW w:w="789" w:type="pct"/>
            <w:shd w:val="clear" w:color="auto" w:fill="auto"/>
            <w:vAlign w:val="center"/>
            <w:hideMark/>
          </w:tcPr>
          <w:p w14:paraId="1CD0E866"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15705E3C"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12DBDAB9"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1762A428" w14:textId="77777777" w:rsidR="00635B68" w:rsidRPr="00CC3A3D" w:rsidRDefault="00635B68" w:rsidP="00635B68">
            <w:pPr>
              <w:pStyle w:val="1ffff"/>
              <w:rPr>
                <w:szCs w:val="20"/>
              </w:rPr>
            </w:pPr>
            <w:r w:rsidRPr="00CC3A3D">
              <w:rPr>
                <w:szCs w:val="20"/>
              </w:rPr>
              <w:t>325</w:t>
            </w:r>
          </w:p>
        </w:tc>
        <w:tc>
          <w:tcPr>
            <w:tcW w:w="326" w:type="pct"/>
            <w:shd w:val="clear" w:color="auto" w:fill="auto"/>
            <w:noWrap/>
            <w:vAlign w:val="center"/>
            <w:hideMark/>
          </w:tcPr>
          <w:p w14:paraId="3E4047CE" w14:textId="77777777" w:rsidR="00635B68" w:rsidRPr="00CC3A3D" w:rsidRDefault="00635B68" w:rsidP="00635B68">
            <w:pPr>
              <w:pStyle w:val="1ffff"/>
              <w:rPr>
                <w:szCs w:val="20"/>
              </w:rPr>
            </w:pPr>
            <w:r w:rsidRPr="00CC3A3D">
              <w:rPr>
                <w:szCs w:val="20"/>
              </w:rPr>
              <w:t>2,50</w:t>
            </w:r>
          </w:p>
        </w:tc>
      </w:tr>
      <w:tr w:rsidR="00635B68" w:rsidRPr="00CC3A3D" w14:paraId="2748BFBA" w14:textId="77777777" w:rsidTr="00635B68">
        <w:trPr>
          <w:trHeight w:val="283"/>
        </w:trPr>
        <w:tc>
          <w:tcPr>
            <w:tcW w:w="789" w:type="pct"/>
            <w:shd w:val="clear" w:color="auto" w:fill="auto"/>
            <w:vAlign w:val="center"/>
            <w:hideMark/>
          </w:tcPr>
          <w:p w14:paraId="4612EBD2" w14:textId="77777777"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14:paraId="5EEDAE81"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5F4C752F"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1338829D" w14:textId="77777777" w:rsidR="00635B68" w:rsidRPr="00CC3A3D" w:rsidRDefault="00635B68" w:rsidP="00635B68">
            <w:pPr>
              <w:pStyle w:val="1ffff"/>
              <w:rPr>
                <w:szCs w:val="20"/>
              </w:rPr>
            </w:pPr>
            <w:r w:rsidRPr="00CC3A3D">
              <w:rPr>
                <w:szCs w:val="20"/>
              </w:rPr>
              <w:t>75</w:t>
            </w:r>
          </w:p>
        </w:tc>
        <w:tc>
          <w:tcPr>
            <w:tcW w:w="326" w:type="pct"/>
            <w:shd w:val="clear" w:color="auto" w:fill="auto"/>
            <w:noWrap/>
            <w:vAlign w:val="center"/>
            <w:hideMark/>
          </w:tcPr>
          <w:p w14:paraId="79F78225" w14:textId="77777777" w:rsidR="00635B68" w:rsidRPr="00CC3A3D" w:rsidRDefault="00635B68" w:rsidP="00635B68">
            <w:pPr>
              <w:pStyle w:val="1ffff"/>
              <w:rPr>
                <w:szCs w:val="20"/>
              </w:rPr>
            </w:pPr>
            <w:r w:rsidRPr="00CC3A3D">
              <w:rPr>
                <w:szCs w:val="20"/>
              </w:rPr>
              <w:t>0,79</w:t>
            </w:r>
          </w:p>
        </w:tc>
      </w:tr>
      <w:tr w:rsidR="00635B68" w:rsidRPr="00CC3A3D" w14:paraId="51D6193B" w14:textId="77777777" w:rsidTr="00635B68">
        <w:trPr>
          <w:trHeight w:val="283"/>
        </w:trPr>
        <w:tc>
          <w:tcPr>
            <w:tcW w:w="789" w:type="pct"/>
            <w:shd w:val="clear" w:color="auto" w:fill="auto"/>
            <w:vAlign w:val="center"/>
            <w:hideMark/>
          </w:tcPr>
          <w:p w14:paraId="2CF006D5" w14:textId="77777777"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14:paraId="0F42DF11"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13743FCF"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6DC09740" w14:textId="77777777" w:rsidR="00635B68" w:rsidRPr="00CC3A3D" w:rsidRDefault="00635B68" w:rsidP="00635B68">
            <w:pPr>
              <w:pStyle w:val="1ffff"/>
              <w:rPr>
                <w:szCs w:val="20"/>
              </w:rPr>
            </w:pPr>
            <w:r w:rsidRPr="00CC3A3D">
              <w:rPr>
                <w:szCs w:val="20"/>
              </w:rPr>
              <w:t>75</w:t>
            </w:r>
          </w:p>
        </w:tc>
        <w:tc>
          <w:tcPr>
            <w:tcW w:w="326" w:type="pct"/>
            <w:shd w:val="clear" w:color="auto" w:fill="auto"/>
            <w:noWrap/>
            <w:vAlign w:val="center"/>
            <w:hideMark/>
          </w:tcPr>
          <w:p w14:paraId="10777527" w14:textId="77777777" w:rsidR="00635B68" w:rsidRPr="00CC3A3D" w:rsidRDefault="00635B68" w:rsidP="00635B68">
            <w:pPr>
              <w:pStyle w:val="1ffff"/>
              <w:rPr>
                <w:szCs w:val="20"/>
              </w:rPr>
            </w:pPr>
            <w:r w:rsidRPr="00CC3A3D">
              <w:rPr>
                <w:szCs w:val="20"/>
              </w:rPr>
              <w:t>0,79</w:t>
            </w:r>
          </w:p>
        </w:tc>
      </w:tr>
      <w:tr w:rsidR="00635B68" w:rsidRPr="00CC3A3D" w14:paraId="675A4E2D" w14:textId="77777777" w:rsidTr="00635B68">
        <w:trPr>
          <w:trHeight w:val="283"/>
        </w:trPr>
        <w:tc>
          <w:tcPr>
            <w:tcW w:w="789" w:type="pct"/>
            <w:shd w:val="clear" w:color="auto" w:fill="auto"/>
            <w:vAlign w:val="center"/>
            <w:hideMark/>
          </w:tcPr>
          <w:p w14:paraId="1D92D1E4" w14:textId="77777777"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14:paraId="248AC90F"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7B5004E2"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47D85A65" w14:textId="77777777" w:rsidR="00635B68" w:rsidRPr="00CC3A3D" w:rsidRDefault="00635B68" w:rsidP="00635B68">
            <w:pPr>
              <w:pStyle w:val="1ffff"/>
              <w:rPr>
                <w:szCs w:val="20"/>
              </w:rPr>
            </w:pPr>
            <w:r w:rsidRPr="00CC3A3D">
              <w:rPr>
                <w:szCs w:val="20"/>
              </w:rPr>
              <w:t>300,5</w:t>
            </w:r>
          </w:p>
        </w:tc>
        <w:tc>
          <w:tcPr>
            <w:tcW w:w="326" w:type="pct"/>
            <w:shd w:val="clear" w:color="auto" w:fill="auto"/>
            <w:noWrap/>
            <w:vAlign w:val="center"/>
            <w:hideMark/>
          </w:tcPr>
          <w:p w14:paraId="5210BE1D" w14:textId="77777777" w:rsidR="00635B68" w:rsidRPr="00CC3A3D" w:rsidRDefault="00635B68" w:rsidP="00635B68">
            <w:pPr>
              <w:pStyle w:val="1ffff"/>
              <w:rPr>
                <w:szCs w:val="20"/>
              </w:rPr>
            </w:pPr>
            <w:r w:rsidRPr="00CC3A3D">
              <w:rPr>
                <w:szCs w:val="20"/>
              </w:rPr>
              <w:t>0,59</w:t>
            </w:r>
          </w:p>
        </w:tc>
      </w:tr>
      <w:tr w:rsidR="00635B68" w:rsidRPr="00CC3A3D" w14:paraId="43E6F691" w14:textId="77777777" w:rsidTr="00635B68">
        <w:trPr>
          <w:trHeight w:val="283"/>
        </w:trPr>
        <w:tc>
          <w:tcPr>
            <w:tcW w:w="789" w:type="pct"/>
            <w:shd w:val="clear" w:color="auto" w:fill="auto"/>
            <w:vAlign w:val="center"/>
            <w:hideMark/>
          </w:tcPr>
          <w:p w14:paraId="0E7606EB" w14:textId="77777777"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14:paraId="60F40E6E"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0DDA807C"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127FC574" w14:textId="77777777" w:rsidR="00635B68" w:rsidRPr="00CC3A3D" w:rsidRDefault="00635B68" w:rsidP="00635B68">
            <w:pPr>
              <w:pStyle w:val="1ffff"/>
              <w:rPr>
                <w:szCs w:val="20"/>
              </w:rPr>
            </w:pPr>
            <w:r w:rsidRPr="00CC3A3D">
              <w:rPr>
                <w:szCs w:val="20"/>
              </w:rPr>
              <w:t>300,5</w:t>
            </w:r>
          </w:p>
        </w:tc>
        <w:tc>
          <w:tcPr>
            <w:tcW w:w="326" w:type="pct"/>
            <w:shd w:val="clear" w:color="auto" w:fill="auto"/>
            <w:noWrap/>
            <w:vAlign w:val="center"/>
            <w:hideMark/>
          </w:tcPr>
          <w:p w14:paraId="4AC6B3A7" w14:textId="77777777" w:rsidR="00635B68" w:rsidRPr="00CC3A3D" w:rsidRDefault="00635B68" w:rsidP="00635B68">
            <w:pPr>
              <w:pStyle w:val="1ffff"/>
              <w:rPr>
                <w:szCs w:val="20"/>
              </w:rPr>
            </w:pPr>
            <w:r w:rsidRPr="00CC3A3D">
              <w:rPr>
                <w:szCs w:val="20"/>
              </w:rPr>
              <w:t>0,59</w:t>
            </w:r>
          </w:p>
        </w:tc>
      </w:tr>
      <w:tr w:rsidR="00635B68" w:rsidRPr="00CC3A3D" w14:paraId="59948CE0" w14:textId="77777777" w:rsidTr="00635B68">
        <w:trPr>
          <w:trHeight w:val="283"/>
        </w:trPr>
        <w:tc>
          <w:tcPr>
            <w:tcW w:w="789" w:type="pct"/>
            <w:shd w:val="clear" w:color="auto" w:fill="auto"/>
            <w:vAlign w:val="center"/>
            <w:hideMark/>
          </w:tcPr>
          <w:p w14:paraId="0E8DFDE8" w14:textId="77777777"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14:paraId="78526FF7"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0D9E49E6"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0C85B714" w14:textId="77777777" w:rsidR="00635B68" w:rsidRPr="00CC3A3D" w:rsidRDefault="00635B68" w:rsidP="00635B68">
            <w:pPr>
              <w:pStyle w:val="1ffff"/>
              <w:rPr>
                <w:szCs w:val="20"/>
              </w:rPr>
            </w:pPr>
            <w:r w:rsidRPr="00CC3A3D">
              <w:rPr>
                <w:szCs w:val="20"/>
              </w:rPr>
              <w:t>540</w:t>
            </w:r>
          </w:p>
        </w:tc>
        <w:tc>
          <w:tcPr>
            <w:tcW w:w="326" w:type="pct"/>
            <w:shd w:val="clear" w:color="auto" w:fill="auto"/>
            <w:noWrap/>
            <w:vAlign w:val="center"/>
            <w:hideMark/>
          </w:tcPr>
          <w:p w14:paraId="00CD286D" w14:textId="77777777" w:rsidR="00635B68" w:rsidRPr="00CC3A3D" w:rsidRDefault="00635B68" w:rsidP="00635B68">
            <w:pPr>
              <w:pStyle w:val="1ffff"/>
              <w:rPr>
                <w:szCs w:val="20"/>
              </w:rPr>
            </w:pPr>
            <w:r w:rsidRPr="00CC3A3D">
              <w:rPr>
                <w:szCs w:val="20"/>
              </w:rPr>
              <w:t>2,78</w:t>
            </w:r>
          </w:p>
        </w:tc>
      </w:tr>
      <w:tr w:rsidR="00635B68" w:rsidRPr="00CC3A3D" w14:paraId="2DAA51FC" w14:textId="77777777" w:rsidTr="00635B68">
        <w:trPr>
          <w:trHeight w:val="283"/>
        </w:trPr>
        <w:tc>
          <w:tcPr>
            <w:tcW w:w="789" w:type="pct"/>
            <w:shd w:val="clear" w:color="auto" w:fill="auto"/>
            <w:vAlign w:val="center"/>
            <w:hideMark/>
          </w:tcPr>
          <w:p w14:paraId="32ED5ED2" w14:textId="77777777"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14:paraId="575B5D61"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671A29D4"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71C390D1" w14:textId="77777777" w:rsidR="00635B68" w:rsidRPr="00CC3A3D" w:rsidRDefault="00635B68" w:rsidP="00635B68">
            <w:pPr>
              <w:pStyle w:val="1ffff"/>
              <w:rPr>
                <w:szCs w:val="20"/>
              </w:rPr>
            </w:pPr>
            <w:r w:rsidRPr="00CC3A3D">
              <w:rPr>
                <w:szCs w:val="20"/>
              </w:rPr>
              <w:t>540</w:t>
            </w:r>
          </w:p>
        </w:tc>
        <w:tc>
          <w:tcPr>
            <w:tcW w:w="326" w:type="pct"/>
            <w:shd w:val="clear" w:color="auto" w:fill="auto"/>
            <w:noWrap/>
            <w:vAlign w:val="center"/>
            <w:hideMark/>
          </w:tcPr>
          <w:p w14:paraId="769783DB" w14:textId="77777777" w:rsidR="00635B68" w:rsidRPr="00CC3A3D" w:rsidRDefault="00635B68" w:rsidP="00635B68">
            <w:pPr>
              <w:pStyle w:val="1ffff"/>
              <w:rPr>
                <w:szCs w:val="20"/>
              </w:rPr>
            </w:pPr>
            <w:r w:rsidRPr="00CC3A3D">
              <w:rPr>
                <w:szCs w:val="20"/>
              </w:rPr>
              <w:t>2,78</w:t>
            </w:r>
          </w:p>
        </w:tc>
      </w:tr>
      <w:tr w:rsidR="00635B68" w:rsidRPr="00CC3A3D" w14:paraId="0E3F67A6" w14:textId="77777777" w:rsidTr="00635B68">
        <w:trPr>
          <w:trHeight w:val="283"/>
        </w:trPr>
        <w:tc>
          <w:tcPr>
            <w:tcW w:w="789" w:type="pct"/>
            <w:shd w:val="clear" w:color="auto" w:fill="auto"/>
            <w:vAlign w:val="center"/>
            <w:hideMark/>
          </w:tcPr>
          <w:p w14:paraId="7A17F9E6" w14:textId="77777777" w:rsidR="00635B68" w:rsidRPr="00CC3A3D" w:rsidRDefault="00635B68" w:rsidP="00635B68">
            <w:pPr>
              <w:pStyle w:val="1ffff"/>
              <w:rPr>
                <w:szCs w:val="20"/>
              </w:rPr>
            </w:pPr>
            <w:r w:rsidRPr="00CC3A3D">
              <w:rPr>
                <w:szCs w:val="20"/>
              </w:rPr>
              <w:t>7 (Подающий, Отопление)</w:t>
            </w:r>
          </w:p>
        </w:tc>
        <w:tc>
          <w:tcPr>
            <w:tcW w:w="973" w:type="pct"/>
            <w:shd w:val="clear" w:color="auto" w:fill="auto"/>
            <w:noWrap/>
            <w:vAlign w:val="center"/>
            <w:hideMark/>
          </w:tcPr>
          <w:p w14:paraId="04DAE618"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5CB9CBCF"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5ECC9AAA" w14:textId="77777777" w:rsidR="00635B68" w:rsidRPr="00CC3A3D" w:rsidRDefault="00635B68" w:rsidP="00635B68">
            <w:pPr>
              <w:pStyle w:val="1ffff"/>
              <w:rPr>
                <w:szCs w:val="20"/>
              </w:rPr>
            </w:pPr>
            <w:r w:rsidRPr="00CC3A3D">
              <w:rPr>
                <w:szCs w:val="20"/>
              </w:rPr>
              <w:t>460</w:t>
            </w:r>
          </w:p>
        </w:tc>
        <w:tc>
          <w:tcPr>
            <w:tcW w:w="326" w:type="pct"/>
            <w:shd w:val="clear" w:color="auto" w:fill="auto"/>
            <w:noWrap/>
            <w:vAlign w:val="center"/>
            <w:hideMark/>
          </w:tcPr>
          <w:p w14:paraId="6A565D1F" w14:textId="77777777" w:rsidR="00635B68" w:rsidRPr="00CC3A3D" w:rsidRDefault="00635B68" w:rsidP="00635B68">
            <w:pPr>
              <w:pStyle w:val="1ffff"/>
              <w:rPr>
                <w:szCs w:val="20"/>
              </w:rPr>
            </w:pPr>
            <w:r w:rsidRPr="00CC3A3D">
              <w:rPr>
                <w:szCs w:val="20"/>
              </w:rPr>
              <w:t>4,86</w:t>
            </w:r>
          </w:p>
        </w:tc>
      </w:tr>
      <w:tr w:rsidR="00635B68" w:rsidRPr="00CC3A3D" w14:paraId="113833D0" w14:textId="77777777" w:rsidTr="00635B68">
        <w:trPr>
          <w:trHeight w:val="283"/>
        </w:trPr>
        <w:tc>
          <w:tcPr>
            <w:tcW w:w="789" w:type="pct"/>
            <w:shd w:val="clear" w:color="auto" w:fill="auto"/>
            <w:vAlign w:val="center"/>
            <w:hideMark/>
          </w:tcPr>
          <w:p w14:paraId="317808AC" w14:textId="77777777"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14:paraId="64F17F41"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1FABD97A"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1EC2D046" w14:textId="77777777" w:rsidR="00635B68" w:rsidRPr="00CC3A3D" w:rsidRDefault="00635B68" w:rsidP="00635B68">
            <w:pPr>
              <w:pStyle w:val="1ffff"/>
              <w:rPr>
                <w:szCs w:val="20"/>
              </w:rPr>
            </w:pPr>
            <w:r w:rsidRPr="00CC3A3D">
              <w:rPr>
                <w:szCs w:val="20"/>
              </w:rPr>
              <w:t>460</w:t>
            </w:r>
          </w:p>
        </w:tc>
        <w:tc>
          <w:tcPr>
            <w:tcW w:w="326" w:type="pct"/>
            <w:shd w:val="clear" w:color="auto" w:fill="auto"/>
            <w:noWrap/>
            <w:vAlign w:val="center"/>
            <w:hideMark/>
          </w:tcPr>
          <w:p w14:paraId="32BCD4B0" w14:textId="77777777" w:rsidR="00635B68" w:rsidRPr="00CC3A3D" w:rsidRDefault="00635B68" w:rsidP="00635B68">
            <w:pPr>
              <w:pStyle w:val="1ffff"/>
              <w:rPr>
                <w:szCs w:val="20"/>
              </w:rPr>
            </w:pPr>
            <w:r w:rsidRPr="00CC3A3D">
              <w:rPr>
                <w:szCs w:val="20"/>
              </w:rPr>
              <w:t>4,86</w:t>
            </w:r>
          </w:p>
        </w:tc>
      </w:tr>
      <w:tr w:rsidR="00635B68" w:rsidRPr="00CC3A3D" w14:paraId="471DEC23" w14:textId="77777777" w:rsidTr="00635B68">
        <w:trPr>
          <w:trHeight w:val="283"/>
        </w:trPr>
        <w:tc>
          <w:tcPr>
            <w:tcW w:w="789" w:type="pct"/>
            <w:shd w:val="clear" w:color="auto" w:fill="auto"/>
            <w:vAlign w:val="center"/>
            <w:hideMark/>
          </w:tcPr>
          <w:p w14:paraId="34287E2B" w14:textId="77777777" w:rsidR="00635B68" w:rsidRPr="00CC3A3D" w:rsidRDefault="00635B68" w:rsidP="00635B68">
            <w:pPr>
              <w:pStyle w:val="1ffff"/>
              <w:rPr>
                <w:szCs w:val="20"/>
              </w:rPr>
            </w:pPr>
            <w:r w:rsidRPr="00CC3A3D">
              <w:rPr>
                <w:szCs w:val="20"/>
              </w:rPr>
              <w:t>8 (Подающий, Отопление)</w:t>
            </w:r>
          </w:p>
        </w:tc>
        <w:tc>
          <w:tcPr>
            <w:tcW w:w="973" w:type="pct"/>
            <w:shd w:val="clear" w:color="auto" w:fill="auto"/>
            <w:noWrap/>
            <w:vAlign w:val="center"/>
            <w:hideMark/>
          </w:tcPr>
          <w:p w14:paraId="107CF5AA"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24E93D85"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22E9EB17" w14:textId="77777777"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14:paraId="02EC87AF" w14:textId="77777777" w:rsidR="00635B68" w:rsidRPr="00CC3A3D" w:rsidRDefault="00635B68" w:rsidP="00635B68">
            <w:pPr>
              <w:pStyle w:val="1ffff"/>
              <w:rPr>
                <w:szCs w:val="20"/>
              </w:rPr>
            </w:pPr>
            <w:r w:rsidRPr="00CC3A3D">
              <w:rPr>
                <w:szCs w:val="20"/>
              </w:rPr>
              <w:t>5,81</w:t>
            </w:r>
          </w:p>
        </w:tc>
      </w:tr>
      <w:tr w:rsidR="00635B68" w:rsidRPr="00CC3A3D" w14:paraId="330ABF3D" w14:textId="77777777" w:rsidTr="00635B68">
        <w:trPr>
          <w:trHeight w:val="283"/>
        </w:trPr>
        <w:tc>
          <w:tcPr>
            <w:tcW w:w="789" w:type="pct"/>
            <w:shd w:val="clear" w:color="auto" w:fill="auto"/>
            <w:vAlign w:val="center"/>
            <w:hideMark/>
          </w:tcPr>
          <w:p w14:paraId="61F8D0F5" w14:textId="77777777" w:rsidR="00635B68" w:rsidRPr="00CC3A3D" w:rsidRDefault="00635B68" w:rsidP="00635B68">
            <w:pPr>
              <w:pStyle w:val="1ffff"/>
              <w:rPr>
                <w:szCs w:val="20"/>
              </w:rPr>
            </w:pPr>
            <w:r w:rsidRPr="00CC3A3D">
              <w:rPr>
                <w:szCs w:val="20"/>
              </w:rPr>
              <w:t>8 (Обратный, Отопление)</w:t>
            </w:r>
          </w:p>
        </w:tc>
        <w:tc>
          <w:tcPr>
            <w:tcW w:w="973" w:type="pct"/>
            <w:shd w:val="clear" w:color="auto" w:fill="auto"/>
            <w:noWrap/>
            <w:vAlign w:val="center"/>
            <w:hideMark/>
          </w:tcPr>
          <w:p w14:paraId="21753A78"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2950E3EA"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1F444514" w14:textId="77777777"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14:paraId="191AC52B" w14:textId="77777777" w:rsidR="00635B68" w:rsidRPr="00CC3A3D" w:rsidRDefault="00635B68" w:rsidP="00635B68">
            <w:pPr>
              <w:pStyle w:val="1ffff"/>
              <w:rPr>
                <w:szCs w:val="20"/>
              </w:rPr>
            </w:pPr>
            <w:r w:rsidRPr="00CC3A3D">
              <w:rPr>
                <w:szCs w:val="20"/>
              </w:rPr>
              <w:t>5,81</w:t>
            </w:r>
          </w:p>
        </w:tc>
      </w:tr>
      <w:tr w:rsidR="00635B68" w:rsidRPr="00CC3A3D" w14:paraId="0AB3B389" w14:textId="77777777" w:rsidTr="00635B68">
        <w:trPr>
          <w:trHeight w:val="283"/>
        </w:trPr>
        <w:tc>
          <w:tcPr>
            <w:tcW w:w="789" w:type="pct"/>
            <w:shd w:val="clear" w:color="auto" w:fill="auto"/>
            <w:vAlign w:val="center"/>
            <w:hideMark/>
          </w:tcPr>
          <w:p w14:paraId="3E575EFA"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38E3722A"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089F8AD4"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6B9DAB20" w14:textId="77777777" w:rsidR="00635B68" w:rsidRPr="00CC3A3D" w:rsidRDefault="00635B68" w:rsidP="00635B68">
            <w:pPr>
              <w:pStyle w:val="1ffff"/>
              <w:rPr>
                <w:szCs w:val="20"/>
              </w:rPr>
            </w:pPr>
            <w:r w:rsidRPr="00CC3A3D">
              <w:rPr>
                <w:szCs w:val="20"/>
              </w:rPr>
              <w:t>586</w:t>
            </w:r>
          </w:p>
        </w:tc>
        <w:tc>
          <w:tcPr>
            <w:tcW w:w="326" w:type="pct"/>
            <w:shd w:val="clear" w:color="auto" w:fill="auto"/>
            <w:noWrap/>
            <w:vAlign w:val="center"/>
            <w:hideMark/>
          </w:tcPr>
          <w:p w14:paraId="1ABAC8BD" w14:textId="77777777" w:rsidR="00635B68" w:rsidRPr="00CC3A3D" w:rsidRDefault="00635B68" w:rsidP="00635B68">
            <w:pPr>
              <w:pStyle w:val="1ffff"/>
              <w:rPr>
                <w:szCs w:val="20"/>
              </w:rPr>
            </w:pPr>
            <w:r w:rsidRPr="00CC3A3D">
              <w:rPr>
                <w:szCs w:val="20"/>
              </w:rPr>
              <w:t>1,15</w:t>
            </w:r>
          </w:p>
        </w:tc>
      </w:tr>
      <w:tr w:rsidR="00635B68" w:rsidRPr="00CC3A3D" w14:paraId="2EE084C9" w14:textId="77777777" w:rsidTr="00635B68">
        <w:trPr>
          <w:trHeight w:val="283"/>
        </w:trPr>
        <w:tc>
          <w:tcPr>
            <w:tcW w:w="789" w:type="pct"/>
            <w:shd w:val="clear" w:color="auto" w:fill="auto"/>
            <w:vAlign w:val="center"/>
            <w:hideMark/>
          </w:tcPr>
          <w:p w14:paraId="2AFB3D14"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0362E57C"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040A88E3"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233220D8" w14:textId="77777777" w:rsidR="00635B68" w:rsidRPr="00CC3A3D" w:rsidRDefault="00635B68" w:rsidP="00635B68">
            <w:pPr>
              <w:pStyle w:val="1ffff"/>
              <w:rPr>
                <w:szCs w:val="20"/>
              </w:rPr>
            </w:pPr>
            <w:r w:rsidRPr="00CC3A3D">
              <w:rPr>
                <w:szCs w:val="20"/>
              </w:rPr>
              <w:t>586</w:t>
            </w:r>
          </w:p>
        </w:tc>
        <w:tc>
          <w:tcPr>
            <w:tcW w:w="326" w:type="pct"/>
            <w:shd w:val="clear" w:color="auto" w:fill="auto"/>
            <w:noWrap/>
            <w:vAlign w:val="center"/>
            <w:hideMark/>
          </w:tcPr>
          <w:p w14:paraId="5522B0AB" w14:textId="77777777" w:rsidR="00635B68" w:rsidRPr="00CC3A3D" w:rsidRDefault="00635B68" w:rsidP="00635B68">
            <w:pPr>
              <w:pStyle w:val="1ffff"/>
              <w:rPr>
                <w:szCs w:val="20"/>
              </w:rPr>
            </w:pPr>
            <w:r w:rsidRPr="00CC3A3D">
              <w:rPr>
                <w:szCs w:val="20"/>
              </w:rPr>
              <w:t>1,15</w:t>
            </w:r>
          </w:p>
        </w:tc>
      </w:tr>
      <w:tr w:rsidR="00635B68" w:rsidRPr="00CC3A3D" w14:paraId="4CF448C4" w14:textId="77777777" w:rsidTr="00635B68">
        <w:trPr>
          <w:trHeight w:val="283"/>
        </w:trPr>
        <w:tc>
          <w:tcPr>
            <w:tcW w:w="789" w:type="pct"/>
            <w:shd w:val="clear" w:color="auto" w:fill="auto"/>
            <w:vAlign w:val="center"/>
            <w:hideMark/>
          </w:tcPr>
          <w:p w14:paraId="7652E5BD"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654471E1" w14:textId="77777777" w:rsidR="00635B68" w:rsidRPr="00CC3A3D" w:rsidRDefault="00635B68" w:rsidP="00635B68">
            <w:pPr>
              <w:pStyle w:val="1ffff"/>
              <w:rPr>
                <w:szCs w:val="20"/>
              </w:rPr>
            </w:pPr>
            <w:r w:rsidRPr="00CC3A3D">
              <w:rPr>
                <w:szCs w:val="20"/>
              </w:rPr>
              <w:t>63</w:t>
            </w:r>
          </w:p>
        </w:tc>
        <w:tc>
          <w:tcPr>
            <w:tcW w:w="753" w:type="pct"/>
            <w:shd w:val="clear" w:color="auto" w:fill="auto"/>
            <w:noWrap/>
            <w:vAlign w:val="center"/>
            <w:hideMark/>
          </w:tcPr>
          <w:p w14:paraId="0DD1A613" w14:textId="77777777" w:rsidR="00635B68" w:rsidRPr="00CC3A3D" w:rsidRDefault="00635B68" w:rsidP="00635B68">
            <w:pPr>
              <w:pStyle w:val="1ffff"/>
              <w:rPr>
                <w:szCs w:val="20"/>
              </w:rPr>
            </w:pPr>
            <w:r w:rsidRPr="00CC3A3D">
              <w:rPr>
                <w:szCs w:val="20"/>
              </w:rPr>
              <w:t>0,0025</w:t>
            </w:r>
          </w:p>
        </w:tc>
        <w:tc>
          <w:tcPr>
            <w:tcW w:w="2159" w:type="pct"/>
            <w:shd w:val="clear" w:color="auto" w:fill="auto"/>
            <w:noWrap/>
            <w:vAlign w:val="center"/>
            <w:hideMark/>
          </w:tcPr>
          <w:p w14:paraId="3EDCD881" w14:textId="77777777" w:rsidR="00635B68" w:rsidRPr="00CC3A3D" w:rsidRDefault="00635B68" w:rsidP="00635B68">
            <w:pPr>
              <w:pStyle w:val="1ffff"/>
              <w:rPr>
                <w:szCs w:val="20"/>
              </w:rPr>
            </w:pPr>
            <w:r w:rsidRPr="00CC3A3D">
              <w:rPr>
                <w:szCs w:val="20"/>
              </w:rPr>
              <w:t>286</w:t>
            </w:r>
          </w:p>
        </w:tc>
        <w:tc>
          <w:tcPr>
            <w:tcW w:w="326" w:type="pct"/>
            <w:shd w:val="clear" w:color="auto" w:fill="auto"/>
            <w:noWrap/>
            <w:vAlign w:val="center"/>
            <w:hideMark/>
          </w:tcPr>
          <w:p w14:paraId="396AB025" w14:textId="77777777" w:rsidR="00635B68" w:rsidRPr="00CC3A3D" w:rsidRDefault="00635B68" w:rsidP="00635B68">
            <w:pPr>
              <w:pStyle w:val="1ffff"/>
              <w:rPr>
                <w:szCs w:val="20"/>
              </w:rPr>
            </w:pPr>
            <w:r w:rsidRPr="00CC3A3D">
              <w:rPr>
                <w:szCs w:val="20"/>
              </w:rPr>
              <w:t>0,70</w:t>
            </w:r>
          </w:p>
        </w:tc>
      </w:tr>
      <w:tr w:rsidR="00635B68" w:rsidRPr="00CC3A3D" w14:paraId="18D8828F" w14:textId="77777777" w:rsidTr="00635B68">
        <w:trPr>
          <w:trHeight w:val="283"/>
        </w:trPr>
        <w:tc>
          <w:tcPr>
            <w:tcW w:w="789" w:type="pct"/>
            <w:shd w:val="clear" w:color="auto" w:fill="auto"/>
            <w:vAlign w:val="center"/>
            <w:hideMark/>
          </w:tcPr>
          <w:p w14:paraId="5298726D"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3D6A96AA" w14:textId="77777777" w:rsidR="00635B68" w:rsidRPr="00CC3A3D" w:rsidRDefault="00635B68" w:rsidP="00635B68">
            <w:pPr>
              <w:pStyle w:val="1ffff"/>
              <w:rPr>
                <w:szCs w:val="20"/>
              </w:rPr>
            </w:pPr>
            <w:r w:rsidRPr="00CC3A3D">
              <w:rPr>
                <w:szCs w:val="20"/>
              </w:rPr>
              <w:t>63</w:t>
            </w:r>
          </w:p>
        </w:tc>
        <w:tc>
          <w:tcPr>
            <w:tcW w:w="753" w:type="pct"/>
            <w:shd w:val="clear" w:color="auto" w:fill="auto"/>
            <w:noWrap/>
            <w:vAlign w:val="center"/>
            <w:hideMark/>
          </w:tcPr>
          <w:p w14:paraId="3D22D425" w14:textId="77777777" w:rsidR="00635B68" w:rsidRPr="00CC3A3D" w:rsidRDefault="00635B68" w:rsidP="00635B68">
            <w:pPr>
              <w:pStyle w:val="1ffff"/>
              <w:rPr>
                <w:szCs w:val="20"/>
              </w:rPr>
            </w:pPr>
            <w:r w:rsidRPr="00CC3A3D">
              <w:rPr>
                <w:szCs w:val="20"/>
              </w:rPr>
              <w:t>0,0025</w:t>
            </w:r>
          </w:p>
        </w:tc>
        <w:tc>
          <w:tcPr>
            <w:tcW w:w="2159" w:type="pct"/>
            <w:shd w:val="clear" w:color="auto" w:fill="auto"/>
            <w:noWrap/>
            <w:vAlign w:val="center"/>
            <w:hideMark/>
          </w:tcPr>
          <w:p w14:paraId="7C3167DA" w14:textId="77777777" w:rsidR="00635B68" w:rsidRPr="00CC3A3D" w:rsidRDefault="00635B68" w:rsidP="00635B68">
            <w:pPr>
              <w:pStyle w:val="1ffff"/>
              <w:rPr>
                <w:szCs w:val="20"/>
              </w:rPr>
            </w:pPr>
            <w:r w:rsidRPr="00CC3A3D">
              <w:rPr>
                <w:szCs w:val="20"/>
              </w:rPr>
              <w:t>286</w:t>
            </w:r>
          </w:p>
        </w:tc>
        <w:tc>
          <w:tcPr>
            <w:tcW w:w="326" w:type="pct"/>
            <w:shd w:val="clear" w:color="auto" w:fill="auto"/>
            <w:noWrap/>
            <w:vAlign w:val="center"/>
            <w:hideMark/>
          </w:tcPr>
          <w:p w14:paraId="0E6A234A" w14:textId="77777777" w:rsidR="00635B68" w:rsidRPr="00CC3A3D" w:rsidRDefault="00635B68" w:rsidP="00635B68">
            <w:pPr>
              <w:pStyle w:val="1ffff"/>
              <w:rPr>
                <w:szCs w:val="20"/>
              </w:rPr>
            </w:pPr>
            <w:r w:rsidRPr="00CC3A3D">
              <w:rPr>
                <w:szCs w:val="20"/>
              </w:rPr>
              <w:t>0,70</w:t>
            </w:r>
          </w:p>
        </w:tc>
      </w:tr>
      <w:tr w:rsidR="00635B68" w:rsidRPr="00CC3A3D" w14:paraId="382A6CB4" w14:textId="77777777" w:rsidTr="00635B68">
        <w:trPr>
          <w:trHeight w:val="283"/>
        </w:trPr>
        <w:tc>
          <w:tcPr>
            <w:tcW w:w="789" w:type="pct"/>
            <w:shd w:val="clear" w:color="auto" w:fill="auto"/>
            <w:vAlign w:val="center"/>
            <w:hideMark/>
          </w:tcPr>
          <w:p w14:paraId="45157606"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635DA85B"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1B10A5A5"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68AF64B5" w14:textId="77777777"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14:paraId="2BB775AE" w14:textId="77777777" w:rsidR="00635B68" w:rsidRPr="00CC3A3D" w:rsidRDefault="00635B68" w:rsidP="00635B68">
            <w:pPr>
              <w:pStyle w:val="1ffff"/>
              <w:rPr>
                <w:szCs w:val="20"/>
              </w:rPr>
            </w:pPr>
            <w:r w:rsidRPr="00CC3A3D">
              <w:rPr>
                <w:szCs w:val="20"/>
              </w:rPr>
              <w:t>1,54</w:t>
            </w:r>
          </w:p>
        </w:tc>
      </w:tr>
      <w:tr w:rsidR="00635B68" w:rsidRPr="00CC3A3D" w14:paraId="02ADD4BD" w14:textId="77777777" w:rsidTr="00635B68">
        <w:trPr>
          <w:trHeight w:val="283"/>
        </w:trPr>
        <w:tc>
          <w:tcPr>
            <w:tcW w:w="789" w:type="pct"/>
            <w:shd w:val="clear" w:color="auto" w:fill="auto"/>
            <w:vAlign w:val="center"/>
            <w:hideMark/>
          </w:tcPr>
          <w:p w14:paraId="4E98FCB9"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5E241C0C"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2A54E635"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16103DAC" w14:textId="77777777"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14:paraId="081AAEBA" w14:textId="77777777" w:rsidR="00635B68" w:rsidRPr="00CC3A3D" w:rsidRDefault="00635B68" w:rsidP="00635B68">
            <w:pPr>
              <w:pStyle w:val="1ffff"/>
              <w:rPr>
                <w:szCs w:val="20"/>
              </w:rPr>
            </w:pPr>
            <w:r w:rsidRPr="00CC3A3D">
              <w:rPr>
                <w:szCs w:val="20"/>
              </w:rPr>
              <w:t>1,54</w:t>
            </w:r>
          </w:p>
        </w:tc>
      </w:tr>
      <w:tr w:rsidR="00635B68" w:rsidRPr="00CC3A3D" w14:paraId="1A907082" w14:textId="77777777" w:rsidTr="00635B68">
        <w:trPr>
          <w:trHeight w:val="283"/>
        </w:trPr>
        <w:tc>
          <w:tcPr>
            <w:tcW w:w="789" w:type="pct"/>
            <w:shd w:val="clear" w:color="auto" w:fill="auto"/>
            <w:vAlign w:val="center"/>
            <w:hideMark/>
          </w:tcPr>
          <w:p w14:paraId="61C70EDB" w14:textId="77777777"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14:paraId="2C91CA3E"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70087F77"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110EFB5C" w14:textId="77777777" w:rsidR="00635B68" w:rsidRPr="00CC3A3D" w:rsidRDefault="00635B68" w:rsidP="00635B68">
            <w:pPr>
              <w:pStyle w:val="1ffff"/>
              <w:rPr>
                <w:szCs w:val="20"/>
              </w:rPr>
            </w:pPr>
            <w:r w:rsidRPr="00CC3A3D">
              <w:rPr>
                <w:szCs w:val="20"/>
              </w:rPr>
              <w:t>413</w:t>
            </w:r>
          </w:p>
        </w:tc>
        <w:tc>
          <w:tcPr>
            <w:tcW w:w="326" w:type="pct"/>
            <w:shd w:val="clear" w:color="auto" w:fill="auto"/>
            <w:noWrap/>
            <w:vAlign w:val="center"/>
            <w:hideMark/>
          </w:tcPr>
          <w:p w14:paraId="06CDA71B" w14:textId="77777777" w:rsidR="00635B68" w:rsidRPr="00CC3A3D" w:rsidRDefault="00635B68" w:rsidP="00635B68">
            <w:pPr>
              <w:pStyle w:val="1ffff"/>
              <w:rPr>
                <w:szCs w:val="20"/>
              </w:rPr>
            </w:pPr>
            <w:r w:rsidRPr="00CC3A3D">
              <w:rPr>
                <w:szCs w:val="20"/>
              </w:rPr>
              <w:t>3,18</w:t>
            </w:r>
          </w:p>
        </w:tc>
      </w:tr>
      <w:tr w:rsidR="00635B68" w:rsidRPr="00CC3A3D" w14:paraId="65F00631" w14:textId="77777777" w:rsidTr="00635B68">
        <w:trPr>
          <w:trHeight w:val="283"/>
        </w:trPr>
        <w:tc>
          <w:tcPr>
            <w:tcW w:w="789" w:type="pct"/>
            <w:shd w:val="clear" w:color="auto" w:fill="auto"/>
            <w:vAlign w:val="center"/>
            <w:hideMark/>
          </w:tcPr>
          <w:p w14:paraId="3238D975" w14:textId="77777777" w:rsidR="00635B68" w:rsidRPr="00CC3A3D" w:rsidRDefault="00635B68" w:rsidP="00635B68">
            <w:pPr>
              <w:pStyle w:val="1ffff"/>
              <w:rPr>
                <w:szCs w:val="20"/>
              </w:rPr>
            </w:pPr>
            <w:r w:rsidRPr="00CC3A3D">
              <w:rPr>
                <w:szCs w:val="20"/>
              </w:rPr>
              <w:lastRenderedPageBreak/>
              <w:t>4 (Обратный, Отопление)</w:t>
            </w:r>
          </w:p>
        </w:tc>
        <w:tc>
          <w:tcPr>
            <w:tcW w:w="973" w:type="pct"/>
            <w:shd w:val="clear" w:color="auto" w:fill="auto"/>
            <w:noWrap/>
            <w:vAlign w:val="center"/>
            <w:hideMark/>
          </w:tcPr>
          <w:p w14:paraId="49FB3A1D"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45F157DB"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56C446EC" w14:textId="77777777" w:rsidR="00635B68" w:rsidRPr="00CC3A3D" w:rsidRDefault="00635B68" w:rsidP="00635B68">
            <w:pPr>
              <w:pStyle w:val="1ffff"/>
              <w:rPr>
                <w:szCs w:val="20"/>
              </w:rPr>
            </w:pPr>
            <w:r w:rsidRPr="00CC3A3D">
              <w:rPr>
                <w:szCs w:val="20"/>
              </w:rPr>
              <w:t>413</w:t>
            </w:r>
          </w:p>
        </w:tc>
        <w:tc>
          <w:tcPr>
            <w:tcW w:w="326" w:type="pct"/>
            <w:shd w:val="clear" w:color="auto" w:fill="auto"/>
            <w:noWrap/>
            <w:vAlign w:val="center"/>
            <w:hideMark/>
          </w:tcPr>
          <w:p w14:paraId="42E1A7D2" w14:textId="77777777" w:rsidR="00635B68" w:rsidRPr="00CC3A3D" w:rsidRDefault="00635B68" w:rsidP="00635B68">
            <w:pPr>
              <w:pStyle w:val="1ffff"/>
              <w:rPr>
                <w:szCs w:val="20"/>
              </w:rPr>
            </w:pPr>
            <w:r w:rsidRPr="00CC3A3D">
              <w:rPr>
                <w:szCs w:val="20"/>
              </w:rPr>
              <w:t>3,18</w:t>
            </w:r>
          </w:p>
        </w:tc>
      </w:tr>
      <w:tr w:rsidR="00635B68" w:rsidRPr="00CC3A3D" w14:paraId="18E16329" w14:textId="77777777" w:rsidTr="00635B68">
        <w:trPr>
          <w:trHeight w:val="283"/>
        </w:trPr>
        <w:tc>
          <w:tcPr>
            <w:tcW w:w="789" w:type="pct"/>
            <w:shd w:val="clear" w:color="auto" w:fill="auto"/>
            <w:vAlign w:val="center"/>
            <w:hideMark/>
          </w:tcPr>
          <w:p w14:paraId="442A7D03" w14:textId="77777777"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14:paraId="2D0AB58E"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0EE3DDC8"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56C00949" w14:textId="77777777" w:rsidR="00635B68" w:rsidRPr="00CC3A3D" w:rsidRDefault="00635B68" w:rsidP="00635B68">
            <w:pPr>
              <w:pStyle w:val="1ffff"/>
              <w:rPr>
                <w:szCs w:val="20"/>
              </w:rPr>
            </w:pPr>
            <w:r w:rsidRPr="00CC3A3D">
              <w:rPr>
                <w:szCs w:val="20"/>
              </w:rPr>
              <w:t>275</w:t>
            </w:r>
          </w:p>
        </w:tc>
        <w:tc>
          <w:tcPr>
            <w:tcW w:w="326" w:type="pct"/>
            <w:shd w:val="clear" w:color="auto" w:fill="auto"/>
            <w:noWrap/>
            <w:vAlign w:val="center"/>
            <w:hideMark/>
          </w:tcPr>
          <w:p w14:paraId="2031283D" w14:textId="77777777" w:rsidR="00635B68" w:rsidRPr="00CC3A3D" w:rsidRDefault="00635B68" w:rsidP="00635B68">
            <w:pPr>
              <w:pStyle w:val="1ffff"/>
              <w:rPr>
                <w:szCs w:val="20"/>
              </w:rPr>
            </w:pPr>
            <w:r w:rsidRPr="00CC3A3D">
              <w:rPr>
                <w:szCs w:val="20"/>
              </w:rPr>
              <w:t>2,90</w:t>
            </w:r>
          </w:p>
        </w:tc>
      </w:tr>
      <w:tr w:rsidR="00635B68" w:rsidRPr="00CC3A3D" w14:paraId="640DD62A" w14:textId="77777777" w:rsidTr="00635B68">
        <w:trPr>
          <w:trHeight w:val="283"/>
        </w:trPr>
        <w:tc>
          <w:tcPr>
            <w:tcW w:w="789" w:type="pct"/>
            <w:shd w:val="clear" w:color="auto" w:fill="auto"/>
            <w:vAlign w:val="center"/>
            <w:hideMark/>
          </w:tcPr>
          <w:p w14:paraId="19A5DBD0" w14:textId="77777777"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14:paraId="0AEE6BB8"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77A72B50"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6335821D" w14:textId="77777777" w:rsidR="00635B68" w:rsidRPr="00CC3A3D" w:rsidRDefault="00635B68" w:rsidP="00635B68">
            <w:pPr>
              <w:pStyle w:val="1ffff"/>
              <w:rPr>
                <w:szCs w:val="20"/>
              </w:rPr>
            </w:pPr>
            <w:r w:rsidRPr="00CC3A3D">
              <w:rPr>
                <w:szCs w:val="20"/>
              </w:rPr>
              <w:t>275</w:t>
            </w:r>
          </w:p>
        </w:tc>
        <w:tc>
          <w:tcPr>
            <w:tcW w:w="326" w:type="pct"/>
            <w:shd w:val="clear" w:color="auto" w:fill="auto"/>
            <w:noWrap/>
            <w:vAlign w:val="center"/>
            <w:hideMark/>
          </w:tcPr>
          <w:p w14:paraId="16CD7BAA" w14:textId="77777777" w:rsidR="00635B68" w:rsidRPr="00CC3A3D" w:rsidRDefault="00635B68" w:rsidP="00635B68">
            <w:pPr>
              <w:pStyle w:val="1ffff"/>
              <w:rPr>
                <w:szCs w:val="20"/>
              </w:rPr>
            </w:pPr>
            <w:r w:rsidRPr="00CC3A3D">
              <w:rPr>
                <w:szCs w:val="20"/>
              </w:rPr>
              <w:t>2,90</w:t>
            </w:r>
          </w:p>
        </w:tc>
      </w:tr>
      <w:tr w:rsidR="00635B68" w:rsidRPr="00CC3A3D" w14:paraId="3C2A7A07" w14:textId="77777777" w:rsidTr="00635B68">
        <w:trPr>
          <w:trHeight w:val="283"/>
        </w:trPr>
        <w:tc>
          <w:tcPr>
            <w:tcW w:w="789" w:type="pct"/>
            <w:shd w:val="clear" w:color="auto" w:fill="auto"/>
            <w:vAlign w:val="center"/>
            <w:hideMark/>
          </w:tcPr>
          <w:p w14:paraId="01DDE5F3" w14:textId="77777777"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14:paraId="38CB42D7"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68D00859"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0FDD31CD" w14:textId="77777777" w:rsidR="00635B68" w:rsidRPr="00CC3A3D" w:rsidRDefault="00635B68" w:rsidP="00635B68">
            <w:pPr>
              <w:pStyle w:val="1ffff"/>
              <w:rPr>
                <w:szCs w:val="20"/>
              </w:rPr>
            </w:pPr>
            <w:r w:rsidRPr="00CC3A3D">
              <w:rPr>
                <w:szCs w:val="20"/>
              </w:rPr>
              <w:t>681</w:t>
            </w:r>
          </w:p>
        </w:tc>
        <w:tc>
          <w:tcPr>
            <w:tcW w:w="326" w:type="pct"/>
            <w:shd w:val="clear" w:color="auto" w:fill="auto"/>
            <w:noWrap/>
            <w:vAlign w:val="center"/>
            <w:hideMark/>
          </w:tcPr>
          <w:p w14:paraId="33CC356E" w14:textId="77777777" w:rsidR="00635B68" w:rsidRPr="00CC3A3D" w:rsidRDefault="00635B68" w:rsidP="00635B68">
            <w:pPr>
              <w:pStyle w:val="1ffff"/>
              <w:rPr>
                <w:szCs w:val="20"/>
              </w:rPr>
            </w:pPr>
            <w:r w:rsidRPr="00CC3A3D">
              <w:rPr>
                <w:szCs w:val="20"/>
              </w:rPr>
              <w:t>3,51</w:t>
            </w:r>
          </w:p>
        </w:tc>
      </w:tr>
      <w:tr w:rsidR="00635B68" w:rsidRPr="00CC3A3D" w14:paraId="3BE316F4" w14:textId="77777777" w:rsidTr="00635B68">
        <w:trPr>
          <w:trHeight w:val="283"/>
        </w:trPr>
        <w:tc>
          <w:tcPr>
            <w:tcW w:w="789" w:type="pct"/>
            <w:shd w:val="clear" w:color="auto" w:fill="auto"/>
            <w:vAlign w:val="center"/>
            <w:hideMark/>
          </w:tcPr>
          <w:p w14:paraId="449839CE" w14:textId="77777777"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14:paraId="1EEE76D2"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3D5107BE"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68A2D95D" w14:textId="77777777" w:rsidR="00635B68" w:rsidRPr="00CC3A3D" w:rsidRDefault="00635B68" w:rsidP="00635B68">
            <w:pPr>
              <w:pStyle w:val="1ffff"/>
              <w:rPr>
                <w:szCs w:val="20"/>
              </w:rPr>
            </w:pPr>
            <w:r w:rsidRPr="00CC3A3D">
              <w:rPr>
                <w:szCs w:val="20"/>
              </w:rPr>
              <w:t>681</w:t>
            </w:r>
          </w:p>
        </w:tc>
        <w:tc>
          <w:tcPr>
            <w:tcW w:w="326" w:type="pct"/>
            <w:shd w:val="clear" w:color="auto" w:fill="auto"/>
            <w:noWrap/>
            <w:vAlign w:val="center"/>
            <w:hideMark/>
          </w:tcPr>
          <w:p w14:paraId="4A79C0B7" w14:textId="77777777" w:rsidR="00635B68" w:rsidRPr="00CC3A3D" w:rsidRDefault="00635B68" w:rsidP="00635B68">
            <w:pPr>
              <w:pStyle w:val="1ffff"/>
              <w:rPr>
                <w:szCs w:val="20"/>
              </w:rPr>
            </w:pPr>
            <w:r w:rsidRPr="00CC3A3D">
              <w:rPr>
                <w:szCs w:val="20"/>
              </w:rPr>
              <w:t>3,51</w:t>
            </w:r>
          </w:p>
        </w:tc>
      </w:tr>
      <w:tr w:rsidR="00635B68" w:rsidRPr="00CC3A3D" w14:paraId="56B9E88B" w14:textId="77777777" w:rsidTr="00635B68">
        <w:trPr>
          <w:trHeight w:val="283"/>
        </w:trPr>
        <w:tc>
          <w:tcPr>
            <w:tcW w:w="789" w:type="pct"/>
            <w:shd w:val="clear" w:color="auto" w:fill="auto"/>
            <w:vAlign w:val="center"/>
            <w:hideMark/>
          </w:tcPr>
          <w:p w14:paraId="11F46CC1" w14:textId="77777777" w:rsidR="00635B68" w:rsidRPr="00CC3A3D" w:rsidRDefault="00635B68" w:rsidP="00635B68">
            <w:pPr>
              <w:pStyle w:val="1ffff"/>
              <w:rPr>
                <w:szCs w:val="20"/>
              </w:rPr>
            </w:pPr>
            <w:r w:rsidRPr="00CC3A3D">
              <w:rPr>
                <w:szCs w:val="20"/>
              </w:rPr>
              <w:t>7 (Подающий, Отопление)</w:t>
            </w:r>
          </w:p>
        </w:tc>
        <w:tc>
          <w:tcPr>
            <w:tcW w:w="973" w:type="pct"/>
            <w:shd w:val="clear" w:color="auto" w:fill="auto"/>
            <w:noWrap/>
            <w:vAlign w:val="center"/>
            <w:hideMark/>
          </w:tcPr>
          <w:p w14:paraId="68FCE0FB"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484FF837"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3EF23990" w14:textId="77777777" w:rsidR="00635B68" w:rsidRPr="00CC3A3D" w:rsidRDefault="00635B68" w:rsidP="00635B68">
            <w:pPr>
              <w:pStyle w:val="1ffff"/>
              <w:rPr>
                <w:szCs w:val="20"/>
              </w:rPr>
            </w:pPr>
            <w:r w:rsidRPr="00CC3A3D">
              <w:rPr>
                <w:szCs w:val="20"/>
              </w:rPr>
              <w:t>46</w:t>
            </w:r>
          </w:p>
        </w:tc>
        <w:tc>
          <w:tcPr>
            <w:tcW w:w="326" w:type="pct"/>
            <w:shd w:val="clear" w:color="auto" w:fill="auto"/>
            <w:noWrap/>
            <w:vAlign w:val="center"/>
            <w:hideMark/>
          </w:tcPr>
          <w:p w14:paraId="6D970C25" w14:textId="77777777" w:rsidR="00635B68" w:rsidRPr="00CC3A3D" w:rsidRDefault="00635B68" w:rsidP="00635B68">
            <w:pPr>
              <w:pStyle w:val="1ffff"/>
              <w:rPr>
                <w:szCs w:val="20"/>
              </w:rPr>
            </w:pPr>
            <w:r w:rsidRPr="00CC3A3D">
              <w:rPr>
                <w:szCs w:val="20"/>
              </w:rPr>
              <w:t>0,49</w:t>
            </w:r>
          </w:p>
        </w:tc>
      </w:tr>
      <w:tr w:rsidR="00635B68" w:rsidRPr="00CC3A3D" w14:paraId="1248FC1F" w14:textId="77777777" w:rsidTr="00635B68">
        <w:trPr>
          <w:trHeight w:val="283"/>
        </w:trPr>
        <w:tc>
          <w:tcPr>
            <w:tcW w:w="789" w:type="pct"/>
            <w:shd w:val="clear" w:color="auto" w:fill="auto"/>
            <w:vAlign w:val="center"/>
            <w:hideMark/>
          </w:tcPr>
          <w:p w14:paraId="351AF523" w14:textId="77777777"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14:paraId="663B14FB"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03A0D627"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4C443809" w14:textId="77777777" w:rsidR="00635B68" w:rsidRPr="00CC3A3D" w:rsidRDefault="00635B68" w:rsidP="00635B68">
            <w:pPr>
              <w:pStyle w:val="1ffff"/>
              <w:rPr>
                <w:szCs w:val="20"/>
              </w:rPr>
            </w:pPr>
            <w:r w:rsidRPr="00CC3A3D">
              <w:rPr>
                <w:szCs w:val="20"/>
              </w:rPr>
              <w:t>46</w:t>
            </w:r>
          </w:p>
        </w:tc>
        <w:tc>
          <w:tcPr>
            <w:tcW w:w="326" w:type="pct"/>
            <w:shd w:val="clear" w:color="auto" w:fill="auto"/>
            <w:noWrap/>
            <w:vAlign w:val="center"/>
            <w:hideMark/>
          </w:tcPr>
          <w:p w14:paraId="70268F01" w14:textId="77777777" w:rsidR="00635B68" w:rsidRPr="00CC3A3D" w:rsidRDefault="00635B68" w:rsidP="00635B68">
            <w:pPr>
              <w:pStyle w:val="1ffff"/>
              <w:rPr>
                <w:szCs w:val="20"/>
              </w:rPr>
            </w:pPr>
            <w:r w:rsidRPr="00CC3A3D">
              <w:rPr>
                <w:szCs w:val="20"/>
              </w:rPr>
              <w:t>0,49</w:t>
            </w:r>
          </w:p>
        </w:tc>
      </w:tr>
      <w:tr w:rsidR="00635B68" w:rsidRPr="00CC3A3D" w14:paraId="4C02E084" w14:textId="77777777" w:rsidTr="00635B68">
        <w:trPr>
          <w:trHeight w:val="283"/>
        </w:trPr>
        <w:tc>
          <w:tcPr>
            <w:tcW w:w="789" w:type="pct"/>
            <w:shd w:val="clear" w:color="auto" w:fill="auto"/>
            <w:vAlign w:val="center"/>
            <w:hideMark/>
          </w:tcPr>
          <w:p w14:paraId="14FCF453" w14:textId="77777777" w:rsidR="00635B68" w:rsidRPr="00CC3A3D" w:rsidRDefault="00635B68" w:rsidP="00635B68">
            <w:pPr>
              <w:pStyle w:val="1ffff"/>
              <w:rPr>
                <w:szCs w:val="20"/>
              </w:rPr>
            </w:pPr>
            <w:r w:rsidRPr="00CC3A3D">
              <w:rPr>
                <w:szCs w:val="20"/>
              </w:rPr>
              <w:t>8 (Подающий, Отопление)</w:t>
            </w:r>
          </w:p>
        </w:tc>
        <w:tc>
          <w:tcPr>
            <w:tcW w:w="973" w:type="pct"/>
            <w:shd w:val="clear" w:color="auto" w:fill="auto"/>
            <w:noWrap/>
            <w:vAlign w:val="center"/>
            <w:hideMark/>
          </w:tcPr>
          <w:p w14:paraId="4735DD6F"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787CB786"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63998577" w14:textId="77777777"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14:paraId="13A214C1" w14:textId="77777777" w:rsidR="00635B68" w:rsidRPr="00CC3A3D" w:rsidRDefault="00635B68" w:rsidP="00635B68">
            <w:pPr>
              <w:pStyle w:val="1ffff"/>
              <w:rPr>
                <w:szCs w:val="20"/>
              </w:rPr>
            </w:pPr>
            <w:r w:rsidRPr="00CC3A3D">
              <w:rPr>
                <w:szCs w:val="20"/>
              </w:rPr>
              <w:t>5,81</w:t>
            </w:r>
          </w:p>
        </w:tc>
      </w:tr>
      <w:tr w:rsidR="00635B68" w:rsidRPr="00CC3A3D" w14:paraId="4C262BA9" w14:textId="77777777" w:rsidTr="00635B68">
        <w:trPr>
          <w:trHeight w:val="283"/>
        </w:trPr>
        <w:tc>
          <w:tcPr>
            <w:tcW w:w="789" w:type="pct"/>
            <w:shd w:val="clear" w:color="auto" w:fill="auto"/>
            <w:vAlign w:val="center"/>
            <w:hideMark/>
          </w:tcPr>
          <w:p w14:paraId="256C0ED5" w14:textId="77777777" w:rsidR="00635B68" w:rsidRPr="00CC3A3D" w:rsidRDefault="00635B68" w:rsidP="00635B68">
            <w:pPr>
              <w:pStyle w:val="1ffff"/>
              <w:rPr>
                <w:szCs w:val="20"/>
              </w:rPr>
            </w:pPr>
            <w:r w:rsidRPr="00CC3A3D">
              <w:rPr>
                <w:szCs w:val="20"/>
              </w:rPr>
              <w:t>8 (Обратный, Отопление)</w:t>
            </w:r>
          </w:p>
        </w:tc>
        <w:tc>
          <w:tcPr>
            <w:tcW w:w="973" w:type="pct"/>
            <w:shd w:val="clear" w:color="auto" w:fill="auto"/>
            <w:noWrap/>
            <w:vAlign w:val="center"/>
            <w:hideMark/>
          </w:tcPr>
          <w:p w14:paraId="3D81C3EA"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3645CD3D"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2EDF5FD9" w14:textId="77777777" w:rsidR="00635B68" w:rsidRPr="00CC3A3D" w:rsidRDefault="00635B68" w:rsidP="00635B68">
            <w:pPr>
              <w:pStyle w:val="1ffff"/>
              <w:rPr>
                <w:szCs w:val="20"/>
              </w:rPr>
            </w:pPr>
            <w:r w:rsidRPr="00CC3A3D">
              <w:rPr>
                <w:szCs w:val="20"/>
              </w:rPr>
              <w:t>481</w:t>
            </w:r>
          </w:p>
        </w:tc>
        <w:tc>
          <w:tcPr>
            <w:tcW w:w="326" w:type="pct"/>
            <w:shd w:val="clear" w:color="auto" w:fill="auto"/>
            <w:noWrap/>
            <w:vAlign w:val="center"/>
            <w:hideMark/>
          </w:tcPr>
          <w:p w14:paraId="4A6CD4A2" w14:textId="77777777" w:rsidR="00635B68" w:rsidRPr="00CC3A3D" w:rsidRDefault="00635B68" w:rsidP="00635B68">
            <w:pPr>
              <w:pStyle w:val="1ffff"/>
              <w:rPr>
                <w:szCs w:val="20"/>
              </w:rPr>
            </w:pPr>
            <w:r w:rsidRPr="00CC3A3D">
              <w:rPr>
                <w:szCs w:val="20"/>
              </w:rPr>
              <w:t>5,81</w:t>
            </w:r>
          </w:p>
        </w:tc>
      </w:tr>
      <w:tr w:rsidR="00635B68" w:rsidRPr="00CC3A3D" w14:paraId="7273DC4C" w14:textId="77777777" w:rsidTr="00635B68">
        <w:trPr>
          <w:trHeight w:val="283"/>
        </w:trPr>
        <w:tc>
          <w:tcPr>
            <w:tcW w:w="789" w:type="pct"/>
            <w:shd w:val="clear" w:color="auto" w:fill="auto"/>
            <w:vAlign w:val="center"/>
            <w:hideMark/>
          </w:tcPr>
          <w:p w14:paraId="6F65BFF1"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2D8180AE"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5C325E10"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134F7743" w14:textId="77777777"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14:paraId="6A9F0AF2" w14:textId="77777777" w:rsidR="00635B68" w:rsidRPr="00CC3A3D" w:rsidRDefault="00635B68" w:rsidP="00635B68">
            <w:pPr>
              <w:pStyle w:val="1ffff"/>
              <w:rPr>
                <w:szCs w:val="20"/>
              </w:rPr>
            </w:pPr>
            <w:r w:rsidRPr="00CC3A3D">
              <w:rPr>
                <w:szCs w:val="20"/>
              </w:rPr>
              <w:t>0,20</w:t>
            </w:r>
          </w:p>
        </w:tc>
      </w:tr>
      <w:tr w:rsidR="00635B68" w:rsidRPr="00CC3A3D" w14:paraId="04B56FC7" w14:textId="77777777" w:rsidTr="00635B68">
        <w:trPr>
          <w:trHeight w:val="283"/>
        </w:trPr>
        <w:tc>
          <w:tcPr>
            <w:tcW w:w="789" w:type="pct"/>
            <w:shd w:val="clear" w:color="auto" w:fill="auto"/>
            <w:vAlign w:val="center"/>
            <w:hideMark/>
          </w:tcPr>
          <w:p w14:paraId="61D74F83"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1C1230D4"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00E7FF80"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5F4173BE" w14:textId="77777777"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14:paraId="6D021A3C" w14:textId="77777777" w:rsidR="00635B68" w:rsidRPr="00CC3A3D" w:rsidRDefault="00635B68" w:rsidP="00635B68">
            <w:pPr>
              <w:pStyle w:val="1ffff"/>
              <w:rPr>
                <w:szCs w:val="20"/>
              </w:rPr>
            </w:pPr>
            <w:r w:rsidRPr="00CC3A3D">
              <w:rPr>
                <w:szCs w:val="20"/>
              </w:rPr>
              <w:t>0,20</w:t>
            </w:r>
          </w:p>
        </w:tc>
      </w:tr>
      <w:tr w:rsidR="00635B68" w:rsidRPr="00CC3A3D" w14:paraId="4B4CB7C8" w14:textId="77777777" w:rsidTr="00635B68">
        <w:trPr>
          <w:trHeight w:val="283"/>
        </w:trPr>
        <w:tc>
          <w:tcPr>
            <w:tcW w:w="789" w:type="pct"/>
            <w:shd w:val="clear" w:color="auto" w:fill="auto"/>
            <w:vAlign w:val="center"/>
            <w:hideMark/>
          </w:tcPr>
          <w:p w14:paraId="3F8DE20F"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41263F34"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73537AFD"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64A23897" w14:textId="77777777" w:rsidR="00635B68" w:rsidRPr="00CC3A3D" w:rsidRDefault="00635B68" w:rsidP="00635B68">
            <w:pPr>
              <w:pStyle w:val="1ffff"/>
              <w:rPr>
                <w:szCs w:val="20"/>
              </w:rPr>
            </w:pPr>
            <w:r w:rsidRPr="00CC3A3D">
              <w:rPr>
                <w:szCs w:val="20"/>
              </w:rPr>
              <w:t>355</w:t>
            </w:r>
          </w:p>
        </w:tc>
        <w:tc>
          <w:tcPr>
            <w:tcW w:w="326" w:type="pct"/>
            <w:shd w:val="clear" w:color="auto" w:fill="auto"/>
            <w:noWrap/>
            <w:vAlign w:val="center"/>
            <w:hideMark/>
          </w:tcPr>
          <w:p w14:paraId="3E61DC49" w14:textId="77777777" w:rsidR="00635B68" w:rsidRPr="00CC3A3D" w:rsidRDefault="00635B68" w:rsidP="00635B68">
            <w:pPr>
              <w:pStyle w:val="1ffff"/>
              <w:rPr>
                <w:szCs w:val="20"/>
              </w:rPr>
            </w:pPr>
            <w:r w:rsidRPr="00CC3A3D">
              <w:rPr>
                <w:szCs w:val="20"/>
              </w:rPr>
              <w:t>2,73</w:t>
            </w:r>
          </w:p>
        </w:tc>
      </w:tr>
      <w:tr w:rsidR="00635B68" w:rsidRPr="00CC3A3D" w14:paraId="0AD1DA2B" w14:textId="77777777" w:rsidTr="00635B68">
        <w:trPr>
          <w:trHeight w:val="283"/>
        </w:trPr>
        <w:tc>
          <w:tcPr>
            <w:tcW w:w="789" w:type="pct"/>
            <w:shd w:val="clear" w:color="auto" w:fill="auto"/>
            <w:vAlign w:val="center"/>
            <w:hideMark/>
          </w:tcPr>
          <w:p w14:paraId="593356A3"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218F8308"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19A29F41"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0EC42FD2" w14:textId="77777777" w:rsidR="00635B68" w:rsidRPr="00CC3A3D" w:rsidRDefault="00635B68" w:rsidP="00635B68">
            <w:pPr>
              <w:pStyle w:val="1ffff"/>
              <w:rPr>
                <w:szCs w:val="20"/>
              </w:rPr>
            </w:pPr>
            <w:r w:rsidRPr="00CC3A3D">
              <w:rPr>
                <w:szCs w:val="20"/>
              </w:rPr>
              <w:t>355</w:t>
            </w:r>
          </w:p>
        </w:tc>
        <w:tc>
          <w:tcPr>
            <w:tcW w:w="326" w:type="pct"/>
            <w:shd w:val="clear" w:color="auto" w:fill="auto"/>
            <w:noWrap/>
            <w:vAlign w:val="center"/>
            <w:hideMark/>
          </w:tcPr>
          <w:p w14:paraId="176B4F67" w14:textId="77777777" w:rsidR="00635B68" w:rsidRPr="00CC3A3D" w:rsidRDefault="00635B68" w:rsidP="00635B68">
            <w:pPr>
              <w:pStyle w:val="1ffff"/>
              <w:rPr>
                <w:szCs w:val="20"/>
              </w:rPr>
            </w:pPr>
            <w:r w:rsidRPr="00CC3A3D">
              <w:rPr>
                <w:szCs w:val="20"/>
              </w:rPr>
              <w:t>2,73</w:t>
            </w:r>
          </w:p>
        </w:tc>
      </w:tr>
      <w:tr w:rsidR="00635B68" w:rsidRPr="00CC3A3D" w14:paraId="3BB2C46A" w14:textId="77777777" w:rsidTr="00635B68">
        <w:trPr>
          <w:trHeight w:val="283"/>
        </w:trPr>
        <w:tc>
          <w:tcPr>
            <w:tcW w:w="789" w:type="pct"/>
            <w:shd w:val="clear" w:color="auto" w:fill="auto"/>
            <w:vAlign w:val="center"/>
            <w:hideMark/>
          </w:tcPr>
          <w:p w14:paraId="2FAB5C7E"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5C082271"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3F1E2CA2"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03A305B1" w14:textId="77777777" w:rsidR="00635B68" w:rsidRPr="00CC3A3D" w:rsidRDefault="00635B68" w:rsidP="00635B68">
            <w:pPr>
              <w:pStyle w:val="1ffff"/>
              <w:rPr>
                <w:szCs w:val="20"/>
              </w:rPr>
            </w:pPr>
            <w:r w:rsidRPr="00CC3A3D">
              <w:rPr>
                <w:szCs w:val="20"/>
              </w:rPr>
              <w:t>328</w:t>
            </w:r>
          </w:p>
        </w:tc>
        <w:tc>
          <w:tcPr>
            <w:tcW w:w="326" w:type="pct"/>
            <w:shd w:val="clear" w:color="auto" w:fill="auto"/>
            <w:noWrap/>
            <w:vAlign w:val="center"/>
            <w:hideMark/>
          </w:tcPr>
          <w:p w14:paraId="201E0BAE" w14:textId="77777777" w:rsidR="00635B68" w:rsidRPr="00CC3A3D" w:rsidRDefault="00635B68" w:rsidP="00635B68">
            <w:pPr>
              <w:pStyle w:val="1ffff"/>
              <w:rPr>
                <w:szCs w:val="20"/>
              </w:rPr>
            </w:pPr>
            <w:r w:rsidRPr="00CC3A3D">
              <w:rPr>
                <w:szCs w:val="20"/>
              </w:rPr>
              <w:t>1,69</w:t>
            </w:r>
          </w:p>
        </w:tc>
      </w:tr>
      <w:tr w:rsidR="00635B68" w:rsidRPr="00CC3A3D" w14:paraId="08F693D0" w14:textId="77777777" w:rsidTr="00635B68">
        <w:trPr>
          <w:trHeight w:val="283"/>
        </w:trPr>
        <w:tc>
          <w:tcPr>
            <w:tcW w:w="789" w:type="pct"/>
            <w:shd w:val="clear" w:color="auto" w:fill="auto"/>
            <w:vAlign w:val="center"/>
            <w:hideMark/>
          </w:tcPr>
          <w:p w14:paraId="5425E4CF"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4CC7ABEB"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231B4498"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6823361C" w14:textId="77777777" w:rsidR="00635B68" w:rsidRPr="00CC3A3D" w:rsidRDefault="00635B68" w:rsidP="00635B68">
            <w:pPr>
              <w:pStyle w:val="1ffff"/>
              <w:rPr>
                <w:szCs w:val="20"/>
              </w:rPr>
            </w:pPr>
            <w:r w:rsidRPr="00CC3A3D">
              <w:rPr>
                <w:szCs w:val="20"/>
              </w:rPr>
              <w:t>328</w:t>
            </w:r>
          </w:p>
        </w:tc>
        <w:tc>
          <w:tcPr>
            <w:tcW w:w="326" w:type="pct"/>
            <w:shd w:val="clear" w:color="auto" w:fill="auto"/>
            <w:noWrap/>
            <w:vAlign w:val="center"/>
            <w:hideMark/>
          </w:tcPr>
          <w:p w14:paraId="29DFC789" w14:textId="77777777" w:rsidR="00635B68" w:rsidRPr="00CC3A3D" w:rsidRDefault="00635B68" w:rsidP="00635B68">
            <w:pPr>
              <w:pStyle w:val="1ffff"/>
              <w:rPr>
                <w:szCs w:val="20"/>
              </w:rPr>
            </w:pPr>
            <w:r w:rsidRPr="00CC3A3D">
              <w:rPr>
                <w:szCs w:val="20"/>
              </w:rPr>
              <w:t>1,69</w:t>
            </w:r>
          </w:p>
        </w:tc>
      </w:tr>
      <w:tr w:rsidR="00635B68" w:rsidRPr="00CC3A3D" w14:paraId="3C4A558D" w14:textId="77777777" w:rsidTr="00635B68">
        <w:trPr>
          <w:trHeight w:val="283"/>
        </w:trPr>
        <w:tc>
          <w:tcPr>
            <w:tcW w:w="5000" w:type="pct"/>
            <w:gridSpan w:val="5"/>
            <w:shd w:val="clear" w:color="auto" w:fill="auto"/>
            <w:vAlign w:val="center"/>
          </w:tcPr>
          <w:p w14:paraId="76913926" w14:textId="77777777" w:rsidR="00635B68" w:rsidRPr="00CC3A3D" w:rsidRDefault="00635B68" w:rsidP="00635B68">
            <w:pPr>
              <w:pStyle w:val="1ffff"/>
              <w:rPr>
                <w:szCs w:val="20"/>
              </w:rPr>
            </w:pPr>
            <w:r w:rsidRPr="00CC3A3D">
              <w:rPr>
                <w:szCs w:val="20"/>
              </w:rPr>
              <w:t>Котельная №6</w:t>
            </w:r>
          </w:p>
        </w:tc>
      </w:tr>
      <w:tr w:rsidR="00635B68" w:rsidRPr="00CC3A3D" w14:paraId="29BC5944" w14:textId="77777777" w:rsidTr="00635B68">
        <w:trPr>
          <w:trHeight w:val="283"/>
        </w:trPr>
        <w:tc>
          <w:tcPr>
            <w:tcW w:w="789" w:type="pct"/>
            <w:shd w:val="clear" w:color="auto" w:fill="auto"/>
            <w:vAlign w:val="center"/>
            <w:hideMark/>
          </w:tcPr>
          <w:p w14:paraId="0AC0C7AF"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20B946AA"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7ED8A32C"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57F8D0C2"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7F6D9364" w14:textId="77777777" w:rsidR="00635B68" w:rsidRPr="00CC3A3D" w:rsidRDefault="00635B68" w:rsidP="00635B68">
            <w:pPr>
              <w:pStyle w:val="1ffff"/>
              <w:rPr>
                <w:szCs w:val="20"/>
              </w:rPr>
            </w:pPr>
            <w:r w:rsidRPr="00CC3A3D">
              <w:rPr>
                <w:szCs w:val="20"/>
              </w:rPr>
              <w:t>0,20</w:t>
            </w:r>
          </w:p>
        </w:tc>
      </w:tr>
      <w:tr w:rsidR="00635B68" w:rsidRPr="00CC3A3D" w14:paraId="1870F142" w14:textId="77777777" w:rsidTr="00635B68">
        <w:trPr>
          <w:trHeight w:val="283"/>
        </w:trPr>
        <w:tc>
          <w:tcPr>
            <w:tcW w:w="789" w:type="pct"/>
            <w:shd w:val="clear" w:color="auto" w:fill="auto"/>
            <w:vAlign w:val="center"/>
            <w:hideMark/>
          </w:tcPr>
          <w:p w14:paraId="39B95BF2"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17092F61"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566B5542"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6EB2A794"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56D3DA77" w14:textId="77777777" w:rsidR="00635B68" w:rsidRPr="00CC3A3D" w:rsidRDefault="00635B68" w:rsidP="00635B68">
            <w:pPr>
              <w:pStyle w:val="1ffff"/>
              <w:rPr>
                <w:szCs w:val="20"/>
              </w:rPr>
            </w:pPr>
            <w:r w:rsidRPr="00CC3A3D">
              <w:rPr>
                <w:szCs w:val="20"/>
              </w:rPr>
              <w:t>0,20</w:t>
            </w:r>
          </w:p>
        </w:tc>
      </w:tr>
      <w:tr w:rsidR="00635B68" w:rsidRPr="00CC3A3D" w14:paraId="6593C484" w14:textId="77777777" w:rsidTr="00635B68">
        <w:trPr>
          <w:trHeight w:val="283"/>
        </w:trPr>
        <w:tc>
          <w:tcPr>
            <w:tcW w:w="789" w:type="pct"/>
            <w:shd w:val="clear" w:color="auto" w:fill="auto"/>
            <w:vAlign w:val="center"/>
            <w:hideMark/>
          </w:tcPr>
          <w:p w14:paraId="3FE42547"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2E76E664"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22715CC0"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72000418" w14:textId="77777777" w:rsidR="00635B68" w:rsidRPr="00CC3A3D" w:rsidRDefault="00635B68" w:rsidP="00635B68">
            <w:pPr>
              <w:pStyle w:val="1ffff"/>
              <w:rPr>
                <w:szCs w:val="20"/>
              </w:rPr>
            </w:pPr>
            <w:r w:rsidRPr="00CC3A3D">
              <w:rPr>
                <w:szCs w:val="20"/>
              </w:rPr>
              <w:t>76</w:t>
            </w:r>
          </w:p>
        </w:tc>
        <w:tc>
          <w:tcPr>
            <w:tcW w:w="326" w:type="pct"/>
            <w:shd w:val="clear" w:color="auto" w:fill="auto"/>
            <w:noWrap/>
            <w:vAlign w:val="center"/>
            <w:hideMark/>
          </w:tcPr>
          <w:p w14:paraId="05A9FE77" w14:textId="77777777" w:rsidR="00635B68" w:rsidRPr="00CC3A3D" w:rsidRDefault="00635B68" w:rsidP="00635B68">
            <w:pPr>
              <w:pStyle w:val="1ffff"/>
              <w:rPr>
                <w:szCs w:val="20"/>
              </w:rPr>
            </w:pPr>
            <w:r w:rsidRPr="00CC3A3D">
              <w:rPr>
                <w:szCs w:val="20"/>
              </w:rPr>
              <w:t>0,15</w:t>
            </w:r>
          </w:p>
        </w:tc>
      </w:tr>
      <w:tr w:rsidR="00635B68" w:rsidRPr="00CC3A3D" w14:paraId="6F84831E" w14:textId="77777777" w:rsidTr="00635B68">
        <w:trPr>
          <w:trHeight w:val="283"/>
        </w:trPr>
        <w:tc>
          <w:tcPr>
            <w:tcW w:w="789" w:type="pct"/>
            <w:shd w:val="clear" w:color="auto" w:fill="auto"/>
            <w:vAlign w:val="center"/>
            <w:hideMark/>
          </w:tcPr>
          <w:p w14:paraId="70E6D903"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632038DB"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663211A2"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29DB5928" w14:textId="77777777" w:rsidR="00635B68" w:rsidRPr="00CC3A3D" w:rsidRDefault="00635B68" w:rsidP="00635B68">
            <w:pPr>
              <w:pStyle w:val="1ffff"/>
              <w:rPr>
                <w:szCs w:val="20"/>
              </w:rPr>
            </w:pPr>
            <w:r w:rsidRPr="00CC3A3D">
              <w:rPr>
                <w:szCs w:val="20"/>
              </w:rPr>
              <w:t>76</w:t>
            </w:r>
          </w:p>
        </w:tc>
        <w:tc>
          <w:tcPr>
            <w:tcW w:w="326" w:type="pct"/>
            <w:shd w:val="clear" w:color="auto" w:fill="auto"/>
            <w:noWrap/>
            <w:vAlign w:val="center"/>
            <w:hideMark/>
          </w:tcPr>
          <w:p w14:paraId="5EF81D2F" w14:textId="77777777" w:rsidR="00635B68" w:rsidRPr="00CC3A3D" w:rsidRDefault="00635B68" w:rsidP="00635B68">
            <w:pPr>
              <w:pStyle w:val="1ffff"/>
              <w:rPr>
                <w:szCs w:val="20"/>
              </w:rPr>
            </w:pPr>
            <w:r w:rsidRPr="00CC3A3D">
              <w:rPr>
                <w:szCs w:val="20"/>
              </w:rPr>
              <w:t>0,15</w:t>
            </w:r>
          </w:p>
        </w:tc>
      </w:tr>
      <w:tr w:rsidR="00635B68" w:rsidRPr="00CC3A3D" w14:paraId="5233272D" w14:textId="77777777" w:rsidTr="00635B68">
        <w:trPr>
          <w:trHeight w:val="283"/>
        </w:trPr>
        <w:tc>
          <w:tcPr>
            <w:tcW w:w="789" w:type="pct"/>
            <w:shd w:val="clear" w:color="auto" w:fill="auto"/>
            <w:vAlign w:val="center"/>
            <w:hideMark/>
          </w:tcPr>
          <w:p w14:paraId="49A6F715"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2561AABC"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2EDFBA6D"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57FFB00D" w14:textId="77777777" w:rsidR="00635B68" w:rsidRPr="00CC3A3D" w:rsidRDefault="00635B68" w:rsidP="00635B68">
            <w:pPr>
              <w:pStyle w:val="1ffff"/>
              <w:rPr>
                <w:szCs w:val="20"/>
              </w:rPr>
            </w:pPr>
            <w:r w:rsidRPr="00CC3A3D">
              <w:rPr>
                <w:szCs w:val="20"/>
              </w:rPr>
              <w:t>331</w:t>
            </w:r>
          </w:p>
        </w:tc>
        <w:tc>
          <w:tcPr>
            <w:tcW w:w="326" w:type="pct"/>
            <w:shd w:val="clear" w:color="auto" w:fill="auto"/>
            <w:noWrap/>
            <w:vAlign w:val="center"/>
            <w:hideMark/>
          </w:tcPr>
          <w:p w14:paraId="0711D55E" w14:textId="77777777" w:rsidR="00635B68" w:rsidRPr="00CC3A3D" w:rsidRDefault="00635B68" w:rsidP="00635B68">
            <w:pPr>
              <w:pStyle w:val="1ffff"/>
              <w:rPr>
                <w:szCs w:val="20"/>
              </w:rPr>
            </w:pPr>
            <w:r w:rsidRPr="00CC3A3D">
              <w:rPr>
                <w:szCs w:val="20"/>
              </w:rPr>
              <w:t>1,20</w:t>
            </w:r>
          </w:p>
        </w:tc>
      </w:tr>
      <w:tr w:rsidR="00635B68" w:rsidRPr="00CC3A3D" w14:paraId="4CDC8AA3" w14:textId="77777777" w:rsidTr="00635B68">
        <w:trPr>
          <w:trHeight w:val="283"/>
        </w:trPr>
        <w:tc>
          <w:tcPr>
            <w:tcW w:w="789" w:type="pct"/>
            <w:shd w:val="clear" w:color="auto" w:fill="auto"/>
            <w:vAlign w:val="center"/>
            <w:hideMark/>
          </w:tcPr>
          <w:p w14:paraId="0F72D3C0"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43321D87"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74A3A765"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4559C859" w14:textId="77777777" w:rsidR="00635B68" w:rsidRPr="00CC3A3D" w:rsidRDefault="00635B68" w:rsidP="00635B68">
            <w:pPr>
              <w:pStyle w:val="1ffff"/>
              <w:rPr>
                <w:szCs w:val="20"/>
              </w:rPr>
            </w:pPr>
            <w:r w:rsidRPr="00CC3A3D">
              <w:rPr>
                <w:szCs w:val="20"/>
              </w:rPr>
              <w:t>331</w:t>
            </w:r>
          </w:p>
        </w:tc>
        <w:tc>
          <w:tcPr>
            <w:tcW w:w="326" w:type="pct"/>
            <w:shd w:val="clear" w:color="auto" w:fill="auto"/>
            <w:noWrap/>
            <w:vAlign w:val="center"/>
            <w:hideMark/>
          </w:tcPr>
          <w:p w14:paraId="2067E583" w14:textId="77777777" w:rsidR="00635B68" w:rsidRPr="00CC3A3D" w:rsidRDefault="00635B68" w:rsidP="00635B68">
            <w:pPr>
              <w:pStyle w:val="1ffff"/>
              <w:rPr>
                <w:szCs w:val="20"/>
              </w:rPr>
            </w:pPr>
            <w:r w:rsidRPr="00CC3A3D">
              <w:rPr>
                <w:szCs w:val="20"/>
              </w:rPr>
              <w:t>1,20</w:t>
            </w:r>
          </w:p>
        </w:tc>
      </w:tr>
      <w:tr w:rsidR="00635B68" w:rsidRPr="00CC3A3D" w14:paraId="6110B953" w14:textId="77777777" w:rsidTr="00635B68">
        <w:trPr>
          <w:trHeight w:val="283"/>
        </w:trPr>
        <w:tc>
          <w:tcPr>
            <w:tcW w:w="789" w:type="pct"/>
            <w:shd w:val="clear" w:color="auto" w:fill="auto"/>
            <w:vAlign w:val="center"/>
            <w:hideMark/>
          </w:tcPr>
          <w:p w14:paraId="43BF63F5" w14:textId="77777777"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14:paraId="206A988E" w14:textId="77777777"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14:paraId="346B3E4D" w14:textId="77777777"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14:paraId="1141EB17" w14:textId="77777777" w:rsidR="00635B68" w:rsidRPr="00CC3A3D" w:rsidRDefault="00635B68" w:rsidP="00635B68">
            <w:pPr>
              <w:pStyle w:val="1ffff"/>
              <w:rPr>
                <w:szCs w:val="20"/>
              </w:rPr>
            </w:pPr>
            <w:r w:rsidRPr="00CC3A3D">
              <w:rPr>
                <w:szCs w:val="20"/>
              </w:rPr>
              <w:t>259</w:t>
            </w:r>
          </w:p>
        </w:tc>
        <w:tc>
          <w:tcPr>
            <w:tcW w:w="326" w:type="pct"/>
            <w:shd w:val="clear" w:color="auto" w:fill="auto"/>
            <w:noWrap/>
            <w:vAlign w:val="center"/>
            <w:hideMark/>
          </w:tcPr>
          <w:p w14:paraId="28E4800A" w14:textId="77777777" w:rsidR="00635B68" w:rsidRPr="00CC3A3D" w:rsidRDefault="00635B68" w:rsidP="00635B68">
            <w:pPr>
              <w:pStyle w:val="1ffff"/>
              <w:rPr>
                <w:szCs w:val="20"/>
              </w:rPr>
            </w:pPr>
            <w:r w:rsidRPr="00CC3A3D">
              <w:rPr>
                <w:szCs w:val="20"/>
              </w:rPr>
              <w:t>2,24</w:t>
            </w:r>
          </w:p>
        </w:tc>
      </w:tr>
      <w:tr w:rsidR="00635B68" w:rsidRPr="00CC3A3D" w14:paraId="7D4192CC" w14:textId="77777777" w:rsidTr="00635B68">
        <w:trPr>
          <w:trHeight w:val="283"/>
        </w:trPr>
        <w:tc>
          <w:tcPr>
            <w:tcW w:w="789" w:type="pct"/>
            <w:shd w:val="clear" w:color="auto" w:fill="auto"/>
            <w:vAlign w:val="center"/>
            <w:hideMark/>
          </w:tcPr>
          <w:p w14:paraId="59A2A01C" w14:textId="77777777"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14:paraId="4EE52EC8" w14:textId="77777777"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14:paraId="49409BFA" w14:textId="77777777"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14:paraId="4EACA02F" w14:textId="77777777" w:rsidR="00635B68" w:rsidRPr="00CC3A3D" w:rsidRDefault="00635B68" w:rsidP="00635B68">
            <w:pPr>
              <w:pStyle w:val="1ffff"/>
              <w:rPr>
                <w:szCs w:val="20"/>
              </w:rPr>
            </w:pPr>
            <w:r w:rsidRPr="00CC3A3D">
              <w:rPr>
                <w:szCs w:val="20"/>
              </w:rPr>
              <w:t>259</w:t>
            </w:r>
          </w:p>
        </w:tc>
        <w:tc>
          <w:tcPr>
            <w:tcW w:w="326" w:type="pct"/>
            <w:shd w:val="clear" w:color="auto" w:fill="auto"/>
            <w:noWrap/>
            <w:vAlign w:val="center"/>
            <w:hideMark/>
          </w:tcPr>
          <w:p w14:paraId="4F8A0729" w14:textId="77777777" w:rsidR="00635B68" w:rsidRPr="00CC3A3D" w:rsidRDefault="00635B68" w:rsidP="00635B68">
            <w:pPr>
              <w:pStyle w:val="1ffff"/>
              <w:rPr>
                <w:szCs w:val="20"/>
              </w:rPr>
            </w:pPr>
            <w:r w:rsidRPr="00CC3A3D">
              <w:rPr>
                <w:szCs w:val="20"/>
              </w:rPr>
              <w:t>2,24</w:t>
            </w:r>
          </w:p>
        </w:tc>
      </w:tr>
      <w:tr w:rsidR="00635B68" w:rsidRPr="00CC3A3D" w14:paraId="393DE5AA" w14:textId="77777777" w:rsidTr="00635B68">
        <w:trPr>
          <w:trHeight w:val="283"/>
        </w:trPr>
        <w:tc>
          <w:tcPr>
            <w:tcW w:w="789" w:type="pct"/>
            <w:shd w:val="clear" w:color="auto" w:fill="auto"/>
            <w:vAlign w:val="center"/>
            <w:hideMark/>
          </w:tcPr>
          <w:p w14:paraId="57A99352" w14:textId="77777777"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14:paraId="1F858A55"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611894AD"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070C9ABA" w14:textId="77777777" w:rsidR="00635B68" w:rsidRPr="00CC3A3D" w:rsidRDefault="00635B68" w:rsidP="00635B68">
            <w:pPr>
              <w:pStyle w:val="1ffff"/>
              <w:rPr>
                <w:szCs w:val="20"/>
              </w:rPr>
            </w:pPr>
            <w:r w:rsidRPr="00CC3A3D">
              <w:rPr>
                <w:szCs w:val="20"/>
              </w:rPr>
              <w:t>294</w:t>
            </w:r>
          </w:p>
        </w:tc>
        <w:tc>
          <w:tcPr>
            <w:tcW w:w="326" w:type="pct"/>
            <w:shd w:val="clear" w:color="auto" w:fill="auto"/>
            <w:noWrap/>
            <w:vAlign w:val="center"/>
            <w:hideMark/>
          </w:tcPr>
          <w:p w14:paraId="099877F0" w14:textId="77777777" w:rsidR="00635B68" w:rsidRPr="00CC3A3D" w:rsidRDefault="00635B68" w:rsidP="00635B68">
            <w:pPr>
              <w:pStyle w:val="1ffff"/>
              <w:rPr>
                <w:szCs w:val="20"/>
              </w:rPr>
            </w:pPr>
            <w:r w:rsidRPr="00CC3A3D">
              <w:rPr>
                <w:szCs w:val="20"/>
              </w:rPr>
              <w:t>3,55</w:t>
            </w:r>
          </w:p>
        </w:tc>
      </w:tr>
      <w:tr w:rsidR="00635B68" w:rsidRPr="00CC3A3D" w14:paraId="56CA95D9" w14:textId="77777777" w:rsidTr="00635B68">
        <w:trPr>
          <w:trHeight w:val="283"/>
        </w:trPr>
        <w:tc>
          <w:tcPr>
            <w:tcW w:w="789" w:type="pct"/>
            <w:shd w:val="clear" w:color="auto" w:fill="auto"/>
            <w:vAlign w:val="center"/>
            <w:hideMark/>
          </w:tcPr>
          <w:p w14:paraId="16A07C6F" w14:textId="77777777"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14:paraId="25D2615A"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12ED87EC"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3D84347D" w14:textId="77777777" w:rsidR="00635B68" w:rsidRPr="00CC3A3D" w:rsidRDefault="00635B68" w:rsidP="00635B68">
            <w:pPr>
              <w:pStyle w:val="1ffff"/>
              <w:rPr>
                <w:szCs w:val="20"/>
              </w:rPr>
            </w:pPr>
            <w:r w:rsidRPr="00CC3A3D">
              <w:rPr>
                <w:szCs w:val="20"/>
              </w:rPr>
              <w:t>294</w:t>
            </w:r>
          </w:p>
        </w:tc>
        <w:tc>
          <w:tcPr>
            <w:tcW w:w="326" w:type="pct"/>
            <w:shd w:val="clear" w:color="auto" w:fill="auto"/>
            <w:noWrap/>
            <w:vAlign w:val="center"/>
            <w:hideMark/>
          </w:tcPr>
          <w:p w14:paraId="13DE6B64" w14:textId="77777777" w:rsidR="00635B68" w:rsidRPr="00CC3A3D" w:rsidRDefault="00635B68" w:rsidP="00635B68">
            <w:pPr>
              <w:pStyle w:val="1ffff"/>
              <w:rPr>
                <w:szCs w:val="20"/>
              </w:rPr>
            </w:pPr>
            <w:r w:rsidRPr="00CC3A3D">
              <w:rPr>
                <w:szCs w:val="20"/>
              </w:rPr>
              <w:t>3,55</w:t>
            </w:r>
          </w:p>
        </w:tc>
      </w:tr>
      <w:tr w:rsidR="00635B68" w:rsidRPr="00CC3A3D" w14:paraId="15D9A457" w14:textId="77777777" w:rsidTr="00635B68">
        <w:trPr>
          <w:trHeight w:val="283"/>
        </w:trPr>
        <w:tc>
          <w:tcPr>
            <w:tcW w:w="5000" w:type="pct"/>
            <w:gridSpan w:val="5"/>
            <w:shd w:val="clear" w:color="auto" w:fill="auto"/>
            <w:vAlign w:val="center"/>
          </w:tcPr>
          <w:p w14:paraId="34E37A5A" w14:textId="77777777" w:rsidR="00635B68" w:rsidRPr="00CC3A3D" w:rsidRDefault="00635B68" w:rsidP="00635B68">
            <w:pPr>
              <w:pStyle w:val="1ffff"/>
              <w:rPr>
                <w:szCs w:val="20"/>
              </w:rPr>
            </w:pPr>
            <w:r w:rsidRPr="00CC3A3D">
              <w:rPr>
                <w:szCs w:val="20"/>
              </w:rPr>
              <w:lastRenderedPageBreak/>
              <w:t>Котельная №7</w:t>
            </w:r>
          </w:p>
        </w:tc>
      </w:tr>
      <w:tr w:rsidR="00635B68" w:rsidRPr="00CC3A3D" w14:paraId="75A9A4D8" w14:textId="77777777" w:rsidTr="00635B68">
        <w:trPr>
          <w:trHeight w:val="283"/>
        </w:trPr>
        <w:tc>
          <w:tcPr>
            <w:tcW w:w="789" w:type="pct"/>
            <w:shd w:val="clear" w:color="auto" w:fill="auto"/>
            <w:vAlign w:val="center"/>
            <w:hideMark/>
          </w:tcPr>
          <w:p w14:paraId="598268AF"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7AF6DB8F"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6B5202EB"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4446E8E2" w14:textId="77777777" w:rsidR="00635B68" w:rsidRPr="00CC3A3D" w:rsidRDefault="00635B68" w:rsidP="00635B68">
            <w:pPr>
              <w:pStyle w:val="1ffff"/>
              <w:rPr>
                <w:szCs w:val="20"/>
              </w:rPr>
            </w:pPr>
            <w:r w:rsidRPr="00CC3A3D">
              <w:rPr>
                <w:szCs w:val="20"/>
              </w:rPr>
              <w:t>743</w:t>
            </w:r>
          </w:p>
        </w:tc>
        <w:tc>
          <w:tcPr>
            <w:tcW w:w="326" w:type="pct"/>
            <w:shd w:val="clear" w:color="auto" w:fill="auto"/>
            <w:noWrap/>
            <w:vAlign w:val="center"/>
            <w:hideMark/>
          </w:tcPr>
          <w:p w14:paraId="6F60F526" w14:textId="77777777" w:rsidR="00635B68" w:rsidRPr="00CC3A3D" w:rsidRDefault="00635B68" w:rsidP="00635B68">
            <w:pPr>
              <w:pStyle w:val="1ffff"/>
              <w:rPr>
                <w:szCs w:val="20"/>
              </w:rPr>
            </w:pPr>
            <w:r w:rsidRPr="00CC3A3D">
              <w:rPr>
                <w:szCs w:val="20"/>
              </w:rPr>
              <w:t>1,46</w:t>
            </w:r>
          </w:p>
        </w:tc>
      </w:tr>
      <w:tr w:rsidR="00635B68" w:rsidRPr="00CC3A3D" w14:paraId="5BFCA36E" w14:textId="77777777" w:rsidTr="00635B68">
        <w:trPr>
          <w:trHeight w:val="283"/>
        </w:trPr>
        <w:tc>
          <w:tcPr>
            <w:tcW w:w="789" w:type="pct"/>
            <w:shd w:val="clear" w:color="auto" w:fill="auto"/>
            <w:vAlign w:val="center"/>
            <w:hideMark/>
          </w:tcPr>
          <w:p w14:paraId="0825DDFF"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2FC225ED"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4635C7F8"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18454AE4" w14:textId="77777777" w:rsidR="00635B68" w:rsidRPr="00CC3A3D" w:rsidRDefault="00635B68" w:rsidP="00635B68">
            <w:pPr>
              <w:pStyle w:val="1ffff"/>
              <w:rPr>
                <w:szCs w:val="20"/>
              </w:rPr>
            </w:pPr>
            <w:r w:rsidRPr="00CC3A3D">
              <w:rPr>
                <w:szCs w:val="20"/>
              </w:rPr>
              <w:t>743</w:t>
            </w:r>
          </w:p>
        </w:tc>
        <w:tc>
          <w:tcPr>
            <w:tcW w:w="326" w:type="pct"/>
            <w:shd w:val="clear" w:color="auto" w:fill="auto"/>
            <w:noWrap/>
            <w:vAlign w:val="center"/>
            <w:hideMark/>
          </w:tcPr>
          <w:p w14:paraId="3556BF7B" w14:textId="77777777" w:rsidR="00635B68" w:rsidRPr="00CC3A3D" w:rsidRDefault="00635B68" w:rsidP="00635B68">
            <w:pPr>
              <w:pStyle w:val="1ffff"/>
              <w:rPr>
                <w:szCs w:val="20"/>
              </w:rPr>
            </w:pPr>
            <w:r w:rsidRPr="00CC3A3D">
              <w:rPr>
                <w:szCs w:val="20"/>
              </w:rPr>
              <w:t>1,46</w:t>
            </w:r>
          </w:p>
        </w:tc>
      </w:tr>
      <w:tr w:rsidR="00635B68" w:rsidRPr="00CC3A3D" w14:paraId="6AB997A6" w14:textId="77777777" w:rsidTr="00635B68">
        <w:trPr>
          <w:trHeight w:val="283"/>
        </w:trPr>
        <w:tc>
          <w:tcPr>
            <w:tcW w:w="789" w:type="pct"/>
            <w:shd w:val="clear" w:color="auto" w:fill="auto"/>
            <w:vAlign w:val="center"/>
            <w:hideMark/>
          </w:tcPr>
          <w:p w14:paraId="06169353"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2B1E7AE5"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4B5D6F51"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5A84653E" w14:textId="77777777" w:rsidR="00635B68" w:rsidRPr="00CC3A3D" w:rsidRDefault="00635B68" w:rsidP="00635B68">
            <w:pPr>
              <w:pStyle w:val="1ffff"/>
              <w:rPr>
                <w:szCs w:val="20"/>
              </w:rPr>
            </w:pPr>
            <w:r w:rsidRPr="00CC3A3D">
              <w:rPr>
                <w:szCs w:val="20"/>
              </w:rPr>
              <w:t>815</w:t>
            </w:r>
          </w:p>
        </w:tc>
        <w:tc>
          <w:tcPr>
            <w:tcW w:w="326" w:type="pct"/>
            <w:shd w:val="clear" w:color="auto" w:fill="auto"/>
            <w:noWrap/>
            <w:vAlign w:val="center"/>
            <w:hideMark/>
          </w:tcPr>
          <w:p w14:paraId="242CEE2A" w14:textId="77777777" w:rsidR="00635B68" w:rsidRPr="00CC3A3D" w:rsidRDefault="00635B68" w:rsidP="00635B68">
            <w:pPr>
              <w:pStyle w:val="1ffff"/>
              <w:rPr>
                <w:szCs w:val="20"/>
              </w:rPr>
            </w:pPr>
            <w:r w:rsidRPr="00CC3A3D">
              <w:rPr>
                <w:szCs w:val="20"/>
              </w:rPr>
              <w:t>2,96</w:t>
            </w:r>
          </w:p>
        </w:tc>
      </w:tr>
      <w:tr w:rsidR="00635B68" w:rsidRPr="00CC3A3D" w14:paraId="4B8646C9" w14:textId="77777777" w:rsidTr="00635B68">
        <w:trPr>
          <w:trHeight w:val="283"/>
        </w:trPr>
        <w:tc>
          <w:tcPr>
            <w:tcW w:w="789" w:type="pct"/>
            <w:shd w:val="clear" w:color="auto" w:fill="auto"/>
            <w:vAlign w:val="center"/>
            <w:hideMark/>
          </w:tcPr>
          <w:p w14:paraId="6CFBA5B3"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0D10C189"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56DD61D6"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05FF2A02" w14:textId="77777777" w:rsidR="00635B68" w:rsidRPr="00CC3A3D" w:rsidRDefault="00635B68" w:rsidP="00635B68">
            <w:pPr>
              <w:pStyle w:val="1ffff"/>
              <w:rPr>
                <w:szCs w:val="20"/>
              </w:rPr>
            </w:pPr>
            <w:r w:rsidRPr="00CC3A3D">
              <w:rPr>
                <w:szCs w:val="20"/>
              </w:rPr>
              <w:t>815</w:t>
            </w:r>
          </w:p>
        </w:tc>
        <w:tc>
          <w:tcPr>
            <w:tcW w:w="326" w:type="pct"/>
            <w:shd w:val="clear" w:color="auto" w:fill="auto"/>
            <w:noWrap/>
            <w:vAlign w:val="center"/>
            <w:hideMark/>
          </w:tcPr>
          <w:p w14:paraId="28FB4B58" w14:textId="77777777" w:rsidR="00635B68" w:rsidRPr="00CC3A3D" w:rsidRDefault="00635B68" w:rsidP="00635B68">
            <w:pPr>
              <w:pStyle w:val="1ffff"/>
              <w:rPr>
                <w:szCs w:val="20"/>
              </w:rPr>
            </w:pPr>
            <w:r w:rsidRPr="00CC3A3D">
              <w:rPr>
                <w:szCs w:val="20"/>
              </w:rPr>
              <w:t>2,96</w:t>
            </w:r>
          </w:p>
        </w:tc>
      </w:tr>
      <w:tr w:rsidR="00635B68" w:rsidRPr="00CC3A3D" w14:paraId="7D7E28FD" w14:textId="77777777" w:rsidTr="00635B68">
        <w:trPr>
          <w:trHeight w:val="283"/>
        </w:trPr>
        <w:tc>
          <w:tcPr>
            <w:tcW w:w="789" w:type="pct"/>
            <w:shd w:val="clear" w:color="auto" w:fill="auto"/>
            <w:vAlign w:val="center"/>
            <w:hideMark/>
          </w:tcPr>
          <w:p w14:paraId="7956625C"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02085F5B"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163EEA52"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06B0117B" w14:textId="77777777" w:rsidR="00635B68" w:rsidRPr="00CC3A3D" w:rsidRDefault="00635B68" w:rsidP="00635B68">
            <w:pPr>
              <w:pStyle w:val="1ffff"/>
              <w:rPr>
                <w:szCs w:val="20"/>
              </w:rPr>
            </w:pPr>
            <w:r w:rsidRPr="00CC3A3D">
              <w:rPr>
                <w:szCs w:val="20"/>
              </w:rPr>
              <w:t>72</w:t>
            </w:r>
          </w:p>
        </w:tc>
        <w:tc>
          <w:tcPr>
            <w:tcW w:w="326" w:type="pct"/>
            <w:shd w:val="clear" w:color="auto" w:fill="auto"/>
            <w:noWrap/>
            <w:vAlign w:val="center"/>
            <w:hideMark/>
          </w:tcPr>
          <w:p w14:paraId="2B9B3CF4" w14:textId="77777777" w:rsidR="00635B68" w:rsidRPr="00CC3A3D" w:rsidRDefault="00635B68" w:rsidP="00635B68">
            <w:pPr>
              <w:pStyle w:val="1ffff"/>
              <w:rPr>
                <w:szCs w:val="20"/>
              </w:rPr>
            </w:pPr>
            <w:r w:rsidRPr="00CC3A3D">
              <w:rPr>
                <w:szCs w:val="20"/>
              </w:rPr>
              <w:t>0,55</w:t>
            </w:r>
          </w:p>
        </w:tc>
      </w:tr>
      <w:tr w:rsidR="00635B68" w:rsidRPr="00CC3A3D" w14:paraId="51482D65" w14:textId="77777777" w:rsidTr="00635B68">
        <w:trPr>
          <w:trHeight w:val="283"/>
        </w:trPr>
        <w:tc>
          <w:tcPr>
            <w:tcW w:w="789" w:type="pct"/>
            <w:shd w:val="clear" w:color="auto" w:fill="auto"/>
            <w:vAlign w:val="center"/>
            <w:hideMark/>
          </w:tcPr>
          <w:p w14:paraId="6BF775A2"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0F68AE48"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3DF2BF52"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24A28B5A" w14:textId="77777777" w:rsidR="00635B68" w:rsidRPr="00CC3A3D" w:rsidRDefault="00635B68" w:rsidP="00635B68">
            <w:pPr>
              <w:pStyle w:val="1ffff"/>
              <w:rPr>
                <w:szCs w:val="20"/>
              </w:rPr>
            </w:pPr>
            <w:r w:rsidRPr="00CC3A3D">
              <w:rPr>
                <w:szCs w:val="20"/>
              </w:rPr>
              <w:t>72</w:t>
            </w:r>
          </w:p>
        </w:tc>
        <w:tc>
          <w:tcPr>
            <w:tcW w:w="326" w:type="pct"/>
            <w:shd w:val="clear" w:color="auto" w:fill="auto"/>
            <w:noWrap/>
            <w:vAlign w:val="center"/>
            <w:hideMark/>
          </w:tcPr>
          <w:p w14:paraId="0AC8B804" w14:textId="77777777" w:rsidR="00635B68" w:rsidRPr="00CC3A3D" w:rsidRDefault="00635B68" w:rsidP="00635B68">
            <w:pPr>
              <w:pStyle w:val="1ffff"/>
              <w:rPr>
                <w:szCs w:val="20"/>
              </w:rPr>
            </w:pPr>
            <w:r w:rsidRPr="00CC3A3D">
              <w:rPr>
                <w:szCs w:val="20"/>
              </w:rPr>
              <w:t>0,55</w:t>
            </w:r>
          </w:p>
        </w:tc>
      </w:tr>
      <w:tr w:rsidR="00635B68" w:rsidRPr="00CC3A3D" w14:paraId="65AED4F0" w14:textId="77777777" w:rsidTr="00635B68">
        <w:trPr>
          <w:trHeight w:val="283"/>
        </w:trPr>
        <w:tc>
          <w:tcPr>
            <w:tcW w:w="789" w:type="pct"/>
            <w:shd w:val="clear" w:color="auto" w:fill="auto"/>
            <w:vAlign w:val="center"/>
            <w:hideMark/>
          </w:tcPr>
          <w:p w14:paraId="59026185" w14:textId="77777777"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14:paraId="4B63FF63"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56494B29"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54D547B3" w14:textId="77777777" w:rsidR="00635B68" w:rsidRPr="00CC3A3D" w:rsidRDefault="00635B68" w:rsidP="00635B68">
            <w:pPr>
              <w:pStyle w:val="1ffff"/>
              <w:rPr>
                <w:szCs w:val="20"/>
              </w:rPr>
            </w:pPr>
            <w:r w:rsidRPr="00CC3A3D">
              <w:rPr>
                <w:szCs w:val="20"/>
              </w:rPr>
              <w:t>219</w:t>
            </w:r>
          </w:p>
        </w:tc>
        <w:tc>
          <w:tcPr>
            <w:tcW w:w="326" w:type="pct"/>
            <w:shd w:val="clear" w:color="auto" w:fill="auto"/>
            <w:noWrap/>
            <w:vAlign w:val="center"/>
            <w:hideMark/>
          </w:tcPr>
          <w:p w14:paraId="152C75C5" w14:textId="77777777" w:rsidR="00635B68" w:rsidRPr="00CC3A3D" w:rsidRDefault="00635B68" w:rsidP="00635B68">
            <w:pPr>
              <w:pStyle w:val="1ffff"/>
              <w:rPr>
                <w:szCs w:val="20"/>
              </w:rPr>
            </w:pPr>
            <w:r w:rsidRPr="00CC3A3D">
              <w:rPr>
                <w:szCs w:val="20"/>
              </w:rPr>
              <w:t>2,31</w:t>
            </w:r>
          </w:p>
        </w:tc>
      </w:tr>
      <w:tr w:rsidR="00635B68" w:rsidRPr="00CC3A3D" w14:paraId="16DC9AC6" w14:textId="77777777" w:rsidTr="00635B68">
        <w:trPr>
          <w:trHeight w:val="283"/>
        </w:trPr>
        <w:tc>
          <w:tcPr>
            <w:tcW w:w="789" w:type="pct"/>
            <w:shd w:val="clear" w:color="auto" w:fill="auto"/>
            <w:vAlign w:val="center"/>
            <w:hideMark/>
          </w:tcPr>
          <w:p w14:paraId="7F2BFB3D" w14:textId="77777777"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14:paraId="55523D42"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4F04EE9C"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0B42A427" w14:textId="77777777" w:rsidR="00635B68" w:rsidRPr="00CC3A3D" w:rsidRDefault="00635B68" w:rsidP="00635B68">
            <w:pPr>
              <w:pStyle w:val="1ffff"/>
              <w:rPr>
                <w:szCs w:val="20"/>
              </w:rPr>
            </w:pPr>
            <w:r w:rsidRPr="00CC3A3D">
              <w:rPr>
                <w:szCs w:val="20"/>
              </w:rPr>
              <w:t>219</w:t>
            </w:r>
          </w:p>
        </w:tc>
        <w:tc>
          <w:tcPr>
            <w:tcW w:w="326" w:type="pct"/>
            <w:shd w:val="clear" w:color="auto" w:fill="auto"/>
            <w:noWrap/>
            <w:vAlign w:val="center"/>
            <w:hideMark/>
          </w:tcPr>
          <w:p w14:paraId="16A0189A" w14:textId="77777777" w:rsidR="00635B68" w:rsidRPr="00CC3A3D" w:rsidRDefault="00635B68" w:rsidP="00635B68">
            <w:pPr>
              <w:pStyle w:val="1ffff"/>
              <w:rPr>
                <w:szCs w:val="20"/>
              </w:rPr>
            </w:pPr>
            <w:r w:rsidRPr="00CC3A3D">
              <w:rPr>
                <w:szCs w:val="20"/>
              </w:rPr>
              <w:t>2,31</w:t>
            </w:r>
          </w:p>
        </w:tc>
      </w:tr>
      <w:tr w:rsidR="00635B68" w:rsidRPr="00CC3A3D" w14:paraId="3CDB9C0F" w14:textId="77777777" w:rsidTr="00635B68">
        <w:trPr>
          <w:trHeight w:val="283"/>
        </w:trPr>
        <w:tc>
          <w:tcPr>
            <w:tcW w:w="789" w:type="pct"/>
            <w:shd w:val="clear" w:color="auto" w:fill="auto"/>
            <w:vAlign w:val="center"/>
            <w:hideMark/>
          </w:tcPr>
          <w:p w14:paraId="282A54B4" w14:textId="77777777"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14:paraId="7B004EC2"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55DA72B8"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386FDBA1" w14:textId="77777777"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14:paraId="364980B6" w14:textId="77777777" w:rsidR="00635B68" w:rsidRPr="00CC3A3D" w:rsidRDefault="00635B68" w:rsidP="00635B68">
            <w:pPr>
              <w:pStyle w:val="1ffff"/>
              <w:rPr>
                <w:szCs w:val="20"/>
              </w:rPr>
            </w:pPr>
            <w:r w:rsidRPr="00CC3A3D">
              <w:rPr>
                <w:szCs w:val="20"/>
              </w:rPr>
              <w:t>1,54</w:t>
            </w:r>
          </w:p>
        </w:tc>
      </w:tr>
      <w:tr w:rsidR="00635B68" w:rsidRPr="00CC3A3D" w14:paraId="654EAF23" w14:textId="77777777" w:rsidTr="00635B68">
        <w:trPr>
          <w:trHeight w:val="283"/>
        </w:trPr>
        <w:tc>
          <w:tcPr>
            <w:tcW w:w="789" w:type="pct"/>
            <w:shd w:val="clear" w:color="auto" w:fill="auto"/>
            <w:vAlign w:val="center"/>
            <w:hideMark/>
          </w:tcPr>
          <w:p w14:paraId="4FFED266" w14:textId="77777777"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14:paraId="7DDA82EB"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42DD78D7"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4571B988" w14:textId="77777777"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14:paraId="36E75FB0" w14:textId="77777777" w:rsidR="00635B68" w:rsidRPr="00CC3A3D" w:rsidRDefault="00635B68" w:rsidP="00635B68">
            <w:pPr>
              <w:pStyle w:val="1ffff"/>
              <w:rPr>
                <w:szCs w:val="20"/>
              </w:rPr>
            </w:pPr>
            <w:r w:rsidRPr="00CC3A3D">
              <w:rPr>
                <w:szCs w:val="20"/>
              </w:rPr>
              <w:t>1,54</w:t>
            </w:r>
          </w:p>
        </w:tc>
      </w:tr>
      <w:tr w:rsidR="00635B68" w:rsidRPr="00CC3A3D" w14:paraId="30878B92" w14:textId="77777777" w:rsidTr="00635B68">
        <w:trPr>
          <w:trHeight w:val="283"/>
        </w:trPr>
        <w:tc>
          <w:tcPr>
            <w:tcW w:w="789" w:type="pct"/>
            <w:shd w:val="clear" w:color="auto" w:fill="auto"/>
            <w:vAlign w:val="center"/>
            <w:hideMark/>
          </w:tcPr>
          <w:p w14:paraId="16A1C781" w14:textId="77777777" w:rsidR="00635B68" w:rsidRPr="00CC3A3D" w:rsidRDefault="00635B68" w:rsidP="00635B68">
            <w:pPr>
              <w:pStyle w:val="1ffff"/>
              <w:rPr>
                <w:szCs w:val="20"/>
              </w:rPr>
            </w:pPr>
            <w:r w:rsidRPr="00CC3A3D">
              <w:rPr>
                <w:szCs w:val="20"/>
              </w:rPr>
              <w:t>6 (Подающий, Отопление)</w:t>
            </w:r>
          </w:p>
        </w:tc>
        <w:tc>
          <w:tcPr>
            <w:tcW w:w="973" w:type="pct"/>
            <w:shd w:val="clear" w:color="auto" w:fill="auto"/>
            <w:noWrap/>
            <w:vAlign w:val="center"/>
            <w:hideMark/>
          </w:tcPr>
          <w:p w14:paraId="576F6805"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67F65E95"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71976101"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57714C43" w14:textId="77777777" w:rsidR="00635B68" w:rsidRPr="00CC3A3D" w:rsidRDefault="00635B68" w:rsidP="00635B68">
            <w:pPr>
              <w:pStyle w:val="1ffff"/>
              <w:rPr>
                <w:szCs w:val="20"/>
              </w:rPr>
            </w:pPr>
            <w:r w:rsidRPr="00CC3A3D">
              <w:rPr>
                <w:szCs w:val="20"/>
              </w:rPr>
              <w:t>1,06</w:t>
            </w:r>
          </w:p>
        </w:tc>
      </w:tr>
      <w:tr w:rsidR="00635B68" w:rsidRPr="00CC3A3D" w14:paraId="556C0437" w14:textId="77777777" w:rsidTr="00635B68">
        <w:trPr>
          <w:trHeight w:val="283"/>
        </w:trPr>
        <w:tc>
          <w:tcPr>
            <w:tcW w:w="789" w:type="pct"/>
            <w:shd w:val="clear" w:color="auto" w:fill="auto"/>
            <w:vAlign w:val="center"/>
            <w:hideMark/>
          </w:tcPr>
          <w:p w14:paraId="5B0222B9" w14:textId="77777777" w:rsidR="00635B68" w:rsidRPr="00CC3A3D" w:rsidRDefault="00635B68" w:rsidP="00635B68">
            <w:pPr>
              <w:pStyle w:val="1ffff"/>
              <w:rPr>
                <w:szCs w:val="20"/>
              </w:rPr>
            </w:pPr>
            <w:r w:rsidRPr="00CC3A3D">
              <w:rPr>
                <w:szCs w:val="20"/>
              </w:rPr>
              <w:t>6 (Обратный, Отопление)</w:t>
            </w:r>
          </w:p>
        </w:tc>
        <w:tc>
          <w:tcPr>
            <w:tcW w:w="973" w:type="pct"/>
            <w:shd w:val="clear" w:color="auto" w:fill="auto"/>
            <w:noWrap/>
            <w:vAlign w:val="center"/>
            <w:hideMark/>
          </w:tcPr>
          <w:p w14:paraId="7BFB065E" w14:textId="77777777" w:rsidR="00635B68" w:rsidRPr="00CC3A3D" w:rsidRDefault="00635B68" w:rsidP="00635B68">
            <w:pPr>
              <w:pStyle w:val="1ffff"/>
              <w:rPr>
                <w:szCs w:val="20"/>
              </w:rPr>
            </w:pPr>
            <w:r w:rsidRPr="00CC3A3D">
              <w:rPr>
                <w:szCs w:val="20"/>
              </w:rPr>
              <w:t>125</w:t>
            </w:r>
          </w:p>
        </w:tc>
        <w:tc>
          <w:tcPr>
            <w:tcW w:w="753" w:type="pct"/>
            <w:shd w:val="clear" w:color="auto" w:fill="auto"/>
            <w:noWrap/>
            <w:vAlign w:val="center"/>
            <w:hideMark/>
          </w:tcPr>
          <w:p w14:paraId="68304B51" w14:textId="77777777" w:rsidR="00635B68" w:rsidRPr="00CC3A3D" w:rsidRDefault="00635B68" w:rsidP="00635B68">
            <w:pPr>
              <w:pStyle w:val="1ffff"/>
              <w:rPr>
                <w:szCs w:val="20"/>
              </w:rPr>
            </w:pPr>
            <w:r w:rsidRPr="00CC3A3D">
              <w:rPr>
                <w:szCs w:val="20"/>
              </w:rPr>
              <w:t>0,0106</w:t>
            </w:r>
          </w:p>
        </w:tc>
        <w:tc>
          <w:tcPr>
            <w:tcW w:w="2159" w:type="pct"/>
            <w:shd w:val="clear" w:color="auto" w:fill="auto"/>
            <w:noWrap/>
            <w:vAlign w:val="center"/>
            <w:hideMark/>
          </w:tcPr>
          <w:p w14:paraId="1FC65658"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16EB215F" w14:textId="77777777" w:rsidR="00635B68" w:rsidRPr="00CC3A3D" w:rsidRDefault="00635B68" w:rsidP="00635B68">
            <w:pPr>
              <w:pStyle w:val="1ffff"/>
              <w:rPr>
                <w:szCs w:val="20"/>
              </w:rPr>
            </w:pPr>
            <w:r w:rsidRPr="00CC3A3D">
              <w:rPr>
                <w:szCs w:val="20"/>
              </w:rPr>
              <w:t>1,06</w:t>
            </w:r>
          </w:p>
        </w:tc>
      </w:tr>
      <w:tr w:rsidR="00635B68" w:rsidRPr="00CC3A3D" w14:paraId="7A7C7855" w14:textId="77777777" w:rsidTr="00635B68">
        <w:trPr>
          <w:trHeight w:val="283"/>
        </w:trPr>
        <w:tc>
          <w:tcPr>
            <w:tcW w:w="789" w:type="pct"/>
            <w:shd w:val="clear" w:color="auto" w:fill="auto"/>
            <w:vAlign w:val="center"/>
            <w:hideMark/>
          </w:tcPr>
          <w:p w14:paraId="2BEA8F7E" w14:textId="77777777" w:rsidR="00635B68" w:rsidRPr="00CC3A3D" w:rsidRDefault="00635B68" w:rsidP="00635B68">
            <w:pPr>
              <w:pStyle w:val="1ffff"/>
              <w:rPr>
                <w:szCs w:val="20"/>
              </w:rPr>
            </w:pPr>
            <w:r w:rsidRPr="00CC3A3D">
              <w:rPr>
                <w:szCs w:val="20"/>
              </w:rPr>
              <w:t>7 (Подающий, Отопление)</w:t>
            </w:r>
          </w:p>
        </w:tc>
        <w:tc>
          <w:tcPr>
            <w:tcW w:w="973" w:type="pct"/>
            <w:shd w:val="clear" w:color="auto" w:fill="auto"/>
            <w:noWrap/>
            <w:vAlign w:val="center"/>
            <w:hideMark/>
          </w:tcPr>
          <w:p w14:paraId="608FA29F"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015EA367"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26AF60A4" w14:textId="77777777" w:rsidR="00635B68" w:rsidRPr="00CC3A3D" w:rsidRDefault="00635B68" w:rsidP="00635B68">
            <w:pPr>
              <w:pStyle w:val="1ffff"/>
              <w:rPr>
                <w:szCs w:val="20"/>
              </w:rPr>
            </w:pPr>
            <w:r w:rsidRPr="00CC3A3D">
              <w:rPr>
                <w:szCs w:val="20"/>
              </w:rPr>
              <w:t>458</w:t>
            </w:r>
          </w:p>
        </w:tc>
        <w:tc>
          <w:tcPr>
            <w:tcW w:w="326" w:type="pct"/>
            <w:shd w:val="clear" w:color="auto" w:fill="auto"/>
            <w:noWrap/>
            <w:vAlign w:val="center"/>
            <w:hideMark/>
          </w:tcPr>
          <w:p w14:paraId="311B2C3A" w14:textId="77777777" w:rsidR="00635B68" w:rsidRPr="00CC3A3D" w:rsidRDefault="00635B68" w:rsidP="00635B68">
            <w:pPr>
              <w:pStyle w:val="1ffff"/>
              <w:rPr>
                <w:szCs w:val="20"/>
              </w:rPr>
            </w:pPr>
            <w:r w:rsidRPr="00CC3A3D">
              <w:rPr>
                <w:szCs w:val="20"/>
              </w:rPr>
              <w:t>5,53</w:t>
            </w:r>
          </w:p>
        </w:tc>
      </w:tr>
      <w:tr w:rsidR="00635B68" w:rsidRPr="00CC3A3D" w14:paraId="12B2F2A5" w14:textId="77777777" w:rsidTr="00635B68">
        <w:trPr>
          <w:trHeight w:val="283"/>
        </w:trPr>
        <w:tc>
          <w:tcPr>
            <w:tcW w:w="789" w:type="pct"/>
            <w:shd w:val="clear" w:color="auto" w:fill="auto"/>
            <w:vAlign w:val="center"/>
            <w:hideMark/>
          </w:tcPr>
          <w:p w14:paraId="14215379" w14:textId="77777777" w:rsidR="00635B68" w:rsidRPr="00CC3A3D" w:rsidRDefault="00635B68" w:rsidP="00635B68">
            <w:pPr>
              <w:pStyle w:val="1ffff"/>
              <w:rPr>
                <w:szCs w:val="20"/>
              </w:rPr>
            </w:pPr>
            <w:r w:rsidRPr="00CC3A3D">
              <w:rPr>
                <w:szCs w:val="20"/>
              </w:rPr>
              <w:t>7 (Обратный, Отопление)</w:t>
            </w:r>
          </w:p>
        </w:tc>
        <w:tc>
          <w:tcPr>
            <w:tcW w:w="973" w:type="pct"/>
            <w:shd w:val="clear" w:color="auto" w:fill="auto"/>
            <w:noWrap/>
            <w:vAlign w:val="center"/>
            <w:hideMark/>
          </w:tcPr>
          <w:p w14:paraId="5D8C0B1E"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609366A6"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11D5C599" w14:textId="77777777" w:rsidR="00635B68" w:rsidRPr="00CC3A3D" w:rsidRDefault="00635B68" w:rsidP="00635B68">
            <w:pPr>
              <w:pStyle w:val="1ffff"/>
              <w:rPr>
                <w:szCs w:val="20"/>
              </w:rPr>
            </w:pPr>
            <w:r w:rsidRPr="00CC3A3D">
              <w:rPr>
                <w:szCs w:val="20"/>
              </w:rPr>
              <w:t>458</w:t>
            </w:r>
          </w:p>
        </w:tc>
        <w:tc>
          <w:tcPr>
            <w:tcW w:w="326" w:type="pct"/>
            <w:shd w:val="clear" w:color="auto" w:fill="auto"/>
            <w:noWrap/>
            <w:vAlign w:val="center"/>
            <w:hideMark/>
          </w:tcPr>
          <w:p w14:paraId="510A4982" w14:textId="77777777" w:rsidR="00635B68" w:rsidRPr="00CC3A3D" w:rsidRDefault="00635B68" w:rsidP="00635B68">
            <w:pPr>
              <w:pStyle w:val="1ffff"/>
              <w:rPr>
                <w:szCs w:val="20"/>
              </w:rPr>
            </w:pPr>
            <w:r w:rsidRPr="00CC3A3D">
              <w:rPr>
                <w:szCs w:val="20"/>
              </w:rPr>
              <w:t>5,53</w:t>
            </w:r>
          </w:p>
        </w:tc>
      </w:tr>
      <w:tr w:rsidR="00635B68" w:rsidRPr="00CC3A3D" w14:paraId="6126FD5B" w14:textId="77777777" w:rsidTr="00635B68">
        <w:trPr>
          <w:trHeight w:val="283"/>
        </w:trPr>
        <w:tc>
          <w:tcPr>
            <w:tcW w:w="5000" w:type="pct"/>
            <w:gridSpan w:val="5"/>
            <w:shd w:val="clear" w:color="auto" w:fill="auto"/>
            <w:vAlign w:val="center"/>
          </w:tcPr>
          <w:p w14:paraId="7613656D" w14:textId="77777777" w:rsidR="00635B68" w:rsidRPr="00CC3A3D" w:rsidRDefault="00635B68" w:rsidP="00635B68">
            <w:pPr>
              <w:pStyle w:val="1ffff"/>
              <w:rPr>
                <w:szCs w:val="20"/>
              </w:rPr>
            </w:pPr>
            <w:r w:rsidRPr="00CC3A3D">
              <w:rPr>
                <w:szCs w:val="20"/>
              </w:rPr>
              <w:t>Котельная №9</w:t>
            </w:r>
          </w:p>
        </w:tc>
      </w:tr>
      <w:tr w:rsidR="00635B68" w:rsidRPr="00CC3A3D" w14:paraId="76D9F1B5" w14:textId="77777777" w:rsidTr="00635B68">
        <w:trPr>
          <w:trHeight w:val="283"/>
        </w:trPr>
        <w:tc>
          <w:tcPr>
            <w:tcW w:w="789" w:type="pct"/>
            <w:shd w:val="clear" w:color="auto" w:fill="auto"/>
            <w:vAlign w:val="center"/>
            <w:hideMark/>
          </w:tcPr>
          <w:p w14:paraId="2FD28884"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3ACBFE7B"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3EEE75F2"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5D2FA6C5" w14:textId="77777777" w:rsidR="00635B68" w:rsidRPr="00CC3A3D" w:rsidRDefault="00635B68" w:rsidP="00635B68">
            <w:pPr>
              <w:pStyle w:val="1ffff"/>
              <w:rPr>
                <w:szCs w:val="20"/>
              </w:rPr>
            </w:pPr>
            <w:r w:rsidRPr="00CC3A3D">
              <w:rPr>
                <w:szCs w:val="20"/>
              </w:rPr>
              <w:t>277</w:t>
            </w:r>
          </w:p>
        </w:tc>
        <w:tc>
          <w:tcPr>
            <w:tcW w:w="326" w:type="pct"/>
            <w:shd w:val="clear" w:color="auto" w:fill="auto"/>
            <w:noWrap/>
            <w:vAlign w:val="center"/>
            <w:hideMark/>
          </w:tcPr>
          <w:p w14:paraId="081DB5F3" w14:textId="77777777" w:rsidR="00635B68" w:rsidRPr="00CC3A3D" w:rsidRDefault="00635B68" w:rsidP="00635B68">
            <w:pPr>
              <w:pStyle w:val="1ffff"/>
              <w:rPr>
                <w:szCs w:val="20"/>
              </w:rPr>
            </w:pPr>
            <w:r w:rsidRPr="00CC3A3D">
              <w:rPr>
                <w:szCs w:val="20"/>
              </w:rPr>
              <w:t>1,43</w:t>
            </w:r>
          </w:p>
        </w:tc>
      </w:tr>
      <w:tr w:rsidR="00635B68" w:rsidRPr="00CC3A3D" w14:paraId="590B2B52" w14:textId="77777777" w:rsidTr="00635B68">
        <w:trPr>
          <w:trHeight w:val="283"/>
        </w:trPr>
        <w:tc>
          <w:tcPr>
            <w:tcW w:w="789" w:type="pct"/>
            <w:shd w:val="clear" w:color="auto" w:fill="auto"/>
            <w:vAlign w:val="center"/>
            <w:hideMark/>
          </w:tcPr>
          <w:p w14:paraId="221AA311"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72EE95D2" w14:textId="77777777" w:rsidR="00635B68" w:rsidRPr="00CC3A3D" w:rsidRDefault="00635B68" w:rsidP="00635B68">
            <w:pPr>
              <w:pStyle w:val="1ffff"/>
              <w:rPr>
                <w:szCs w:val="20"/>
              </w:rPr>
            </w:pPr>
            <w:r w:rsidRPr="00CC3A3D">
              <w:rPr>
                <w:szCs w:val="20"/>
              </w:rPr>
              <w:t>89</w:t>
            </w:r>
          </w:p>
        </w:tc>
        <w:tc>
          <w:tcPr>
            <w:tcW w:w="753" w:type="pct"/>
            <w:shd w:val="clear" w:color="auto" w:fill="auto"/>
            <w:noWrap/>
            <w:vAlign w:val="center"/>
            <w:hideMark/>
          </w:tcPr>
          <w:p w14:paraId="45F6808A" w14:textId="77777777" w:rsidR="00635B68" w:rsidRPr="00CC3A3D" w:rsidRDefault="00635B68" w:rsidP="00635B68">
            <w:pPr>
              <w:pStyle w:val="1ffff"/>
              <w:rPr>
                <w:szCs w:val="20"/>
              </w:rPr>
            </w:pPr>
            <w:r w:rsidRPr="00CC3A3D">
              <w:rPr>
                <w:szCs w:val="20"/>
              </w:rPr>
              <w:t>0,0052</w:t>
            </w:r>
          </w:p>
        </w:tc>
        <w:tc>
          <w:tcPr>
            <w:tcW w:w="2159" w:type="pct"/>
            <w:shd w:val="clear" w:color="auto" w:fill="auto"/>
            <w:noWrap/>
            <w:vAlign w:val="center"/>
            <w:hideMark/>
          </w:tcPr>
          <w:p w14:paraId="1CAE13AA" w14:textId="77777777" w:rsidR="00635B68" w:rsidRPr="00CC3A3D" w:rsidRDefault="00635B68" w:rsidP="00635B68">
            <w:pPr>
              <w:pStyle w:val="1ffff"/>
              <w:rPr>
                <w:szCs w:val="20"/>
              </w:rPr>
            </w:pPr>
            <w:r w:rsidRPr="00CC3A3D">
              <w:rPr>
                <w:szCs w:val="20"/>
              </w:rPr>
              <w:t>277</w:t>
            </w:r>
          </w:p>
        </w:tc>
        <w:tc>
          <w:tcPr>
            <w:tcW w:w="326" w:type="pct"/>
            <w:shd w:val="clear" w:color="auto" w:fill="auto"/>
            <w:noWrap/>
            <w:vAlign w:val="center"/>
            <w:hideMark/>
          </w:tcPr>
          <w:p w14:paraId="5D3518F4" w14:textId="77777777" w:rsidR="00635B68" w:rsidRPr="00CC3A3D" w:rsidRDefault="00635B68" w:rsidP="00635B68">
            <w:pPr>
              <w:pStyle w:val="1ffff"/>
              <w:rPr>
                <w:szCs w:val="20"/>
              </w:rPr>
            </w:pPr>
            <w:r w:rsidRPr="00CC3A3D">
              <w:rPr>
                <w:szCs w:val="20"/>
              </w:rPr>
              <w:t>1,43</w:t>
            </w:r>
          </w:p>
        </w:tc>
      </w:tr>
      <w:tr w:rsidR="00635B68" w:rsidRPr="00CC3A3D" w14:paraId="6FF49C35" w14:textId="77777777" w:rsidTr="00635B68">
        <w:trPr>
          <w:trHeight w:val="283"/>
        </w:trPr>
        <w:tc>
          <w:tcPr>
            <w:tcW w:w="789" w:type="pct"/>
            <w:shd w:val="clear" w:color="auto" w:fill="auto"/>
            <w:vAlign w:val="center"/>
            <w:hideMark/>
          </w:tcPr>
          <w:p w14:paraId="1C89CB19"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6D413D8B"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7AE2F7ED"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704E37CE" w14:textId="77777777" w:rsidR="00635B68" w:rsidRPr="00CC3A3D" w:rsidRDefault="00635B68" w:rsidP="00635B68">
            <w:pPr>
              <w:pStyle w:val="1ffff"/>
              <w:rPr>
                <w:szCs w:val="20"/>
              </w:rPr>
            </w:pPr>
            <w:r w:rsidRPr="00CC3A3D">
              <w:rPr>
                <w:szCs w:val="20"/>
              </w:rPr>
              <w:t>141</w:t>
            </w:r>
          </w:p>
        </w:tc>
        <w:tc>
          <w:tcPr>
            <w:tcW w:w="326" w:type="pct"/>
            <w:shd w:val="clear" w:color="auto" w:fill="auto"/>
            <w:noWrap/>
            <w:vAlign w:val="center"/>
            <w:hideMark/>
          </w:tcPr>
          <w:p w14:paraId="03BFCBA8" w14:textId="77777777" w:rsidR="00635B68" w:rsidRPr="00CC3A3D" w:rsidRDefault="00635B68" w:rsidP="00635B68">
            <w:pPr>
              <w:pStyle w:val="1ffff"/>
              <w:rPr>
                <w:szCs w:val="20"/>
              </w:rPr>
            </w:pPr>
            <w:r w:rsidRPr="00CC3A3D">
              <w:rPr>
                <w:szCs w:val="20"/>
              </w:rPr>
              <w:t>0,28</w:t>
            </w:r>
          </w:p>
        </w:tc>
      </w:tr>
      <w:tr w:rsidR="00635B68" w:rsidRPr="00CC3A3D" w14:paraId="1517B7AB" w14:textId="77777777" w:rsidTr="00635B68">
        <w:trPr>
          <w:trHeight w:val="283"/>
        </w:trPr>
        <w:tc>
          <w:tcPr>
            <w:tcW w:w="789" w:type="pct"/>
            <w:shd w:val="clear" w:color="auto" w:fill="auto"/>
            <w:vAlign w:val="center"/>
            <w:hideMark/>
          </w:tcPr>
          <w:p w14:paraId="16199597"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6E8C90E7"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219FDFF6"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0D5FA588" w14:textId="77777777" w:rsidR="00635B68" w:rsidRPr="00CC3A3D" w:rsidRDefault="00635B68" w:rsidP="00635B68">
            <w:pPr>
              <w:pStyle w:val="1ffff"/>
              <w:rPr>
                <w:szCs w:val="20"/>
              </w:rPr>
            </w:pPr>
            <w:r w:rsidRPr="00CC3A3D">
              <w:rPr>
                <w:szCs w:val="20"/>
              </w:rPr>
              <w:t>141</w:t>
            </w:r>
          </w:p>
        </w:tc>
        <w:tc>
          <w:tcPr>
            <w:tcW w:w="326" w:type="pct"/>
            <w:shd w:val="clear" w:color="auto" w:fill="auto"/>
            <w:noWrap/>
            <w:vAlign w:val="center"/>
            <w:hideMark/>
          </w:tcPr>
          <w:p w14:paraId="295DF89F" w14:textId="77777777" w:rsidR="00635B68" w:rsidRPr="00CC3A3D" w:rsidRDefault="00635B68" w:rsidP="00635B68">
            <w:pPr>
              <w:pStyle w:val="1ffff"/>
              <w:rPr>
                <w:szCs w:val="20"/>
              </w:rPr>
            </w:pPr>
            <w:r w:rsidRPr="00CC3A3D">
              <w:rPr>
                <w:szCs w:val="20"/>
              </w:rPr>
              <w:t>0,28</w:t>
            </w:r>
          </w:p>
        </w:tc>
      </w:tr>
      <w:tr w:rsidR="00635B68" w:rsidRPr="00CC3A3D" w14:paraId="7FA0EE8C" w14:textId="77777777" w:rsidTr="00635B68">
        <w:trPr>
          <w:trHeight w:val="283"/>
        </w:trPr>
        <w:tc>
          <w:tcPr>
            <w:tcW w:w="789" w:type="pct"/>
            <w:shd w:val="clear" w:color="auto" w:fill="auto"/>
            <w:vAlign w:val="center"/>
            <w:hideMark/>
          </w:tcPr>
          <w:p w14:paraId="49EDCEAC"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431E7520"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028021E6"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08A11CCB" w14:textId="77777777" w:rsidR="00635B68" w:rsidRPr="00CC3A3D" w:rsidRDefault="00635B68" w:rsidP="00635B68">
            <w:pPr>
              <w:pStyle w:val="1ffff"/>
              <w:rPr>
                <w:szCs w:val="20"/>
              </w:rPr>
            </w:pPr>
            <w:r w:rsidRPr="00CC3A3D">
              <w:rPr>
                <w:szCs w:val="20"/>
              </w:rPr>
              <w:t>125</w:t>
            </w:r>
          </w:p>
        </w:tc>
        <w:tc>
          <w:tcPr>
            <w:tcW w:w="326" w:type="pct"/>
            <w:shd w:val="clear" w:color="auto" w:fill="auto"/>
            <w:noWrap/>
            <w:vAlign w:val="center"/>
            <w:hideMark/>
          </w:tcPr>
          <w:p w14:paraId="27DA5FFB" w14:textId="77777777" w:rsidR="00635B68" w:rsidRPr="00CC3A3D" w:rsidRDefault="00635B68" w:rsidP="00635B68">
            <w:pPr>
              <w:pStyle w:val="1ffff"/>
              <w:rPr>
                <w:szCs w:val="20"/>
              </w:rPr>
            </w:pPr>
            <w:r w:rsidRPr="00CC3A3D">
              <w:rPr>
                <w:szCs w:val="20"/>
              </w:rPr>
              <w:t>0,45</w:t>
            </w:r>
          </w:p>
        </w:tc>
      </w:tr>
      <w:tr w:rsidR="00635B68" w:rsidRPr="00CC3A3D" w14:paraId="6862173A" w14:textId="77777777" w:rsidTr="00635B68">
        <w:trPr>
          <w:trHeight w:val="283"/>
        </w:trPr>
        <w:tc>
          <w:tcPr>
            <w:tcW w:w="789" w:type="pct"/>
            <w:shd w:val="clear" w:color="auto" w:fill="auto"/>
            <w:vAlign w:val="center"/>
            <w:hideMark/>
          </w:tcPr>
          <w:p w14:paraId="5BEC61AA"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166B8F1A"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375D91D7"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1BB0C431" w14:textId="77777777" w:rsidR="00635B68" w:rsidRPr="00CC3A3D" w:rsidRDefault="00635B68" w:rsidP="00635B68">
            <w:pPr>
              <w:pStyle w:val="1ffff"/>
              <w:rPr>
                <w:szCs w:val="20"/>
              </w:rPr>
            </w:pPr>
            <w:r w:rsidRPr="00CC3A3D">
              <w:rPr>
                <w:szCs w:val="20"/>
              </w:rPr>
              <w:t>125</w:t>
            </w:r>
          </w:p>
        </w:tc>
        <w:tc>
          <w:tcPr>
            <w:tcW w:w="326" w:type="pct"/>
            <w:shd w:val="clear" w:color="auto" w:fill="auto"/>
            <w:noWrap/>
            <w:vAlign w:val="center"/>
            <w:hideMark/>
          </w:tcPr>
          <w:p w14:paraId="67635288" w14:textId="77777777" w:rsidR="00635B68" w:rsidRPr="00CC3A3D" w:rsidRDefault="00635B68" w:rsidP="00635B68">
            <w:pPr>
              <w:pStyle w:val="1ffff"/>
              <w:rPr>
                <w:szCs w:val="20"/>
              </w:rPr>
            </w:pPr>
            <w:r w:rsidRPr="00CC3A3D">
              <w:rPr>
                <w:szCs w:val="20"/>
              </w:rPr>
              <w:t>0,45</w:t>
            </w:r>
          </w:p>
        </w:tc>
      </w:tr>
      <w:tr w:rsidR="00635B68" w:rsidRPr="00CC3A3D" w14:paraId="52D7E077" w14:textId="77777777" w:rsidTr="00635B68">
        <w:trPr>
          <w:trHeight w:val="283"/>
        </w:trPr>
        <w:tc>
          <w:tcPr>
            <w:tcW w:w="789" w:type="pct"/>
            <w:shd w:val="clear" w:color="auto" w:fill="auto"/>
            <w:vAlign w:val="center"/>
            <w:hideMark/>
          </w:tcPr>
          <w:p w14:paraId="1621F486" w14:textId="77777777"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14:paraId="2FAE7419" w14:textId="77777777"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14:paraId="52A8BE7E" w14:textId="77777777"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14:paraId="2EA0D8B1" w14:textId="77777777" w:rsidR="00635B68" w:rsidRPr="00CC3A3D" w:rsidRDefault="00635B68" w:rsidP="00635B68">
            <w:pPr>
              <w:pStyle w:val="1ffff"/>
              <w:rPr>
                <w:szCs w:val="20"/>
              </w:rPr>
            </w:pPr>
            <w:r w:rsidRPr="00CC3A3D">
              <w:rPr>
                <w:szCs w:val="20"/>
              </w:rPr>
              <w:t>95</w:t>
            </w:r>
          </w:p>
        </w:tc>
        <w:tc>
          <w:tcPr>
            <w:tcW w:w="326" w:type="pct"/>
            <w:shd w:val="clear" w:color="auto" w:fill="auto"/>
            <w:noWrap/>
            <w:vAlign w:val="center"/>
            <w:hideMark/>
          </w:tcPr>
          <w:p w14:paraId="6BA5CDDF" w14:textId="77777777" w:rsidR="00635B68" w:rsidRPr="00CC3A3D" w:rsidRDefault="00635B68" w:rsidP="00635B68">
            <w:pPr>
              <w:pStyle w:val="1ffff"/>
              <w:rPr>
                <w:szCs w:val="20"/>
              </w:rPr>
            </w:pPr>
            <w:r w:rsidRPr="00CC3A3D">
              <w:rPr>
                <w:szCs w:val="20"/>
              </w:rPr>
              <w:t>0,82</w:t>
            </w:r>
          </w:p>
        </w:tc>
      </w:tr>
      <w:tr w:rsidR="00635B68" w:rsidRPr="00CC3A3D" w14:paraId="4F40BCCD" w14:textId="77777777" w:rsidTr="00635B68">
        <w:trPr>
          <w:trHeight w:val="283"/>
        </w:trPr>
        <w:tc>
          <w:tcPr>
            <w:tcW w:w="789" w:type="pct"/>
            <w:shd w:val="clear" w:color="auto" w:fill="auto"/>
            <w:vAlign w:val="center"/>
            <w:hideMark/>
          </w:tcPr>
          <w:p w14:paraId="3ECB2A32" w14:textId="77777777"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14:paraId="131E8866" w14:textId="77777777"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14:paraId="1563686E" w14:textId="77777777"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14:paraId="21AA005B" w14:textId="77777777" w:rsidR="00635B68" w:rsidRPr="00CC3A3D" w:rsidRDefault="00635B68" w:rsidP="00635B68">
            <w:pPr>
              <w:pStyle w:val="1ffff"/>
              <w:rPr>
                <w:szCs w:val="20"/>
              </w:rPr>
            </w:pPr>
            <w:r w:rsidRPr="00CC3A3D">
              <w:rPr>
                <w:szCs w:val="20"/>
              </w:rPr>
              <w:t>95</w:t>
            </w:r>
          </w:p>
        </w:tc>
        <w:tc>
          <w:tcPr>
            <w:tcW w:w="326" w:type="pct"/>
            <w:shd w:val="clear" w:color="auto" w:fill="auto"/>
            <w:noWrap/>
            <w:vAlign w:val="center"/>
            <w:hideMark/>
          </w:tcPr>
          <w:p w14:paraId="11DC65F9" w14:textId="77777777" w:rsidR="00635B68" w:rsidRPr="00CC3A3D" w:rsidRDefault="00635B68" w:rsidP="00635B68">
            <w:pPr>
              <w:pStyle w:val="1ffff"/>
              <w:rPr>
                <w:szCs w:val="20"/>
              </w:rPr>
            </w:pPr>
            <w:r w:rsidRPr="00CC3A3D">
              <w:rPr>
                <w:szCs w:val="20"/>
              </w:rPr>
              <w:t>0,82</w:t>
            </w:r>
          </w:p>
        </w:tc>
      </w:tr>
      <w:tr w:rsidR="00635B68" w:rsidRPr="00CC3A3D" w14:paraId="53E9FD13" w14:textId="77777777" w:rsidTr="00635B68">
        <w:trPr>
          <w:trHeight w:val="283"/>
        </w:trPr>
        <w:tc>
          <w:tcPr>
            <w:tcW w:w="789" w:type="pct"/>
            <w:shd w:val="clear" w:color="auto" w:fill="auto"/>
            <w:vAlign w:val="center"/>
            <w:hideMark/>
          </w:tcPr>
          <w:p w14:paraId="0197D8EC" w14:textId="77777777"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14:paraId="39697E0C" w14:textId="77777777"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14:paraId="1F156190" w14:textId="77777777"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14:paraId="124C9008" w14:textId="77777777" w:rsidR="00635B68" w:rsidRPr="00CC3A3D" w:rsidRDefault="00635B68" w:rsidP="00635B68">
            <w:pPr>
              <w:pStyle w:val="1ffff"/>
              <w:rPr>
                <w:szCs w:val="20"/>
              </w:rPr>
            </w:pPr>
            <w:r w:rsidRPr="00CC3A3D">
              <w:rPr>
                <w:szCs w:val="20"/>
              </w:rPr>
              <w:t>412</w:t>
            </w:r>
          </w:p>
        </w:tc>
        <w:tc>
          <w:tcPr>
            <w:tcW w:w="326" w:type="pct"/>
            <w:shd w:val="clear" w:color="auto" w:fill="auto"/>
            <w:noWrap/>
            <w:vAlign w:val="center"/>
            <w:hideMark/>
          </w:tcPr>
          <w:p w14:paraId="1E3E37A8" w14:textId="77777777" w:rsidR="00635B68" w:rsidRPr="00CC3A3D" w:rsidRDefault="00635B68" w:rsidP="00635B68">
            <w:pPr>
              <w:pStyle w:val="1ffff"/>
              <w:rPr>
                <w:szCs w:val="20"/>
              </w:rPr>
            </w:pPr>
            <w:r w:rsidRPr="00CC3A3D">
              <w:rPr>
                <w:szCs w:val="20"/>
              </w:rPr>
              <w:t>3,57</w:t>
            </w:r>
          </w:p>
        </w:tc>
      </w:tr>
      <w:tr w:rsidR="00635B68" w:rsidRPr="00CC3A3D" w14:paraId="66E03D02" w14:textId="77777777" w:rsidTr="00635B68">
        <w:trPr>
          <w:trHeight w:val="283"/>
        </w:trPr>
        <w:tc>
          <w:tcPr>
            <w:tcW w:w="789" w:type="pct"/>
            <w:shd w:val="clear" w:color="auto" w:fill="auto"/>
            <w:vAlign w:val="center"/>
            <w:hideMark/>
          </w:tcPr>
          <w:p w14:paraId="529EA1F6" w14:textId="77777777"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14:paraId="2AB82EF6" w14:textId="77777777" w:rsidR="00635B68" w:rsidRPr="00CC3A3D" w:rsidRDefault="00635B68" w:rsidP="00635B68">
            <w:pPr>
              <w:pStyle w:val="1ffff"/>
              <w:rPr>
                <w:szCs w:val="20"/>
              </w:rPr>
            </w:pPr>
            <w:r w:rsidRPr="00CC3A3D">
              <w:rPr>
                <w:szCs w:val="20"/>
              </w:rPr>
              <w:t>114</w:t>
            </w:r>
          </w:p>
        </w:tc>
        <w:tc>
          <w:tcPr>
            <w:tcW w:w="753" w:type="pct"/>
            <w:shd w:val="clear" w:color="auto" w:fill="auto"/>
            <w:noWrap/>
            <w:vAlign w:val="center"/>
            <w:hideMark/>
          </w:tcPr>
          <w:p w14:paraId="76EE6FFA" w14:textId="77777777" w:rsidR="00635B68" w:rsidRPr="00CC3A3D" w:rsidRDefault="00635B68" w:rsidP="00635B68">
            <w:pPr>
              <w:pStyle w:val="1ffff"/>
              <w:rPr>
                <w:szCs w:val="20"/>
              </w:rPr>
            </w:pPr>
            <w:r w:rsidRPr="00CC3A3D">
              <w:rPr>
                <w:szCs w:val="20"/>
              </w:rPr>
              <w:t>0,0087</w:t>
            </w:r>
          </w:p>
        </w:tc>
        <w:tc>
          <w:tcPr>
            <w:tcW w:w="2159" w:type="pct"/>
            <w:shd w:val="clear" w:color="auto" w:fill="auto"/>
            <w:noWrap/>
            <w:vAlign w:val="center"/>
            <w:hideMark/>
          </w:tcPr>
          <w:p w14:paraId="344AB724" w14:textId="77777777" w:rsidR="00635B68" w:rsidRPr="00CC3A3D" w:rsidRDefault="00635B68" w:rsidP="00635B68">
            <w:pPr>
              <w:pStyle w:val="1ffff"/>
              <w:rPr>
                <w:szCs w:val="20"/>
              </w:rPr>
            </w:pPr>
            <w:r w:rsidRPr="00CC3A3D">
              <w:rPr>
                <w:szCs w:val="20"/>
              </w:rPr>
              <w:t>412</w:t>
            </w:r>
          </w:p>
        </w:tc>
        <w:tc>
          <w:tcPr>
            <w:tcW w:w="326" w:type="pct"/>
            <w:shd w:val="clear" w:color="auto" w:fill="auto"/>
            <w:noWrap/>
            <w:vAlign w:val="center"/>
            <w:hideMark/>
          </w:tcPr>
          <w:p w14:paraId="3160BA85" w14:textId="77777777" w:rsidR="00635B68" w:rsidRPr="00CC3A3D" w:rsidRDefault="00635B68" w:rsidP="00635B68">
            <w:pPr>
              <w:pStyle w:val="1ffff"/>
              <w:rPr>
                <w:szCs w:val="20"/>
              </w:rPr>
            </w:pPr>
            <w:r w:rsidRPr="00CC3A3D">
              <w:rPr>
                <w:szCs w:val="20"/>
              </w:rPr>
              <w:t>3,57</w:t>
            </w:r>
          </w:p>
        </w:tc>
      </w:tr>
      <w:tr w:rsidR="00635B68" w:rsidRPr="00CC3A3D" w14:paraId="313C5A12" w14:textId="77777777" w:rsidTr="00635B68">
        <w:trPr>
          <w:trHeight w:val="283"/>
        </w:trPr>
        <w:tc>
          <w:tcPr>
            <w:tcW w:w="789" w:type="pct"/>
            <w:shd w:val="clear" w:color="auto" w:fill="auto"/>
            <w:vAlign w:val="center"/>
            <w:hideMark/>
          </w:tcPr>
          <w:p w14:paraId="43915483" w14:textId="77777777" w:rsidR="00635B68" w:rsidRPr="00CC3A3D" w:rsidRDefault="00635B68" w:rsidP="00635B68">
            <w:pPr>
              <w:pStyle w:val="1ffff"/>
              <w:rPr>
                <w:szCs w:val="20"/>
              </w:rPr>
            </w:pPr>
            <w:r w:rsidRPr="00CC3A3D">
              <w:rPr>
                <w:szCs w:val="20"/>
              </w:rPr>
              <w:t xml:space="preserve">6 (Подающий, </w:t>
            </w:r>
            <w:r w:rsidRPr="00CC3A3D">
              <w:rPr>
                <w:szCs w:val="20"/>
              </w:rPr>
              <w:lastRenderedPageBreak/>
              <w:t>Отопление)</w:t>
            </w:r>
          </w:p>
        </w:tc>
        <w:tc>
          <w:tcPr>
            <w:tcW w:w="973" w:type="pct"/>
            <w:shd w:val="clear" w:color="auto" w:fill="auto"/>
            <w:noWrap/>
            <w:vAlign w:val="center"/>
            <w:hideMark/>
          </w:tcPr>
          <w:p w14:paraId="3963F6D0" w14:textId="77777777" w:rsidR="00635B68" w:rsidRPr="00CC3A3D" w:rsidRDefault="00635B68" w:rsidP="00635B68">
            <w:pPr>
              <w:pStyle w:val="1ffff"/>
              <w:rPr>
                <w:szCs w:val="20"/>
              </w:rPr>
            </w:pPr>
            <w:r w:rsidRPr="00CC3A3D">
              <w:rPr>
                <w:szCs w:val="20"/>
              </w:rPr>
              <w:lastRenderedPageBreak/>
              <w:t>133</w:t>
            </w:r>
          </w:p>
        </w:tc>
        <w:tc>
          <w:tcPr>
            <w:tcW w:w="753" w:type="pct"/>
            <w:shd w:val="clear" w:color="auto" w:fill="auto"/>
            <w:noWrap/>
            <w:vAlign w:val="center"/>
            <w:hideMark/>
          </w:tcPr>
          <w:p w14:paraId="4B005F81"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685CBED0" w14:textId="77777777" w:rsidR="00635B68" w:rsidRPr="00CC3A3D" w:rsidRDefault="00635B68" w:rsidP="00635B68">
            <w:pPr>
              <w:pStyle w:val="1ffff"/>
              <w:rPr>
                <w:szCs w:val="20"/>
              </w:rPr>
            </w:pPr>
            <w:r w:rsidRPr="00CC3A3D">
              <w:rPr>
                <w:szCs w:val="20"/>
              </w:rPr>
              <w:t>140</w:t>
            </w:r>
          </w:p>
        </w:tc>
        <w:tc>
          <w:tcPr>
            <w:tcW w:w="326" w:type="pct"/>
            <w:shd w:val="clear" w:color="auto" w:fill="auto"/>
            <w:noWrap/>
            <w:vAlign w:val="center"/>
            <w:hideMark/>
          </w:tcPr>
          <w:p w14:paraId="4911216E" w14:textId="77777777" w:rsidR="00635B68" w:rsidRPr="00CC3A3D" w:rsidRDefault="00635B68" w:rsidP="00635B68">
            <w:pPr>
              <w:pStyle w:val="1ffff"/>
              <w:rPr>
                <w:szCs w:val="20"/>
              </w:rPr>
            </w:pPr>
            <w:r w:rsidRPr="00CC3A3D">
              <w:rPr>
                <w:szCs w:val="20"/>
              </w:rPr>
              <w:t>1,69</w:t>
            </w:r>
          </w:p>
        </w:tc>
      </w:tr>
      <w:tr w:rsidR="00635B68" w:rsidRPr="00CC3A3D" w14:paraId="07F41DA8" w14:textId="77777777" w:rsidTr="00635B68">
        <w:trPr>
          <w:trHeight w:val="283"/>
        </w:trPr>
        <w:tc>
          <w:tcPr>
            <w:tcW w:w="789" w:type="pct"/>
            <w:shd w:val="clear" w:color="auto" w:fill="auto"/>
            <w:vAlign w:val="center"/>
            <w:hideMark/>
          </w:tcPr>
          <w:p w14:paraId="73582799" w14:textId="77777777" w:rsidR="00635B68" w:rsidRPr="00CC3A3D" w:rsidRDefault="00635B68" w:rsidP="00635B68">
            <w:pPr>
              <w:pStyle w:val="1ffff"/>
              <w:rPr>
                <w:szCs w:val="20"/>
              </w:rPr>
            </w:pPr>
            <w:r w:rsidRPr="00CC3A3D">
              <w:rPr>
                <w:szCs w:val="20"/>
              </w:rPr>
              <w:lastRenderedPageBreak/>
              <w:t>6 (Обратный, Отопление)</w:t>
            </w:r>
          </w:p>
        </w:tc>
        <w:tc>
          <w:tcPr>
            <w:tcW w:w="973" w:type="pct"/>
            <w:shd w:val="clear" w:color="auto" w:fill="auto"/>
            <w:noWrap/>
            <w:vAlign w:val="center"/>
            <w:hideMark/>
          </w:tcPr>
          <w:p w14:paraId="17F4083A"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07EC656D"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12FBBD99" w14:textId="77777777" w:rsidR="00635B68" w:rsidRPr="00CC3A3D" w:rsidRDefault="00635B68" w:rsidP="00635B68">
            <w:pPr>
              <w:pStyle w:val="1ffff"/>
              <w:rPr>
                <w:szCs w:val="20"/>
              </w:rPr>
            </w:pPr>
            <w:r w:rsidRPr="00CC3A3D">
              <w:rPr>
                <w:szCs w:val="20"/>
              </w:rPr>
              <w:t>140</w:t>
            </w:r>
          </w:p>
        </w:tc>
        <w:tc>
          <w:tcPr>
            <w:tcW w:w="326" w:type="pct"/>
            <w:shd w:val="clear" w:color="auto" w:fill="auto"/>
            <w:noWrap/>
            <w:vAlign w:val="center"/>
            <w:hideMark/>
          </w:tcPr>
          <w:p w14:paraId="5EA5567F" w14:textId="77777777" w:rsidR="00635B68" w:rsidRPr="00CC3A3D" w:rsidRDefault="00635B68" w:rsidP="00635B68">
            <w:pPr>
              <w:pStyle w:val="1ffff"/>
              <w:rPr>
                <w:szCs w:val="20"/>
              </w:rPr>
            </w:pPr>
            <w:r w:rsidRPr="00CC3A3D">
              <w:rPr>
                <w:szCs w:val="20"/>
              </w:rPr>
              <w:t>1,69</w:t>
            </w:r>
          </w:p>
        </w:tc>
      </w:tr>
      <w:tr w:rsidR="00635B68" w:rsidRPr="00CC3A3D" w14:paraId="331C678E" w14:textId="77777777" w:rsidTr="00635B68">
        <w:trPr>
          <w:trHeight w:val="283"/>
        </w:trPr>
        <w:tc>
          <w:tcPr>
            <w:tcW w:w="5000" w:type="pct"/>
            <w:gridSpan w:val="5"/>
            <w:shd w:val="clear" w:color="auto" w:fill="auto"/>
            <w:vAlign w:val="center"/>
          </w:tcPr>
          <w:p w14:paraId="3B226F80" w14:textId="77777777" w:rsidR="00635B68" w:rsidRPr="00CC3A3D" w:rsidRDefault="00635B68" w:rsidP="00635B68">
            <w:pPr>
              <w:pStyle w:val="1ffff"/>
              <w:rPr>
                <w:szCs w:val="20"/>
              </w:rPr>
            </w:pPr>
            <w:r w:rsidRPr="00CC3A3D">
              <w:rPr>
                <w:szCs w:val="20"/>
              </w:rPr>
              <w:t>Котельная №10</w:t>
            </w:r>
          </w:p>
        </w:tc>
      </w:tr>
      <w:tr w:rsidR="00635B68" w:rsidRPr="00CC3A3D" w14:paraId="488146AE" w14:textId="77777777" w:rsidTr="00635B68">
        <w:trPr>
          <w:trHeight w:val="283"/>
        </w:trPr>
        <w:tc>
          <w:tcPr>
            <w:tcW w:w="789" w:type="pct"/>
            <w:shd w:val="clear" w:color="auto" w:fill="auto"/>
            <w:vAlign w:val="center"/>
            <w:hideMark/>
          </w:tcPr>
          <w:p w14:paraId="63BD7532" w14:textId="77777777" w:rsidR="00635B68" w:rsidRPr="00CC3A3D" w:rsidRDefault="00635B68" w:rsidP="00635B68">
            <w:pPr>
              <w:pStyle w:val="1ffff"/>
              <w:rPr>
                <w:szCs w:val="20"/>
              </w:rPr>
            </w:pPr>
            <w:r w:rsidRPr="00CC3A3D">
              <w:rPr>
                <w:szCs w:val="20"/>
              </w:rPr>
              <w:t>1 (Подающий, Отопление)</w:t>
            </w:r>
          </w:p>
        </w:tc>
        <w:tc>
          <w:tcPr>
            <w:tcW w:w="973" w:type="pct"/>
            <w:shd w:val="clear" w:color="auto" w:fill="auto"/>
            <w:noWrap/>
            <w:vAlign w:val="center"/>
            <w:hideMark/>
          </w:tcPr>
          <w:p w14:paraId="7645EB5C"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73630D59"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3A0402F2"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46F1E23E" w14:textId="77777777" w:rsidR="00635B68" w:rsidRPr="00CC3A3D" w:rsidRDefault="00635B68" w:rsidP="00635B68">
            <w:pPr>
              <w:pStyle w:val="1ffff"/>
              <w:rPr>
                <w:szCs w:val="20"/>
              </w:rPr>
            </w:pPr>
            <w:r w:rsidRPr="00CC3A3D">
              <w:rPr>
                <w:szCs w:val="20"/>
              </w:rPr>
              <w:t>0,20</w:t>
            </w:r>
          </w:p>
        </w:tc>
      </w:tr>
      <w:tr w:rsidR="00635B68" w:rsidRPr="00CC3A3D" w14:paraId="236E0079" w14:textId="77777777" w:rsidTr="00635B68">
        <w:trPr>
          <w:trHeight w:val="283"/>
        </w:trPr>
        <w:tc>
          <w:tcPr>
            <w:tcW w:w="789" w:type="pct"/>
            <w:shd w:val="clear" w:color="auto" w:fill="auto"/>
            <w:vAlign w:val="center"/>
            <w:hideMark/>
          </w:tcPr>
          <w:p w14:paraId="2281591B" w14:textId="77777777" w:rsidR="00635B68" w:rsidRPr="00CC3A3D" w:rsidRDefault="00635B68" w:rsidP="00635B68">
            <w:pPr>
              <w:pStyle w:val="1ffff"/>
              <w:rPr>
                <w:szCs w:val="20"/>
              </w:rPr>
            </w:pPr>
            <w:r w:rsidRPr="00CC3A3D">
              <w:rPr>
                <w:szCs w:val="20"/>
              </w:rPr>
              <w:t>1 (Обратный, Отопление)</w:t>
            </w:r>
          </w:p>
        </w:tc>
        <w:tc>
          <w:tcPr>
            <w:tcW w:w="973" w:type="pct"/>
            <w:shd w:val="clear" w:color="auto" w:fill="auto"/>
            <w:noWrap/>
            <w:vAlign w:val="center"/>
            <w:hideMark/>
          </w:tcPr>
          <w:p w14:paraId="574416C2"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6A29E1EC"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63CD0595" w14:textId="77777777" w:rsidR="00635B68" w:rsidRPr="00CC3A3D" w:rsidRDefault="00635B68" w:rsidP="00635B68">
            <w:pPr>
              <w:pStyle w:val="1ffff"/>
              <w:rPr>
                <w:szCs w:val="20"/>
              </w:rPr>
            </w:pPr>
            <w:r w:rsidRPr="00CC3A3D">
              <w:rPr>
                <w:szCs w:val="20"/>
              </w:rPr>
              <w:t>100</w:t>
            </w:r>
          </w:p>
        </w:tc>
        <w:tc>
          <w:tcPr>
            <w:tcW w:w="326" w:type="pct"/>
            <w:shd w:val="clear" w:color="auto" w:fill="auto"/>
            <w:noWrap/>
            <w:vAlign w:val="center"/>
            <w:hideMark/>
          </w:tcPr>
          <w:p w14:paraId="4B5BFFB8" w14:textId="77777777" w:rsidR="00635B68" w:rsidRPr="00CC3A3D" w:rsidRDefault="00635B68" w:rsidP="00635B68">
            <w:pPr>
              <w:pStyle w:val="1ffff"/>
              <w:rPr>
                <w:szCs w:val="20"/>
              </w:rPr>
            </w:pPr>
            <w:r w:rsidRPr="00CC3A3D">
              <w:rPr>
                <w:szCs w:val="20"/>
              </w:rPr>
              <w:t>0,20</w:t>
            </w:r>
          </w:p>
        </w:tc>
      </w:tr>
      <w:tr w:rsidR="00635B68" w:rsidRPr="00CC3A3D" w14:paraId="0EC760FC" w14:textId="77777777" w:rsidTr="00635B68">
        <w:trPr>
          <w:trHeight w:val="283"/>
        </w:trPr>
        <w:tc>
          <w:tcPr>
            <w:tcW w:w="789" w:type="pct"/>
            <w:shd w:val="clear" w:color="auto" w:fill="auto"/>
            <w:vAlign w:val="center"/>
            <w:hideMark/>
          </w:tcPr>
          <w:p w14:paraId="4E14F880" w14:textId="77777777" w:rsidR="00635B68" w:rsidRPr="00CC3A3D" w:rsidRDefault="00635B68" w:rsidP="00635B68">
            <w:pPr>
              <w:pStyle w:val="1ffff"/>
              <w:rPr>
                <w:szCs w:val="20"/>
              </w:rPr>
            </w:pPr>
            <w:r w:rsidRPr="00CC3A3D">
              <w:rPr>
                <w:szCs w:val="20"/>
              </w:rPr>
              <w:t>2 (Подающий, Отопление)</w:t>
            </w:r>
          </w:p>
        </w:tc>
        <w:tc>
          <w:tcPr>
            <w:tcW w:w="973" w:type="pct"/>
            <w:shd w:val="clear" w:color="auto" w:fill="auto"/>
            <w:noWrap/>
            <w:vAlign w:val="center"/>
            <w:hideMark/>
          </w:tcPr>
          <w:p w14:paraId="158E1879"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074DA8DC"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4953BDAA" w14:textId="77777777"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14:paraId="2C9FF003" w14:textId="77777777" w:rsidR="00635B68" w:rsidRPr="00CC3A3D" w:rsidRDefault="00635B68" w:rsidP="00635B68">
            <w:pPr>
              <w:pStyle w:val="1ffff"/>
              <w:rPr>
                <w:szCs w:val="20"/>
              </w:rPr>
            </w:pPr>
            <w:r w:rsidRPr="00CC3A3D">
              <w:rPr>
                <w:szCs w:val="20"/>
              </w:rPr>
              <w:t>0,20</w:t>
            </w:r>
          </w:p>
        </w:tc>
      </w:tr>
      <w:tr w:rsidR="00635B68" w:rsidRPr="00CC3A3D" w14:paraId="6D39A1DF" w14:textId="77777777" w:rsidTr="00635B68">
        <w:trPr>
          <w:trHeight w:val="283"/>
        </w:trPr>
        <w:tc>
          <w:tcPr>
            <w:tcW w:w="789" w:type="pct"/>
            <w:shd w:val="clear" w:color="auto" w:fill="auto"/>
            <w:vAlign w:val="center"/>
            <w:hideMark/>
          </w:tcPr>
          <w:p w14:paraId="11E05860" w14:textId="77777777" w:rsidR="00635B68" w:rsidRPr="00CC3A3D" w:rsidRDefault="00635B68" w:rsidP="00635B68">
            <w:pPr>
              <w:pStyle w:val="1ffff"/>
              <w:rPr>
                <w:szCs w:val="20"/>
              </w:rPr>
            </w:pPr>
            <w:r w:rsidRPr="00CC3A3D">
              <w:rPr>
                <w:szCs w:val="20"/>
              </w:rPr>
              <w:t>2 (Обратный, Отопление)</w:t>
            </w:r>
          </w:p>
        </w:tc>
        <w:tc>
          <w:tcPr>
            <w:tcW w:w="973" w:type="pct"/>
            <w:shd w:val="clear" w:color="auto" w:fill="auto"/>
            <w:noWrap/>
            <w:vAlign w:val="center"/>
            <w:hideMark/>
          </w:tcPr>
          <w:p w14:paraId="66AB1086" w14:textId="77777777" w:rsidR="00635B68" w:rsidRPr="00CC3A3D" w:rsidRDefault="00635B68" w:rsidP="00635B68">
            <w:pPr>
              <w:pStyle w:val="1ffff"/>
              <w:rPr>
                <w:szCs w:val="20"/>
              </w:rPr>
            </w:pPr>
            <w:r w:rsidRPr="00CC3A3D">
              <w:rPr>
                <w:szCs w:val="20"/>
              </w:rPr>
              <w:t>57</w:t>
            </w:r>
          </w:p>
        </w:tc>
        <w:tc>
          <w:tcPr>
            <w:tcW w:w="753" w:type="pct"/>
            <w:shd w:val="clear" w:color="auto" w:fill="auto"/>
            <w:noWrap/>
            <w:vAlign w:val="center"/>
            <w:hideMark/>
          </w:tcPr>
          <w:p w14:paraId="4BA5C09E" w14:textId="77777777" w:rsidR="00635B68" w:rsidRPr="00CC3A3D" w:rsidRDefault="00635B68" w:rsidP="00635B68">
            <w:pPr>
              <w:pStyle w:val="1ffff"/>
              <w:rPr>
                <w:szCs w:val="20"/>
              </w:rPr>
            </w:pPr>
            <w:r w:rsidRPr="00CC3A3D">
              <w:rPr>
                <w:szCs w:val="20"/>
              </w:rPr>
              <w:t>0,0020</w:t>
            </w:r>
          </w:p>
        </w:tc>
        <w:tc>
          <w:tcPr>
            <w:tcW w:w="2159" w:type="pct"/>
            <w:shd w:val="clear" w:color="auto" w:fill="auto"/>
            <w:noWrap/>
            <w:vAlign w:val="center"/>
            <w:hideMark/>
          </w:tcPr>
          <w:p w14:paraId="30DB425E" w14:textId="77777777" w:rsidR="00635B68" w:rsidRPr="00CC3A3D" w:rsidRDefault="00635B68" w:rsidP="00635B68">
            <w:pPr>
              <w:pStyle w:val="1ffff"/>
              <w:rPr>
                <w:szCs w:val="20"/>
              </w:rPr>
            </w:pPr>
            <w:r w:rsidRPr="00CC3A3D">
              <w:rPr>
                <w:szCs w:val="20"/>
              </w:rPr>
              <w:t>102</w:t>
            </w:r>
          </w:p>
        </w:tc>
        <w:tc>
          <w:tcPr>
            <w:tcW w:w="326" w:type="pct"/>
            <w:shd w:val="clear" w:color="auto" w:fill="auto"/>
            <w:noWrap/>
            <w:vAlign w:val="center"/>
            <w:hideMark/>
          </w:tcPr>
          <w:p w14:paraId="668DE93C" w14:textId="77777777" w:rsidR="00635B68" w:rsidRPr="00CC3A3D" w:rsidRDefault="00635B68" w:rsidP="00635B68">
            <w:pPr>
              <w:pStyle w:val="1ffff"/>
              <w:rPr>
                <w:szCs w:val="20"/>
              </w:rPr>
            </w:pPr>
            <w:r w:rsidRPr="00CC3A3D">
              <w:rPr>
                <w:szCs w:val="20"/>
              </w:rPr>
              <w:t>0,20</w:t>
            </w:r>
          </w:p>
        </w:tc>
      </w:tr>
      <w:tr w:rsidR="00635B68" w:rsidRPr="00CC3A3D" w14:paraId="2A4D884D" w14:textId="77777777" w:rsidTr="00635B68">
        <w:trPr>
          <w:trHeight w:val="283"/>
        </w:trPr>
        <w:tc>
          <w:tcPr>
            <w:tcW w:w="789" w:type="pct"/>
            <w:shd w:val="clear" w:color="auto" w:fill="auto"/>
            <w:vAlign w:val="center"/>
            <w:hideMark/>
          </w:tcPr>
          <w:p w14:paraId="5703EA9C" w14:textId="77777777" w:rsidR="00635B68" w:rsidRPr="00CC3A3D" w:rsidRDefault="00635B68" w:rsidP="00635B68">
            <w:pPr>
              <w:pStyle w:val="1ffff"/>
              <w:rPr>
                <w:szCs w:val="20"/>
              </w:rPr>
            </w:pPr>
            <w:r w:rsidRPr="00CC3A3D">
              <w:rPr>
                <w:szCs w:val="20"/>
              </w:rPr>
              <w:t>3 (Подающий, Отопление)</w:t>
            </w:r>
          </w:p>
        </w:tc>
        <w:tc>
          <w:tcPr>
            <w:tcW w:w="973" w:type="pct"/>
            <w:shd w:val="clear" w:color="auto" w:fill="auto"/>
            <w:noWrap/>
            <w:vAlign w:val="center"/>
            <w:hideMark/>
          </w:tcPr>
          <w:p w14:paraId="4C4C5397"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272F976E"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67D12D0D" w14:textId="77777777"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14:paraId="5EBA409C" w14:textId="77777777" w:rsidR="00635B68" w:rsidRPr="00CC3A3D" w:rsidRDefault="00635B68" w:rsidP="00635B68">
            <w:pPr>
              <w:pStyle w:val="1ffff"/>
              <w:rPr>
                <w:szCs w:val="20"/>
              </w:rPr>
            </w:pPr>
            <w:r w:rsidRPr="00CC3A3D">
              <w:rPr>
                <w:szCs w:val="20"/>
              </w:rPr>
              <w:t>0,73</w:t>
            </w:r>
          </w:p>
        </w:tc>
      </w:tr>
      <w:tr w:rsidR="00635B68" w:rsidRPr="00CC3A3D" w14:paraId="337A458E" w14:textId="77777777" w:rsidTr="00635B68">
        <w:trPr>
          <w:trHeight w:val="283"/>
        </w:trPr>
        <w:tc>
          <w:tcPr>
            <w:tcW w:w="789" w:type="pct"/>
            <w:shd w:val="clear" w:color="auto" w:fill="auto"/>
            <w:vAlign w:val="center"/>
            <w:hideMark/>
          </w:tcPr>
          <w:p w14:paraId="7B72AD76" w14:textId="77777777" w:rsidR="00635B68" w:rsidRPr="00CC3A3D" w:rsidRDefault="00635B68" w:rsidP="00635B68">
            <w:pPr>
              <w:pStyle w:val="1ffff"/>
              <w:rPr>
                <w:szCs w:val="20"/>
              </w:rPr>
            </w:pPr>
            <w:r w:rsidRPr="00CC3A3D">
              <w:rPr>
                <w:szCs w:val="20"/>
              </w:rPr>
              <w:t>3 (Обратный, Отопление)</w:t>
            </w:r>
          </w:p>
        </w:tc>
        <w:tc>
          <w:tcPr>
            <w:tcW w:w="973" w:type="pct"/>
            <w:shd w:val="clear" w:color="auto" w:fill="auto"/>
            <w:noWrap/>
            <w:vAlign w:val="center"/>
            <w:hideMark/>
          </w:tcPr>
          <w:p w14:paraId="7975909C" w14:textId="77777777" w:rsidR="00635B68" w:rsidRPr="00CC3A3D" w:rsidRDefault="00635B68" w:rsidP="00635B68">
            <w:pPr>
              <w:pStyle w:val="1ffff"/>
              <w:rPr>
                <w:szCs w:val="20"/>
              </w:rPr>
            </w:pPr>
            <w:r w:rsidRPr="00CC3A3D">
              <w:rPr>
                <w:szCs w:val="20"/>
              </w:rPr>
              <w:t>76</w:t>
            </w:r>
          </w:p>
        </w:tc>
        <w:tc>
          <w:tcPr>
            <w:tcW w:w="753" w:type="pct"/>
            <w:shd w:val="clear" w:color="auto" w:fill="auto"/>
            <w:noWrap/>
            <w:vAlign w:val="center"/>
            <w:hideMark/>
          </w:tcPr>
          <w:p w14:paraId="2E399D8B" w14:textId="77777777" w:rsidR="00635B68" w:rsidRPr="00CC3A3D" w:rsidRDefault="00635B68" w:rsidP="00635B68">
            <w:pPr>
              <w:pStyle w:val="1ffff"/>
              <w:rPr>
                <w:szCs w:val="20"/>
              </w:rPr>
            </w:pPr>
            <w:r w:rsidRPr="00CC3A3D">
              <w:rPr>
                <w:szCs w:val="20"/>
              </w:rPr>
              <w:t>0,0036</w:t>
            </w:r>
          </w:p>
        </w:tc>
        <w:tc>
          <w:tcPr>
            <w:tcW w:w="2159" w:type="pct"/>
            <w:shd w:val="clear" w:color="auto" w:fill="auto"/>
            <w:noWrap/>
            <w:vAlign w:val="center"/>
            <w:hideMark/>
          </w:tcPr>
          <w:p w14:paraId="735DB47C" w14:textId="77777777" w:rsidR="00635B68" w:rsidRPr="00CC3A3D" w:rsidRDefault="00635B68" w:rsidP="00635B68">
            <w:pPr>
              <w:pStyle w:val="1ffff"/>
              <w:rPr>
                <w:szCs w:val="20"/>
              </w:rPr>
            </w:pPr>
            <w:r w:rsidRPr="00CC3A3D">
              <w:rPr>
                <w:szCs w:val="20"/>
              </w:rPr>
              <w:t>200</w:t>
            </w:r>
          </w:p>
        </w:tc>
        <w:tc>
          <w:tcPr>
            <w:tcW w:w="326" w:type="pct"/>
            <w:shd w:val="clear" w:color="auto" w:fill="auto"/>
            <w:noWrap/>
            <w:vAlign w:val="center"/>
            <w:hideMark/>
          </w:tcPr>
          <w:p w14:paraId="6CE1F4D3" w14:textId="77777777" w:rsidR="00635B68" w:rsidRPr="00CC3A3D" w:rsidRDefault="00635B68" w:rsidP="00635B68">
            <w:pPr>
              <w:pStyle w:val="1ffff"/>
              <w:rPr>
                <w:szCs w:val="20"/>
              </w:rPr>
            </w:pPr>
            <w:r w:rsidRPr="00CC3A3D">
              <w:rPr>
                <w:szCs w:val="20"/>
              </w:rPr>
              <w:t>0,73</w:t>
            </w:r>
          </w:p>
        </w:tc>
      </w:tr>
      <w:tr w:rsidR="00635B68" w:rsidRPr="00CC3A3D" w14:paraId="66C66881" w14:textId="77777777" w:rsidTr="00635B68">
        <w:trPr>
          <w:trHeight w:val="283"/>
        </w:trPr>
        <w:tc>
          <w:tcPr>
            <w:tcW w:w="789" w:type="pct"/>
            <w:shd w:val="clear" w:color="auto" w:fill="auto"/>
            <w:vAlign w:val="center"/>
            <w:hideMark/>
          </w:tcPr>
          <w:p w14:paraId="74CB18A6" w14:textId="77777777" w:rsidR="00635B68" w:rsidRPr="00CC3A3D" w:rsidRDefault="00635B68" w:rsidP="00635B68">
            <w:pPr>
              <w:pStyle w:val="1ffff"/>
              <w:rPr>
                <w:szCs w:val="20"/>
              </w:rPr>
            </w:pPr>
            <w:r w:rsidRPr="00CC3A3D">
              <w:rPr>
                <w:szCs w:val="20"/>
              </w:rPr>
              <w:t>4 (Подающий, Отопление)</w:t>
            </w:r>
          </w:p>
        </w:tc>
        <w:tc>
          <w:tcPr>
            <w:tcW w:w="973" w:type="pct"/>
            <w:shd w:val="clear" w:color="auto" w:fill="auto"/>
            <w:noWrap/>
            <w:vAlign w:val="center"/>
            <w:hideMark/>
          </w:tcPr>
          <w:p w14:paraId="2E7D7DC2"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1F4E5338"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1ADB59B9" w14:textId="77777777" w:rsidR="00635B68" w:rsidRPr="00CC3A3D" w:rsidRDefault="00635B68" w:rsidP="00635B68">
            <w:pPr>
              <w:pStyle w:val="1ffff"/>
              <w:rPr>
                <w:szCs w:val="20"/>
              </w:rPr>
            </w:pPr>
            <w:r w:rsidRPr="00CC3A3D">
              <w:rPr>
                <w:szCs w:val="20"/>
              </w:rPr>
              <w:t>188</w:t>
            </w:r>
          </w:p>
        </w:tc>
        <w:tc>
          <w:tcPr>
            <w:tcW w:w="326" w:type="pct"/>
            <w:shd w:val="clear" w:color="auto" w:fill="auto"/>
            <w:noWrap/>
            <w:vAlign w:val="center"/>
            <w:hideMark/>
          </w:tcPr>
          <w:p w14:paraId="6C0DC188" w14:textId="77777777" w:rsidR="00635B68" w:rsidRPr="00CC3A3D" w:rsidRDefault="00635B68" w:rsidP="00635B68">
            <w:pPr>
              <w:pStyle w:val="1ffff"/>
              <w:rPr>
                <w:szCs w:val="20"/>
              </w:rPr>
            </w:pPr>
            <w:r w:rsidRPr="00CC3A3D">
              <w:rPr>
                <w:szCs w:val="20"/>
              </w:rPr>
              <w:t>1,45</w:t>
            </w:r>
          </w:p>
        </w:tc>
      </w:tr>
      <w:tr w:rsidR="00635B68" w:rsidRPr="00CC3A3D" w14:paraId="41A93036" w14:textId="77777777" w:rsidTr="00635B68">
        <w:trPr>
          <w:trHeight w:val="283"/>
        </w:trPr>
        <w:tc>
          <w:tcPr>
            <w:tcW w:w="789" w:type="pct"/>
            <w:shd w:val="clear" w:color="auto" w:fill="auto"/>
            <w:vAlign w:val="center"/>
            <w:hideMark/>
          </w:tcPr>
          <w:p w14:paraId="64A3FE7E" w14:textId="77777777" w:rsidR="00635B68" w:rsidRPr="00CC3A3D" w:rsidRDefault="00635B68" w:rsidP="00635B68">
            <w:pPr>
              <w:pStyle w:val="1ffff"/>
              <w:rPr>
                <w:szCs w:val="20"/>
              </w:rPr>
            </w:pPr>
            <w:r w:rsidRPr="00CC3A3D">
              <w:rPr>
                <w:szCs w:val="20"/>
              </w:rPr>
              <w:t>4 (Обратный, Отопление)</w:t>
            </w:r>
          </w:p>
        </w:tc>
        <w:tc>
          <w:tcPr>
            <w:tcW w:w="973" w:type="pct"/>
            <w:shd w:val="clear" w:color="auto" w:fill="auto"/>
            <w:noWrap/>
            <w:vAlign w:val="center"/>
            <w:hideMark/>
          </w:tcPr>
          <w:p w14:paraId="02671B9E" w14:textId="77777777" w:rsidR="00635B68" w:rsidRPr="00CC3A3D" w:rsidRDefault="00635B68" w:rsidP="00635B68">
            <w:pPr>
              <w:pStyle w:val="1ffff"/>
              <w:rPr>
                <w:szCs w:val="20"/>
              </w:rPr>
            </w:pPr>
            <w:r w:rsidRPr="00CC3A3D">
              <w:rPr>
                <w:szCs w:val="20"/>
              </w:rPr>
              <w:t>108</w:t>
            </w:r>
          </w:p>
        </w:tc>
        <w:tc>
          <w:tcPr>
            <w:tcW w:w="753" w:type="pct"/>
            <w:shd w:val="clear" w:color="auto" w:fill="auto"/>
            <w:noWrap/>
            <w:vAlign w:val="center"/>
            <w:hideMark/>
          </w:tcPr>
          <w:p w14:paraId="489B28D5" w14:textId="77777777" w:rsidR="00635B68" w:rsidRPr="00CC3A3D" w:rsidRDefault="00635B68" w:rsidP="00635B68">
            <w:pPr>
              <w:pStyle w:val="1ffff"/>
              <w:rPr>
                <w:szCs w:val="20"/>
              </w:rPr>
            </w:pPr>
            <w:r w:rsidRPr="00CC3A3D">
              <w:rPr>
                <w:szCs w:val="20"/>
              </w:rPr>
              <w:t>0,0077</w:t>
            </w:r>
          </w:p>
        </w:tc>
        <w:tc>
          <w:tcPr>
            <w:tcW w:w="2159" w:type="pct"/>
            <w:shd w:val="clear" w:color="auto" w:fill="auto"/>
            <w:noWrap/>
            <w:vAlign w:val="center"/>
            <w:hideMark/>
          </w:tcPr>
          <w:p w14:paraId="037A4236" w14:textId="77777777" w:rsidR="00635B68" w:rsidRPr="00CC3A3D" w:rsidRDefault="00635B68" w:rsidP="00635B68">
            <w:pPr>
              <w:pStyle w:val="1ffff"/>
              <w:rPr>
                <w:szCs w:val="20"/>
              </w:rPr>
            </w:pPr>
            <w:r w:rsidRPr="00CC3A3D">
              <w:rPr>
                <w:szCs w:val="20"/>
              </w:rPr>
              <w:t>188</w:t>
            </w:r>
          </w:p>
        </w:tc>
        <w:tc>
          <w:tcPr>
            <w:tcW w:w="326" w:type="pct"/>
            <w:shd w:val="clear" w:color="auto" w:fill="auto"/>
            <w:noWrap/>
            <w:vAlign w:val="center"/>
            <w:hideMark/>
          </w:tcPr>
          <w:p w14:paraId="044AB909" w14:textId="77777777" w:rsidR="00635B68" w:rsidRPr="00CC3A3D" w:rsidRDefault="00635B68" w:rsidP="00635B68">
            <w:pPr>
              <w:pStyle w:val="1ffff"/>
              <w:rPr>
                <w:szCs w:val="20"/>
              </w:rPr>
            </w:pPr>
            <w:r w:rsidRPr="00CC3A3D">
              <w:rPr>
                <w:szCs w:val="20"/>
              </w:rPr>
              <w:t>1,45</w:t>
            </w:r>
          </w:p>
        </w:tc>
      </w:tr>
      <w:tr w:rsidR="00635B68" w:rsidRPr="00CC3A3D" w14:paraId="760BDF9F" w14:textId="77777777" w:rsidTr="00635B68">
        <w:trPr>
          <w:trHeight w:val="283"/>
        </w:trPr>
        <w:tc>
          <w:tcPr>
            <w:tcW w:w="789" w:type="pct"/>
            <w:shd w:val="clear" w:color="auto" w:fill="auto"/>
            <w:vAlign w:val="center"/>
            <w:hideMark/>
          </w:tcPr>
          <w:p w14:paraId="12AB6C53" w14:textId="77777777" w:rsidR="00635B68" w:rsidRPr="00CC3A3D" w:rsidRDefault="00635B68" w:rsidP="00635B68">
            <w:pPr>
              <w:pStyle w:val="1ffff"/>
              <w:rPr>
                <w:szCs w:val="20"/>
              </w:rPr>
            </w:pPr>
            <w:r w:rsidRPr="00CC3A3D">
              <w:rPr>
                <w:szCs w:val="20"/>
              </w:rPr>
              <w:t>5 (Подающий, Отопление)</w:t>
            </w:r>
          </w:p>
        </w:tc>
        <w:tc>
          <w:tcPr>
            <w:tcW w:w="973" w:type="pct"/>
            <w:shd w:val="clear" w:color="auto" w:fill="auto"/>
            <w:noWrap/>
            <w:vAlign w:val="center"/>
            <w:hideMark/>
          </w:tcPr>
          <w:p w14:paraId="5567646C"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7A846CE1"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4551F849" w14:textId="77777777" w:rsidR="00635B68" w:rsidRPr="00CC3A3D" w:rsidRDefault="00635B68" w:rsidP="00635B68">
            <w:pPr>
              <w:pStyle w:val="1ffff"/>
              <w:rPr>
                <w:szCs w:val="20"/>
              </w:rPr>
            </w:pPr>
            <w:r w:rsidRPr="00CC3A3D">
              <w:rPr>
                <w:szCs w:val="20"/>
              </w:rPr>
              <w:t>109</w:t>
            </w:r>
          </w:p>
        </w:tc>
        <w:tc>
          <w:tcPr>
            <w:tcW w:w="326" w:type="pct"/>
            <w:shd w:val="clear" w:color="auto" w:fill="auto"/>
            <w:noWrap/>
            <w:vAlign w:val="center"/>
            <w:hideMark/>
          </w:tcPr>
          <w:p w14:paraId="74AEEECB" w14:textId="77777777" w:rsidR="00635B68" w:rsidRPr="00CC3A3D" w:rsidRDefault="00635B68" w:rsidP="00635B68">
            <w:pPr>
              <w:pStyle w:val="1ffff"/>
              <w:rPr>
                <w:szCs w:val="20"/>
              </w:rPr>
            </w:pPr>
            <w:r w:rsidRPr="00CC3A3D">
              <w:rPr>
                <w:szCs w:val="20"/>
              </w:rPr>
              <w:t>1,32</w:t>
            </w:r>
          </w:p>
        </w:tc>
      </w:tr>
      <w:tr w:rsidR="00635B68" w:rsidRPr="00CC3A3D" w14:paraId="00EE1B90" w14:textId="77777777" w:rsidTr="00635B68">
        <w:trPr>
          <w:trHeight w:val="283"/>
        </w:trPr>
        <w:tc>
          <w:tcPr>
            <w:tcW w:w="789" w:type="pct"/>
            <w:shd w:val="clear" w:color="auto" w:fill="auto"/>
            <w:vAlign w:val="center"/>
            <w:hideMark/>
          </w:tcPr>
          <w:p w14:paraId="408EDCF5" w14:textId="77777777" w:rsidR="00635B68" w:rsidRPr="00CC3A3D" w:rsidRDefault="00635B68" w:rsidP="00635B68">
            <w:pPr>
              <w:pStyle w:val="1ffff"/>
              <w:rPr>
                <w:szCs w:val="20"/>
              </w:rPr>
            </w:pPr>
            <w:r w:rsidRPr="00CC3A3D">
              <w:rPr>
                <w:szCs w:val="20"/>
              </w:rPr>
              <w:t>5 (Обратный, Отопление)</w:t>
            </w:r>
          </w:p>
        </w:tc>
        <w:tc>
          <w:tcPr>
            <w:tcW w:w="973" w:type="pct"/>
            <w:shd w:val="clear" w:color="auto" w:fill="auto"/>
            <w:noWrap/>
            <w:vAlign w:val="center"/>
            <w:hideMark/>
          </w:tcPr>
          <w:p w14:paraId="43BF8922" w14:textId="77777777" w:rsidR="00635B68" w:rsidRPr="00CC3A3D" w:rsidRDefault="00635B68" w:rsidP="00635B68">
            <w:pPr>
              <w:pStyle w:val="1ffff"/>
              <w:rPr>
                <w:szCs w:val="20"/>
              </w:rPr>
            </w:pPr>
            <w:r w:rsidRPr="00CC3A3D">
              <w:rPr>
                <w:szCs w:val="20"/>
              </w:rPr>
              <w:t>133</w:t>
            </w:r>
          </w:p>
        </w:tc>
        <w:tc>
          <w:tcPr>
            <w:tcW w:w="753" w:type="pct"/>
            <w:shd w:val="clear" w:color="auto" w:fill="auto"/>
            <w:noWrap/>
            <w:vAlign w:val="center"/>
            <w:hideMark/>
          </w:tcPr>
          <w:p w14:paraId="25FCA6EF" w14:textId="77777777" w:rsidR="00635B68" w:rsidRPr="00CC3A3D" w:rsidRDefault="00635B68" w:rsidP="00635B68">
            <w:pPr>
              <w:pStyle w:val="1ffff"/>
              <w:rPr>
                <w:szCs w:val="20"/>
              </w:rPr>
            </w:pPr>
            <w:r w:rsidRPr="00CC3A3D">
              <w:rPr>
                <w:szCs w:val="20"/>
              </w:rPr>
              <w:t>0,0121</w:t>
            </w:r>
          </w:p>
        </w:tc>
        <w:tc>
          <w:tcPr>
            <w:tcW w:w="2159" w:type="pct"/>
            <w:shd w:val="clear" w:color="auto" w:fill="auto"/>
            <w:noWrap/>
            <w:vAlign w:val="center"/>
            <w:hideMark/>
          </w:tcPr>
          <w:p w14:paraId="689CE089" w14:textId="77777777" w:rsidR="00635B68" w:rsidRPr="00CC3A3D" w:rsidRDefault="00635B68" w:rsidP="00635B68">
            <w:pPr>
              <w:pStyle w:val="1ffff"/>
              <w:rPr>
                <w:szCs w:val="20"/>
              </w:rPr>
            </w:pPr>
            <w:r w:rsidRPr="00CC3A3D">
              <w:rPr>
                <w:szCs w:val="20"/>
              </w:rPr>
              <w:t>109</w:t>
            </w:r>
          </w:p>
        </w:tc>
        <w:tc>
          <w:tcPr>
            <w:tcW w:w="326" w:type="pct"/>
            <w:shd w:val="clear" w:color="auto" w:fill="auto"/>
            <w:noWrap/>
            <w:vAlign w:val="center"/>
            <w:hideMark/>
          </w:tcPr>
          <w:p w14:paraId="655ECD12" w14:textId="77777777" w:rsidR="00635B68" w:rsidRPr="00CC3A3D" w:rsidRDefault="00635B68" w:rsidP="00635B68">
            <w:pPr>
              <w:pStyle w:val="1ffff"/>
              <w:rPr>
                <w:szCs w:val="20"/>
              </w:rPr>
            </w:pPr>
            <w:r w:rsidRPr="00CC3A3D">
              <w:rPr>
                <w:szCs w:val="20"/>
              </w:rPr>
              <w:t>1,32</w:t>
            </w:r>
          </w:p>
        </w:tc>
      </w:tr>
    </w:tbl>
    <w:p w14:paraId="49A405A1" w14:textId="77777777" w:rsidR="000462F3" w:rsidRPr="00CC3A3D" w:rsidRDefault="000462F3" w:rsidP="000462F3">
      <w:pPr>
        <w:rPr>
          <w:rFonts w:ascii="Times New Roman" w:hAnsi="Times New Roman"/>
          <w:sz w:val="20"/>
          <w:szCs w:val="20"/>
          <w:lang w:val="ru-RU" w:eastAsia="ru-RU" w:bidi="ar-SA"/>
        </w:rPr>
      </w:pPr>
    </w:p>
    <w:p w14:paraId="3478D2AC" w14:textId="77777777" w:rsidR="00096066" w:rsidRPr="00CC3A3D" w:rsidRDefault="00096066" w:rsidP="00147361">
      <w:pPr>
        <w:rPr>
          <w:rFonts w:ascii="Times New Roman" w:hAnsi="Times New Roman"/>
          <w:sz w:val="20"/>
          <w:szCs w:val="20"/>
          <w:lang w:val="ru-RU" w:eastAsia="ru-RU" w:bidi="ar-SA"/>
        </w:rPr>
      </w:pPr>
    </w:p>
    <w:p w14:paraId="1A36E5FB" w14:textId="77777777" w:rsidR="00096066" w:rsidRPr="00CC3A3D" w:rsidRDefault="00096066" w:rsidP="00C70015">
      <w:pPr>
        <w:pStyle w:val="1a"/>
        <w:numPr>
          <w:ilvl w:val="0"/>
          <w:numId w:val="74"/>
        </w:numPr>
        <w:spacing w:line="240" w:lineRule="auto"/>
      </w:pPr>
      <w:bookmarkStart w:id="34" w:name="_Toc9154879"/>
      <w:r w:rsidRPr="00CC3A3D">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34"/>
    </w:p>
    <w:p w14:paraId="47218B53" w14:textId="77777777" w:rsidR="00220BE5" w:rsidRPr="00CC3A3D" w:rsidRDefault="001548F9" w:rsidP="00496426">
      <w:pPr>
        <w:pStyle w:val="1fff"/>
      </w:pPr>
      <w:r w:rsidRPr="00CC3A3D">
        <w:t xml:space="preserve">Система теплоснабжения </w:t>
      </w:r>
      <w:r w:rsidR="00B07483" w:rsidRPr="00CC3A3D">
        <w:t>Хабарского сельсовета</w:t>
      </w:r>
      <w:r w:rsidR="0001164E">
        <w:t xml:space="preserve"> </w:t>
      </w:r>
      <w:r w:rsidR="00B81629" w:rsidRPr="00CC3A3D">
        <w:t>за</w:t>
      </w:r>
      <w:r w:rsidR="00147361" w:rsidRPr="00CC3A3D">
        <w:t>крытая</w:t>
      </w:r>
      <w:r w:rsidRPr="00CC3A3D">
        <w:t>.</w:t>
      </w:r>
    </w:p>
    <w:p w14:paraId="6CEAD162" w14:textId="77777777" w:rsidR="002D7FD0" w:rsidRPr="00CC3A3D" w:rsidRDefault="002D7FD0" w:rsidP="00C33328">
      <w:pPr>
        <w:rPr>
          <w:rFonts w:ascii="Times New Roman" w:hAnsi="Times New Roman"/>
          <w:szCs w:val="24"/>
          <w:lang w:val="ru-RU"/>
        </w:rPr>
      </w:pPr>
    </w:p>
    <w:p w14:paraId="076F7B77" w14:textId="77777777" w:rsidR="00096066" w:rsidRPr="00CC3A3D" w:rsidRDefault="00096066" w:rsidP="00C70015">
      <w:pPr>
        <w:pStyle w:val="1a"/>
        <w:numPr>
          <w:ilvl w:val="0"/>
          <w:numId w:val="74"/>
        </w:numPr>
        <w:spacing w:line="240" w:lineRule="auto"/>
      </w:pPr>
      <w:bookmarkStart w:id="35" w:name="_Toc9154880"/>
      <w:r w:rsidRPr="00CC3A3D">
        <w:t>Сведения о наличии баков-аккумуляторов</w:t>
      </w:r>
      <w:bookmarkEnd w:id="35"/>
    </w:p>
    <w:p w14:paraId="5AE03635" w14:textId="77777777" w:rsidR="00096066" w:rsidRPr="00CC3A3D" w:rsidRDefault="0022513D" w:rsidP="00496426">
      <w:pPr>
        <w:pStyle w:val="1fff"/>
      </w:pPr>
      <w:r w:rsidRPr="00CC3A3D">
        <w:t xml:space="preserve">В </w:t>
      </w:r>
      <w:r w:rsidR="00635B68" w:rsidRPr="00CC3A3D">
        <w:t>Хабарском сельсовете</w:t>
      </w:r>
      <w:r w:rsidR="0001164E">
        <w:t xml:space="preserve"> </w:t>
      </w:r>
      <w:r w:rsidR="00965786" w:rsidRPr="00CC3A3D">
        <w:t>бак</w:t>
      </w:r>
      <w:r w:rsidR="00C925A8" w:rsidRPr="00CC3A3D">
        <w:t>и</w:t>
      </w:r>
      <w:r w:rsidR="00965786" w:rsidRPr="00CC3A3D">
        <w:t>-аккумулятор</w:t>
      </w:r>
      <w:r w:rsidR="00C925A8" w:rsidRPr="00CC3A3D">
        <w:t>ы отсутствуют</w:t>
      </w:r>
      <w:r w:rsidR="001548F9" w:rsidRPr="00CC3A3D">
        <w:t>.</w:t>
      </w:r>
    </w:p>
    <w:p w14:paraId="668C6F03" w14:textId="77777777" w:rsidR="00096066" w:rsidRPr="00CC3A3D" w:rsidRDefault="00096066" w:rsidP="00C33328">
      <w:pPr>
        <w:rPr>
          <w:rFonts w:ascii="Times New Roman" w:hAnsi="Times New Roman"/>
          <w:szCs w:val="24"/>
          <w:lang w:val="ru-RU"/>
        </w:rPr>
      </w:pPr>
    </w:p>
    <w:p w14:paraId="348BA52D" w14:textId="77777777" w:rsidR="00096066" w:rsidRPr="00CC3A3D" w:rsidRDefault="00096066" w:rsidP="00C70015">
      <w:pPr>
        <w:pStyle w:val="1a"/>
        <w:numPr>
          <w:ilvl w:val="0"/>
          <w:numId w:val="74"/>
        </w:numPr>
        <w:spacing w:line="240" w:lineRule="auto"/>
      </w:pPr>
      <w:bookmarkStart w:id="36" w:name="_Toc9154881"/>
      <w:r w:rsidRPr="00CC3A3D">
        <w:lastRenderedPageBreak/>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36"/>
    </w:p>
    <w:p w14:paraId="6C4C7614" w14:textId="77777777" w:rsidR="001548F9" w:rsidRPr="00CC3A3D" w:rsidRDefault="0022513D" w:rsidP="00496426">
      <w:pPr>
        <w:pStyle w:val="1fff"/>
      </w:pPr>
      <w:r w:rsidRPr="00CC3A3D">
        <w:t xml:space="preserve">В </w:t>
      </w:r>
      <w:r w:rsidR="00635B68" w:rsidRPr="00CC3A3D">
        <w:t>Хабарском сельсовете</w:t>
      </w:r>
      <w:r w:rsidR="001548F9" w:rsidRPr="00CC3A3D">
        <w:t xml:space="preserve"> в качестве теплоносителя для передачи тепловой энергии от источников до потребителей используется горячая вода. Качество используемой воды должно обеспечивать работу оборудования системы теплоснабжения без превышающих допустимые нормы отложений накипи и шлама, без коррозионных повреждений, поэтому исходную воду необходимо подвергать обработке в водоподготовительных установках. </w:t>
      </w:r>
    </w:p>
    <w:p w14:paraId="4C5AC916" w14:textId="77777777" w:rsidR="001548F9" w:rsidRPr="00CC3A3D" w:rsidRDefault="001548F9" w:rsidP="00496426">
      <w:pPr>
        <w:pStyle w:val="1fff"/>
      </w:pPr>
      <w:r w:rsidRPr="00CC3A3D">
        <w:t>Установки водоподготовки предназначены для восполнение утечек (потерь) теплоносителя.</w:t>
      </w:r>
      <w:r w:rsidR="00C306D3" w:rsidRPr="00CC3A3D">
        <w:t xml:space="preserve"> Установки водоподготовки отсутствуют.</w:t>
      </w:r>
    </w:p>
    <w:p w14:paraId="51E13984" w14:textId="77777777" w:rsidR="001548F9" w:rsidRPr="00CC3A3D" w:rsidRDefault="001548F9" w:rsidP="00496426">
      <w:pPr>
        <w:pStyle w:val="1fff"/>
      </w:pPr>
      <w:r w:rsidRPr="00CC3A3D">
        <w:t xml:space="preserve">Присоединение (подключение) всех потребителей во вновь создаваемых зонах теплоснабжения будет осуществляться по независимой схеме присоединения систем отопления потребителей и </w:t>
      </w:r>
      <w:r w:rsidR="00B81629" w:rsidRPr="00CC3A3D">
        <w:t>за</w:t>
      </w:r>
      <w:r w:rsidRPr="00CC3A3D">
        <w:t xml:space="preserve">крытой схеме присоединения систем горячего водоснабжения через индивидуальные тепловые пункты. </w:t>
      </w:r>
    </w:p>
    <w:p w14:paraId="486865B4" w14:textId="77777777" w:rsidR="001548F9" w:rsidRPr="00CC3A3D" w:rsidRDefault="001548F9" w:rsidP="00496426">
      <w:pPr>
        <w:pStyle w:val="1fff"/>
      </w:pPr>
      <w:r w:rsidRPr="00CC3A3D">
        <w:t>Тепловые узлы существующих потребителей должны быть реконструированы с установкой теплообменного оборудования</w:t>
      </w:r>
      <w:r w:rsidR="00E4425D" w:rsidRPr="00CC3A3D">
        <w:t>.</w:t>
      </w:r>
      <w:r w:rsidRPr="00CC3A3D">
        <w:t xml:space="preserve"> При невозможности выполнения реконструкции предполагается отказаться от централизованного горячего водоснабжения и использовать индивидуальные электрические водонагреватели.</w:t>
      </w:r>
    </w:p>
    <w:p w14:paraId="681281AE" w14:textId="77777777" w:rsidR="00C20169" w:rsidRPr="00CC3A3D" w:rsidRDefault="00C20169" w:rsidP="00C20169">
      <w:pPr>
        <w:rPr>
          <w:rFonts w:ascii="Times New Roman" w:hAnsi="Times New Roman"/>
          <w:lang w:val="ru-RU"/>
        </w:rPr>
      </w:pPr>
      <w:r w:rsidRPr="00CC3A3D">
        <w:rPr>
          <w:rFonts w:ascii="Times New Roman" w:hAnsi="Times New Roman"/>
          <w:lang w:val="ru-RU"/>
        </w:rPr>
        <w:t xml:space="preserve">Установка водоподготовки </w:t>
      </w:r>
      <w:r w:rsidR="00822B10" w:rsidRPr="00CC3A3D">
        <w:rPr>
          <w:rFonts w:ascii="Times New Roman" w:hAnsi="Times New Roman"/>
          <w:lang w:val="ru-RU"/>
        </w:rPr>
        <w:t>отсутствует.</w:t>
      </w:r>
    </w:p>
    <w:p w14:paraId="2905E181" w14:textId="77777777" w:rsidR="001548F9" w:rsidRPr="00CC3A3D" w:rsidRDefault="001548F9" w:rsidP="00496426">
      <w:pPr>
        <w:pStyle w:val="1fff"/>
      </w:pPr>
      <w:r w:rsidRPr="00CC3A3D">
        <w:t>Балансы производительности водоподготовительных установок и максимального потребления теплоносителя теплопотребляющими установками приведены в таблице.</w:t>
      </w:r>
    </w:p>
    <w:p w14:paraId="61A8DDEA" w14:textId="77777777" w:rsidR="001548F9" w:rsidRPr="00CC3A3D" w:rsidRDefault="001548F9" w:rsidP="001548F9">
      <w:pPr>
        <w:rPr>
          <w:rFonts w:ascii="Times New Roman" w:hAnsi="Times New Roman"/>
          <w:lang w:val="ru-RU"/>
        </w:rPr>
      </w:pPr>
    </w:p>
    <w:p w14:paraId="265641DC" w14:textId="77777777" w:rsidR="00B011F8" w:rsidRPr="00CC3A3D" w:rsidRDefault="001548F9" w:rsidP="00B011F8">
      <w:pPr>
        <w:rPr>
          <w:rFonts w:ascii="Times New Roman" w:hAnsi="Times New Roman"/>
          <w:lang w:val="ru-RU"/>
        </w:rPr>
      </w:pPr>
      <w:bookmarkStart w:id="37" w:name="_Toc527706882"/>
      <w:r w:rsidRPr="00CC3A3D">
        <w:rPr>
          <w:rFonts w:ascii="Times New Roman" w:eastAsia="Calibri" w:hAnsi="Times New Roman"/>
          <w:b/>
          <w:bCs/>
          <w:szCs w:val="24"/>
          <w:lang w:val="ru-RU" w:bidi="ar-SA"/>
        </w:rPr>
        <w:t xml:space="preserve">Таблица </w:t>
      </w:r>
      <w:r w:rsidR="003364B6" w:rsidRPr="00CC3A3D">
        <w:rPr>
          <w:rFonts w:ascii="Times New Roman" w:eastAsia="Calibri" w:hAnsi="Times New Roman"/>
          <w:b/>
          <w:bCs/>
          <w:szCs w:val="24"/>
          <w:lang w:val="ru-RU" w:bidi="ar-SA"/>
        </w:rPr>
        <w:t>8</w:t>
      </w:r>
      <w:r w:rsidRPr="00CC3A3D">
        <w:rPr>
          <w:rFonts w:ascii="Times New Roman" w:eastAsia="Calibri" w:hAnsi="Times New Roman"/>
          <w:b/>
          <w:bCs/>
          <w:szCs w:val="24"/>
          <w:lang w:val="ru-RU" w:bidi="ar-SA"/>
        </w:rPr>
        <w:t xml:space="preserve"> – </w:t>
      </w:r>
      <w:r w:rsidR="00B011F8" w:rsidRPr="00CC3A3D">
        <w:rPr>
          <w:rFonts w:ascii="Times New Roman" w:eastAsia="Calibri" w:hAnsi="Times New Roman"/>
          <w:b/>
          <w:bCs/>
          <w:szCs w:val="24"/>
          <w:lang w:val="ru-RU" w:bidi="ar-SA"/>
        </w:rPr>
        <w:t>Расчетный б</w:t>
      </w:r>
      <w:r w:rsidRPr="00CC3A3D">
        <w:rPr>
          <w:rFonts w:ascii="Times New Roman" w:eastAsia="Calibri" w:hAnsi="Times New Roman"/>
          <w:b/>
          <w:bCs/>
          <w:szCs w:val="24"/>
          <w:lang w:val="ru-RU" w:bidi="ar-SA"/>
        </w:rPr>
        <w:t xml:space="preserve">аланс теплоносителя </w:t>
      </w:r>
      <w:r w:rsidR="00B07483" w:rsidRPr="00CC3A3D">
        <w:rPr>
          <w:rFonts w:ascii="Times New Roman" w:eastAsia="Calibri" w:hAnsi="Times New Roman"/>
          <w:b/>
          <w:bCs/>
          <w:szCs w:val="24"/>
          <w:lang w:val="ru-RU" w:bidi="ar-SA"/>
        </w:rPr>
        <w:t>Хабарского сельсовета</w:t>
      </w:r>
      <w:bookmarkEnd w:id="37"/>
    </w:p>
    <w:p w14:paraId="56296552" w14:textId="77777777" w:rsidR="00E56D60" w:rsidRPr="00CC3A3D" w:rsidRDefault="00E56D60" w:rsidP="00C33328">
      <w:pPr>
        <w:rPr>
          <w:rFonts w:ascii="Times New Roman" w:hAnsi="Times New Roman"/>
          <w:lang w:val="ru-RU"/>
        </w:rPr>
      </w:pPr>
    </w:p>
    <w:tbl>
      <w:tblPr>
        <w:tblW w:w="5000" w:type="pct"/>
        <w:tblLook w:val="04A0" w:firstRow="1" w:lastRow="0" w:firstColumn="1" w:lastColumn="0" w:noHBand="0" w:noVBand="1"/>
      </w:tblPr>
      <w:tblGrid>
        <w:gridCol w:w="2670"/>
        <w:gridCol w:w="1720"/>
        <w:gridCol w:w="1669"/>
        <w:gridCol w:w="1520"/>
        <w:gridCol w:w="1992"/>
      </w:tblGrid>
      <w:tr w:rsidR="00E56D60" w:rsidRPr="00DC2709" w14:paraId="1AF5B5D4" w14:textId="77777777" w:rsidTr="0001164E">
        <w:trPr>
          <w:trHeight w:val="20"/>
        </w:trPr>
        <w:tc>
          <w:tcPr>
            <w:tcW w:w="14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20D0CF" w14:textId="77777777" w:rsidR="00E56D60" w:rsidRPr="00CC3A3D" w:rsidRDefault="00E56D60" w:rsidP="00E56D60">
            <w:pPr>
              <w:pStyle w:val="1ffff"/>
            </w:pPr>
            <w:r w:rsidRPr="00CC3A3D">
              <w:t>Источник централизованного теплоснабжения</w:t>
            </w:r>
          </w:p>
        </w:tc>
        <w:tc>
          <w:tcPr>
            <w:tcW w:w="889" w:type="pct"/>
            <w:tcBorders>
              <w:top w:val="single" w:sz="4" w:space="0" w:color="auto"/>
              <w:left w:val="nil"/>
              <w:bottom w:val="single" w:sz="4" w:space="0" w:color="auto"/>
              <w:right w:val="single" w:sz="4" w:space="0" w:color="auto"/>
            </w:tcBorders>
            <w:shd w:val="clear" w:color="000000" w:fill="D9D9D9"/>
            <w:vAlign w:val="center"/>
            <w:hideMark/>
          </w:tcPr>
          <w:p w14:paraId="3EF75CC2" w14:textId="77777777" w:rsidR="00E56D60" w:rsidRPr="00CC3A3D" w:rsidRDefault="00E56D60" w:rsidP="00E56D60">
            <w:pPr>
              <w:pStyle w:val="1ffff"/>
            </w:pPr>
            <w:r w:rsidRPr="00CC3A3D">
              <w:t>Тепловая нагрузка с учетом потерь тепловой энергии при транспортировке, Гкал/час</w:t>
            </w:r>
          </w:p>
        </w:tc>
        <w:tc>
          <w:tcPr>
            <w:tcW w:w="863" w:type="pct"/>
            <w:tcBorders>
              <w:top w:val="single" w:sz="4" w:space="0" w:color="auto"/>
              <w:left w:val="nil"/>
              <w:bottom w:val="single" w:sz="4" w:space="0" w:color="auto"/>
              <w:right w:val="single" w:sz="4" w:space="0" w:color="auto"/>
            </w:tcBorders>
            <w:shd w:val="clear" w:color="000000" w:fill="D9D9D9"/>
            <w:vAlign w:val="center"/>
            <w:hideMark/>
          </w:tcPr>
          <w:p w14:paraId="32AE43DC" w14:textId="77777777" w:rsidR="00E56D60" w:rsidRPr="00CC3A3D" w:rsidRDefault="00E56D60" w:rsidP="00E56D60">
            <w:pPr>
              <w:pStyle w:val="1ffff"/>
            </w:pPr>
            <w:r w:rsidRPr="00CC3A3D">
              <w:t>Объем теплоносителя в системе теплоснабжения, м3</w:t>
            </w:r>
          </w:p>
        </w:tc>
        <w:tc>
          <w:tcPr>
            <w:tcW w:w="786" w:type="pct"/>
            <w:tcBorders>
              <w:top w:val="single" w:sz="4" w:space="0" w:color="auto"/>
              <w:left w:val="nil"/>
              <w:bottom w:val="single" w:sz="4" w:space="0" w:color="auto"/>
              <w:right w:val="single" w:sz="4" w:space="0" w:color="auto"/>
            </w:tcBorders>
            <w:shd w:val="clear" w:color="000000" w:fill="D9D9D9"/>
            <w:vAlign w:val="center"/>
            <w:hideMark/>
          </w:tcPr>
          <w:p w14:paraId="626E3067" w14:textId="77777777" w:rsidR="00E56D60" w:rsidRPr="00CC3A3D" w:rsidRDefault="00E56D60" w:rsidP="00E56D60">
            <w:pPr>
              <w:pStyle w:val="1ffff"/>
            </w:pPr>
            <w:r w:rsidRPr="00CC3A3D">
              <w:t>Нормируемая утечка теплоносителя, м3/год</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843C552" w14:textId="77777777" w:rsidR="00E56D60" w:rsidRPr="00CC3A3D" w:rsidRDefault="00E56D60" w:rsidP="00E56D60">
            <w:pPr>
              <w:pStyle w:val="1ffff"/>
            </w:pPr>
            <w:r w:rsidRPr="00CC3A3D">
              <w:t>Производительность установки водоподготовки, м3/час</w:t>
            </w:r>
          </w:p>
        </w:tc>
      </w:tr>
      <w:tr w:rsidR="00E56D60" w:rsidRPr="00CC3A3D" w14:paraId="349FDA89" w14:textId="77777777" w:rsidTr="00E56D60">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D5417" w14:textId="3D0C8641" w:rsidR="00E56D60" w:rsidRPr="00CC3A3D" w:rsidRDefault="00E56D60" w:rsidP="00E56D60">
            <w:pPr>
              <w:pStyle w:val="1ffff"/>
            </w:pPr>
            <w:r w:rsidRPr="00CC3A3D">
              <w:t>202</w:t>
            </w:r>
            <w:r w:rsidR="00F26F3F">
              <w:t>5</w:t>
            </w:r>
            <w:r w:rsidRPr="00CC3A3D">
              <w:t xml:space="preserve"> год</w:t>
            </w:r>
          </w:p>
        </w:tc>
      </w:tr>
      <w:tr w:rsidR="00F26F3F" w:rsidRPr="00CC3A3D" w14:paraId="0712A264" w14:textId="77777777" w:rsidTr="00DC2709">
        <w:trPr>
          <w:trHeight w:val="20"/>
        </w:trPr>
        <w:tc>
          <w:tcPr>
            <w:tcW w:w="1433" w:type="pct"/>
            <w:tcBorders>
              <w:top w:val="nil"/>
              <w:left w:val="single" w:sz="4" w:space="0" w:color="auto"/>
              <w:bottom w:val="single" w:sz="4" w:space="0" w:color="auto"/>
              <w:right w:val="single" w:sz="4" w:space="0" w:color="auto"/>
            </w:tcBorders>
            <w:shd w:val="clear" w:color="auto" w:fill="auto"/>
            <w:noWrap/>
            <w:vAlign w:val="center"/>
            <w:hideMark/>
          </w:tcPr>
          <w:p w14:paraId="738F8DFC" w14:textId="06D1024F" w:rsidR="00F26F3F" w:rsidRPr="00CC3A3D" w:rsidRDefault="00F26F3F" w:rsidP="00F26F3F">
            <w:pPr>
              <w:pStyle w:val="1ffff"/>
            </w:pPr>
            <w:r w:rsidRPr="002A0B21">
              <w:rPr>
                <w:szCs w:val="20"/>
              </w:rPr>
              <w:t>Модульная котельная № 1</w:t>
            </w:r>
          </w:p>
        </w:tc>
        <w:tc>
          <w:tcPr>
            <w:tcW w:w="889" w:type="pct"/>
            <w:tcBorders>
              <w:top w:val="nil"/>
              <w:left w:val="nil"/>
              <w:bottom w:val="single" w:sz="4" w:space="0" w:color="auto"/>
              <w:right w:val="single" w:sz="4" w:space="0" w:color="auto"/>
            </w:tcBorders>
            <w:shd w:val="clear" w:color="auto" w:fill="auto"/>
            <w:noWrap/>
            <w:vAlign w:val="bottom"/>
            <w:hideMark/>
          </w:tcPr>
          <w:p w14:paraId="6547030B" w14:textId="77777777" w:rsidR="00F26F3F" w:rsidRPr="00CC3A3D" w:rsidRDefault="00F26F3F" w:rsidP="00F26F3F">
            <w:pPr>
              <w:pStyle w:val="1ffff"/>
            </w:pPr>
            <w:r w:rsidRPr="00CC3A3D">
              <w:t>1,24</w:t>
            </w:r>
          </w:p>
        </w:tc>
        <w:tc>
          <w:tcPr>
            <w:tcW w:w="863" w:type="pct"/>
            <w:tcBorders>
              <w:top w:val="nil"/>
              <w:left w:val="nil"/>
              <w:bottom w:val="single" w:sz="4" w:space="0" w:color="auto"/>
              <w:right w:val="single" w:sz="4" w:space="0" w:color="auto"/>
            </w:tcBorders>
            <w:shd w:val="clear" w:color="auto" w:fill="auto"/>
            <w:noWrap/>
            <w:vAlign w:val="bottom"/>
            <w:hideMark/>
          </w:tcPr>
          <w:p w14:paraId="704C98A1" w14:textId="77777777" w:rsidR="00F26F3F" w:rsidRPr="00CC3A3D" w:rsidRDefault="00F26F3F" w:rsidP="00F26F3F">
            <w:pPr>
              <w:pStyle w:val="1ffff"/>
            </w:pPr>
            <w:r w:rsidRPr="00CC3A3D">
              <w:t>29,76</w:t>
            </w:r>
          </w:p>
        </w:tc>
        <w:tc>
          <w:tcPr>
            <w:tcW w:w="786" w:type="pct"/>
            <w:tcBorders>
              <w:top w:val="nil"/>
              <w:left w:val="nil"/>
              <w:bottom w:val="single" w:sz="4" w:space="0" w:color="auto"/>
              <w:right w:val="single" w:sz="4" w:space="0" w:color="auto"/>
            </w:tcBorders>
            <w:shd w:val="clear" w:color="auto" w:fill="auto"/>
            <w:noWrap/>
            <w:vAlign w:val="bottom"/>
            <w:hideMark/>
          </w:tcPr>
          <w:p w14:paraId="45885E4F" w14:textId="77777777" w:rsidR="00F26F3F" w:rsidRPr="00CC3A3D" w:rsidRDefault="00F26F3F" w:rsidP="00F26F3F">
            <w:pPr>
              <w:pStyle w:val="1ffff"/>
            </w:pPr>
            <w:r w:rsidRPr="00CC3A3D">
              <w:t>0,0744</w:t>
            </w:r>
          </w:p>
        </w:tc>
        <w:tc>
          <w:tcPr>
            <w:tcW w:w="1030" w:type="pct"/>
            <w:tcBorders>
              <w:top w:val="nil"/>
              <w:left w:val="nil"/>
              <w:bottom w:val="single" w:sz="4" w:space="0" w:color="auto"/>
              <w:right w:val="single" w:sz="4" w:space="0" w:color="auto"/>
            </w:tcBorders>
            <w:shd w:val="clear" w:color="auto" w:fill="auto"/>
            <w:noWrap/>
            <w:vAlign w:val="bottom"/>
            <w:hideMark/>
          </w:tcPr>
          <w:p w14:paraId="1B96E66D" w14:textId="77777777" w:rsidR="00F26F3F" w:rsidRPr="00CC3A3D" w:rsidRDefault="00F26F3F" w:rsidP="00F26F3F">
            <w:pPr>
              <w:pStyle w:val="1ffff"/>
            </w:pPr>
            <w:r w:rsidRPr="00CC3A3D">
              <w:t>0,1637</w:t>
            </w:r>
          </w:p>
        </w:tc>
      </w:tr>
      <w:tr w:rsidR="00F26F3F" w:rsidRPr="00CC3A3D" w14:paraId="317F9080" w14:textId="77777777" w:rsidTr="00DC2709">
        <w:trPr>
          <w:trHeight w:val="20"/>
        </w:trPr>
        <w:tc>
          <w:tcPr>
            <w:tcW w:w="1433" w:type="pct"/>
            <w:tcBorders>
              <w:top w:val="nil"/>
              <w:left w:val="single" w:sz="4" w:space="0" w:color="auto"/>
              <w:bottom w:val="single" w:sz="4" w:space="0" w:color="auto"/>
              <w:right w:val="single" w:sz="4" w:space="0" w:color="auto"/>
            </w:tcBorders>
            <w:shd w:val="clear" w:color="auto" w:fill="auto"/>
            <w:noWrap/>
            <w:vAlign w:val="center"/>
            <w:hideMark/>
          </w:tcPr>
          <w:p w14:paraId="70EC920B" w14:textId="3FDFEF12" w:rsidR="00F26F3F" w:rsidRPr="00CC3A3D" w:rsidRDefault="00F26F3F" w:rsidP="00F26F3F">
            <w:pPr>
              <w:pStyle w:val="1ffff"/>
            </w:pPr>
            <w:r w:rsidRPr="002A0B21">
              <w:rPr>
                <w:szCs w:val="20"/>
              </w:rPr>
              <w:t xml:space="preserve">Модульная котельная № 3 </w:t>
            </w:r>
          </w:p>
        </w:tc>
        <w:tc>
          <w:tcPr>
            <w:tcW w:w="889" w:type="pct"/>
            <w:tcBorders>
              <w:top w:val="nil"/>
              <w:left w:val="nil"/>
              <w:bottom w:val="single" w:sz="4" w:space="0" w:color="auto"/>
              <w:right w:val="single" w:sz="4" w:space="0" w:color="auto"/>
            </w:tcBorders>
            <w:shd w:val="clear" w:color="auto" w:fill="auto"/>
            <w:noWrap/>
            <w:vAlign w:val="bottom"/>
            <w:hideMark/>
          </w:tcPr>
          <w:p w14:paraId="3EABA748" w14:textId="77777777" w:rsidR="00F26F3F" w:rsidRPr="00CC3A3D" w:rsidRDefault="00F26F3F" w:rsidP="00F26F3F">
            <w:pPr>
              <w:pStyle w:val="1ffff"/>
            </w:pPr>
            <w:r w:rsidRPr="00CC3A3D">
              <w:t>2,69</w:t>
            </w:r>
          </w:p>
        </w:tc>
        <w:tc>
          <w:tcPr>
            <w:tcW w:w="863" w:type="pct"/>
            <w:tcBorders>
              <w:top w:val="nil"/>
              <w:left w:val="nil"/>
              <w:bottom w:val="single" w:sz="4" w:space="0" w:color="auto"/>
              <w:right w:val="single" w:sz="4" w:space="0" w:color="auto"/>
            </w:tcBorders>
            <w:shd w:val="clear" w:color="auto" w:fill="auto"/>
            <w:noWrap/>
            <w:vAlign w:val="bottom"/>
            <w:hideMark/>
          </w:tcPr>
          <w:p w14:paraId="5A3D5596" w14:textId="77777777" w:rsidR="00F26F3F" w:rsidRPr="00CC3A3D" w:rsidRDefault="00F26F3F" w:rsidP="00F26F3F">
            <w:pPr>
              <w:pStyle w:val="1ffff"/>
            </w:pPr>
            <w:r w:rsidRPr="00CC3A3D">
              <w:t>103,16</w:t>
            </w:r>
          </w:p>
        </w:tc>
        <w:tc>
          <w:tcPr>
            <w:tcW w:w="786" w:type="pct"/>
            <w:tcBorders>
              <w:top w:val="nil"/>
              <w:left w:val="nil"/>
              <w:bottom w:val="single" w:sz="4" w:space="0" w:color="auto"/>
              <w:right w:val="single" w:sz="4" w:space="0" w:color="auto"/>
            </w:tcBorders>
            <w:shd w:val="clear" w:color="auto" w:fill="auto"/>
            <w:noWrap/>
            <w:vAlign w:val="bottom"/>
            <w:hideMark/>
          </w:tcPr>
          <w:p w14:paraId="7E0952ED" w14:textId="77777777" w:rsidR="00F26F3F" w:rsidRPr="00CC3A3D" w:rsidRDefault="00F26F3F" w:rsidP="00F26F3F">
            <w:pPr>
              <w:pStyle w:val="1ffff"/>
            </w:pPr>
            <w:r w:rsidRPr="00CC3A3D">
              <w:t>0,2579</w:t>
            </w:r>
          </w:p>
        </w:tc>
        <w:tc>
          <w:tcPr>
            <w:tcW w:w="1030" w:type="pct"/>
            <w:tcBorders>
              <w:top w:val="nil"/>
              <w:left w:val="nil"/>
              <w:bottom w:val="single" w:sz="4" w:space="0" w:color="auto"/>
              <w:right w:val="single" w:sz="4" w:space="0" w:color="auto"/>
            </w:tcBorders>
            <w:shd w:val="clear" w:color="auto" w:fill="auto"/>
            <w:noWrap/>
            <w:vAlign w:val="bottom"/>
            <w:hideMark/>
          </w:tcPr>
          <w:p w14:paraId="46BF3C78" w14:textId="77777777" w:rsidR="00F26F3F" w:rsidRPr="00CC3A3D" w:rsidRDefault="00F26F3F" w:rsidP="00F26F3F">
            <w:pPr>
              <w:pStyle w:val="1ffff"/>
            </w:pPr>
            <w:r w:rsidRPr="00CC3A3D">
              <w:t>0,5674</w:t>
            </w:r>
          </w:p>
        </w:tc>
      </w:tr>
      <w:tr w:rsidR="00F26F3F" w:rsidRPr="00CC3A3D" w14:paraId="5ECD592D" w14:textId="77777777" w:rsidTr="00DC2709">
        <w:trPr>
          <w:trHeight w:val="20"/>
        </w:trPr>
        <w:tc>
          <w:tcPr>
            <w:tcW w:w="1433" w:type="pct"/>
            <w:tcBorders>
              <w:top w:val="nil"/>
              <w:left w:val="single" w:sz="4" w:space="0" w:color="auto"/>
              <w:bottom w:val="single" w:sz="4" w:space="0" w:color="auto"/>
              <w:right w:val="single" w:sz="4" w:space="0" w:color="auto"/>
            </w:tcBorders>
            <w:shd w:val="clear" w:color="auto" w:fill="auto"/>
            <w:noWrap/>
            <w:vAlign w:val="center"/>
            <w:hideMark/>
          </w:tcPr>
          <w:p w14:paraId="05D74E3A" w14:textId="076D7955" w:rsidR="00F26F3F" w:rsidRPr="00CC3A3D" w:rsidRDefault="00F26F3F" w:rsidP="00F26F3F">
            <w:pPr>
              <w:pStyle w:val="1ffff"/>
            </w:pPr>
            <w:r w:rsidRPr="002A0B21">
              <w:rPr>
                <w:szCs w:val="20"/>
              </w:rPr>
              <w:t>Модульная котельная № 6</w:t>
            </w:r>
          </w:p>
        </w:tc>
        <w:tc>
          <w:tcPr>
            <w:tcW w:w="889" w:type="pct"/>
            <w:tcBorders>
              <w:top w:val="nil"/>
              <w:left w:val="nil"/>
              <w:bottom w:val="single" w:sz="4" w:space="0" w:color="auto"/>
              <w:right w:val="single" w:sz="4" w:space="0" w:color="auto"/>
            </w:tcBorders>
            <w:shd w:val="clear" w:color="auto" w:fill="auto"/>
            <w:noWrap/>
            <w:vAlign w:val="bottom"/>
            <w:hideMark/>
          </w:tcPr>
          <w:p w14:paraId="2FE0C4BD" w14:textId="77777777" w:rsidR="00F26F3F" w:rsidRPr="00CC3A3D" w:rsidRDefault="00F26F3F" w:rsidP="00F26F3F">
            <w:pPr>
              <w:pStyle w:val="1ffff"/>
            </w:pPr>
            <w:r w:rsidRPr="00CC3A3D">
              <w:t>0,59</w:t>
            </w:r>
          </w:p>
        </w:tc>
        <w:tc>
          <w:tcPr>
            <w:tcW w:w="863" w:type="pct"/>
            <w:tcBorders>
              <w:top w:val="nil"/>
              <w:left w:val="nil"/>
              <w:bottom w:val="single" w:sz="4" w:space="0" w:color="auto"/>
              <w:right w:val="single" w:sz="4" w:space="0" w:color="auto"/>
            </w:tcBorders>
            <w:shd w:val="clear" w:color="auto" w:fill="auto"/>
            <w:noWrap/>
            <w:vAlign w:val="bottom"/>
            <w:hideMark/>
          </w:tcPr>
          <w:p w14:paraId="5CE84CF1" w14:textId="77777777" w:rsidR="00F26F3F" w:rsidRPr="00CC3A3D" w:rsidRDefault="00F26F3F" w:rsidP="00F26F3F">
            <w:pPr>
              <w:pStyle w:val="1ffff"/>
            </w:pPr>
            <w:r w:rsidRPr="00CC3A3D">
              <w:t>11,10</w:t>
            </w:r>
          </w:p>
        </w:tc>
        <w:tc>
          <w:tcPr>
            <w:tcW w:w="786" w:type="pct"/>
            <w:tcBorders>
              <w:top w:val="nil"/>
              <w:left w:val="nil"/>
              <w:bottom w:val="single" w:sz="4" w:space="0" w:color="auto"/>
              <w:right w:val="single" w:sz="4" w:space="0" w:color="auto"/>
            </w:tcBorders>
            <w:shd w:val="clear" w:color="auto" w:fill="auto"/>
            <w:noWrap/>
            <w:vAlign w:val="bottom"/>
            <w:hideMark/>
          </w:tcPr>
          <w:p w14:paraId="56DCA1ED" w14:textId="77777777" w:rsidR="00F26F3F" w:rsidRPr="00CC3A3D" w:rsidRDefault="00F26F3F" w:rsidP="00F26F3F">
            <w:pPr>
              <w:pStyle w:val="1ffff"/>
            </w:pPr>
            <w:r w:rsidRPr="00CC3A3D">
              <w:t>0,0278</w:t>
            </w:r>
          </w:p>
        </w:tc>
        <w:tc>
          <w:tcPr>
            <w:tcW w:w="1030" w:type="pct"/>
            <w:tcBorders>
              <w:top w:val="nil"/>
              <w:left w:val="nil"/>
              <w:bottom w:val="single" w:sz="4" w:space="0" w:color="auto"/>
              <w:right w:val="single" w:sz="4" w:space="0" w:color="auto"/>
            </w:tcBorders>
            <w:shd w:val="clear" w:color="auto" w:fill="auto"/>
            <w:noWrap/>
            <w:vAlign w:val="bottom"/>
            <w:hideMark/>
          </w:tcPr>
          <w:p w14:paraId="693CDBE9" w14:textId="77777777" w:rsidR="00F26F3F" w:rsidRPr="00CC3A3D" w:rsidRDefault="00F26F3F" w:rsidP="00F26F3F">
            <w:pPr>
              <w:pStyle w:val="1ffff"/>
            </w:pPr>
            <w:r w:rsidRPr="00CC3A3D">
              <w:t>0,0611</w:t>
            </w:r>
          </w:p>
        </w:tc>
      </w:tr>
      <w:tr w:rsidR="00F26F3F" w:rsidRPr="00CC3A3D" w14:paraId="7B49FB17" w14:textId="77777777" w:rsidTr="00DC2709">
        <w:trPr>
          <w:trHeight w:val="20"/>
        </w:trPr>
        <w:tc>
          <w:tcPr>
            <w:tcW w:w="1433" w:type="pct"/>
            <w:tcBorders>
              <w:top w:val="nil"/>
              <w:left w:val="single" w:sz="4" w:space="0" w:color="auto"/>
              <w:bottom w:val="single" w:sz="4" w:space="0" w:color="auto"/>
              <w:right w:val="single" w:sz="4" w:space="0" w:color="auto"/>
            </w:tcBorders>
            <w:shd w:val="clear" w:color="auto" w:fill="auto"/>
            <w:noWrap/>
            <w:vAlign w:val="center"/>
            <w:hideMark/>
          </w:tcPr>
          <w:p w14:paraId="06E303E5" w14:textId="26E27583" w:rsidR="00F26F3F" w:rsidRPr="00CC3A3D" w:rsidRDefault="00F26F3F" w:rsidP="00F26F3F">
            <w:pPr>
              <w:pStyle w:val="1ffff"/>
            </w:pPr>
            <w:r w:rsidRPr="002A0B21">
              <w:rPr>
                <w:szCs w:val="20"/>
              </w:rPr>
              <w:t>Модульная котельная № 7</w:t>
            </w:r>
          </w:p>
        </w:tc>
        <w:tc>
          <w:tcPr>
            <w:tcW w:w="889" w:type="pct"/>
            <w:tcBorders>
              <w:top w:val="nil"/>
              <w:left w:val="nil"/>
              <w:bottom w:val="single" w:sz="4" w:space="0" w:color="auto"/>
              <w:right w:val="single" w:sz="4" w:space="0" w:color="auto"/>
            </w:tcBorders>
            <w:shd w:val="clear" w:color="auto" w:fill="auto"/>
            <w:noWrap/>
            <w:vAlign w:val="bottom"/>
            <w:hideMark/>
          </w:tcPr>
          <w:p w14:paraId="4E1914EC" w14:textId="77777777" w:rsidR="00F26F3F" w:rsidRPr="00CC3A3D" w:rsidRDefault="00F26F3F" w:rsidP="00F26F3F">
            <w:pPr>
              <w:pStyle w:val="1ffff"/>
            </w:pPr>
            <w:r w:rsidRPr="00CC3A3D">
              <w:t>0,44</w:t>
            </w:r>
          </w:p>
        </w:tc>
        <w:tc>
          <w:tcPr>
            <w:tcW w:w="863" w:type="pct"/>
            <w:tcBorders>
              <w:top w:val="nil"/>
              <w:left w:val="nil"/>
              <w:bottom w:val="single" w:sz="4" w:space="0" w:color="auto"/>
              <w:right w:val="single" w:sz="4" w:space="0" w:color="auto"/>
            </w:tcBorders>
            <w:shd w:val="clear" w:color="auto" w:fill="auto"/>
            <w:noWrap/>
            <w:vAlign w:val="bottom"/>
            <w:hideMark/>
          </w:tcPr>
          <w:p w14:paraId="33448C6F" w14:textId="77777777" w:rsidR="00F26F3F" w:rsidRPr="00CC3A3D" w:rsidRDefault="00F26F3F" w:rsidP="00F26F3F">
            <w:pPr>
              <w:pStyle w:val="1ffff"/>
            </w:pPr>
            <w:r w:rsidRPr="00CC3A3D">
              <w:t>38,13</w:t>
            </w:r>
          </w:p>
        </w:tc>
        <w:tc>
          <w:tcPr>
            <w:tcW w:w="786" w:type="pct"/>
            <w:tcBorders>
              <w:top w:val="nil"/>
              <w:left w:val="nil"/>
              <w:bottom w:val="single" w:sz="4" w:space="0" w:color="auto"/>
              <w:right w:val="single" w:sz="4" w:space="0" w:color="auto"/>
            </w:tcBorders>
            <w:shd w:val="clear" w:color="auto" w:fill="auto"/>
            <w:noWrap/>
            <w:vAlign w:val="bottom"/>
            <w:hideMark/>
          </w:tcPr>
          <w:p w14:paraId="67CC4AF9" w14:textId="77777777" w:rsidR="00F26F3F" w:rsidRPr="00CC3A3D" w:rsidRDefault="00F26F3F" w:rsidP="00F26F3F">
            <w:pPr>
              <w:pStyle w:val="1ffff"/>
            </w:pPr>
            <w:r w:rsidRPr="00CC3A3D">
              <w:t>0,0953</w:t>
            </w:r>
          </w:p>
        </w:tc>
        <w:tc>
          <w:tcPr>
            <w:tcW w:w="1030" w:type="pct"/>
            <w:tcBorders>
              <w:top w:val="nil"/>
              <w:left w:val="nil"/>
              <w:bottom w:val="single" w:sz="4" w:space="0" w:color="auto"/>
              <w:right w:val="single" w:sz="4" w:space="0" w:color="auto"/>
            </w:tcBorders>
            <w:shd w:val="clear" w:color="auto" w:fill="auto"/>
            <w:noWrap/>
            <w:vAlign w:val="bottom"/>
            <w:hideMark/>
          </w:tcPr>
          <w:p w14:paraId="23652BB1" w14:textId="77777777" w:rsidR="00F26F3F" w:rsidRPr="00CC3A3D" w:rsidRDefault="00F26F3F" w:rsidP="00F26F3F">
            <w:pPr>
              <w:pStyle w:val="1ffff"/>
            </w:pPr>
            <w:r w:rsidRPr="00CC3A3D">
              <w:t>0,2097</w:t>
            </w:r>
          </w:p>
        </w:tc>
      </w:tr>
      <w:tr w:rsidR="00F26F3F" w:rsidRPr="00CC3A3D" w14:paraId="1CADAA6C" w14:textId="77777777" w:rsidTr="00DC2709">
        <w:trPr>
          <w:trHeight w:val="20"/>
        </w:trPr>
        <w:tc>
          <w:tcPr>
            <w:tcW w:w="1433" w:type="pct"/>
            <w:tcBorders>
              <w:top w:val="nil"/>
              <w:left w:val="single" w:sz="4" w:space="0" w:color="auto"/>
              <w:bottom w:val="single" w:sz="4" w:space="0" w:color="auto"/>
              <w:right w:val="single" w:sz="4" w:space="0" w:color="auto"/>
            </w:tcBorders>
            <w:shd w:val="clear" w:color="auto" w:fill="auto"/>
            <w:noWrap/>
            <w:vAlign w:val="center"/>
            <w:hideMark/>
          </w:tcPr>
          <w:p w14:paraId="6032A0BB" w14:textId="462515A4" w:rsidR="00F26F3F" w:rsidRPr="00CC3A3D" w:rsidRDefault="00F26F3F" w:rsidP="00F26F3F">
            <w:pPr>
              <w:pStyle w:val="1ffff"/>
            </w:pPr>
            <w:r w:rsidRPr="002A0B21">
              <w:rPr>
                <w:szCs w:val="20"/>
              </w:rPr>
              <w:t>Котельная № 9</w:t>
            </w:r>
          </w:p>
        </w:tc>
        <w:tc>
          <w:tcPr>
            <w:tcW w:w="889" w:type="pct"/>
            <w:tcBorders>
              <w:top w:val="nil"/>
              <w:left w:val="nil"/>
              <w:bottom w:val="single" w:sz="4" w:space="0" w:color="auto"/>
              <w:right w:val="single" w:sz="4" w:space="0" w:color="auto"/>
            </w:tcBorders>
            <w:shd w:val="clear" w:color="auto" w:fill="auto"/>
            <w:noWrap/>
            <w:vAlign w:val="bottom"/>
            <w:hideMark/>
          </w:tcPr>
          <w:p w14:paraId="114D1E0C" w14:textId="77777777" w:rsidR="00F26F3F" w:rsidRPr="00CC3A3D" w:rsidRDefault="00F26F3F" w:rsidP="00F26F3F">
            <w:pPr>
              <w:pStyle w:val="1ffff"/>
            </w:pPr>
            <w:r w:rsidRPr="00CC3A3D">
              <w:t>0,59</w:t>
            </w:r>
          </w:p>
        </w:tc>
        <w:tc>
          <w:tcPr>
            <w:tcW w:w="863" w:type="pct"/>
            <w:tcBorders>
              <w:top w:val="nil"/>
              <w:left w:val="nil"/>
              <w:bottom w:val="single" w:sz="4" w:space="0" w:color="auto"/>
              <w:right w:val="single" w:sz="4" w:space="0" w:color="auto"/>
            </w:tcBorders>
            <w:shd w:val="clear" w:color="auto" w:fill="auto"/>
            <w:noWrap/>
            <w:vAlign w:val="bottom"/>
            <w:hideMark/>
          </w:tcPr>
          <w:p w14:paraId="56866C5A" w14:textId="77777777" w:rsidR="00F26F3F" w:rsidRPr="00CC3A3D" w:rsidRDefault="00F26F3F" w:rsidP="00F26F3F">
            <w:pPr>
              <w:pStyle w:val="1ffff"/>
            </w:pPr>
            <w:r w:rsidRPr="00CC3A3D">
              <w:t>17,35</w:t>
            </w:r>
          </w:p>
        </w:tc>
        <w:tc>
          <w:tcPr>
            <w:tcW w:w="786" w:type="pct"/>
            <w:tcBorders>
              <w:top w:val="nil"/>
              <w:left w:val="nil"/>
              <w:bottom w:val="single" w:sz="4" w:space="0" w:color="auto"/>
              <w:right w:val="single" w:sz="4" w:space="0" w:color="auto"/>
            </w:tcBorders>
            <w:shd w:val="clear" w:color="auto" w:fill="auto"/>
            <w:noWrap/>
            <w:vAlign w:val="bottom"/>
            <w:hideMark/>
          </w:tcPr>
          <w:p w14:paraId="7DF7A929" w14:textId="77777777" w:rsidR="00F26F3F" w:rsidRPr="00CC3A3D" w:rsidRDefault="00F26F3F" w:rsidP="00F26F3F">
            <w:pPr>
              <w:pStyle w:val="1ffff"/>
            </w:pPr>
            <w:r w:rsidRPr="00CC3A3D">
              <w:t>0,0434</w:t>
            </w:r>
          </w:p>
        </w:tc>
        <w:tc>
          <w:tcPr>
            <w:tcW w:w="1030" w:type="pct"/>
            <w:tcBorders>
              <w:top w:val="nil"/>
              <w:left w:val="nil"/>
              <w:bottom w:val="single" w:sz="4" w:space="0" w:color="auto"/>
              <w:right w:val="single" w:sz="4" w:space="0" w:color="auto"/>
            </w:tcBorders>
            <w:shd w:val="clear" w:color="auto" w:fill="auto"/>
            <w:noWrap/>
            <w:vAlign w:val="bottom"/>
            <w:hideMark/>
          </w:tcPr>
          <w:p w14:paraId="21217C63" w14:textId="77777777" w:rsidR="00F26F3F" w:rsidRPr="00CC3A3D" w:rsidRDefault="00F26F3F" w:rsidP="00F26F3F">
            <w:pPr>
              <w:pStyle w:val="1ffff"/>
            </w:pPr>
            <w:r w:rsidRPr="00CC3A3D">
              <w:t>0,0954</w:t>
            </w:r>
          </w:p>
        </w:tc>
      </w:tr>
      <w:tr w:rsidR="00F26F3F" w:rsidRPr="00CC3A3D" w14:paraId="50999B87" w14:textId="77777777" w:rsidTr="00DC2709">
        <w:trPr>
          <w:trHeight w:val="20"/>
        </w:trPr>
        <w:tc>
          <w:tcPr>
            <w:tcW w:w="1433" w:type="pct"/>
            <w:tcBorders>
              <w:top w:val="nil"/>
              <w:left w:val="single" w:sz="4" w:space="0" w:color="auto"/>
              <w:bottom w:val="single" w:sz="4" w:space="0" w:color="auto"/>
              <w:right w:val="single" w:sz="4" w:space="0" w:color="auto"/>
            </w:tcBorders>
            <w:shd w:val="clear" w:color="auto" w:fill="auto"/>
            <w:noWrap/>
            <w:vAlign w:val="center"/>
            <w:hideMark/>
          </w:tcPr>
          <w:p w14:paraId="4D6FBD83" w14:textId="238ABBAB" w:rsidR="00F26F3F" w:rsidRPr="00CC3A3D" w:rsidRDefault="00F26F3F" w:rsidP="00F26F3F">
            <w:pPr>
              <w:pStyle w:val="1ffff"/>
            </w:pPr>
            <w:r w:rsidRPr="002A0B21">
              <w:rPr>
                <w:szCs w:val="20"/>
              </w:rPr>
              <w:t>Котельная № 10</w:t>
            </w:r>
          </w:p>
        </w:tc>
        <w:tc>
          <w:tcPr>
            <w:tcW w:w="889" w:type="pct"/>
            <w:tcBorders>
              <w:top w:val="nil"/>
              <w:left w:val="nil"/>
              <w:bottom w:val="single" w:sz="4" w:space="0" w:color="auto"/>
              <w:right w:val="single" w:sz="4" w:space="0" w:color="auto"/>
            </w:tcBorders>
            <w:shd w:val="clear" w:color="auto" w:fill="auto"/>
            <w:noWrap/>
            <w:vAlign w:val="bottom"/>
            <w:hideMark/>
          </w:tcPr>
          <w:p w14:paraId="52C620FB" w14:textId="77777777" w:rsidR="00F26F3F" w:rsidRPr="00CC3A3D" w:rsidRDefault="00F26F3F" w:rsidP="00F26F3F">
            <w:pPr>
              <w:pStyle w:val="1ffff"/>
            </w:pPr>
            <w:r w:rsidRPr="00CC3A3D">
              <w:t>0,32</w:t>
            </w:r>
          </w:p>
        </w:tc>
        <w:tc>
          <w:tcPr>
            <w:tcW w:w="863" w:type="pct"/>
            <w:tcBorders>
              <w:top w:val="nil"/>
              <w:left w:val="nil"/>
              <w:bottom w:val="single" w:sz="4" w:space="0" w:color="auto"/>
              <w:right w:val="single" w:sz="4" w:space="0" w:color="auto"/>
            </w:tcBorders>
            <w:shd w:val="clear" w:color="auto" w:fill="auto"/>
            <w:noWrap/>
            <w:vAlign w:val="bottom"/>
            <w:hideMark/>
          </w:tcPr>
          <w:p w14:paraId="15EC2796" w14:textId="77777777" w:rsidR="00F26F3F" w:rsidRPr="00CC3A3D" w:rsidRDefault="00F26F3F" w:rsidP="00F26F3F">
            <w:pPr>
              <w:pStyle w:val="1ffff"/>
            </w:pPr>
            <w:r w:rsidRPr="00CC3A3D">
              <w:t>36,71</w:t>
            </w:r>
          </w:p>
        </w:tc>
        <w:tc>
          <w:tcPr>
            <w:tcW w:w="786" w:type="pct"/>
            <w:tcBorders>
              <w:top w:val="nil"/>
              <w:left w:val="nil"/>
              <w:bottom w:val="single" w:sz="4" w:space="0" w:color="auto"/>
              <w:right w:val="single" w:sz="4" w:space="0" w:color="auto"/>
            </w:tcBorders>
            <w:shd w:val="clear" w:color="auto" w:fill="auto"/>
            <w:noWrap/>
            <w:vAlign w:val="bottom"/>
            <w:hideMark/>
          </w:tcPr>
          <w:p w14:paraId="1FB75646" w14:textId="77777777" w:rsidR="00F26F3F" w:rsidRPr="00CC3A3D" w:rsidRDefault="00F26F3F" w:rsidP="00F26F3F">
            <w:pPr>
              <w:pStyle w:val="1ffff"/>
            </w:pPr>
            <w:r w:rsidRPr="00CC3A3D">
              <w:t>0,0918</w:t>
            </w:r>
          </w:p>
        </w:tc>
        <w:tc>
          <w:tcPr>
            <w:tcW w:w="1030" w:type="pct"/>
            <w:tcBorders>
              <w:top w:val="nil"/>
              <w:left w:val="nil"/>
              <w:bottom w:val="single" w:sz="4" w:space="0" w:color="auto"/>
              <w:right w:val="single" w:sz="4" w:space="0" w:color="auto"/>
            </w:tcBorders>
            <w:shd w:val="clear" w:color="auto" w:fill="auto"/>
            <w:noWrap/>
            <w:vAlign w:val="bottom"/>
            <w:hideMark/>
          </w:tcPr>
          <w:p w14:paraId="5775786C" w14:textId="77777777" w:rsidR="00F26F3F" w:rsidRPr="00CC3A3D" w:rsidRDefault="00F26F3F" w:rsidP="00F26F3F">
            <w:pPr>
              <w:pStyle w:val="1ffff"/>
            </w:pPr>
            <w:r w:rsidRPr="00CC3A3D">
              <w:t>0,2019</w:t>
            </w:r>
          </w:p>
        </w:tc>
      </w:tr>
    </w:tbl>
    <w:p w14:paraId="2FF07125" w14:textId="77777777" w:rsidR="00E56D60" w:rsidRPr="00CC3A3D" w:rsidRDefault="00E56D60" w:rsidP="00C33328">
      <w:pPr>
        <w:rPr>
          <w:rFonts w:ascii="Times New Roman" w:hAnsi="Times New Roman"/>
          <w:lang w:val="ru-RU"/>
        </w:rPr>
      </w:pPr>
    </w:p>
    <w:p w14:paraId="36316FE2" w14:textId="77777777" w:rsidR="00096066" w:rsidRPr="00F26F3F" w:rsidRDefault="001548F9" w:rsidP="00C33328">
      <w:pPr>
        <w:rPr>
          <w:rFonts w:ascii="Times New Roman" w:hAnsi="Times New Roman"/>
          <w:szCs w:val="24"/>
          <w:lang w:val="ru-RU"/>
        </w:rPr>
      </w:pPr>
      <w:r w:rsidRPr="00F26F3F">
        <w:rPr>
          <w:rFonts w:ascii="Times New Roman" w:hAnsi="Times New Roman"/>
          <w:szCs w:val="24"/>
          <w:lang w:val="ru-RU"/>
        </w:rPr>
        <w:lastRenderedPageBreak/>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14:paraId="219E09F8" w14:textId="77777777" w:rsidR="00822B10" w:rsidRPr="00F26F3F" w:rsidRDefault="00822B10" w:rsidP="00C33328">
      <w:pPr>
        <w:rPr>
          <w:rFonts w:ascii="Times New Roman" w:hAnsi="Times New Roman"/>
          <w:szCs w:val="24"/>
          <w:lang w:val="ru-RU"/>
        </w:rPr>
      </w:pPr>
    </w:p>
    <w:p w14:paraId="46F132E7" w14:textId="77777777" w:rsidR="00B011F8" w:rsidRPr="00F26F3F" w:rsidRDefault="001548F9" w:rsidP="00B011F8">
      <w:pPr>
        <w:pStyle w:val="1fff"/>
        <w:rPr>
          <w:b/>
        </w:rPr>
      </w:pPr>
      <w:bookmarkStart w:id="38" w:name="_Toc527706883"/>
      <w:r w:rsidRPr="00F26F3F">
        <w:rPr>
          <w:b/>
        </w:rPr>
        <w:t xml:space="preserve">Таблица </w:t>
      </w:r>
      <w:r w:rsidR="003364B6" w:rsidRPr="00F26F3F">
        <w:rPr>
          <w:b/>
        </w:rPr>
        <w:t>9</w:t>
      </w:r>
      <w:r w:rsidRPr="00F26F3F">
        <w:rPr>
          <w:b/>
        </w:rPr>
        <w:t xml:space="preserve"> – Объем теплоносителя необходимый для подпитки сети в аварийном режиме</w:t>
      </w:r>
      <w:bookmarkEnd w:id="38"/>
    </w:p>
    <w:tbl>
      <w:tblPr>
        <w:tblW w:w="9980" w:type="dxa"/>
        <w:tblInd w:w="103" w:type="dxa"/>
        <w:tblLook w:val="04A0" w:firstRow="1" w:lastRow="0" w:firstColumn="1" w:lastColumn="0" w:noHBand="0" w:noVBand="1"/>
      </w:tblPr>
      <w:tblGrid>
        <w:gridCol w:w="3460"/>
        <w:gridCol w:w="3540"/>
        <w:gridCol w:w="2980"/>
      </w:tblGrid>
      <w:tr w:rsidR="00F26F3F" w:rsidRPr="00DC2709" w14:paraId="0051AC57" w14:textId="77777777" w:rsidTr="00E56D60">
        <w:trPr>
          <w:trHeight w:val="765"/>
        </w:trPr>
        <w:tc>
          <w:tcPr>
            <w:tcW w:w="3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3AB085" w14:textId="77777777" w:rsidR="00E56D60" w:rsidRPr="00F26F3F" w:rsidRDefault="00E56D60" w:rsidP="00E56D60">
            <w:pPr>
              <w:spacing w:line="240" w:lineRule="auto"/>
              <w:ind w:firstLine="0"/>
              <w:jc w:val="center"/>
              <w:rPr>
                <w:rFonts w:ascii="Times New Roman" w:hAnsi="Times New Roman"/>
                <w:sz w:val="20"/>
                <w:szCs w:val="20"/>
                <w:lang w:val="ru-RU" w:eastAsia="ru-RU" w:bidi="ar-SA"/>
              </w:rPr>
            </w:pPr>
            <w:r w:rsidRPr="00F26F3F">
              <w:rPr>
                <w:rFonts w:ascii="Times New Roman" w:hAnsi="Times New Roman"/>
                <w:sz w:val="20"/>
                <w:szCs w:val="20"/>
                <w:lang w:val="ru-RU" w:eastAsia="ru-RU" w:bidi="ar-SA"/>
              </w:rPr>
              <w:t>Показатель</w:t>
            </w:r>
          </w:p>
        </w:tc>
        <w:tc>
          <w:tcPr>
            <w:tcW w:w="3540" w:type="dxa"/>
            <w:tcBorders>
              <w:top w:val="single" w:sz="4" w:space="0" w:color="auto"/>
              <w:left w:val="nil"/>
              <w:bottom w:val="single" w:sz="4" w:space="0" w:color="auto"/>
              <w:right w:val="single" w:sz="4" w:space="0" w:color="auto"/>
            </w:tcBorders>
            <w:shd w:val="clear" w:color="000000" w:fill="D9D9D9"/>
            <w:vAlign w:val="center"/>
            <w:hideMark/>
          </w:tcPr>
          <w:p w14:paraId="1C92A7AC" w14:textId="77777777" w:rsidR="00E56D60" w:rsidRPr="00F26F3F" w:rsidRDefault="00E56D60" w:rsidP="00E56D60">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Объем теплоносителя в системе теплоснабжения, м3</w:t>
            </w:r>
          </w:p>
        </w:tc>
        <w:tc>
          <w:tcPr>
            <w:tcW w:w="2980" w:type="dxa"/>
            <w:tcBorders>
              <w:top w:val="single" w:sz="4" w:space="0" w:color="auto"/>
              <w:left w:val="nil"/>
              <w:bottom w:val="single" w:sz="4" w:space="0" w:color="auto"/>
              <w:right w:val="single" w:sz="4" w:space="0" w:color="auto"/>
            </w:tcBorders>
            <w:shd w:val="clear" w:color="000000" w:fill="D9D9D9"/>
            <w:vAlign w:val="center"/>
            <w:hideMark/>
          </w:tcPr>
          <w:p w14:paraId="413744A8" w14:textId="77777777" w:rsidR="00E56D60" w:rsidRPr="00F26F3F" w:rsidRDefault="00E56D60" w:rsidP="00E56D60">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Аварийная подпитка химически не обработанной и недеаэрированной воды, м3/час</w:t>
            </w:r>
          </w:p>
        </w:tc>
      </w:tr>
      <w:tr w:rsidR="00F26F3F" w:rsidRPr="00F26F3F" w14:paraId="22FBAA2E" w14:textId="77777777" w:rsidTr="00E56D60">
        <w:trPr>
          <w:trHeight w:val="300"/>
        </w:trPr>
        <w:tc>
          <w:tcPr>
            <w:tcW w:w="99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D27C6" w14:textId="753DFC46" w:rsidR="00E56D60" w:rsidRPr="00F26F3F" w:rsidRDefault="00E56D60" w:rsidP="00E56D60">
            <w:pPr>
              <w:spacing w:line="240" w:lineRule="auto"/>
              <w:ind w:firstLine="0"/>
              <w:jc w:val="center"/>
              <w:rPr>
                <w:rFonts w:ascii="Times New Roman" w:hAnsi="Times New Roman"/>
                <w:sz w:val="20"/>
                <w:szCs w:val="20"/>
                <w:lang w:val="ru-RU" w:eastAsia="ru-RU" w:bidi="ar-SA"/>
              </w:rPr>
            </w:pPr>
            <w:r w:rsidRPr="00F26F3F">
              <w:rPr>
                <w:rFonts w:ascii="Times New Roman" w:hAnsi="Times New Roman"/>
                <w:sz w:val="20"/>
                <w:szCs w:val="20"/>
                <w:lang w:val="ru-RU" w:eastAsia="ru-RU" w:bidi="ar-SA"/>
              </w:rPr>
              <w:t>202</w:t>
            </w:r>
            <w:r w:rsidR="00F26F3F" w:rsidRPr="00F26F3F">
              <w:rPr>
                <w:rFonts w:ascii="Times New Roman" w:hAnsi="Times New Roman"/>
                <w:sz w:val="20"/>
                <w:szCs w:val="20"/>
                <w:lang w:val="ru-RU" w:eastAsia="ru-RU" w:bidi="ar-SA"/>
              </w:rPr>
              <w:t>5</w:t>
            </w:r>
            <w:r w:rsidRPr="00F26F3F">
              <w:rPr>
                <w:rFonts w:ascii="Times New Roman" w:hAnsi="Times New Roman"/>
                <w:sz w:val="20"/>
                <w:szCs w:val="20"/>
                <w:lang w:val="ru-RU" w:eastAsia="ru-RU" w:bidi="ar-SA"/>
              </w:rPr>
              <w:t xml:space="preserve"> год</w:t>
            </w:r>
          </w:p>
        </w:tc>
      </w:tr>
      <w:tr w:rsidR="00F26F3F" w:rsidRPr="00F26F3F" w14:paraId="190100FE" w14:textId="77777777" w:rsidTr="00DC2709">
        <w:trPr>
          <w:trHeight w:val="25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2BBC6102" w14:textId="7981A1F6" w:rsidR="00F26F3F" w:rsidRPr="00F26F3F" w:rsidRDefault="00F26F3F" w:rsidP="00F26F3F">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Модульная котельная № 1</w:t>
            </w:r>
          </w:p>
        </w:tc>
        <w:tc>
          <w:tcPr>
            <w:tcW w:w="3540" w:type="dxa"/>
            <w:tcBorders>
              <w:top w:val="nil"/>
              <w:left w:val="nil"/>
              <w:bottom w:val="single" w:sz="4" w:space="0" w:color="auto"/>
              <w:right w:val="single" w:sz="4" w:space="0" w:color="auto"/>
            </w:tcBorders>
            <w:shd w:val="clear" w:color="auto" w:fill="auto"/>
            <w:noWrap/>
            <w:vAlign w:val="bottom"/>
            <w:hideMark/>
          </w:tcPr>
          <w:p w14:paraId="74E24956"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29,76</w:t>
            </w:r>
          </w:p>
        </w:tc>
        <w:tc>
          <w:tcPr>
            <w:tcW w:w="2980" w:type="dxa"/>
            <w:tcBorders>
              <w:top w:val="nil"/>
              <w:left w:val="nil"/>
              <w:bottom w:val="single" w:sz="4" w:space="0" w:color="auto"/>
              <w:right w:val="single" w:sz="4" w:space="0" w:color="auto"/>
            </w:tcBorders>
            <w:shd w:val="clear" w:color="auto" w:fill="auto"/>
            <w:noWrap/>
            <w:vAlign w:val="bottom"/>
            <w:hideMark/>
          </w:tcPr>
          <w:p w14:paraId="2824709D"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0,60</w:t>
            </w:r>
          </w:p>
        </w:tc>
      </w:tr>
      <w:tr w:rsidR="00F26F3F" w:rsidRPr="00F26F3F" w14:paraId="06CADB59" w14:textId="77777777" w:rsidTr="00DC2709">
        <w:trPr>
          <w:trHeight w:val="25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568FCE76" w14:textId="1B53B491" w:rsidR="00F26F3F" w:rsidRPr="00F26F3F" w:rsidRDefault="00F26F3F" w:rsidP="00F26F3F">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 xml:space="preserve">Модульная котельная № 3 </w:t>
            </w:r>
          </w:p>
        </w:tc>
        <w:tc>
          <w:tcPr>
            <w:tcW w:w="3540" w:type="dxa"/>
            <w:tcBorders>
              <w:top w:val="nil"/>
              <w:left w:val="nil"/>
              <w:bottom w:val="single" w:sz="4" w:space="0" w:color="auto"/>
              <w:right w:val="single" w:sz="4" w:space="0" w:color="auto"/>
            </w:tcBorders>
            <w:shd w:val="clear" w:color="auto" w:fill="auto"/>
            <w:noWrap/>
            <w:vAlign w:val="bottom"/>
            <w:hideMark/>
          </w:tcPr>
          <w:p w14:paraId="65F07BED"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103,16</w:t>
            </w:r>
          </w:p>
        </w:tc>
        <w:tc>
          <w:tcPr>
            <w:tcW w:w="2980" w:type="dxa"/>
            <w:tcBorders>
              <w:top w:val="nil"/>
              <w:left w:val="nil"/>
              <w:bottom w:val="single" w:sz="4" w:space="0" w:color="auto"/>
              <w:right w:val="single" w:sz="4" w:space="0" w:color="auto"/>
            </w:tcBorders>
            <w:shd w:val="clear" w:color="auto" w:fill="auto"/>
            <w:noWrap/>
            <w:vAlign w:val="bottom"/>
            <w:hideMark/>
          </w:tcPr>
          <w:p w14:paraId="55CF24FD"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2,06</w:t>
            </w:r>
          </w:p>
        </w:tc>
      </w:tr>
      <w:tr w:rsidR="00F26F3F" w:rsidRPr="00F26F3F" w14:paraId="5EE51428" w14:textId="77777777" w:rsidTr="00DC2709">
        <w:trPr>
          <w:trHeight w:val="25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2F4DAC37" w14:textId="211D217A" w:rsidR="00F26F3F" w:rsidRPr="00F26F3F" w:rsidRDefault="00F26F3F" w:rsidP="00F26F3F">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Модульная котельная № 6</w:t>
            </w:r>
          </w:p>
        </w:tc>
        <w:tc>
          <w:tcPr>
            <w:tcW w:w="3540" w:type="dxa"/>
            <w:tcBorders>
              <w:top w:val="nil"/>
              <w:left w:val="nil"/>
              <w:bottom w:val="single" w:sz="4" w:space="0" w:color="auto"/>
              <w:right w:val="single" w:sz="4" w:space="0" w:color="auto"/>
            </w:tcBorders>
            <w:shd w:val="clear" w:color="auto" w:fill="auto"/>
            <w:noWrap/>
            <w:vAlign w:val="bottom"/>
            <w:hideMark/>
          </w:tcPr>
          <w:p w14:paraId="51D48D60"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11,10</w:t>
            </w:r>
          </w:p>
        </w:tc>
        <w:tc>
          <w:tcPr>
            <w:tcW w:w="2980" w:type="dxa"/>
            <w:tcBorders>
              <w:top w:val="nil"/>
              <w:left w:val="nil"/>
              <w:bottom w:val="single" w:sz="4" w:space="0" w:color="auto"/>
              <w:right w:val="single" w:sz="4" w:space="0" w:color="auto"/>
            </w:tcBorders>
            <w:shd w:val="clear" w:color="auto" w:fill="auto"/>
            <w:noWrap/>
            <w:vAlign w:val="bottom"/>
            <w:hideMark/>
          </w:tcPr>
          <w:p w14:paraId="62407C15"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0,22</w:t>
            </w:r>
          </w:p>
        </w:tc>
      </w:tr>
      <w:tr w:rsidR="00F26F3F" w:rsidRPr="00F26F3F" w14:paraId="2CD18A79" w14:textId="77777777" w:rsidTr="00DC2709">
        <w:trPr>
          <w:trHeight w:val="25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15433D44" w14:textId="33234B28" w:rsidR="00F26F3F" w:rsidRPr="00F26F3F" w:rsidRDefault="00F26F3F" w:rsidP="00F26F3F">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Модульная котельная № 7</w:t>
            </w:r>
          </w:p>
        </w:tc>
        <w:tc>
          <w:tcPr>
            <w:tcW w:w="3540" w:type="dxa"/>
            <w:tcBorders>
              <w:top w:val="nil"/>
              <w:left w:val="nil"/>
              <w:bottom w:val="single" w:sz="4" w:space="0" w:color="auto"/>
              <w:right w:val="single" w:sz="4" w:space="0" w:color="auto"/>
            </w:tcBorders>
            <w:shd w:val="clear" w:color="auto" w:fill="auto"/>
            <w:noWrap/>
            <w:vAlign w:val="bottom"/>
            <w:hideMark/>
          </w:tcPr>
          <w:p w14:paraId="4F922169"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38,13</w:t>
            </w:r>
          </w:p>
        </w:tc>
        <w:tc>
          <w:tcPr>
            <w:tcW w:w="2980" w:type="dxa"/>
            <w:tcBorders>
              <w:top w:val="nil"/>
              <w:left w:val="nil"/>
              <w:bottom w:val="single" w:sz="4" w:space="0" w:color="auto"/>
              <w:right w:val="single" w:sz="4" w:space="0" w:color="auto"/>
            </w:tcBorders>
            <w:shd w:val="clear" w:color="auto" w:fill="auto"/>
            <w:noWrap/>
            <w:vAlign w:val="bottom"/>
            <w:hideMark/>
          </w:tcPr>
          <w:p w14:paraId="34188C77"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0,76</w:t>
            </w:r>
          </w:p>
        </w:tc>
      </w:tr>
      <w:tr w:rsidR="00F26F3F" w:rsidRPr="00F26F3F" w14:paraId="6C973B4F" w14:textId="77777777" w:rsidTr="00DC2709">
        <w:trPr>
          <w:trHeight w:val="25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7DBA043E" w14:textId="64CE0390" w:rsidR="00F26F3F" w:rsidRPr="00F26F3F" w:rsidRDefault="00F26F3F" w:rsidP="00F26F3F">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Котельная № 9</w:t>
            </w:r>
          </w:p>
        </w:tc>
        <w:tc>
          <w:tcPr>
            <w:tcW w:w="3540" w:type="dxa"/>
            <w:tcBorders>
              <w:top w:val="nil"/>
              <w:left w:val="nil"/>
              <w:bottom w:val="single" w:sz="4" w:space="0" w:color="auto"/>
              <w:right w:val="single" w:sz="4" w:space="0" w:color="auto"/>
            </w:tcBorders>
            <w:shd w:val="clear" w:color="auto" w:fill="auto"/>
            <w:noWrap/>
            <w:vAlign w:val="bottom"/>
            <w:hideMark/>
          </w:tcPr>
          <w:p w14:paraId="6441B8E1"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17,35</w:t>
            </w:r>
          </w:p>
        </w:tc>
        <w:tc>
          <w:tcPr>
            <w:tcW w:w="2980" w:type="dxa"/>
            <w:tcBorders>
              <w:top w:val="nil"/>
              <w:left w:val="nil"/>
              <w:bottom w:val="single" w:sz="4" w:space="0" w:color="auto"/>
              <w:right w:val="single" w:sz="4" w:space="0" w:color="auto"/>
            </w:tcBorders>
            <w:shd w:val="clear" w:color="auto" w:fill="auto"/>
            <w:noWrap/>
            <w:vAlign w:val="bottom"/>
            <w:hideMark/>
          </w:tcPr>
          <w:p w14:paraId="485E8168"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0,35</w:t>
            </w:r>
          </w:p>
        </w:tc>
      </w:tr>
      <w:tr w:rsidR="00F26F3F" w:rsidRPr="00F26F3F" w14:paraId="6631F4A9" w14:textId="77777777" w:rsidTr="00DC2709">
        <w:trPr>
          <w:trHeight w:val="255"/>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14:paraId="00CB3F50" w14:textId="1315BED6" w:rsidR="00F26F3F" w:rsidRPr="00F26F3F" w:rsidRDefault="00F26F3F" w:rsidP="00F26F3F">
            <w:pPr>
              <w:spacing w:line="240" w:lineRule="auto"/>
              <w:ind w:firstLine="0"/>
              <w:jc w:val="left"/>
              <w:rPr>
                <w:rFonts w:ascii="Times New Roman" w:hAnsi="Times New Roman"/>
                <w:sz w:val="20"/>
                <w:szCs w:val="20"/>
                <w:lang w:val="ru-RU" w:eastAsia="ru-RU" w:bidi="ar-SA"/>
              </w:rPr>
            </w:pPr>
            <w:r w:rsidRPr="00F26F3F">
              <w:rPr>
                <w:rFonts w:ascii="Times New Roman" w:hAnsi="Times New Roman"/>
                <w:sz w:val="20"/>
                <w:szCs w:val="20"/>
                <w:lang w:val="ru-RU" w:eastAsia="ru-RU" w:bidi="ar-SA"/>
              </w:rPr>
              <w:t>Котельная № 10</w:t>
            </w:r>
          </w:p>
        </w:tc>
        <w:tc>
          <w:tcPr>
            <w:tcW w:w="3540" w:type="dxa"/>
            <w:tcBorders>
              <w:top w:val="nil"/>
              <w:left w:val="nil"/>
              <w:bottom w:val="single" w:sz="4" w:space="0" w:color="auto"/>
              <w:right w:val="single" w:sz="4" w:space="0" w:color="auto"/>
            </w:tcBorders>
            <w:shd w:val="clear" w:color="auto" w:fill="auto"/>
            <w:noWrap/>
            <w:vAlign w:val="bottom"/>
            <w:hideMark/>
          </w:tcPr>
          <w:p w14:paraId="10488C0C"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36,71</w:t>
            </w:r>
          </w:p>
        </w:tc>
        <w:tc>
          <w:tcPr>
            <w:tcW w:w="2980" w:type="dxa"/>
            <w:tcBorders>
              <w:top w:val="nil"/>
              <w:left w:val="nil"/>
              <w:bottom w:val="single" w:sz="4" w:space="0" w:color="auto"/>
              <w:right w:val="single" w:sz="4" w:space="0" w:color="auto"/>
            </w:tcBorders>
            <w:shd w:val="clear" w:color="auto" w:fill="auto"/>
            <w:noWrap/>
            <w:vAlign w:val="bottom"/>
            <w:hideMark/>
          </w:tcPr>
          <w:p w14:paraId="4A3173BD" w14:textId="77777777" w:rsidR="00F26F3F" w:rsidRPr="00F26F3F" w:rsidRDefault="00F26F3F" w:rsidP="00F26F3F">
            <w:pPr>
              <w:spacing w:line="240" w:lineRule="auto"/>
              <w:ind w:firstLine="0"/>
              <w:jc w:val="right"/>
              <w:rPr>
                <w:rFonts w:ascii="Times New Roman" w:hAnsi="Times New Roman"/>
                <w:sz w:val="20"/>
                <w:szCs w:val="20"/>
                <w:lang w:val="ru-RU" w:eastAsia="ru-RU" w:bidi="ar-SA"/>
              </w:rPr>
            </w:pPr>
            <w:r w:rsidRPr="00F26F3F">
              <w:rPr>
                <w:rFonts w:ascii="Times New Roman" w:hAnsi="Times New Roman"/>
                <w:sz w:val="20"/>
                <w:szCs w:val="20"/>
                <w:lang w:val="ru-RU" w:eastAsia="ru-RU" w:bidi="ar-SA"/>
              </w:rPr>
              <w:t>0,73</w:t>
            </w:r>
          </w:p>
        </w:tc>
      </w:tr>
    </w:tbl>
    <w:p w14:paraId="2583D535" w14:textId="77777777" w:rsidR="001548F9" w:rsidRPr="00F26F3F" w:rsidRDefault="001548F9" w:rsidP="00B011F8">
      <w:pPr>
        <w:pStyle w:val="1fff"/>
        <w:rPr>
          <w:b/>
        </w:rPr>
      </w:pPr>
    </w:p>
    <w:p w14:paraId="4D97159D" w14:textId="77777777" w:rsidR="00586EA4" w:rsidRPr="00F26F3F" w:rsidRDefault="00586EA4" w:rsidP="00C70015">
      <w:pPr>
        <w:pStyle w:val="1a"/>
        <w:numPr>
          <w:ilvl w:val="0"/>
          <w:numId w:val="74"/>
        </w:numPr>
        <w:rPr>
          <w:szCs w:val="24"/>
        </w:rPr>
      </w:pPr>
      <w:bookmarkStart w:id="39" w:name="_Toc9154882"/>
      <w:r w:rsidRPr="00F26F3F">
        <w:rPr>
          <w:szCs w:val="24"/>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39"/>
    </w:p>
    <w:p w14:paraId="38250D30" w14:textId="77777777" w:rsidR="00A469C1" w:rsidRPr="00F26F3F" w:rsidRDefault="00586EA4" w:rsidP="00B011F8">
      <w:pPr>
        <w:pStyle w:val="1fff"/>
        <w:rPr>
          <w:b/>
          <w:szCs w:val="20"/>
        </w:rPr>
      </w:pPr>
      <w:r w:rsidRPr="00F26F3F">
        <w:rPr>
          <w:b/>
        </w:rPr>
        <w:t xml:space="preserve">Таблица </w:t>
      </w:r>
      <w:r w:rsidR="00776C97" w:rsidRPr="00F26F3F">
        <w:rPr>
          <w:b/>
        </w:rPr>
        <w:t>1</w:t>
      </w:r>
      <w:r w:rsidR="003364B6" w:rsidRPr="00F26F3F">
        <w:rPr>
          <w:b/>
        </w:rPr>
        <w:t>0</w:t>
      </w:r>
      <w:r w:rsidRPr="00F26F3F">
        <w:rPr>
          <w:b/>
        </w:rPr>
        <w:t xml:space="preserve"> – Баланс теплоносителя </w:t>
      </w:r>
      <w:r w:rsidR="00B07483" w:rsidRPr="00F26F3F">
        <w:rPr>
          <w:b/>
        </w:rPr>
        <w:t>Хабарского сельсовета</w:t>
      </w:r>
      <w:r w:rsidR="00EF286F" w:rsidRPr="00F26F3F">
        <w:rPr>
          <w:b/>
        </w:rPr>
        <w:fldChar w:fldCharType="begin"/>
      </w:r>
      <w:r w:rsidR="00F32C7B" w:rsidRPr="00F26F3F">
        <w:rPr>
          <w:b/>
        </w:rPr>
        <w:instrText xml:space="preserve"> LINK Excel.Sheet.12 "F:\\5-с Проект\\Схема ТС\\Горельский\\Расчётные таблицы Горельский .xlsx" "131 нью!R3C2:R44C6" \f 4 \h \* MERGEFORMAT </w:instrText>
      </w:r>
      <w:r w:rsidR="00EF286F" w:rsidRPr="00F26F3F">
        <w:rPr>
          <w:b/>
        </w:rPr>
        <w:fldChar w:fldCharType="separate"/>
      </w:r>
    </w:p>
    <w:tbl>
      <w:tblPr>
        <w:tblW w:w="5000" w:type="pct"/>
        <w:tblLayout w:type="fixed"/>
        <w:tblLook w:val="04A0" w:firstRow="1" w:lastRow="0" w:firstColumn="1" w:lastColumn="0" w:noHBand="0" w:noVBand="1"/>
      </w:tblPr>
      <w:tblGrid>
        <w:gridCol w:w="2936"/>
        <w:gridCol w:w="1503"/>
        <w:gridCol w:w="1652"/>
        <w:gridCol w:w="1505"/>
        <w:gridCol w:w="1975"/>
      </w:tblGrid>
      <w:tr w:rsidR="00F26F3F" w:rsidRPr="005E76BE" w14:paraId="6ACA9CB9" w14:textId="77777777" w:rsidTr="00855F77">
        <w:trPr>
          <w:trHeight w:val="20"/>
        </w:trPr>
        <w:tc>
          <w:tcPr>
            <w:tcW w:w="153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77CC86" w14:textId="77777777" w:rsidR="00855F77" w:rsidRPr="00F26F3F" w:rsidRDefault="00855F77" w:rsidP="00855F77">
            <w:pPr>
              <w:pStyle w:val="1ffff"/>
            </w:pPr>
            <w:r w:rsidRPr="00F26F3F">
              <w:t>Источник централизованного теплоснабжения</w:t>
            </w:r>
          </w:p>
        </w:tc>
        <w:tc>
          <w:tcPr>
            <w:tcW w:w="785" w:type="pct"/>
            <w:tcBorders>
              <w:top w:val="single" w:sz="4" w:space="0" w:color="auto"/>
              <w:left w:val="nil"/>
              <w:bottom w:val="single" w:sz="4" w:space="0" w:color="auto"/>
              <w:right w:val="single" w:sz="4" w:space="0" w:color="auto"/>
            </w:tcBorders>
            <w:shd w:val="clear" w:color="000000" w:fill="D9D9D9"/>
            <w:vAlign w:val="center"/>
            <w:hideMark/>
          </w:tcPr>
          <w:p w14:paraId="0EEDDB3E" w14:textId="77777777" w:rsidR="00855F77" w:rsidRPr="00F26F3F" w:rsidRDefault="00855F77" w:rsidP="00855F77">
            <w:pPr>
              <w:pStyle w:val="1ffff"/>
            </w:pPr>
            <w:r w:rsidRPr="00F26F3F">
              <w:t>Тепловая нагрузка с учетом потерь тепловой энергии при транспортировке, Гкал/час</w:t>
            </w:r>
          </w:p>
        </w:tc>
        <w:tc>
          <w:tcPr>
            <w:tcW w:w="863" w:type="pct"/>
            <w:tcBorders>
              <w:top w:val="single" w:sz="4" w:space="0" w:color="auto"/>
              <w:left w:val="nil"/>
              <w:bottom w:val="single" w:sz="4" w:space="0" w:color="auto"/>
              <w:right w:val="single" w:sz="4" w:space="0" w:color="auto"/>
            </w:tcBorders>
            <w:shd w:val="clear" w:color="000000" w:fill="D9D9D9"/>
            <w:vAlign w:val="center"/>
            <w:hideMark/>
          </w:tcPr>
          <w:p w14:paraId="56009398" w14:textId="77777777" w:rsidR="00855F77" w:rsidRPr="00F26F3F" w:rsidRDefault="00855F77" w:rsidP="00855F77">
            <w:pPr>
              <w:pStyle w:val="1ffff"/>
            </w:pPr>
            <w:r w:rsidRPr="00F26F3F">
              <w:t>Объем теплоносителя в системе теплоснабжения, м3</w:t>
            </w:r>
          </w:p>
        </w:tc>
        <w:tc>
          <w:tcPr>
            <w:tcW w:w="786" w:type="pct"/>
            <w:tcBorders>
              <w:top w:val="single" w:sz="4" w:space="0" w:color="auto"/>
              <w:left w:val="nil"/>
              <w:bottom w:val="single" w:sz="4" w:space="0" w:color="auto"/>
              <w:right w:val="single" w:sz="4" w:space="0" w:color="auto"/>
            </w:tcBorders>
            <w:shd w:val="clear" w:color="000000" w:fill="D9D9D9"/>
            <w:vAlign w:val="center"/>
            <w:hideMark/>
          </w:tcPr>
          <w:p w14:paraId="6F2B0ACA" w14:textId="77777777" w:rsidR="00855F77" w:rsidRPr="00F26F3F" w:rsidRDefault="00855F77" w:rsidP="00855F77">
            <w:pPr>
              <w:pStyle w:val="1ffff"/>
            </w:pPr>
            <w:r w:rsidRPr="00F26F3F">
              <w:t>Нормируемая утечка теплоносителя, м3/год</w:t>
            </w:r>
          </w:p>
        </w:tc>
        <w:tc>
          <w:tcPr>
            <w:tcW w:w="1032" w:type="pct"/>
            <w:tcBorders>
              <w:top w:val="single" w:sz="4" w:space="0" w:color="auto"/>
              <w:left w:val="nil"/>
              <w:bottom w:val="single" w:sz="4" w:space="0" w:color="auto"/>
              <w:right w:val="single" w:sz="4" w:space="0" w:color="auto"/>
            </w:tcBorders>
            <w:shd w:val="clear" w:color="000000" w:fill="D9D9D9"/>
            <w:vAlign w:val="center"/>
            <w:hideMark/>
          </w:tcPr>
          <w:p w14:paraId="6149E45D" w14:textId="77777777" w:rsidR="00855F77" w:rsidRPr="00F26F3F" w:rsidRDefault="00855F77" w:rsidP="00855F77">
            <w:pPr>
              <w:pStyle w:val="1ffff"/>
            </w:pPr>
            <w:r w:rsidRPr="00F26F3F">
              <w:t>Производительность установки водоподготовки, м3/час</w:t>
            </w:r>
          </w:p>
        </w:tc>
      </w:tr>
      <w:tr w:rsidR="00F26F3F" w:rsidRPr="00F26F3F" w14:paraId="53B854CE" w14:textId="77777777" w:rsidTr="00855F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631FB" w14:textId="77777777" w:rsidR="00855F77" w:rsidRPr="00F26F3F" w:rsidRDefault="00E22469" w:rsidP="00855F77">
            <w:pPr>
              <w:pStyle w:val="1ffff"/>
            </w:pPr>
            <w:r w:rsidRPr="00F26F3F">
              <w:t>2025</w:t>
            </w:r>
            <w:r w:rsidR="00855F77" w:rsidRPr="00F26F3F">
              <w:t>-2030 годы</w:t>
            </w:r>
          </w:p>
        </w:tc>
      </w:tr>
      <w:tr w:rsidR="00F26F3F" w:rsidRPr="00F26F3F" w14:paraId="615CAF94"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619A4EE1" w14:textId="33282244" w:rsidR="00F26F3F" w:rsidRPr="00F26F3F" w:rsidRDefault="00F26F3F" w:rsidP="00F26F3F">
            <w:pPr>
              <w:pStyle w:val="1ffff"/>
            </w:pPr>
            <w:r w:rsidRPr="00F26F3F">
              <w:rPr>
                <w:szCs w:val="20"/>
              </w:rPr>
              <w:t>Модульная котельная № 1</w:t>
            </w:r>
          </w:p>
        </w:tc>
        <w:tc>
          <w:tcPr>
            <w:tcW w:w="785" w:type="pct"/>
            <w:tcBorders>
              <w:top w:val="nil"/>
              <w:left w:val="nil"/>
              <w:bottom w:val="single" w:sz="4" w:space="0" w:color="auto"/>
              <w:right w:val="single" w:sz="4" w:space="0" w:color="auto"/>
            </w:tcBorders>
            <w:shd w:val="clear" w:color="auto" w:fill="auto"/>
            <w:noWrap/>
            <w:vAlign w:val="bottom"/>
            <w:hideMark/>
          </w:tcPr>
          <w:p w14:paraId="77D10B17" w14:textId="77777777" w:rsidR="00F26F3F" w:rsidRPr="00F26F3F" w:rsidRDefault="00F26F3F" w:rsidP="00F26F3F">
            <w:pPr>
              <w:pStyle w:val="1ffff"/>
            </w:pPr>
            <w:r w:rsidRPr="00F26F3F">
              <w:t>6,54</w:t>
            </w:r>
          </w:p>
        </w:tc>
        <w:tc>
          <w:tcPr>
            <w:tcW w:w="863" w:type="pct"/>
            <w:tcBorders>
              <w:top w:val="nil"/>
              <w:left w:val="nil"/>
              <w:bottom w:val="single" w:sz="4" w:space="0" w:color="auto"/>
              <w:right w:val="single" w:sz="4" w:space="0" w:color="auto"/>
            </w:tcBorders>
            <w:shd w:val="clear" w:color="auto" w:fill="auto"/>
            <w:noWrap/>
            <w:vAlign w:val="bottom"/>
            <w:hideMark/>
          </w:tcPr>
          <w:p w14:paraId="29A36D24" w14:textId="77777777" w:rsidR="00F26F3F" w:rsidRPr="00F26F3F" w:rsidRDefault="00F26F3F" w:rsidP="00F26F3F">
            <w:pPr>
              <w:pStyle w:val="1ffff"/>
            </w:pPr>
            <w:r w:rsidRPr="00F26F3F">
              <w:t>157,06</w:t>
            </w:r>
          </w:p>
        </w:tc>
        <w:tc>
          <w:tcPr>
            <w:tcW w:w="786" w:type="pct"/>
            <w:tcBorders>
              <w:top w:val="nil"/>
              <w:left w:val="nil"/>
              <w:bottom w:val="single" w:sz="4" w:space="0" w:color="auto"/>
              <w:right w:val="single" w:sz="4" w:space="0" w:color="auto"/>
            </w:tcBorders>
            <w:shd w:val="clear" w:color="auto" w:fill="auto"/>
            <w:noWrap/>
            <w:vAlign w:val="bottom"/>
            <w:hideMark/>
          </w:tcPr>
          <w:p w14:paraId="7D9EB43F" w14:textId="77777777" w:rsidR="00F26F3F" w:rsidRPr="00F26F3F" w:rsidRDefault="00F26F3F" w:rsidP="00F26F3F">
            <w:pPr>
              <w:pStyle w:val="1ffff"/>
            </w:pPr>
            <w:r w:rsidRPr="00F26F3F">
              <w:t>0,39265</w:t>
            </w:r>
          </w:p>
        </w:tc>
        <w:tc>
          <w:tcPr>
            <w:tcW w:w="1032" w:type="pct"/>
            <w:tcBorders>
              <w:top w:val="nil"/>
              <w:left w:val="nil"/>
              <w:bottom w:val="single" w:sz="4" w:space="0" w:color="auto"/>
              <w:right w:val="single" w:sz="4" w:space="0" w:color="auto"/>
            </w:tcBorders>
            <w:shd w:val="clear" w:color="auto" w:fill="auto"/>
            <w:noWrap/>
            <w:vAlign w:val="bottom"/>
            <w:hideMark/>
          </w:tcPr>
          <w:p w14:paraId="4C75E19A" w14:textId="77777777" w:rsidR="00F26F3F" w:rsidRPr="00F26F3F" w:rsidRDefault="00F26F3F" w:rsidP="00F26F3F">
            <w:pPr>
              <w:pStyle w:val="1ffff"/>
            </w:pPr>
            <w:r w:rsidRPr="00F26F3F">
              <w:t>0,86383</w:t>
            </w:r>
          </w:p>
        </w:tc>
      </w:tr>
      <w:tr w:rsidR="00F26F3F" w:rsidRPr="00F26F3F" w14:paraId="24400FC3"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3BC8AA6A" w14:textId="05687364" w:rsidR="00F26F3F" w:rsidRPr="00F26F3F" w:rsidRDefault="00F26F3F" w:rsidP="00F26F3F">
            <w:pPr>
              <w:pStyle w:val="1ffff"/>
            </w:pPr>
            <w:r w:rsidRPr="00F26F3F">
              <w:rPr>
                <w:szCs w:val="20"/>
              </w:rPr>
              <w:t xml:space="preserve">Модульная котельная № 3 </w:t>
            </w:r>
          </w:p>
        </w:tc>
        <w:tc>
          <w:tcPr>
            <w:tcW w:w="785" w:type="pct"/>
            <w:tcBorders>
              <w:top w:val="nil"/>
              <w:left w:val="nil"/>
              <w:bottom w:val="single" w:sz="4" w:space="0" w:color="auto"/>
              <w:right w:val="single" w:sz="4" w:space="0" w:color="auto"/>
            </w:tcBorders>
            <w:shd w:val="clear" w:color="auto" w:fill="auto"/>
            <w:noWrap/>
            <w:vAlign w:val="bottom"/>
            <w:hideMark/>
          </w:tcPr>
          <w:p w14:paraId="1C3E82B2" w14:textId="77777777" w:rsidR="00F26F3F" w:rsidRPr="00F26F3F" w:rsidRDefault="00F26F3F" w:rsidP="00F26F3F">
            <w:pPr>
              <w:pStyle w:val="1ffff"/>
            </w:pPr>
            <w:r w:rsidRPr="00F26F3F">
              <w:t>3,37</w:t>
            </w:r>
          </w:p>
        </w:tc>
        <w:tc>
          <w:tcPr>
            <w:tcW w:w="863" w:type="pct"/>
            <w:tcBorders>
              <w:top w:val="nil"/>
              <w:left w:val="nil"/>
              <w:bottom w:val="single" w:sz="4" w:space="0" w:color="auto"/>
              <w:right w:val="single" w:sz="4" w:space="0" w:color="auto"/>
            </w:tcBorders>
            <w:shd w:val="clear" w:color="auto" w:fill="auto"/>
            <w:noWrap/>
            <w:vAlign w:val="bottom"/>
            <w:hideMark/>
          </w:tcPr>
          <w:p w14:paraId="2528A681" w14:textId="77777777" w:rsidR="00F26F3F" w:rsidRPr="00F26F3F" w:rsidRDefault="00F26F3F" w:rsidP="00F26F3F">
            <w:pPr>
              <w:pStyle w:val="1ffff"/>
            </w:pPr>
            <w:r w:rsidRPr="00F26F3F">
              <w:t>129,08</w:t>
            </w:r>
          </w:p>
        </w:tc>
        <w:tc>
          <w:tcPr>
            <w:tcW w:w="786" w:type="pct"/>
            <w:tcBorders>
              <w:top w:val="nil"/>
              <w:left w:val="nil"/>
              <w:bottom w:val="single" w:sz="4" w:space="0" w:color="auto"/>
              <w:right w:val="single" w:sz="4" w:space="0" w:color="auto"/>
            </w:tcBorders>
            <w:shd w:val="clear" w:color="auto" w:fill="auto"/>
            <w:noWrap/>
            <w:vAlign w:val="bottom"/>
            <w:hideMark/>
          </w:tcPr>
          <w:p w14:paraId="2388736A" w14:textId="77777777" w:rsidR="00F26F3F" w:rsidRPr="00F26F3F" w:rsidRDefault="00F26F3F" w:rsidP="00F26F3F">
            <w:pPr>
              <w:pStyle w:val="1ffff"/>
            </w:pPr>
            <w:r w:rsidRPr="00F26F3F">
              <w:t>0,32269</w:t>
            </w:r>
          </w:p>
        </w:tc>
        <w:tc>
          <w:tcPr>
            <w:tcW w:w="1032" w:type="pct"/>
            <w:tcBorders>
              <w:top w:val="nil"/>
              <w:left w:val="nil"/>
              <w:bottom w:val="single" w:sz="4" w:space="0" w:color="auto"/>
              <w:right w:val="single" w:sz="4" w:space="0" w:color="auto"/>
            </w:tcBorders>
            <w:shd w:val="clear" w:color="auto" w:fill="auto"/>
            <w:noWrap/>
            <w:vAlign w:val="bottom"/>
            <w:hideMark/>
          </w:tcPr>
          <w:p w14:paraId="44C06719" w14:textId="77777777" w:rsidR="00F26F3F" w:rsidRPr="00F26F3F" w:rsidRDefault="00F26F3F" w:rsidP="00F26F3F">
            <w:pPr>
              <w:pStyle w:val="1ffff"/>
            </w:pPr>
            <w:r w:rsidRPr="00F26F3F">
              <w:t>0,70991</w:t>
            </w:r>
          </w:p>
        </w:tc>
      </w:tr>
      <w:tr w:rsidR="00F26F3F" w:rsidRPr="00F26F3F" w14:paraId="49ADC2B2"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48A971F9" w14:textId="38BEB2C7" w:rsidR="00F26F3F" w:rsidRPr="00F26F3F" w:rsidRDefault="00F26F3F" w:rsidP="00F26F3F">
            <w:pPr>
              <w:pStyle w:val="1ffff"/>
            </w:pPr>
            <w:r w:rsidRPr="00F26F3F">
              <w:rPr>
                <w:szCs w:val="20"/>
              </w:rPr>
              <w:t>Модульная котельная № 6</w:t>
            </w:r>
          </w:p>
        </w:tc>
        <w:tc>
          <w:tcPr>
            <w:tcW w:w="785" w:type="pct"/>
            <w:tcBorders>
              <w:top w:val="nil"/>
              <w:left w:val="nil"/>
              <w:bottom w:val="single" w:sz="4" w:space="0" w:color="auto"/>
              <w:right w:val="single" w:sz="4" w:space="0" w:color="auto"/>
            </w:tcBorders>
            <w:shd w:val="clear" w:color="auto" w:fill="auto"/>
            <w:noWrap/>
            <w:vAlign w:val="bottom"/>
            <w:hideMark/>
          </w:tcPr>
          <w:p w14:paraId="278637E6" w14:textId="77777777" w:rsidR="00F26F3F" w:rsidRPr="00F26F3F" w:rsidRDefault="00F26F3F" w:rsidP="00F26F3F">
            <w:pPr>
              <w:pStyle w:val="1ffff"/>
            </w:pPr>
            <w:r w:rsidRPr="00F26F3F">
              <w:t>0,74</w:t>
            </w:r>
          </w:p>
        </w:tc>
        <w:tc>
          <w:tcPr>
            <w:tcW w:w="863" w:type="pct"/>
            <w:tcBorders>
              <w:top w:val="nil"/>
              <w:left w:val="nil"/>
              <w:bottom w:val="single" w:sz="4" w:space="0" w:color="auto"/>
              <w:right w:val="single" w:sz="4" w:space="0" w:color="auto"/>
            </w:tcBorders>
            <w:shd w:val="clear" w:color="auto" w:fill="auto"/>
            <w:noWrap/>
            <w:vAlign w:val="bottom"/>
            <w:hideMark/>
          </w:tcPr>
          <w:p w14:paraId="631B2F3F" w14:textId="77777777" w:rsidR="00F26F3F" w:rsidRPr="00F26F3F" w:rsidRDefault="00F26F3F" w:rsidP="00F26F3F">
            <w:pPr>
              <w:pStyle w:val="1ffff"/>
            </w:pPr>
            <w:r w:rsidRPr="00F26F3F">
              <w:t>13,78</w:t>
            </w:r>
          </w:p>
        </w:tc>
        <w:tc>
          <w:tcPr>
            <w:tcW w:w="786" w:type="pct"/>
            <w:tcBorders>
              <w:top w:val="nil"/>
              <w:left w:val="nil"/>
              <w:bottom w:val="single" w:sz="4" w:space="0" w:color="auto"/>
              <w:right w:val="single" w:sz="4" w:space="0" w:color="auto"/>
            </w:tcBorders>
            <w:shd w:val="clear" w:color="auto" w:fill="auto"/>
            <w:noWrap/>
            <w:vAlign w:val="bottom"/>
            <w:hideMark/>
          </w:tcPr>
          <w:p w14:paraId="24F062AC" w14:textId="77777777" w:rsidR="00F26F3F" w:rsidRPr="00F26F3F" w:rsidRDefault="00F26F3F" w:rsidP="00F26F3F">
            <w:pPr>
              <w:pStyle w:val="1ffff"/>
            </w:pPr>
            <w:r w:rsidRPr="00F26F3F">
              <w:t>0,03444</w:t>
            </w:r>
          </w:p>
        </w:tc>
        <w:tc>
          <w:tcPr>
            <w:tcW w:w="1032" w:type="pct"/>
            <w:tcBorders>
              <w:top w:val="nil"/>
              <w:left w:val="nil"/>
              <w:bottom w:val="single" w:sz="4" w:space="0" w:color="auto"/>
              <w:right w:val="single" w:sz="4" w:space="0" w:color="auto"/>
            </w:tcBorders>
            <w:shd w:val="clear" w:color="auto" w:fill="auto"/>
            <w:noWrap/>
            <w:vAlign w:val="bottom"/>
            <w:hideMark/>
          </w:tcPr>
          <w:p w14:paraId="350631B5" w14:textId="77777777" w:rsidR="00F26F3F" w:rsidRPr="00F26F3F" w:rsidRDefault="00F26F3F" w:rsidP="00F26F3F">
            <w:pPr>
              <w:pStyle w:val="1ffff"/>
            </w:pPr>
            <w:r w:rsidRPr="00F26F3F">
              <w:t>0,07577</w:t>
            </w:r>
          </w:p>
        </w:tc>
      </w:tr>
      <w:tr w:rsidR="00F26F3F" w:rsidRPr="00F26F3F" w14:paraId="5BE7E50E"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2A130D9E" w14:textId="718F26EE" w:rsidR="00F26F3F" w:rsidRPr="00F26F3F" w:rsidRDefault="00F26F3F" w:rsidP="00F26F3F">
            <w:pPr>
              <w:pStyle w:val="1ffff"/>
            </w:pPr>
            <w:r w:rsidRPr="00F26F3F">
              <w:rPr>
                <w:szCs w:val="20"/>
              </w:rPr>
              <w:t>Модульная котельная № 7</w:t>
            </w:r>
          </w:p>
        </w:tc>
        <w:tc>
          <w:tcPr>
            <w:tcW w:w="785" w:type="pct"/>
            <w:tcBorders>
              <w:top w:val="nil"/>
              <w:left w:val="nil"/>
              <w:bottom w:val="single" w:sz="4" w:space="0" w:color="auto"/>
              <w:right w:val="single" w:sz="4" w:space="0" w:color="auto"/>
            </w:tcBorders>
            <w:shd w:val="clear" w:color="auto" w:fill="auto"/>
            <w:noWrap/>
            <w:vAlign w:val="bottom"/>
            <w:hideMark/>
          </w:tcPr>
          <w:p w14:paraId="37FE2FE7" w14:textId="77777777" w:rsidR="00F26F3F" w:rsidRPr="00F26F3F" w:rsidRDefault="00F26F3F" w:rsidP="00F26F3F">
            <w:pPr>
              <w:pStyle w:val="1ffff"/>
            </w:pPr>
            <w:r w:rsidRPr="00F26F3F">
              <w:t>0,54</w:t>
            </w:r>
          </w:p>
        </w:tc>
        <w:tc>
          <w:tcPr>
            <w:tcW w:w="863" w:type="pct"/>
            <w:tcBorders>
              <w:top w:val="nil"/>
              <w:left w:val="nil"/>
              <w:bottom w:val="single" w:sz="4" w:space="0" w:color="auto"/>
              <w:right w:val="single" w:sz="4" w:space="0" w:color="auto"/>
            </w:tcBorders>
            <w:shd w:val="clear" w:color="auto" w:fill="auto"/>
            <w:noWrap/>
            <w:vAlign w:val="bottom"/>
            <w:hideMark/>
          </w:tcPr>
          <w:p w14:paraId="2D809207" w14:textId="77777777" w:rsidR="00F26F3F" w:rsidRPr="00F26F3F" w:rsidRDefault="00F26F3F" w:rsidP="00F26F3F">
            <w:pPr>
              <w:pStyle w:val="1ffff"/>
            </w:pPr>
            <w:r w:rsidRPr="00F26F3F">
              <w:t>46,78</w:t>
            </w:r>
          </w:p>
        </w:tc>
        <w:tc>
          <w:tcPr>
            <w:tcW w:w="786" w:type="pct"/>
            <w:tcBorders>
              <w:top w:val="nil"/>
              <w:left w:val="nil"/>
              <w:bottom w:val="single" w:sz="4" w:space="0" w:color="auto"/>
              <w:right w:val="single" w:sz="4" w:space="0" w:color="auto"/>
            </w:tcBorders>
            <w:shd w:val="clear" w:color="auto" w:fill="auto"/>
            <w:noWrap/>
            <w:vAlign w:val="bottom"/>
            <w:hideMark/>
          </w:tcPr>
          <w:p w14:paraId="386ED99B" w14:textId="77777777" w:rsidR="00F26F3F" w:rsidRPr="00F26F3F" w:rsidRDefault="00F26F3F" w:rsidP="00F26F3F">
            <w:pPr>
              <w:pStyle w:val="1ffff"/>
            </w:pPr>
            <w:r w:rsidRPr="00F26F3F">
              <w:t>0,11694</w:t>
            </w:r>
          </w:p>
        </w:tc>
        <w:tc>
          <w:tcPr>
            <w:tcW w:w="1032" w:type="pct"/>
            <w:tcBorders>
              <w:top w:val="nil"/>
              <w:left w:val="nil"/>
              <w:bottom w:val="single" w:sz="4" w:space="0" w:color="auto"/>
              <w:right w:val="single" w:sz="4" w:space="0" w:color="auto"/>
            </w:tcBorders>
            <w:shd w:val="clear" w:color="auto" w:fill="auto"/>
            <w:noWrap/>
            <w:vAlign w:val="bottom"/>
            <w:hideMark/>
          </w:tcPr>
          <w:p w14:paraId="0F9ED897" w14:textId="77777777" w:rsidR="00F26F3F" w:rsidRPr="00F26F3F" w:rsidRDefault="00F26F3F" w:rsidP="00F26F3F">
            <w:pPr>
              <w:pStyle w:val="1ffff"/>
            </w:pPr>
            <w:r w:rsidRPr="00F26F3F">
              <w:t>0,25727</w:t>
            </w:r>
          </w:p>
        </w:tc>
      </w:tr>
      <w:tr w:rsidR="00F26F3F" w:rsidRPr="00F26F3F" w14:paraId="0863BF85"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6A4B3FDF" w14:textId="659199F3" w:rsidR="00F26F3F" w:rsidRPr="00F26F3F" w:rsidRDefault="00F26F3F" w:rsidP="00F26F3F">
            <w:pPr>
              <w:pStyle w:val="1ffff"/>
            </w:pPr>
            <w:r w:rsidRPr="00F26F3F">
              <w:rPr>
                <w:szCs w:val="20"/>
              </w:rPr>
              <w:t>Котельная № 9</w:t>
            </w:r>
          </w:p>
        </w:tc>
        <w:tc>
          <w:tcPr>
            <w:tcW w:w="785" w:type="pct"/>
            <w:tcBorders>
              <w:top w:val="nil"/>
              <w:left w:val="nil"/>
              <w:bottom w:val="single" w:sz="4" w:space="0" w:color="auto"/>
              <w:right w:val="single" w:sz="4" w:space="0" w:color="auto"/>
            </w:tcBorders>
            <w:shd w:val="clear" w:color="auto" w:fill="auto"/>
            <w:noWrap/>
            <w:vAlign w:val="bottom"/>
            <w:hideMark/>
          </w:tcPr>
          <w:p w14:paraId="63DE3C87" w14:textId="77777777" w:rsidR="00F26F3F" w:rsidRPr="00F26F3F" w:rsidRDefault="00F26F3F" w:rsidP="00F26F3F">
            <w:pPr>
              <w:pStyle w:val="1ffff"/>
            </w:pPr>
            <w:r w:rsidRPr="00F26F3F">
              <w:t>0,74</w:t>
            </w:r>
          </w:p>
        </w:tc>
        <w:tc>
          <w:tcPr>
            <w:tcW w:w="863" w:type="pct"/>
            <w:tcBorders>
              <w:top w:val="nil"/>
              <w:left w:val="nil"/>
              <w:bottom w:val="single" w:sz="4" w:space="0" w:color="auto"/>
              <w:right w:val="single" w:sz="4" w:space="0" w:color="auto"/>
            </w:tcBorders>
            <w:shd w:val="clear" w:color="auto" w:fill="auto"/>
            <w:noWrap/>
            <w:vAlign w:val="bottom"/>
            <w:hideMark/>
          </w:tcPr>
          <w:p w14:paraId="5FC5042C" w14:textId="77777777" w:rsidR="00F26F3F" w:rsidRPr="00F26F3F" w:rsidRDefault="00F26F3F" w:rsidP="00F26F3F">
            <w:pPr>
              <w:pStyle w:val="1ffff"/>
            </w:pPr>
            <w:r w:rsidRPr="00F26F3F">
              <w:t>21,53</w:t>
            </w:r>
          </w:p>
        </w:tc>
        <w:tc>
          <w:tcPr>
            <w:tcW w:w="786" w:type="pct"/>
            <w:tcBorders>
              <w:top w:val="nil"/>
              <w:left w:val="nil"/>
              <w:bottom w:val="single" w:sz="4" w:space="0" w:color="auto"/>
              <w:right w:val="single" w:sz="4" w:space="0" w:color="auto"/>
            </w:tcBorders>
            <w:shd w:val="clear" w:color="auto" w:fill="auto"/>
            <w:noWrap/>
            <w:vAlign w:val="bottom"/>
            <w:hideMark/>
          </w:tcPr>
          <w:p w14:paraId="243DF2DD" w14:textId="77777777" w:rsidR="00F26F3F" w:rsidRPr="00F26F3F" w:rsidRDefault="00F26F3F" w:rsidP="00F26F3F">
            <w:pPr>
              <w:pStyle w:val="1ffff"/>
            </w:pPr>
            <w:r w:rsidRPr="00F26F3F">
              <w:t>0,05383</w:t>
            </w:r>
          </w:p>
        </w:tc>
        <w:tc>
          <w:tcPr>
            <w:tcW w:w="1032" w:type="pct"/>
            <w:tcBorders>
              <w:top w:val="nil"/>
              <w:left w:val="nil"/>
              <w:bottom w:val="single" w:sz="4" w:space="0" w:color="auto"/>
              <w:right w:val="single" w:sz="4" w:space="0" w:color="auto"/>
            </w:tcBorders>
            <w:shd w:val="clear" w:color="auto" w:fill="auto"/>
            <w:noWrap/>
            <w:vAlign w:val="bottom"/>
            <w:hideMark/>
          </w:tcPr>
          <w:p w14:paraId="779ACAD2" w14:textId="77777777" w:rsidR="00F26F3F" w:rsidRPr="00F26F3F" w:rsidRDefault="00F26F3F" w:rsidP="00F26F3F">
            <w:pPr>
              <w:pStyle w:val="1ffff"/>
            </w:pPr>
            <w:r w:rsidRPr="00F26F3F">
              <w:t>0,11843</w:t>
            </w:r>
          </w:p>
        </w:tc>
      </w:tr>
      <w:tr w:rsidR="00F26F3F" w:rsidRPr="00F26F3F" w14:paraId="44606A42"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75B71413" w14:textId="35B607A0" w:rsidR="00F26F3F" w:rsidRPr="00F26F3F" w:rsidRDefault="00F26F3F" w:rsidP="00F26F3F">
            <w:pPr>
              <w:pStyle w:val="1ffff"/>
            </w:pPr>
            <w:r w:rsidRPr="00F26F3F">
              <w:rPr>
                <w:szCs w:val="20"/>
              </w:rPr>
              <w:t>Котельная № 10</w:t>
            </w:r>
          </w:p>
        </w:tc>
        <w:tc>
          <w:tcPr>
            <w:tcW w:w="785" w:type="pct"/>
            <w:tcBorders>
              <w:top w:val="nil"/>
              <w:left w:val="nil"/>
              <w:bottom w:val="single" w:sz="4" w:space="0" w:color="auto"/>
              <w:right w:val="single" w:sz="4" w:space="0" w:color="auto"/>
            </w:tcBorders>
            <w:shd w:val="clear" w:color="auto" w:fill="auto"/>
            <w:noWrap/>
            <w:vAlign w:val="bottom"/>
            <w:hideMark/>
          </w:tcPr>
          <w:p w14:paraId="0B8A170A" w14:textId="77777777" w:rsidR="00F26F3F" w:rsidRPr="00F26F3F" w:rsidRDefault="00F26F3F" w:rsidP="00F26F3F">
            <w:pPr>
              <w:pStyle w:val="1ffff"/>
            </w:pPr>
            <w:r w:rsidRPr="00F26F3F">
              <w:t>0,40</w:t>
            </w:r>
          </w:p>
        </w:tc>
        <w:tc>
          <w:tcPr>
            <w:tcW w:w="863" w:type="pct"/>
            <w:tcBorders>
              <w:top w:val="nil"/>
              <w:left w:val="nil"/>
              <w:bottom w:val="single" w:sz="4" w:space="0" w:color="auto"/>
              <w:right w:val="single" w:sz="4" w:space="0" w:color="auto"/>
            </w:tcBorders>
            <w:shd w:val="clear" w:color="auto" w:fill="auto"/>
            <w:noWrap/>
            <w:vAlign w:val="bottom"/>
            <w:hideMark/>
          </w:tcPr>
          <w:p w14:paraId="4BA2911B" w14:textId="77777777" w:rsidR="00F26F3F" w:rsidRPr="00F26F3F" w:rsidRDefault="00F26F3F" w:rsidP="00F26F3F">
            <w:pPr>
              <w:pStyle w:val="1ffff"/>
            </w:pPr>
            <w:r w:rsidRPr="00F26F3F">
              <w:t>46,07</w:t>
            </w:r>
          </w:p>
        </w:tc>
        <w:tc>
          <w:tcPr>
            <w:tcW w:w="786" w:type="pct"/>
            <w:tcBorders>
              <w:top w:val="nil"/>
              <w:left w:val="nil"/>
              <w:bottom w:val="single" w:sz="4" w:space="0" w:color="auto"/>
              <w:right w:val="single" w:sz="4" w:space="0" w:color="auto"/>
            </w:tcBorders>
            <w:shd w:val="clear" w:color="auto" w:fill="auto"/>
            <w:noWrap/>
            <w:vAlign w:val="bottom"/>
            <w:hideMark/>
          </w:tcPr>
          <w:p w14:paraId="36A594AC" w14:textId="77777777" w:rsidR="00F26F3F" w:rsidRPr="00F26F3F" w:rsidRDefault="00F26F3F" w:rsidP="00F26F3F">
            <w:pPr>
              <w:pStyle w:val="1ffff"/>
            </w:pPr>
            <w:r w:rsidRPr="00F26F3F">
              <w:t>0,1152</w:t>
            </w:r>
          </w:p>
        </w:tc>
        <w:tc>
          <w:tcPr>
            <w:tcW w:w="1032" w:type="pct"/>
            <w:tcBorders>
              <w:top w:val="nil"/>
              <w:left w:val="nil"/>
              <w:bottom w:val="single" w:sz="4" w:space="0" w:color="auto"/>
              <w:right w:val="single" w:sz="4" w:space="0" w:color="auto"/>
            </w:tcBorders>
            <w:shd w:val="clear" w:color="auto" w:fill="auto"/>
            <w:noWrap/>
            <w:vAlign w:val="bottom"/>
            <w:hideMark/>
          </w:tcPr>
          <w:p w14:paraId="0945587D" w14:textId="77777777" w:rsidR="00F26F3F" w:rsidRPr="00F26F3F" w:rsidRDefault="00F26F3F" w:rsidP="00F26F3F">
            <w:pPr>
              <w:pStyle w:val="1ffff"/>
            </w:pPr>
            <w:r w:rsidRPr="00F26F3F">
              <w:t>0,25</w:t>
            </w:r>
          </w:p>
        </w:tc>
      </w:tr>
      <w:tr w:rsidR="00F26F3F" w:rsidRPr="00F26F3F" w14:paraId="4638892F" w14:textId="77777777" w:rsidTr="00855F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93E51" w14:textId="77777777" w:rsidR="00855F77" w:rsidRPr="00F26F3F" w:rsidRDefault="000407EE" w:rsidP="00855F77">
            <w:pPr>
              <w:pStyle w:val="1ffff"/>
            </w:pPr>
            <w:r w:rsidRPr="00F26F3F">
              <w:t>2031-2036</w:t>
            </w:r>
            <w:r w:rsidR="00855F77" w:rsidRPr="00F26F3F">
              <w:t xml:space="preserve"> годы</w:t>
            </w:r>
          </w:p>
        </w:tc>
      </w:tr>
      <w:tr w:rsidR="00F26F3F" w:rsidRPr="00F26F3F" w14:paraId="0E2B6286"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01F3AF2A" w14:textId="02FDCD0A" w:rsidR="00F26F3F" w:rsidRPr="00F26F3F" w:rsidRDefault="00F26F3F" w:rsidP="00F26F3F">
            <w:pPr>
              <w:pStyle w:val="1ffff"/>
            </w:pPr>
            <w:r w:rsidRPr="00F26F3F">
              <w:rPr>
                <w:szCs w:val="20"/>
              </w:rPr>
              <w:t>Модульная котельная № 1</w:t>
            </w:r>
          </w:p>
        </w:tc>
        <w:tc>
          <w:tcPr>
            <w:tcW w:w="785" w:type="pct"/>
            <w:tcBorders>
              <w:top w:val="nil"/>
              <w:left w:val="nil"/>
              <w:bottom w:val="single" w:sz="4" w:space="0" w:color="auto"/>
              <w:right w:val="single" w:sz="4" w:space="0" w:color="auto"/>
            </w:tcBorders>
            <w:shd w:val="clear" w:color="auto" w:fill="auto"/>
            <w:noWrap/>
            <w:vAlign w:val="bottom"/>
            <w:hideMark/>
          </w:tcPr>
          <w:p w14:paraId="7C937EA0" w14:textId="77777777" w:rsidR="00F26F3F" w:rsidRPr="00F26F3F" w:rsidRDefault="00F26F3F" w:rsidP="00F26F3F">
            <w:pPr>
              <w:pStyle w:val="1ffff"/>
            </w:pPr>
            <w:r w:rsidRPr="00F26F3F">
              <w:t>6,74</w:t>
            </w:r>
          </w:p>
        </w:tc>
        <w:tc>
          <w:tcPr>
            <w:tcW w:w="863" w:type="pct"/>
            <w:tcBorders>
              <w:top w:val="nil"/>
              <w:left w:val="nil"/>
              <w:bottom w:val="single" w:sz="4" w:space="0" w:color="auto"/>
              <w:right w:val="single" w:sz="4" w:space="0" w:color="auto"/>
            </w:tcBorders>
            <w:shd w:val="clear" w:color="auto" w:fill="auto"/>
            <w:noWrap/>
            <w:vAlign w:val="bottom"/>
            <w:hideMark/>
          </w:tcPr>
          <w:p w14:paraId="416DABF3" w14:textId="77777777" w:rsidR="00F26F3F" w:rsidRPr="00F26F3F" w:rsidRDefault="00F26F3F" w:rsidP="00F26F3F">
            <w:pPr>
              <w:pStyle w:val="1ffff"/>
            </w:pPr>
            <w:r w:rsidRPr="00F26F3F">
              <w:t>161,85</w:t>
            </w:r>
          </w:p>
        </w:tc>
        <w:tc>
          <w:tcPr>
            <w:tcW w:w="786" w:type="pct"/>
            <w:tcBorders>
              <w:top w:val="nil"/>
              <w:left w:val="nil"/>
              <w:bottom w:val="single" w:sz="4" w:space="0" w:color="auto"/>
              <w:right w:val="single" w:sz="4" w:space="0" w:color="auto"/>
            </w:tcBorders>
            <w:shd w:val="clear" w:color="auto" w:fill="auto"/>
            <w:noWrap/>
            <w:vAlign w:val="bottom"/>
            <w:hideMark/>
          </w:tcPr>
          <w:p w14:paraId="276A625E" w14:textId="77777777" w:rsidR="00F26F3F" w:rsidRPr="00F26F3F" w:rsidRDefault="00F26F3F" w:rsidP="00F26F3F">
            <w:pPr>
              <w:pStyle w:val="1ffff"/>
            </w:pPr>
            <w:r w:rsidRPr="00F26F3F">
              <w:t>0,40463</w:t>
            </w:r>
          </w:p>
        </w:tc>
        <w:tc>
          <w:tcPr>
            <w:tcW w:w="1032" w:type="pct"/>
            <w:tcBorders>
              <w:top w:val="nil"/>
              <w:left w:val="nil"/>
              <w:bottom w:val="single" w:sz="4" w:space="0" w:color="auto"/>
              <w:right w:val="single" w:sz="4" w:space="0" w:color="auto"/>
            </w:tcBorders>
            <w:shd w:val="clear" w:color="auto" w:fill="auto"/>
            <w:noWrap/>
            <w:vAlign w:val="bottom"/>
            <w:hideMark/>
          </w:tcPr>
          <w:p w14:paraId="374C88DD" w14:textId="77777777" w:rsidR="00F26F3F" w:rsidRPr="00F26F3F" w:rsidRDefault="00F26F3F" w:rsidP="00F26F3F">
            <w:pPr>
              <w:pStyle w:val="1ffff"/>
            </w:pPr>
            <w:r w:rsidRPr="00F26F3F">
              <w:t>0,89019</w:t>
            </w:r>
          </w:p>
        </w:tc>
      </w:tr>
      <w:tr w:rsidR="00F26F3F" w:rsidRPr="00F26F3F" w14:paraId="1F617051"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316F7929" w14:textId="349EC00D" w:rsidR="00F26F3F" w:rsidRPr="00F26F3F" w:rsidRDefault="00F26F3F" w:rsidP="00F26F3F">
            <w:pPr>
              <w:pStyle w:val="1ffff"/>
            </w:pPr>
            <w:r w:rsidRPr="00F26F3F">
              <w:rPr>
                <w:szCs w:val="20"/>
              </w:rPr>
              <w:t xml:space="preserve">Модульная котельная № 3 </w:t>
            </w:r>
          </w:p>
        </w:tc>
        <w:tc>
          <w:tcPr>
            <w:tcW w:w="785" w:type="pct"/>
            <w:tcBorders>
              <w:top w:val="nil"/>
              <w:left w:val="nil"/>
              <w:bottom w:val="single" w:sz="4" w:space="0" w:color="auto"/>
              <w:right w:val="single" w:sz="4" w:space="0" w:color="auto"/>
            </w:tcBorders>
            <w:shd w:val="clear" w:color="auto" w:fill="auto"/>
            <w:noWrap/>
            <w:vAlign w:val="bottom"/>
            <w:hideMark/>
          </w:tcPr>
          <w:p w14:paraId="1C87E281" w14:textId="77777777" w:rsidR="00F26F3F" w:rsidRPr="00F26F3F" w:rsidRDefault="00F26F3F" w:rsidP="00F26F3F">
            <w:pPr>
              <w:pStyle w:val="1ffff"/>
            </w:pPr>
            <w:r w:rsidRPr="00F26F3F">
              <w:t>3,40</w:t>
            </w:r>
          </w:p>
        </w:tc>
        <w:tc>
          <w:tcPr>
            <w:tcW w:w="863" w:type="pct"/>
            <w:tcBorders>
              <w:top w:val="nil"/>
              <w:left w:val="nil"/>
              <w:bottom w:val="single" w:sz="4" w:space="0" w:color="auto"/>
              <w:right w:val="single" w:sz="4" w:space="0" w:color="auto"/>
            </w:tcBorders>
            <w:shd w:val="clear" w:color="auto" w:fill="auto"/>
            <w:noWrap/>
            <w:vAlign w:val="bottom"/>
            <w:hideMark/>
          </w:tcPr>
          <w:p w14:paraId="240922B7" w14:textId="77777777" w:rsidR="00F26F3F" w:rsidRPr="00F26F3F" w:rsidRDefault="00F26F3F" w:rsidP="00F26F3F">
            <w:pPr>
              <w:pStyle w:val="1ffff"/>
            </w:pPr>
            <w:r w:rsidRPr="00F26F3F">
              <w:t>130,09</w:t>
            </w:r>
          </w:p>
        </w:tc>
        <w:tc>
          <w:tcPr>
            <w:tcW w:w="786" w:type="pct"/>
            <w:tcBorders>
              <w:top w:val="nil"/>
              <w:left w:val="nil"/>
              <w:bottom w:val="single" w:sz="4" w:space="0" w:color="auto"/>
              <w:right w:val="single" w:sz="4" w:space="0" w:color="auto"/>
            </w:tcBorders>
            <w:shd w:val="clear" w:color="auto" w:fill="auto"/>
            <w:noWrap/>
            <w:vAlign w:val="bottom"/>
            <w:hideMark/>
          </w:tcPr>
          <w:p w14:paraId="0D8594A2" w14:textId="77777777" w:rsidR="00F26F3F" w:rsidRPr="00F26F3F" w:rsidRDefault="00F26F3F" w:rsidP="00F26F3F">
            <w:pPr>
              <w:pStyle w:val="1ffff"/>
            </w:pPr>
            <w:r w:rsidRPr="00F26F3F">
              <w:t>0,32522</w:t>
            </w:r>
          </w:p>
        </w:tc>
        <w:tc>
          <w:tcPr>
            <w:tcW w:w="1032" w:type="pct"/>
            <w:tcBorders>
              <w:top w:val="nil"/>
              <w:left w:val="nil"/>
              <w:bottom w:val="single" w:sz="4" w:space="0" w:color="auto"/>
              <w:right w:val="single" w:sz="4" w:space="0" w:color="auto"/>
            </w:tcBorders>
            <w:shd w:val="clear" w:color="auto" w:fill="auto"/>
            <w:noWrap/>
            <w:vAlign w:val="bottom"/>
            <w:hideMark/>
          </w:tcPr>
          <w:p w14:paraId="58A3CFA2" w14:textId="77777777" w:rsidR="00F26F3F" w:rsidRPr="00F26F3F" w:rsidRDefault="00F26F3F" w:rsidP="00F26F3F">
            <w:pPr>
              <w:pStyle w:val="1ffff"/>
            </w:pPr>
            <w:r w:rsidRPr="00F26F3F">
              <w:t>0,71548</w:t>
            </w:r>
          </w:p>
        </w:tc>
      </w:tr>
      <w:tr w:rsidR="00F26F3F" w:rsidRPr="00F26F3F" w14:paraId="038C0FBD"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781E8D91" w14:textId="625DEDF4" w:rsidR="00F26F3F" w:rsidRPr="00F26F3F" w:rsidRDefault="00F26F3F" w:rsidP="00F26F3F">
            <w:pPr>
              <w:pStyle w:val="1ffff"/>
            </w:pPr>
            <w:r w:rsidRPr="00F26F3F">
              <w:rPr>
                <w:szCs w:val="20"/>
              </w:rPr>
              <w:t>Модульная котельная № 6</w:t>
            </w:r>
          </w:p>
        </w:tc>
        <w:tc>
          <w:tcPr>
            <w:tcW w:w="785" w:type="pct"/>
            <w:tcBorders>
              <w:top w:val="nil"/>
              <w:left w:val="nil"/>
              <w:bottom w:val="single" w:sz="4" w:space="0" w:color="auto"/>
              <w:right w:val="single" w:sz="4" w:space="0" w:color="auto"/>
            </w:tcBorders>
            <w:shd w:val="clear" w:color="auto" w:fill="auto"/>
            <w:noWrap/>
            <w:vAlign w:val="bottom"/>
            <w:hideMark/>
          </w:tcPr>
          <w:p w14:paraId="4729F214" w14:textId="77777777" w:rsidR="00F26F3F" w:rsidRPr="00F26F3F" w:rsidRDefault="00F26F3F" w:rsidP="00F26F3F">
            <w:pPr>
              <w:pStyle w:val="1ffff"/>
            </w:pPr>
            <w:r w:rsidRPr="00F26F3F">
              <w:t>0,81</w:t>
            </w:r>
          </w:p>
        </w:tc>
        <w:tc>
          <w:tcPr>
            <w:tcW w:w="863" w:type="pct"/>
            <w:tcBorders>
              <w:top w:val="nil"/>
              <w:left w:val="nil"/>
              <w:bottom w:val="single" w:sz="4" w:space="0" w:color="auto"/>
              <w:right w:val="single" w:sz="4" w:space="0" w:color="auto"/>
            </w:tcBorders>
            <w:shd w:val="clear" w:color="auto" w:fill="auto"/>
            <w:noWrap/>
            <w:vAlign w:val="bottom"/>
            <w:hideMark/>
          </w:tcPr>
          <w:p w14:paraId="2F38D397" w14:textId="77777777" w:rsidR="00F26F3F" w:rsidRPr="00F26F3F" w:rsidRDefault="00F26F3F" w:rsidP="00F26F3F">
            <w:pPr>
              <w:pStyle w:val="1ffff"/>
            </w:pPr>
            <w:r w:rsidRPr="00F26F3F">
              <w:t>15,08</w:t>
            </w:r>
          </w:p>
        </w:tc>
        <w:tc>
          <w:tcPr>
            <w:tcW w:w="786" w:type="pct"/>
            <w:tcBorders>
              <w:top w:val="nil"/>
              <w:left w:val="nil"/>
              <w:bottom w:val="single" w:sz="4" w:space="0" w:color="auto"/>
              <w:right w:val="single" w:sz="4" w:space="0" w:color="auto"/>
            </w:tcBorders>
            <w:shd w:val="clear" w:color="auto" w:fill="auto"/>
            <w:noWrap/>
            <w:vAlign w:val="bottom"/>
            <w:hideMark/>
          </w:tcPr>
          <w:p w14:paraId="321A1808" w14:textId="77777777" w:rsidR="00F26F3F" w:rsidRPr="00F26F3F" w:rsidRDefault="00F26F3F" w:rsidP="00F26F3F">
            <w:pPr>
              <w:pStyle w:val="1ffff"/>
            </w:pPr>
            <w:r w:rsidRPr="00F26F3F">
              <w:t>0,03770</w:t>
            </w:r>
          </w:p>
        </w:tc>
        <w:tc>
          <w:tcPr>
            <w:tcW w:w="1032" w:type="pct"/>
            <w:tcBorders>
              <w:top w:val="nil"/>
              <w:left w:val="nil"/>
              <w:bottom w:val="single" w:sz="4" w:space="0" w:color="auto"/>
              <w:right w:val="single" w:sz="4" w:space="0" w:color="auto"/>
            </w:tcBorders>
            <w:shd w:val="clear" w:color="auto" w:fill="auto"/>
            <w:noWrap/>
            <w:vAlign w:val="bottom"/>
            <w:hideMark/>
          </w:tcPr>
          <w:p w14:paraId="2E18AC05" w14:textId="77777777" w:rsidR="00F26F3F" w:rsidRPr="00F26F3F" w:rsidRDefault="00F26F3F" w:rsidP="00F26F3F">
            <w:pPr>
              <w:pStyle w:val="1ffff"/>
            </w:pPr>
            <w:r w:rsidRPr="00F26F3F">
              <w:t>0,08294</w:t>
            </w:r>
          </w:p>
        </w:tc>
      </w:tr>
      <w:tr w:rsidR="00F26F3F" w:rsidRPr="00F26F3F" w14:paraId="6940C357"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2F4489EC" w14:textId="3B77F579" w:rsidR="00F26F3F" w:rsidRPr="00F26F3F" w:rsidRDefault="00F26F3F" w:rsidP="00F26F3F">
            <w:pPr>
              <w:pStyle w:val="1ffff"/>
            </w:pPr>
            <w:r w:rsidRPr="00F26F3F">
              <w:rPr>
                <w:szCs w:val="20"/>
              </w:rPr>
              <w:t>Модульная котельная № 7</w:t>
            </w:r>
          </w:p>
        </w:tc>
        <w:tc>
          <w:tcPr>
            <w:tcW w:w="785" w:type="pct"/>
            <w:tcBorders>
              <w:top w:val="nil"/>
              <w:left w:val="nil"/>
              <w:bottom w:val="single" w:sz="4" w:space="0" w:color="auto"/>
              <w:right w:val="single" w:sz="4" w:space="0" w:color="auto"/>
            </w:tcBorders>
            <w:shd w:val="clear" w:color="auto" w:fill="auto"/>
            <w:noWrap/>
            <w:vAlign w:val="bottom"/>
            <w:hideMark/>
          </w:tcPr>
          <w:p w14:paraId="736BE86A" w14:textId="77777777" w:rsidR="00F26F3F" w:rsidRPr="00F26F3F" w:rsidRDefault="00F26F3F" w:rsidP="00F26F3F">
            <w:pPr>
              <w:pStyle w:val="1ffff"/>
            </w:pPr>
            <w:r w:rsidRPr="00F26F3F">
              <w:t>0,59</w:t>
            </w:r>
          </w:p>
        </w:tc>
        <w:tc>
          <w:tcPr>
            <w:tcW w:w="863" w:type="pct"/>
            <w:tcBorders>
              <w:top w:val="nil"/>
              <w:left w:val="nil"/>
              <w:bottom w:val="single" w:sz="4" w:space="0" w:color="auto"/>
              <w:right w:val="single" w:sz="4" w:space="0" w:color="auto"/>
            </w:tcBorders>
            <w:shd w:val="clear" w:color="auto" w:fill="auto"/>
            <w:noWrap/>
            <w:vAlign w:val="bottom"/>
            <w:hideMark/>
          </w:tcPr>
          <w:p w14:paraId="0DC027DE" w14:textId="77777777" w:rsidR="00F26F3F" w:rsidRPr="00F26F3F" w:rsidRDefault="00F26F3F" w:rsidP="00F26F3F">
            <w:pPr>
              <w:pStyle w:val="1ffff"/>
            </w:pPr>
            <w:r w:rsidRPr="00F26F3F">
              <w:t>51,20</w:t>
            </w:r>
          </w:p>
        </w:tc>
        <w:tc>
          <w:tcPr>
            <w:tcW w:w="786" w:type="pct"/>
            <w:tcBorders>
              <w:top w:val="nil"/>
              <w:left w:val="nil"/>
              <w:bottom w:val="single" w:sz="4" w:space="0" w:color="auto"/>
              <w:right w:val="single" w:sz="4" w:space="0" w:color="auto"/>
            </w:tcBorders>
            <w:shd w:val="clear" w:color="auto" w:fill="auto"/>
            <w:noWrap/>
            <w:vAlign w:val="bottom"/>
            <w:hideMark/>
          </w:tcPr>
          <w:p w14:paraId="1FC61EC8" w14:textId="77777777" w:rsidR="00F26F3F" w:rsidRPr="00F26F3F" w:rsidRDefault="00F26F3F" w:rsidP="00F26F3F">
            <w:pPr>
              <w:pStyle w:val="1ffff"/>
            </w:pPr>
            <w:r w:rsidRPr="00F26F3F">
              <w:t>0,12800</w:t>
            </w:r>
          </w:p>
        </w:tc>
        <w:tc>
          <w:tcPr>
            <w:tcW w:w="1032" w:type="pct"/>
            <w:tcBorders>
              <w:top w:val="nil"/>
              <w:left w:val="nil"/>
              <w:bottom w:val="single" w:sz="4" w:space="0" w:color="auto"/>
              <w:right w:val="single" w:sz="4" w:space="0" w:color="auto"/>
            </w:tcBorders>
            <w:shd w:val="clear" w:color="auto" w:fill="auto"/>
            <w:noWrap/>
            <w:vAlign w:val="bottom"/>
            <w:hideMark/>
          </w:tcPr>
          <w:p w14:paraId="0E979BCD" w14:textId="77777777" w:rsidR="00F26F3F" w:rsidRPr="00F26F3F" w:rsidRDefault="00F26F3F" w:rsidP="00F26F3F">
            <w:pPr>
              <w:pStyle w:val="1ffff"/>
            </w:pPr>
            <w:r w:rsidRPr="00F26F3F">
              <w:t>0,28161</w:t>
            </w:r>
          </w:p>
        </w:tc>
      </w:tr>
      <w:tr w:rsidR="00F26F3F" w:rsidRPr="00F26F3F" w14:paraId="2BAA1B7B"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7492BF76" w14:textId="19D8FA21" w:rsidR="00F26F3F" w:rsidRPr="00F26F3F" w:rsidRDefault="00F26F3F" w:rsidP="00F26F3F">
            <w:pPr>
              <w:pStyle w:val="1ffff"/>
            </w:pPr>
            <w:r w:rsidRPr="00F26F3F">
              <w:rPr>
                <w:szCs w:val="20"/>
              </w:rPr>
              <w:t>Котельная № 9</w:t>
            </w:r>
          </w:p>
        </w:tc>
        <w:tc>
          <w:tcPr>
            <w:tcW w:w="785" w:type="pct"/>
            <w:tcBorders>
              <w:top w:val="nil"/>
              <w:left w:val="nil"/>
              <w:bottom w:val="single" w:sz="4" w:space="0" w:color="auto"/>
              <w:right w:val="single" w:sz="4" w:space="0" w:color="auto"/>
            </w:tcBorders>
            <w:shd w:val="clear" w:color="auto" w:fill="auto"/>
            <w:noWrap/>
            <w:vAlign w:val="bottom"/>
            <w:hideMark/>
          </w:tcPr>
          <w:p w14:paraId="3CC8106C" w14:textId="77777777" w:rsidR="00F26F3F" w:rsidRPr="00F26F3F" w:rsidRDefault="00F26F3F" w:rsidP="00F26F3F">
            <w:pPr>
              <w:pStyle w:val="1ffff"/>
            </w:pPr>
            <w:r w:rsidRPr="00F26F3F">
              <w:t>0,81</w:t>
            </w:r>
          </w:p>
        </w:tc>
        <w:tc>
          <w:tcPr>
            <w:tcW w:w="863" w:type="pct"/>
            <w:tcBorders>
              <w:top w:val="nil"/>
              <w:left w:val="nil"/>
              <w:bottom w:val="single" w:sz="4" w:space="0" w:color="auto"/>
              <w:right w:val="single" w:sz="4" w:space="0" w:color="auto"/>
            </w:tcBorders>
            <w:shd w:val="clear" w:color="auto" w:fill="auto"/>
            <w:noWrap/>
            <w:vAlign w:val="bottom"/>
            <w:hideMark/>
          </w:tcPr>
          <w:p w14:paraId="622AD121" w14:textId="77777777" w:rsidR="00F26F3F" w:rsidRPr="00F26F3F" w:rsidRDefault="00F26F3F" w:rsidP="00F26F3F">
            <w:pPr>
              <w:pStyle w:val="1ffff"/>
            </w:pPr>
            <w:r w:rsidRPr="00F26F3F">
              <w:t>23,57</w:t>
            </w:r>
          </w:p>
        </w:tc>
        <w:tc>
          <w:tcPr>
            <w:tcW w:w="786" w:type="pct"/>
            <w:tcBorders>
              <w:top w:val="nil"/>
              <w:left w:val="nil"/>
              <w:bottom w:val="single" w:sz="4" w:space="0" w:color="auto"/>
              <w:right w:val="single" w:sz="4" w:space="0" w:color="auto"/>
            </w:tcBorders>
            <w:shd w:val="clear" w:color="auto" w:fill="auto"/>
            <w:noWrap/>
            <w:vAlign w:val="bottom"/>
            <w:hideMark/>
          </w:tcPr>
          <w:p w14:paraId="1FA5CD49" w14:textId="77777777" w:rsidR="00F26F3F" w:rsidRPr="00F26F3F" w:rsidRDefault="00F26F3F" w:rsidP="00F26F3F">
            <w:pPr>
              <w:pStyle w:val="1ffff"/>
            </w:pPr>
            <w:r w:rsidRPr="00F26F3F">
              <w:t>0,05892</w:t>
            </w:r>
          </w:p>
        </w:tc>
        <w:tc>
          <w:tcPr>
            <w:tcW w:w="1032" w:type="pct"/>
            <w:tcBorders>
              <w:top w:val="nil"/>
              <w:left w:val="nil"/>
              <w:bottom w:val="single" w:sz="4" w:space="0" w:color="auto"/>
              <w:right w:val="single" w:sz="4" w:space="0" w:color="auto"/>
            </w:tcBorders>
            <w:shd w:val="clear" w:color="auto" w:fill="auto"/>
            <w:noWrap/>
            <w:vAlign w:val="bottom"/>
            <w:hideMark/>
          </w:tcPr>
          <w:p w14:paraId="36C12B62" w14:textId="77777777" w:rsidR="00F26F3F" w:rsidRPr="00F26F3F" w:rsidRDefault="00F26F3F" w:rsidP="00F26F3F">
            <w:pPr>
              <w:pStyle w:val="1ffff"/>
            </w:pPr>
            <w:r w:rsidRPr="00F26F3F">
              <w:t>0,12963</w:t>
            </w:r>
          </w:p>
        </w:tc>
      </w:tr>
      <w:tr w:rsidR="00F26F3F" w:rsidRPr="00F26F3F" w14:paraId="11FBF090" w14:textId="77777777" w:rsidTr="00DC2709">
        <w:trPr>
          <w:trHeight w:val="20"/>
        </w:trPr>
        <w:tc>
          <w:tcPr>
            <w:tcW w:w="1534" w:type="pct"/>
            <w:tcBorders>
              <w:top w:val="nil"/>
              <w:left w:val="single" w:sz="4" w:space="0" w:color="auto"/>
              <w:bottom w:val="single" w:sz="4" w:space="0" w:color="auto"/>
              <w:right w:val="single" w:sz="4" w:space="0" w:color="auto"/>
            </w:tcBorders>
            <w:shd w:val="clear" w:color="auto" w:fill="auto"/>
            <w:noWrap/>
            <w:vAlign w:val="center"/>
            <w:hideMark/>
          </w:tcPr>
          <w:p w14:paraId="37ECFF19" w14:textId="144C7B5E" w:rsidR="00F26F3F" w:rsidRPr="00F26F3F" w:rsidRDefault="00F26F3F" w:rsidP="00F26F3F">
            <w:pPr>
              <w:pStyle w:val="1ffff"/>
            </w:pPr>
            <w:r w:rsidRPr="00F26F3F">
              <w:rPr>
                <w:szCs w:val="20"/>
              </w:rPr>
              <w:lastRenderedPageBreak/>
              <w:t>Котельная № 10</w:t>
            </w:r>
          </w:p>
        </w:tc>
        <w:tc>
          <w:tcPr>
            <w:tcW w:w="785" w:type="pct"/>
            <w:tcBorders>
              <w:top w:val="nil"/>
              <w:left w:val="nil"/>
              <w:bottom w:val="single" w:sz="4" w:space="0" w:color="auto"/>
              <w:right w:val="single" w:sz="4" w:space="0" w:color="auto"/>
            </w:tcBorders>
            <w:shd w:val="clear" w:color="auto" w:fill="auto"/>
            <w:noWrap/>
            <w:vAlign w:val="bottom"/>
            <w:hideMark/>
          </w:tcPr>
          <w:p w14:paraId="1A032B84" w14:textId="77777777" w:rsidR="00F26F3F" w:rsidRPr="00F26F3F" w:rsidRDefault="00F26F3F" w:rsidP="00F26F3F">
            <w:pPr>
              <w:pStyle w:val="1ffff"/>
            </w:pPr>
            <w:r w:rsidRPr="00F26F3F">
              <w:t>0,44</w:t>
            </w:r>
          </w:p>
        </w:tc>
        <w:tc>
          <w:tcPr>
            <w:tcW w:w="863" w:type="pct"/>
            <w:tcBorders>
              <w:top w:val="nil"/>
              <w:left w:val="nil"/>
              <w:bottom w:val="single" w:sz="4" w:space="0" w:color="auto"/>
              <w:right w:val="single" w:sz="4" w:space="0" w:color="auto"/>
            </w:tcBorders>
            <w:shd w:val="clear" w:color="auto" w:fill="auto"/>
            <w:noWrap/>
            <w:vAlign w:val="bottom"/>
            <w:hideMark/>
          </w:tcPr>
          <w:p w14:paraId="06A91ABB" w14:textId="77777777" w:rsidR="00F26F3F" w:rsidRPr="00F26F3F" w:rsidRDefault="00F26F3F" w:rsidP="00F26F3F">
            <w:pPr>
              <w:pStyle w:val="1ffff"/>
            </w:pPr>
            <w:r w:rsidRPr="00F26F3F">
              <w:t>50,43</w:t>
            </w:r>
          </w:p>
        </w:tc>
        <w:tc>
          <w:tcPr>
            <w:tcW w:w="786" w:type="pct"/>
            <w:tcBorders>
              <w:top w:val="nil"/>
              <w:left w:val="nil"/>
              <w:bottom w:val="single" w:sz="4" w:space="0" w:color="auto"/>
              <w:right w:val="single" w:sz="4" w:space="0" w:color="auto"/>
            </w:tcBorders>
            <w:shd w:val="clear" w:color="auto" w:fill="auto"/>
            <w:noWrap/>
            <w:vAlign w:val="bottom"/>
            <w:hideMark/>
          </w:tcPr>
          <w:p w14:paraId="20733F1E" w14:textId="77777777" w:rsidR="00F26F3F" w:rsidRPr="00F26F3F" w:rsidRDefault="00F26F3F" w:rsidP="00F26F3F">
            <w:pPr>
              <w:pStyle w:val="1ffff"/>
            </w:pPr>
            <w:r w:rsidRPr="00F26F3F">
              <w:t>0,1261</w:t>
            </w:r>
          </w:p>
        </w:tc>
        <w:tc>
          <w:tcPr>
            <w:tcW w:w="1032" w:type="pct"/>
            <w:tcBorders>
              <w:top w:val="nil"/>
              <w:left w:val="nil"/>
              <w:bottom w:val="single" w:sz="4" w:space="0" w:color="auto"/>
              <w:right w:val="single" w:sz="4" w:space="0" w:color="auto"/>
            </w:tcBorders>
            <w:shd w:val="clear" w:color="auto" w:fill="auto"/>
            <w:noWrap/>
            <w:vAlign w:val="bottom"/>
            <w:hideMark/>
          </w:tcPr>
          <w:p w14:paraId="00492ACF" w14:textId="77777777" w:rsidR="00F26F3F" w:rsidRPr="00F26F3F" w:rsidRDefault="00F26F3F" w:rsidP="00F26F3F">
            <w:pPr>
              <w:pStyle w:val="1ffff"/>
            </w:pPr>
            <w:r w:rsidRPr="00F26F3F">
              <w:t>0,28</w:t>
            </w:r>
          </w:p>
        </w:tc>
      </w:tr>
    </w:tbl>
    <w:p w14:paraId="094881FC" w14:textId="77777777" w:rsidR="00A469C1" w:rsidRPr="00F26F3F" w:rsidRDefault="00A469C1" w:rsidP="00586EA4">
      <w:pPr>
        <w:rPr>
          <w:rFonts w:ascii="Times New Roman" w:hAnsi="Times New Roman"/>
          <w:szCs w:val="24"/>
          <w:lang w:val="ru-RU"/>
        </w:rPr>
      </w:pPr>
    </w:p>
    <w:p w14:paraId="3DAF4ED6" w14:textId="77777777" w:rsidR="00586EA4" w:rsidRPr="00F26F3F" w:rsidRDefault="00EF286F" w:rsidP="00586EA4">
      <w:pPr>
        <w:rPr>
          <w:rFonts w:ascii="Times New Roman" w:hAnsi="Times New Roman"/>
          <w:szCs w:val="24"/>
          <w:lang w:val="ru-RU"/>
        </w:rPr>
      </w:pPr>
      <w:r w:rsidRPr="00F26F3F">
        <w:rPr>
          <w:rFonts w:ascii="Times New Roman" w:hAnsi="Times New Roman"/>
          <w:szCs w:val="24"/>
          <w:lang w:val="ru-RU"/>
        </w:rPr>
        <w:fldChar w:fldCharType="end"/>
      </w:r>
      <w:r w:rsidR="00586EA4" w:rsidRPr="00F26F3F">
        <w:rPr>
          <w:rFonts w:ascii="Times New Roman" w:hAnsi="Times New Roman"/>
          <w:szCs w:val="24"/>
          <w:lang w:val="ru-RU"/>
        </w:rPr>
        <w:t>В соответствии со СП 41-02-2003 «Тепловые сети» (п. 6.17) аварийная подпитка в количестве 2% от объема воды в тепловых сетях и присоединенным к ним системам теп-лопотребления осуществляется химически не обработанной и недеаэрированной водой.</w:t>
      </w:r>
    </w:p>
    <w:p w14:paraId="09702CD0" w14:textId="77777777" w:rsidR="00586EA4" w:rsidRPr="00F26F3F" w:rsidRDefault="00586EA4" w:rsidP="00586EA4">
      <w:pPr>
        <w:rPr>
          <w:rFonts w:ascii="Times New Roman" w:hAnsi="Times New Roman"/>
          <w:szCs w:val="24"/>
          <w:lang w:val="ru-RU"/>
        </w:rPr>
      </w:pPr>
    </w:p>
    <w:p w14:paraId="2F73CEAD" w14:textId="77777777" w:rsidR="00C61CE7" w:rsidRPr="00F26F3F" w:rsidRDefault="00586EA4" w:rsidP="00C61CE7">
      <w:pPr>
        <w:pStyle w:val="1fff"/>
        <w:rPr>
          <w:b/>
          <w:sz w:val="20"/>
          <w:szCs w:val="20"/>
        </w:rPr>
      </w:pPr>
      <w:r w:rsidRPr="00F26F3F">
        <w:rPr>
          <w:b/>
        </w:rPr>
        <w:t xml:space="preserve">Таблица </w:t>
      </w:r>
      <w:r w:rsidR="001D1AD2" w:rsidRPr="00F26F3F">
        <w:rPr>
          <w:b/>
        </w:rPr>
        <w:t>1</w:t>
      </w:r>
      <w:r w:rsidR="003364B6" w:rsidRPr="00F26F3F">
        <w:rPr>
          <w:b/>
        </w:rPr>
        <w:t>1</w:t>
      </w:r>
      <w:r w:rsidRPr="00F26F3F">
        <w:rPr>
          <w:b/>
        </w:rPr>
        <w:t xml:space="preserve"> – Объем теплоносителя необходимый для подпитки сети в аварий</w:t>
      </w:r>
      <w:r w:rsidR="002C5460" w:rsidRPr="00F26F3F">
        <w:rPr>
          <w:b/>
        </w:rPr>
        <w:t>ном режиме</w:t>
      </w:r>
    </w:p>
    <w:tbl>
      <w:tblPr>
        <w:tblW w:w="5000" w:type="pct"/>
        <w:tblLook w:val="04A0" w:firstRow="1" w:lastRow="0" w:firstColumn="1" w:lastColumn="0" w:noHBand="0" w:noVBand="1"/>
      </w:tblPr>
      <w:tblGrid>
        <w:gridCol w:w="3317"/>
        <w:gridCol w:w="3396"/>
        <w:gridCol w:w="2858"/>
      </w:tblGrid>
      <w:tr w:rsidR="00F26F3F" w:rsidRPr="00DC2709" w14:paraId="0BA057FB" w14:textId="77777777" w:rsidTr="00855F77">
        <w:trPr>
          <w:trHeight w:val="20"/>
        </w:trPr>
        <w:tc>
          <w:tcPr>
            <w:tcW w:w="173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CC95A6" w14:textId="77777777" w:rsidR="00855F77" w:rsidRPr="00F26F3F" w:rsidRDefault="00855F77" w:rsidP="00855F77">
            <w:pPr>
              <w:pStyle w:val="1ffff"/>
            </w:pPr>
            <w:r w:rsidRPr="00F26F3F">
              <w:t>Показатель</w:t>
            </w:r>
          </w:p>
        </w:tc>
        <w:tc>
          <w:tcPr>
            <w:tcW w:w="1774" w:type="pct"/>
            <w:tcBorders>
              <w:top w:val="single" w:sz="4" w:space="0" w:color="auto"/>
              <w:left w:val="nil"/>
              <w:bottom w:val="single" w:sz="4" w:space="0" w:color="auto"/>
              <w:right w:val="single" w:sz="4" w:space="0" w:color="auto"/>
            </w:tcBorders>
            <w:shd w:val="clear" w:color="000000" w:fill="D9D9D9"/>
            <w:vAlign w:val="center"/>
            <w:hideMark/>
          </w:tcPr>
          <w:p w14:paraId="2B95A9C4" w14:textId="77777777" w:rsidR="00855F77" w:rsidRPr="00F26F3F" w:rsidRDefault="00855F77" w:rsidP="00855F77">
            <w:pPr>
              <w:pStyle w:val="1ffff"/>
            </w:pPr>
            <w:r w:rsidRPr="00F26F3F">
              <w:t>Объем теплоносителя в системе теплоснабжения, м3</w:t>
            </w:r>
          </w:p>
        </w:tc>
        <w:tc>
          <w:tcPr>
            <w:tcW w:w="1493" w:type="pct"/>
            <w:tcBorders>
              <w:top w:val="single" w:sz="4" w:space="0" w:color="auto"/>
              <w:left w:val="nil"/>
              <w:bottom w:val="single" w:sz="4" w:space="0" w:color="auto"/>
              <w:right w:val="single" w:sz="4" w:space="0" w:color="auto"/>
            </w:tcBorders>
            <w:shd w:val="clear" w:color="000000" w:fill="D9D9D9"/>
            <w:vAlign w:val="center"/>
            <w:hideMark/>
          </w:tcPr>
          <w:p w14:paraId="279EA157" w14:textId="77777777" w:rsidR="00855F77" w:rsidRPr="00F26F3F" w:rsidRDefault="00855F77" w:rsidP="00855F77">
            <w:pPr>
              <w:pStyle w:val="1ffff"/>
            </w:pPr>
            <w:r w:rsidRPr="00F26F3F">
              <w:t>Аварийная подпитка химически не обработанной и недеаэрированной воды, м3/час</w:t>
            </w:r>
          </w:p>
        </w:tc>
      </w:tr>
      <w:tr w:rsidR="00F26F3F" w:rsidRPr="00F26F3F" w14:paraId="06849487" w14:textId="77777777" w:rsidTr="00855F77">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8BC18" w14:textId="4E3882BE" w:rsidR="00855F77" w:rsidRPr="00F26F3F" w:rsidRDefault="0021377B" w:rsidP="00855F77">
            <w:pPr>
              <w:pStyle w:val="1ffff"/>
            </w:pPr>
            <w:r w:rsidRPr="00F26F3F">
              <w:t>2025</w:t>
            </w:r>
            <w:r w:rsidR="00855F77" w:rsidRPr="00F26F3F">
              <w:t>-</w:t>
            </w:r>
            <w:r w:rsidR="00F26F3F" w:rsidRPr="00F26F3F">
              <w:t>2030</w:t>
            </w:r>
            <w:r w:rsidR="00855F77" w:rsidRPr="00F26F3F">
              <w:t xml:space="preserve"> год</w:t>
            </w:r>
          </w:p>
        </w:tc>
      </w:tr>
      <w:tr w:rsidR="00F26F3F" w:rsidRPr="00F26F3F" w14:paraId="56477470"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2742AE2D" w14:textId="4408F8D1" w:rsidR="00F26F3F" w:rsidRPr="00F26F3F" w:rsidRDefault="00F26F3F" w:rsidP="00F26F3F">
            <w:pPr>
              <w:pStyle w:val="1ffff"/>
            </w:pPr>
            <w:r w:rsidRPr="00F26F3F">
              <w:rPr>
                <w:szCs w:val="20"/>
              </w:rPr>
              <w:t>Модульная 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14:paraId="4420B17D" w14:textId="77777777" w:rsidR="00F26F3F" w:rsidRPr="00F26F3F" w:rsidRDefault="00F26F3F" w:rsidP="00F26F3F">
            <w:pPr>
              <w:pStyle w:val="1ffff"/>
            </w:pPr>
            <w:r w:rsidRPr="00F26F3F">
              <w:t>157,06</w:t>
            </w:r>
          </w:p>
        </w:tc>
        <w:tc>
          <w:tcPr>
            <w:tcW w:w="1493" w:type="pct"/>
            <w:tcBorders>
              <w:top w:val="nil"/>
              <w:left w:val="nil"/>
              <w:bottom w:val="single" w:sz="4" w:space="0" w:color="auto"/>
              <w:right w:val="single" w:sz="4" w:space="0" w:color="auto"/>
            </w:tcBorders>
            <w:shd w:val="clear" w:color="auto" w:fill="auto"/>
            <w:noWrap/>
            <w:vAlign w:val="bottom"/>
            <w:hideMark/>
          </w:tcPr>
          <w:p w14:paraId="3545EAA4" w14:textId="77777777" w:rsidR="00F26F3F" w:rsidRPr="00F26F3F" w:rsidRDefault="00F26F3F" w:rsidP="00F26F3F">
            <w:pPr>
              <w:pStyle w:val="1ffff"/>
            </w:pPr>
            <w:r w:rsidRPr="00F26F3F">
              <w:t>3,14</w:t>
            </w:r>
          </w:p>
        </w:tc>
      </w:tr>
      <w:tr w:rsidR="00F26F3F" w:rsidRPr="00F26F3F" w14:paraId="3572AFC7"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0E4AC4E2" w14:textId="199DF4AE" w:rsidR="00F26F3F" w:rsidRPr="00F26F3F" w:rsidRDefault="00F26F3F" w:rsidP="00F26F3F">
            <w:pPr>
              <w:pStyle w:val="1ffff"/>
            </w:pPr>
            <w:r w:rsidRPr="00F26F3F">
              <w:rPr>
                <w:szCs w:val="20"/>
              </w:rPr>
              <w:t xml:space="preserve">Модульная котельная № 3 </w:t>
            </w:r>
          </w:p>
        </w:tc>
        <w:tc>
          <w:tcPr>
            <w:tcW w:w="1774" w:type="pct"/>
            <w:tcBorders>
              <w:top w:val="nil"/>
              <w:left w:val="nil"/>
              <w:bottom w:val="single" w:sz="4" w:space="0" w:color="auto"/>
              <w:right w:val="single" w:sz="4" w:space="0" w:color="auto"/>
            </w:tcBorders>
            <w:shd w:val="clear" w:color="auto" w:fill="auto"/>
            <w:noWrap/>
            <w:vAlign w:val="bottom"/>
            <w:hideMark/>
          </w:tcPr>
          <w:p w14:paraId="656FBD8F" w14:textId="77777777" w:rsidR="00F26F3F" w:rsidRPr="00F26F3F" w:rsidRDefault="00F26F3F" w:rsidP="00F26F3F">
            <w:pPr>
              <w:pStyle w:val="1ffff"/>
            </w:pPr>
            <w:r w:rsidRPr="00F26F3F">
              <w:t>129,08</w:t>
            </w:r>
          </w:p>
        </w:tc>
        <w:tc>
          <w:tcPr>
            <w:tcW w:w="1493" w:type="pct"/>
            <w:tcBorders>
              <w:top w:val="nil"/>
              <w:left w:val="nil"/>
              <w:bottom w:val="single" w:sz="4" w:space="0" w:color="auto"/>
              <w:right w:val="single" w:sz="4" w:space="0" w:color="auto"/>
            </w:tcBorders>
            <w:shd w:val="clear" w:color="auto" w:fill="auto"/>
            <w:noWrap/>
            <w:vAlign w:val="bottom"/>
            <w:hideMark/>
          </w:tcPr>
          <w:p w14:paraId="0AC7FE47" w14:textId="77777777" w:rsidR="00F26F3F" w:rsidRPr="00F26F3F" w:rsidRDefault="00F26F3F" w:rsidP="00F26F3F">
            <w:pPr>
              <w:pStyle w:val="1ffff"/>
            </w:pPr>
            <w:r w:rsidRPr="00F26F3F">
              <w:t>2,58</w:t>
            </w:r>
          </w:p>
        </w:tc>
      </w:tr>
      <w:tr w:rsidR="00F26F3F" w:rsidRPr="00F26F3F" w14:paraId="087D432D"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0BCE31CC" w14:textId="035EAA5C" w:rsidR="00F26F3F" w:rsidRPr="00F26F3F" w:rsidRDefault="00F26F3F" w:rsidP="00F26F3F">
            <w:pPr>
              <w:pStyle w:val="1ffff"/>
            </w:pPr>
            <w:r w:rsidRPr="00F26F3F">
              <w:rPr>
                <w:szCs w:val="20"/>
              </w:rPr>
              <w:t>Модульная 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14:paraId="0059240C" w14:textId="77777777" w:rsidR="00F26F3F" w:rsidRPr="00F26F3F" w:rsidRDefault="00F26F3F" w:rsidP="00F26F3F">
            <w:pPr>
              <w:pStyle w:val="1ffff"/>
            </w:pPr>
            <w:r w:rsidRPr="00F26F3F">
              <w:t>13,78</w:t>
            </w:r>
          </w:p>
        </w:tc>
        <w:tc>
          <w:tcPr>
            <w:tcW w:w="1493" w:type="pct"/>
            <w:tcBorders>
              <w:top w:val="nil"/>
              <w:left w:val="nil"/>
              <w:bottom w:val="single" w:sz="4" w:space="0" w:color="auto"/>
              <w:right w:val="single" w:sz="4" w:space="0" w:color="auto"/>
            </w:tcBorders>
            <w:shd w:val="clear" w:color="auto" w:fill="auto"/>
            <w:noWrap/>
            <w:vAlign w:val="bottom"/>
            <w:hideMark/>
          </w:tcPr>
          <w:p w14:paraId="76C89807" w14:textId="77777777" w:rsidR="00F26F3F" w:rsidRPr="00F26F3F" w:rsidRDefault="00F26F3F" w:rsidP="00F26F3F">
            <w:pPr>
              <w:pStyle w:val="1ffff"/>
            </w:pPr>
            <w:r w:rsidRPr="00F26F3F">
              <w:t>0,28</w:t>
            </w:r>
          </w:p>
        </w:tc>
      </w:tr>
      <w:tr w:rsidR="00F26F3F" w:rsidRPr="00F26F3F" w14:paraId="42ACC3E4"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4886D629" w14:textId="3F70C1B8" w:rsidR="00F26F3F" w:rsidRPr="00F26F3F" w:rsidRDefault="00F26F3F" w:rsidP="00F26F3F">
            <w:pPr>
              <w:pStyle w:val="1ffff"/>
            </w:pPr>
            <w:r w:rsidRPr="00F26F3F">
              <w:rPr>
                <w:szCs w:val="20"/>
              </w:rPr>
              <w:t>Модульная 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14:paraId="77D2C14D" w14:textId="77777777" w:rsidR="00F26F3F" w:rsidRPr="00F26F3F" w:rsidRDefault="00F26F3F" w:rsidP="00F26F3F">
            <w:pPr>
              <w:pStyle w:val="1ffff"/>
            </w:pPr>
            <w:r w:rsidRPr="00F26F3F">
              <w:t>46,78</w:t>
            </w:r>
          </w:p>
        </w:tc>
        <w:tc>
          <w:tcPr>
            <w:tcW w:w="1493" w:type="pct"/>
            <w:tcBorders>
              <w:top w:val="nil"/>
              <w:left w:val="nil"/>
              <w:bottom w:val="single" w:sz="4" w:space="0" w:color="auto"/>
              <w:right w:val="single" w:sz="4" w:space="0" w:color="auto"/>
            </w:tcBorders>
            <w:shd w:val="clear" w:color="auto" w:fill="auto"/>
            <w:noWrap/>
            <w:vAlign w:val="bottom"/>
            <w:hideMark/>
          </w:tcPr>
          <w:p w14:paraId="6B4EA214" w14:textId="77777777" w:rsidR="00F26F3F" w:rsidRPr="00F26F3F" w:rsidRDefault="00F26F3F" w:rsidP="00F26F3F">
            <w:pPr>
              <w:pStyle w:val="1ffff"/>
            </w:pPr>
            <w:r w:rsidRPr="00F26F3F">
              <w:t>0,94</w:t>
            </w:r>
          </w:p>
        </w:tc>
      </w:tr>
      <w:tr w:rsidR="00F26F3F" w:rsidRPr="00F26F3F" w14:paraId="5450E757"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78E3C795" w14:textId="07E5591A" w:rsidR="00F26F3F" w:rsidRPr="00F26F3F" w:rsidRDefault="00F26F3F" w:rsidP="00F26F3F">
            <w:pPr>
              <w:pStyle w:val="1ffff"/>
            </w:pPr>
            <w:r w:rsidRPr="00F26F3F">
              <w:rPr>
                <w:szCs w:val="20"/>
              </w:rPr>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14:paraId="556CA374" w14:textId="77777777" w:rsidR="00F26F3F" w:rsidRPr="00F26F3F" w:rsidRDefault="00F26F3F" w:rsidP="00F26F3F">
            <w:pPr>
              <w:pStyle w:val="1ffff"/>
            </w:pPr>
            <w:r w:rsidRPr="00F26F3F">
              <w:t>21,53</w:t>
            </w:r>
          </w:p>
        </w:tc>
        <w:tc>
          <w:tcPr>
            <w:tcW w:w="1493" w:type="pct"/>
            <w:tcBorders>
              <w:top w:val="nil"/>
              <w:left w:val="nil"/>
              <w:bottom w:val="single" w:sz="4" w:space="0" w:color="auto"/>
              <w:right w:val="single" w:sz="4" w:space="0" w:color="auto"/>
            </w:tcBorders>
            <w:shd w:val="clear" w:color="auto" w:fill="auto"/>
            <w:noWrap/>
            <w:vAlign w:val="bottom"/>
            <w:hideMark/>
          </w:tcPr>
          <w:p w14:paraId="43C76A96" w14:textId="77777777" w:rsidR="00F26F3F" w:rsidRPr="00F26F3F" w:rsidRDefault="00F26F3F" w:rsidP="00F26F3F">
            <w:pPr>
              <w:pStyle w:val="1ffff"/>
            </w:pPr>
            <w:r w:rsidRPr="00F26F3F">
              <w:t>0,43</w:t>
            </w:r>
          </w:p>
        </w:tc>
      </w:tr>
      <w:tr w:rsidR="00F26F3F" w:rsidRPr="00F26F3F" w14:paraId="4A4E75DB"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3EC7CF32" w14:textId="522DB850" w:rsidR="00F26F3F" w:rsidRPr="00F26F3F" w:rsidRDefault="00F26F3F" w:rsidP="00F26F3F">
            <w:pPr>
              <w:pStyle w:val="1ffff"/>
            </w:pPr>
            <w:r w:rsidRPr="00F26F3F">
              <w:rPr>
                <w:szCs w:val="20"/>
              </w:rPr>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14:paraId="12647BCC" w14:textId="77777777" w:rsidR="00F26F3F" w:rsidRPr="00F26F3F" w:rsidRDefault="00F26F3F" w:rsidP="00F26F3F">
            <w:pPr>
              <w:pStyle w:val="1ffff"/>
            </w:pPr>
            <w:r w:rsidRPr="00F26F3F">
              <w:t>46,07</w:t>
            </w:r>
          </w:p>
        </w:tc>
        <w:tc>
          <w:tcPr>
            <w:tcW w:w="1493" w:type="pct"/>
            <w:tcBorders>
              <w:top w:val="nil"/>
              <w:left w:val="nil"/>
              <w:bottom w:val="single" w:sz="4" w:space="0" w:color="auto"/>
              <w:right w:val="single" w:sz="4" w:space="0" w:color="auto"/>
            </w:tcBorders>
            <w:shd w:val="clear" w:color="auto" w:fill="auto"/>
            <w:noWrap/>
            <w:vAlign w:val="bottom"/>
            <w:hideMark/>
          </w:tcPr>
          <w:p w14:paraId="33EDF14A" w14:textId="77777777" w:rsidR="00F26F3F" w:rsidRPr="00F26F3F" w:rsidRDefault="00F26F3F" w:rsidP="00F26F3F">
            <w:pPr>
              <w:pStyle w:val="1ffff"/>
            </w:pPr>
            <w:r w:rsidRPr="00F26F3F">
              <w:t>0,92</w:t>
            </w:r>
          </w:p>
        </w:tc>
      </w:tr>
      <w:tr w:rsidR="00F26F3F" w:rsidRPr="00F26F3F" w14:paraId="4F6C699C" w14:textId="77777777" w:rsidTr="00855F77">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C2175" w14:textId="77777777" w:rsidR="00855F77" w:rsidRPr="00F26F3F" w:rsidRDefault="000407EE" w:rsidP="00855F77">
            <w:pPr>
              <w:pStyle w:val="1ffff"/>
            </w:pPr>
            <w:r w:rsidRPr="00F26F3F">
              <w:t>2031-2036</w:t>
            </w:r>
            <w:r w:rsidR="00855F77" w:rsidRPr="00F26F3F">
              <w:t xml:space="preserve"> годы</w:t>
            </w:r>
          </w:p>
        </w:tc>
      </w:tr>
      <w:tr w:rsidR="00F26F3F" w:rsidRPr="00F26F3F" w14:paraId="753DCF17"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0D1C52ED" w14:textId="4E4A7039" w:rsidR="00F26F3F" w:rsidRPr="00F26F3F" w:rsidRDefault="00F26F3F" w:rsidP="00F26F3F">
            <w:pPr>
              <w:pStyle w:val="1ffff"/>
            </w:pPr>
            <w:r w:rsidRPr="00F26F3F">
              <w:rPr>
                <w:szCs w:val="20"/>
              </w:rPr>
              <w:t>Модульная котельная № 1</w:t>
            </w:r>
          </w:p>
        </w:tc>
        <w:tc>
          <w:tcPr>
            <w:tcW w:w="1774" w:type="pct"/>
            <w:tcBorders>
              <w:top w:val="nil"/>
              <w:left w:val="nil"/>
              <w:bottom w:val="single" w:sz="4" w:space="0" w:color="auto"/>
              <w:right w:val="single" w:sz="4" w:space="0" w:color="auto"/>
            </w:tcBorders>
            <w:shd w:val="clear" w:color="auto" w:fill="auto"/>
            <w:noWrap/>
            <w:vAlign w:val="bottom"/>
            <w:hideMark/>
          </w:tcPr>
          <w:p w14:paraId="12A60BFE" w14:textId="77777777" w:rsidR="00F26F3F" w:rsidRPr="00F26F3F" w:rsidRDefault="00F26F3F" w:rsidP="00F26F3F">
            <w:pPr>
              <w:pStyle w:val="1ffff"/>
            </w:pPr>
            <w:r w:rsidRPr="00F26F3F">
              <w:t>161,85</w:t>
            </w:r>
          </w:p>
        </w:tc>
        <w:tc>
          <w:tcPr>
            <w:tcW w:w="1493" w:type="pct"/>
            <w:tcBorders>
              <w:top w:val="nil"/>
              <w:left w:val="nil"/>
              <w:bottom w:val="single" w:sz="4" w:space="0" w:color="auto"/>
              <w:right w:val="single" w:sz="4" w:space="0" w:color="auto"/>
            </w:tcBorders>
            <w:shd w:val="clear" w:color="auto" w:fill="auto"/>
            <w:noWrap/>
            <w:vAlign w:val="bottom"/>
            <w:hideMark/>
          </w:tcPr>
          <w:p w14:paraId="0726C41A" w14:textId="77777777" w:rsidR="00F26F3F" w:rsidRPr="00F26F3F" w:rsidRDefault="00F26F3F" w:rsidP="00F26F3F">
            <w:pPr>
              <w:pStyle w:val="1ffff"/>
            </w:pPr>
            <w:r w:rsidRPr="00F26F3F">
              <w:t>3,24</w:t>
            </w:r>
          </w:p>
        </w:tc>
      </w:tr>
      <w:tr w:rsidR="00F26F3F" w:rsidRPr="00F26F3F" w14:paraId="173A5EF7"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5F3EA7A7" w14:textId="1D1A6270" w:rsidR="00F26F3F" w:rsidRPr="00F26F3F" w:rsidRDefault="00F26F3F" w:rsidP="00F26F3F">
            <w:pPr>
              <w:pStyle w:val="1ffff"/>
            </w:pPr>
            <w:r w:rsidRPr="00F26F3F">
              <w:rPr>
                <w:szCs w:val="20"/>
              </w:rPr>
              <w:t xml:space="preserve">Модульная котельная № 3 </w:t>
            </w:r>
          </w:p>
        </w:tc>
        <w:tc>
          <w:tcPr>
            <w:tcW w:w="1774" w:type="pct"/>
            <w:tcBorders>
              <w:top w:val="nil"/>
              <w:left w:val="nil"/>
              <w:bottom w:val="single" w:sz="4" w:space="0" w:color="auto"/>
              <w:right w:val="single" w:sz="4" w:space="0" w:color="auto"/>
            </w:tcBorders>
            <w:shd w:val="clear" w:color="auto" w:fill="auto"/>
            <w:noWrap/>
            <w:vAlign w:val="bottom"/>
            <w:hideMark/>
          </w:tcPr>
          <w:p w14:paraId="01B2AD14" w14:textId="77777777" w:rsidR="00F26F3F" w:rsidRPr="00F26F3F" w:rsidRDefault="00F26F3F" w:rsidP="00F26F3F">
            <w:pPr>
              <w:pStyle w:val="1ffff"/>
            </w:pPr>
            <w:r w:rsidRPr="00F26F3F">
              <w:t>130,09</w:t>
            </w:r>
          </w:p>
        </w:tc>
        <w:tc>
          <w:tcPr>
            <w:tcW w:w="1493" w:type="pct"/>
            <w:tcBorders>
              <w:top w:val="nil"/>
              <w:left w:val="nil"/>
              <w:bottom w:val="single" w:sz="4" w:space="0" w:color="auto"/>
              <w:right w:val="single" w:sz="4" w:space="0" w:color="auto"/>
            </w:tcBorders>
            <w:shd w:val="clear" w:color="auto" w:fill="auto"/>
            <w:noWrap/>
            <w:vAlign w:val="bottom"/>
            <w:hideMark/>
          </w:tcPr>
          <w:p w14:paraId="3EA691F6" w14:textId="77777777" w:rsidR="00F26F3F" w:rsidRPr="00F26F3F" w:rsidRDefault="00F26F3F" w:rsidP="00F26F3F">
            <w:pPr>
              <w:pStyle w:val="1ffff"/>
            </w:pPr>
            <w:r w:rsidRPr="00F26F3F">
              <w:t>2,60</w:t>
            </w:r>
          </w:p>
        </w:tc>
      </w:tr>
      <w:tr w:rsidR="00F26F3F" w:rsidRPr="00F26F3F" w14:paraId="52FABB63"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3559F6FC" w14:textId="48DD2870" w:rsidR="00F26F3F" w:rsidRPr="00F26F3F" w:rsidRDefault="00F26F3F" w:rsidP="00F26F3F">
            <w:pPr>
              <w:pStyle w:val="1ffff"/>
            </w:pPr>
            <w:r w:rsidRPr="00F26F3F">
              <w:rPr>
                <w:szCs w:val="20"/>
              </w:rPr>
              <w:t>Модульная котельная № 6</w:t>
            </w:r>
          </w:p>
        </w:tc>
        <w:tc>
          <w:tcPr>
            <w:tcW w:w="1774" w:type="pct"/>
            <w:tcBorders>
              <w:top w:val="nil"/>
              <w:left w:val="nil"/>
              <w:bottom w:val="single" w:sz="4" w:space="0" w:color="auto"/>
              <w:right w:val="single" w:sz="4" w:space="0" w:color="auto"/>
            </w:tcBorders>
            <w:shd w:val="clear" w:color="auto" w:fill="auto"/>
            <w:noWrap/>
            <w:vAlign w:val="bottom"/>
            <w:hideMark/>
          </w:tcPr>
          <w:p w14:paraId="5764DF70" w14:textId="77777777" w:rsidR="00F26F3F" w:rsidRPr="00F26F3F" w:rsidRDefault="00F26F3F" w:rsidP="00F26F3F">
            <w:pPr>
              <w:pStyle w:val="1ffff"/>
            </w:pPr>
            <w:r w:rsidRPr="00F26F3F">
              <w:t>15,08</w:t>
            </w:r>
          </w:p>
        </w:tc>
        <w:tc>
          <w:tcPr>
            <w:tcW w:w="1493" w:type="pct"/>
            <w:tcBorders>
              <w:top w:val="nil"/>
              <w:left w:val="nil"/>
              <w:bottom w:val="single" w:sz="4" w:space="0" w:color="auto"/>
              <w:right w:val="single" w:sz="4" w:space="0" w:color="auto"/>
            </w:tcBorders>
            <w:shd w:val="clear" w:color="auto" w:fill="auto"/>
            <w:noWrap/>
            <w:vAlign w:val="bottom"/>
            <w:hideMark/>
          </w:tcPr>
          <w:p w14:paraId="53DCA6E0" w14:textId="77777777" w:rsidR="00F26F3F" w:rsidRPr="00F26F3F" w:rsidRDefault="00F26F3F" w:rsidP="00F26F3F">
            <w:pPr>
              <w:pStyle w:val="1ffff"/>
            </w:pPr>
            <w:r w:rsidRPr="00F26F3F">
              <w:t>0,30</w:t>
            </w:r>
          </w:p>
        </w:tc>
      </w:tr>
      <w:tr w:rsidR="00F26F3F" w:rsidRPr="00F26F3F" w14:paraId="6A28CB0A"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77F3A0E6" w14:textId="2CF8476B" w:rsidR="00F26F3F" w:rsidRPr="00F26F3F" w:rsidRDefault="00F26F3F" w:rsidP="00F26F3F">
            <w:pPr>
              <w:pStyle w:val="1ffff"/>
            </w:pPr>
            <w:r w:rsidRPr="00F26F3F">
              <w:rPr>
                <w:szCs w:val="20"/>
              </w:rPr>
              <w:t>Модульная котельная № 7</w:t>
            </w:r>
          </w:p>
        </w:tc>
        <w:tc>
          <w:tcPr>
            <w:tcW w:w="1774" w:type="pct"/>
            <w:tcBorders>
              <w:top w:val="nil"/>
              <w:left w:val="nil"/>
              <w:bottom w:val="single" w:sz="4" w:space="0" w:color="auto"/>
              <w:right w:val="single" w:sz="4" w:space="0" w:color="auto"/>
            </w:tcBorders>
            <w:shd w:val="clear" w:color="auto" w:fill="auto"/>
            <w:noWrap/>
            <w:vAlign w:val="bottom"/>
            <w:hideMark/>
          </w:tcPr>
          <w:p w14:paraId="587092E3" w14:textId="77777777" w:rsidR="00F26F3F" w:rsidRPr="00F26F3F" w:rsidRDefault="00F26F3F" w:rsidP="00F26F3F">
            <w:pPr>
              <w:pStyle w:val="1ffff"/>
            </w:pPr>
            <w:r w:rsidRPr="00F26F3F">
              <w:t>51,20</w:t>
            </w:r>
          </w:p>
        </w:tc>
        <w:tc>
          <w:tcPr>
            <w:tcW w:w="1493" w:type="pct"/>
            <w:tcBorders>
              <w:top w:val="nil"/>
              <w:left w:val="nil"/>
              <w:bottom w:val="single" w:sz="4" w:space="0" w:color="auto"/>
              <w:right w:val="single" w:sz="4" w:space="0" w:color="auto"/>
            </w:tcBorders>
            <w:shd w:val="clear" w:color="auto" w:fill="auto"/>
            <w:noWrap/>
            <w:vAlign w:val="bottom"/>
            <w:hideMark/>
          </w:tcPr>
          <w:p w14:paraId="71BFE7B4" w14:textId="77777777" w:rsidR="00F26F3F" w:rsidRPr="00F26F3F" w:rsidRDefault="00F26F3F" w:rsidP="00F26F3F">
            <w:pPr>
              <w:pStyle w:val="1ffff"/>
            </w:pPr>
            <w:r w:rsidRPr="00F26F3F">
              <w:t>1,02</w:t>
            </w:r>
          </w:p>
        </w:tc>
      </w:tr>
      <w:tr w:rsidR="00F26F3F" w:rsidRPr="00F26F3F" w14:paraId="1109D660"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3A023924" w14:textId="4FB5B182" w:rsidR="00F26F3F" w:rsidRPr="00F26F3F" w:rsidRDefault="00F26F3F" w:rsidP="00F26F3F">
            <w:pPr>
              <w:pStyle w:val="1ffff"/>
            </w:pPr>
            <w:r w:rsidRPr="00F26F3F">
              <w:rPr>
                <w:szCs w:val="20"/>
              </w:rPr>
              <w:t>Котельная № 9</w:t>
            </w:r>
          </w:p>
        </w:tc>
        <w:tc>
          <w:tcPr>
            <w:tcW w:w="1774" w:type="pct"/>
            <w:tcBorders>
              <w:top w:val="nil"/>
              <w:left w:val="nil"/>
              <w:bottom w:val="single" w:sz="4" w:space="0" w:color="auto"/>
              <w:right w:val="single" w:sz="4" w:space="0" w:color="auto"/>
            </w:tcBorders>
            <w:shd w:val="clear" w:color="auto" w:fill="auto"/>
            <w:noWrap/>
            <w:vAlign w:val="bottom"/>
            <w:hideMark/>
          </w:tcPr>
          <w:p w14:paraId="0256F33F" w14:textId="77777777" w:rsidR="00F26F3F" w:rsidRPr="00F26F3F" w:rsidRDefault="00F26F3F" w:rsidP="00F26F3F">
            <w:pPr>
              <w:pStyle w:val="1ffff"/>
            </w:pPr>
            <w:r w:rsidRPr="00F26F3F">
              <w:t>23,57</w:t>
            </w:r>
          </w:p>
        </w:tc>
        <w:tc>
          <w:tcPr>
            <w:tcW w:w="1493" w:type="pct"/>
            <w:tcBorders>
              <w:top w:val="nil"/>
              <w:left w:val="nil"/>
              <w:bottom w:val="single" w:sz="4" w:space="0" w:color="auto"/>
              <w:right w:val="single" w:sz="4" w:space="0" w:color="auto"/>
            </w:tcBorders>
            <w:shd w:val="clear" w:color="auto" w:fill="auto"/>
            <w:noWrap/>
            <w:vAlign w:val="bottom"/>
            <w:hideMark/>
          </w:tcPr>
          <w:p w14:paraId="5CBE7135" w14:textId="77777777" w:rsidR="00F26F3F" w:rsidRPr="00F26F3F" w:rsidRDefault="00F26F3F" w:rsidP="00F26F3F">
            <w:pPr>
              <w:pStyle w:val="1ffff"/>
            </w:pPr>
            <w:r w:rsidRPr="00F26F3F">
              <w:t>0,47</w:t>
            </w:r>
          </w:p>
        </w:tc>
      </w:tr>
      <w:tr w:rsidR="00F26F3F" w:rsidRPr="00F26F3F" w14:paraId="2A60370E" w14:textId="77777777" w:rsidTr="00DC2709">
        <w:trPr>
          <w:trHeight w:val="20"/>
        </w:trPr>
        <w:tc>
          <w:tcPr>
            <w:tcW w:w="1733" w:type="pct"/>
            <w:tcBorders>
              <w:top w:val="nil"/>
              <w:left w:val="single" w:sz="4" w:space="0" w:color="auto"/>
              <w:bottom w:val="single" w:sz="4" w:space="0" w:color="auto"/>
              <w:right w:val="single" w:sz="4" w:space="0" w:color="auto"/>
            </w:tcBorders>
            <w:shd w:val="clear" w:color="auto" w:fill="auto"/>
            <w:noWrap/>
            <w:vAlign w:val="center"/>
            <w:hideMark/>
          </w:tcPr>
          <w:p w14:paraId="4171DC5E" w14:textId="0BB58CDC" w:rsidR="00F26F3F" w:rsidRPr="00F26F3F" w:rsidRDefault="00F26F3F" w:rsidP="00F26F3F">
            <w:pPr>
              <w:pStyle w:val="1ffff"/>
            </w:pPr>
            <w:r w:rsidRPr="00F26F3F">
              <w:rPr>
                <w:szCs w:val="20"/>
              </w:rPr>
              <w:t>Котельная № 10</w:t>
            </w:r>
          </w:p>
        </w:tc>
        <w:tc>
          <w:tcPr>
            <w:tcW w:w="1774" w:type="pct"/>
            <w:tcBorders>
              <w:top w:val="nil"/>
              <w:left w:val="nil"/>
              <w:bottom w:val="single" w:sz="4" w:space="0" w:color="auto"/>
              <w:right w:val="single" w:sz="4" w:space="0" w:color="auto"/>
            </w:tcBorders>
            <w:shd w:val="clear" w:color="auto" w:fill="auto"/>
            <w:noWrap/>
            <w:vAlign w:val="bottom"/>
            <w:hideMark/>
          </w:tcPr>
          <w:p w14:paraId="481FE487" w14:textId="77777777" w:rsidR="00F26F3F" w:rsidRPr="00F26F3F" w:rsidRDefault="00F26F3F" w:rsidP="00F26F3F">
            <w:pPr>
              <w:pStyle w:val="1ffff"/>
            </w:pPr>
            <w:r w:rsidRPr="00F26F3F">
              <w:t>50,43</w:t>
            </w:r>
          </w:p>
        </w:tc>
        <w:tc>
          <w:tcPr>
            <w:tcW w:w="1493" w:type="pct"/>
            <w:tcBorders>
              <w:top w:val="nil"/>
              <w:left w:val="nil"/>
              <w:bottom w:val="single" w:sz="4" w:space="0" w:color="auto"/>
              <w:right w:val="single" w:sz="4" w:space="0" w:color="auto"/>
            </w:tcBorders>
            <w:shd w:val="clear" w:color="auto" w:fill="auto"/>
            <w:noWrap/>
            <w:vAlign w:val="bottom"/>
            <w:hideMark/>
          </w:tcPr>
          <w:p w14:paraId="0A8EFBD8" w14:textId="77777777" w:rsidR="00F26F3F" w:rsidRPr="00F26F3F" w:rsidRDefault="00F26F3F" w:rsidP="00F26F3F">
            <w:pPr>
              <w:pStyle w:val="1ffff"/>
            </w:pPr>
            <w:r w:rsidRPr="00F26F3F">
              <w:t>1,01</w:t>
            </w:r>
          </w:p>
        </w:tc>
      </w:tr>
    </w:tbl>
    <w:p w14:paraId="482CE6A8" w14:textId="77777777" w:rsidR="00586EA4" w:rsidRPr="00F26F3F" w:rsidRDefault="00586EA4" w:rsidP="00B011F8">
      <w:pPr>
        <w:pStyle w:val="1fff"/>
        <w:rPr>
          <w:b/>
          <w:sz w:val="20"/>
          <w:szCs w:val="20"/>
        </w:rPr>
      </w:pPr>
    </w:p>
    <w:p w14:paraId="7D999B50" w14:textId="77777777" w:rsidR="00096066" w:rsidRPr="00CC3A3D" w:rsidRDefault="00096066" w:rsidP="003200E3">
      <w:pPr>
        <w:pStyle w:val="1a"/>
        <w:pageBreakBefore/>
        <w:numPr>
          <w:ilvl w:val="0"/>
          <w:numId w:val="0"/>
        </w:numPr>
        <w:spacing w:before="0" w:after="0" w:line="240" w:lineRule="auto"/>
        <w:contextualSpacing w:val="0"/>
      </w:pPr>
      <w:bookmarkStart w:id="40" w:name="_Toc9154883"/>
      <w:r w:rsidRPr="00CC3A3D">
        <w:lastRenderedPageBreak/>
        <w:t xml:space="preserve">ГЛАВА 7. </w:t>
      </w:r>
      <w:r w:rsidR="000F5A1C" w:rsidRPr="00CC3A3D">
        <w:t>ПРЕДЛОЖЕНИЯ ПО СТРОИТЕЛЬСТВУ, РЕКОНСТРУКЦИИ, ТЕХНИЧЕСКОМУ ПЕРЕВООРУЖЕНИЮ И (ИЛИ) МОДЕРНИЗАЦИИ ИСТОЧНИКОВ ТЕПЛОВОЙ ЭНЕРГИИ</w:t>
      </w:r>
      <w:bookmarkEnd w:id="40"/>
    </w:p>
    <w:p w14:paraId="08E83591" w14:textId="77777777" w:rsidR="00096066" w:rsidRPr="00CC3A3D" w:rsidRDefault="00342CFD" w:rsidP="00C70015">
      <w:pPr>
        <w:pStyle w:val="1a"/>
        <w:numPr>
          <w:ilvl w:val="0"/>
          <w:numId w:val="75"/>
        </w:numPr>
        <w:spacing w:line="240" w:lineRule="auto"/>
      </w:pPr>
      <w:bookmarkStart w:id="41" w:name="_Toc9154884"/>
      <w:r w:rsidRPr="00CC3A3D">
        <w:t>О</w:t>
      </w:r>
      <w:r w:rsidR="00096066" w:rsidRPr="00CC3A3D">
        <w:t>писание условий организации централизованного теплоснабжения, индивидуального теплоснабжения, а также поквартирного отопления</w:t>
      </w:r>
      <w:bookmarkEnd w:id="41"/>
    </w:p>
    <w:p w14:paraId="4F5BA58F" w14:textId="77777777" w:rsidR="00F13917" w:rsidRPr="00CC3A3D" w:rsidRDefault="00F13917" w:rsidP="00496426">
      <w:pPr>
        <w:pStyle w:val="1fff"/>
      </w:pPr>
      <w:r w:rsidRPr="00CC3A3D">
        <w:t>Согласно статье 14, Федерального закона от 27.07.2010 г. №190-ФЗ «О теплоснабжении»,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Постановлением Правительства Российской Федерации от 16.04.2012 г. №307 «О порядке подключения к системам теплоснабжения и о внесении изменений в некоторые акты Правительства РФ» (далее Плавила).</w:t>
      </w:r>
    </w:p>
    <w:p w14:paraId="09EB4D66" w14:textId="77777777" w:rsidR="00F13917" w:rsidRPr="00CC3A3D" w:rsidRDefault="00F13917" w:rsidP="00496426">
      <w:pPr>
        <w:pStyle w:val="1fff"/>
      </w:pPr>
      <w:r w:rsidRPr="00CC3A3D">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Теплоснабжающая или теплосетевая организация, к которой следует обращаться заявителям, согласно Правилам, определяется в соответствии с зонами эксплуатационной</w:t>
      </w:r>
      <w:bookmarkStart w:id="42" w:name="b9b7c"/>
      <w:bookmarkEnd w:id="42"/>
      <w:r w:rsidRPr="00CC3A3D">
        <w:t xml:space="preserve"> ответственности таких организаций, определенных в настоящей схеме теплоснабжения. 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объекта, находящегося в границах определенного настоящей схемой теплоснабжения радиуса эффективного теплоснабжения, в соответствии с Правилами не допускается.</w:t>
      </w:r>
    </w:p>
    <w:p w14:paraId="2304EB7E" w14:textId="77777777" w:rsidR="00F13917" w:rsidRPr="00CC3A3D" w:rsidRDefault="00F13917" w:rsidP="00496426">
      <w:pPr>
        <w:pStyle w:val="1fff"/>
      </w:pPr>
      <w:r w:rsidRPr="00CC3A3D">
        <w:t xml:space="preserve">Нормативный срок подключения (с даты заключения договора о подключении) установлен п. 31. Правил и составляет: </w:t>
      </w:r>
    </w:p>
    <w:p w14:paraId="0ECB0569" w14:textId="77777777" w:rsidR="00F13917" w:rsidRPr="00CC3A3D" w:rsidRDefault="00F13917" w:rsidP="00496426">
      <w:pPr>
        <w:pStyle w:val="116"/>
      </w:pPr>
      <w:r w:rsidRPr="00CC3A3D">
        <w:t>не более 18 месяцев - в случае наличия технической возможности;</w:t>
      </w:r>
    </w:p>
    <w:p w14:paraId="1D9B4F4F" w14:textId="77777777" w:rsidR="00F13917" w:rsidRPr="00CC3A3D" w:rsidRDefault="00F13917" w:rsidP="00496426">
      <w:pPr>
        <w:pStyle w:val="116"/>
      </w:pPr>
      <w:r w:rsidRPr="00CC3A3D">
        <w:t xml:space="preserve">не более 3 лет - в случае если техническая возможность подключения обеспечивается в рамках инвестиционной программы </w:t>
      </w:r>
      <w:bookmarkStart w:id="43" w:name="OLE_LINK3"/>
      <w:bookmarkStart w:id="44" w:name="OLE_LINK2"/>
      <w:bookmarkStart w:id="45" w:name="OLE_LINK1"/>
      <w:r w:rsidRPr="00CC3A3D">
        <w:t>исполнителя или смежной ТСО</w:t>
      </w:r>
      <w:bookmarkEnd w:id="43"/>
      <w:bookmarkEnd w:id="44"/>
      <w:bookmarkEnd w:id="45"/>
      <w:r w:rsidRPr="00CC3A3D">
        <w:t xml:space="preserve"> и иной срок не указан в ИП.</w:t>
      </w:r>
    </w:p>
    <w:p w14:paraId="6A3E4C15" w14:textId="77777777" w:rsidR="00F13917" w:rsidRPr="00CC3A3D" w:rsidRDefault="00F13917" w:rsidP="00496426">
      <w:pPr>
        <w:pStyle w:val="1fff"/>
      </w:pPr>
      <w:r w:rsidRPr="00CC3A3D">
        <w:lastRenderedPageBreak/>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72F9BF48" w14:textId="77777777" w:rsidR="00F13917" w:rsidRPr="00CC3A3D" w:rsidRDefault="00F13917" w:rsidP="00496426">
      <w:pPr>
        <w:pStyle w:val="1fff"/>
      </w:pPr>
      <w:r w:rsidRPr="00CC3A3D">
        <w:t>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w:t>
      </w:r>
      <w:r w:rsidRPr="00CC3A3D">
        <w:lastRenderedPageBreak/>
        <w:t>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14:paraId="722C1E72" w14:textId="77777777" w:rsidR="00F13917" w:rsidRPr="00CC3A3D" w:rsidRDefault="00F13917" w:rsidP="00496426">
      <w:pPr>
        <w:pStyle w:val="1fff"/>
      </w:pPr>
      <w:r w:rsidRPr="00CC3A3D">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2198EDD5" w14:textId="77777777" w:rsidR="00F13917" w:rsidRPr="00CC3A3D" w:rsidRDefault="00F13917" w:rsidP="00496426">
      <w:pPr>
        <w:pStyle w:val="1fff"/>
      </w:pPr>
      <w:r w:rsidRPr="00CC3A3D">
        <w:t xml:space="preserve">С потребителями, находящимися за границей радиуса эффективного теплоснабжения, могут быть заключены договоры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02E8C5F2" w14:textId="77777777" w:rsidR="00F13917" w:rsidRPr="00CC3A3D" w:rsidRDefault="00F13917" w:rsidP="00496426">
      <w:pPr>
        <w:pStyle w:val="1fff"/>
      </w:pPr>
      <w:r w:rsidRPr="00CC3A3D">
        <w:t>Зоны централизованного теплоснабжения представлены в книге 1 обосновывающих материалов.</w:t>
      </w:r>
    </w:p>
    <w:p w14:paraId="36FE85EB" w14:textId="77777777" w:rsidR="00F13917" w:rsidRPr="00CC3A3D" w:rsidRDefault="00F13917" w:rsidP="00496426">
      <w:pPr>
        <w:pStyle w:val="1fff"/>
      </w:pPr>
      <w:r w:rsidRPr="00CC3A3D">
        <w:t>Индивидуальное теплоснабжение предусматривается для:</w:t>
      </w:r>
    </w:p>
    <w:p w14:paraId="5D645A45" w14:textId="77777777"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Индивидуальных жилых домов до трех этажей вне зависимости от месторасположения;</w:t>
      </w:r>
    </w:p>
    <w:p w14:paraId="6DE7E800" w14:textId="77777777"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Малоэтажных (до четырех этажей) бло</w:t>
      </w:r>
      <w:r w:rsidR="00473AC9">
        <w:rPr>
          <w:rFonts w:ascii="Times New Roman" w:eastAsia="MS Mincho" w:hAnsi="Times New Roman"/>
          <w:szCs w:val="24"/>
        </w:rPr>
        <w:t>кированных жилых домов (таунхауз</w:t>
      </w:r>
      <w:r w:rsidRPr="00CC3A3D">
        <w:rPr>
          <w:rFonts w:ascii="Times New Roman" w:eastAsia="MS Mincho" w:hAnsi="Times New Roman"/>
          <w:szCs w:val="24"/>
        </w:rPr>
        <w:t>ов) планируемых к строительству вне перспективных зон действия источников централизованного теплоснабжения при условии удельной нагрузки теплоснабжения планируемой застройки менее 0,10 (Гкал/ч)/га;</w:t>
      </w:r>
    </w:p>
    <w:p w14:paraId="74BC2728" w14:textId="77777777"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14:paraId="71371DBE" w14:textId="77777777"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 xml:space="preserve">Социально-административных зданий высотой менее 12 метров (четырех этажей) планируемых к строительству в местах расположения малоэтажной </w:t>
      </w:r>
      <w:r w:rsidRPr="00CC3A3D">
        <w:rPr>
          <w:rFonts w:ascii="Times New Roman" w:eastAsia="MS Mincho" w:hAnsi="Times New Roman"/>
          <w:szCs w:val="24"/>
        </w:rPr>
        <w:lastRenderedPageBreak/>
        <w:t>и индивидуальной жилой застройки, находящихся вне перспективных зон действия источников теплоснабжения;</w:t>
      </w:r>
    </w:p>
    <w:p w14:paraId="6A7CF7BC" w14:textId="77777777"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 xml:space="preserve">Промышленных и прочих потребителей, технологический процесс которых предусматривает потребление </w:t>
      </w:r>
      <w:r w:rsidR="003E008A" w:rsidRPr="00CC3A3D">
        <w:rPr>
          <w:rFonts w:ascii="Times New Roman" w:eastAsia="MS Mincho" w:hAnsi="Times New Roman"/>
          <w:szCs w:val="24"/>
        </w:rPr>
        <w:t>угля</w:t>
      </w:r>
      <w:r w:rsidRPr="00CC3A3D">
        <w:rPr>
          <w:rFonts w:ascii="Times New Roman" w:eastAsia="MS Mincho" w:hAnsi="Times New Roman"/>
          <w:szCs w:val="24"/>
        </w:rPr>
        <w:t>;</w:t>
      </w:r>
    </w:p>
    <w:p w14:paraId="5738CEEC" w14:textId="77777777" w:rsidR="00F13917" w:rsidRPr="00CC3A3D" w:rsidRDefault="00F13917" w:rsidP="00C70015">
      <w:pPr>
        <w:pStyle w:val="affff4"/>
        <w:numPr>
          <w:ilvl w:val="0"/>
          <w:numId w:val="85"/>
        </w:numPr>
        <w:rPr>
          <w:rFonts w:ascii="Times New Roman" w:eastAsia="MS Mincho" w:hAnsi="Times New Roman"/>
          <w:szCs w:val="24"/>
        </w:rPr>
      </w:pPr>
      <w:r w:rsidRPr="00CC3A3D">
        <w:rPr>
          <w:rFonts w:ascii="Times New Roman" w:eastAsia="MS Mincho" w:hAnsi="Times New Roman"/>
          <w:szCs w:val="24"/>
        </w:rP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14:paraId="39671597" w14:textId="77777777" w:rsidR="00096066" w:rsidRPr="00CC3A3D" w:rsidRDefault="008B409F" w:rsidP="008B409F">
      <w:pPr>
        <w:rPr>
          <w:rFonts w:ascii="Times New Roman" w:hAnsi="Times New Roman"/>
          <w:szCs w:val="24"/>
          <w:lang w:val="ru-RU"/>
        </w:rPr>
      </w:pPr>
      <w:r w:rsidRPr="00CC3A3D">
        <w:rPr>
          <w:rFonts w:ascii="Times New Roman" w:hAnsi="Times New Roman"/>
          <w:szCs w:val="24"/>
          <w:lang w:val="ru-RU"/>
        </w:rPr>
        <w:t>Согласно постановлению Правительства Российской Федерацииот 5 июля 2018 г. № 787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w:t>
      </w:r>
    </w:p>
    <w:p w14:paraId="42B4243D"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14:paraId="13DEFE99"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14:paraId="6CD9DD2A"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В случае отсутствия технической возможности подключения исполнитель направляет заявителю письмо с предложением выбрать один из следующих вариантов подключения:</w:t>
      </w:r>
    </w:p>
    <w:p w14:paraId="7D068D30" w14:textId="77777777" w:rsidR="008B409F" w:rsidRPr="00CC3A3D" w:rsidRDefault="008B409F" w:rsidP="008B409F">
      <w:pPr>
        <w:pStyle w:val="116"/>
      </w:pPr>
      <w:r w:rsidRPr="00CC3A3D">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14:paraId="7F63713B" w14:textId="77777777" w:rsidR="008B409F" w:rsidRPr="00CC3A3D" w:rsidRDefault="008B409F" w:rsidP="008B409F">
      <w:pPr>
        <w:pStyle w:val="116"/>
      </w:pPr>
      <w:r w:rsidRPr="00CC3A3D">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14:paraId="24FBDBF2"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lastRenderedPageBreak/>
        <w:t>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14:paraId="6D31A1F6"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В случае отсутствия технической возможности подключения и выбора заявителем процедуры подключения в порядке, теплоснабжающая организация или теплосетевая организация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14:paraId="241F4C69"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w:t>
      </w:r>
      <w:r w:rsidR="00473AC9">
        <w:rPr>
          <w:rFonts w:ascii="Times New Roman" w:hAnsi="Times New Roman"/>
          <w:szCs w:val="24"/>
          <w:lang w:val="ru-RU"/>
        </w:rPr>
        <w:t xml:space="preserve"> </w:t>
      </w:r>
      <w:r w:rsidRPr="00CC3A3D">
        <w:rPr>
          <w:rFonts w:ascii="Times New Roman" w:hAnsi="Times New Roman"/>
          <w:szCs w:val="24"/>
          <w:lang w:val="ru-RU"/>
        </w:rPr>
        <w:t>направляет его в соответствующий орган местного самоуправления.</w:t>
      </w:r>
    </w:p>
    <w:p w14:paraId="5FC31D4D"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 xml:space="preserve">В </w:t>
      </w:r>
      <w:r w:rsidR="00036376" w:rsidRPr="00CC3A3D">
        <w:rPr>
          <w:rFonts w:ascii="Times New Roman" w:hAnsi="Times New Roman"/>
          <w:szCs w:val="24"/>
          <w:lang w:val="ru-RU"/>
        </w:rPr>
        <w:t>свою очередь о</w:t>
      </w:r>
      <w:r w:rsidRPr="00CC3A3D">
        <w:rPr>
          <w:rFonts w:ascii="Times New Roman" w:hAnsi="Times New Roman"/>
          <w:szCs w:val="24"/>
          <w:lang w:val="ru-RU"/>
        </w:rPr>
        <w:t>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14:paraId="5B4805E9" w14:textId="77777777" w:rsidR="008B409F" w:rsidRPr="00CC3A3D" w:rsidRDefault="008B409F" w:rsidP="008B409F">
      <w:pPr>
        <w:rPr>
          <w:rFonts w:ascii="Times New Roman" w:hAnsi="Times New Roman"/>
          <w:szCs w:val="24"/>
          <w:lang w:val="ru-RU"/>
        </w:rPr>
      </w:pPr>
      <w:r w:rsidRPr="00CC3A3D">
        <w:rPr>
          <w:rFonts w:ascii="Times New Roman" w:hAnsi="Times New Roman"/>
          <w:szCs w:val="24"/>
          <w:lang w:val="ru-RU"/>
        </w:rPr>
        <w:t xml:space="preserve">В поселениях, </w:t>
      </w:r>
      <w:r w:rsidR="00B259F3" w:rsidRPr="00CC3A3D">
        <w:rPr>
          <w:rFonts w:ascii="Times New Roman" w:hAnsi="Times New Roman"/>
          <w:szCs w:val="24"/>
          <w:lang w:val="ru-RU"/>
        </w:rPr>
        <w:t>сельск</w:t>
      </w:r>
      <w:r w:rsidRPr="00CC3A3D">
        <w:rPr>
          <w:rFonts w:ascii="Times New Roman" w:hAnsi="Times New Roman"/>
          <w:szCs w:val="24"/>
          <w:lang w:val="ru-RU"/>
        </w:rPr>
        <w:t>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14:paraId="7517ADE8" w14:textId="77777777" w:rsidR="00036376" w:rsidRPr="00CC3A3D" w:rsidRDefault="00036376" w:rsidP="008B409F">
      <w:pPr>
        <w:rPr>
          <w:rFonts w:ascii="Times New Roman" w:hAnsi="Times New Roman"/>
          <w:szCs w:val="24"/>
          <w:lang w:val="ru-RU"/>
        </w:rPr>
      </w:pPr>
    </w:p>
    <w:p w14:paraId="28779D8F" w14:textId="77777777" w:rsidR="00342CFD" w:rsidRPr="00CC3A3D" w:rsidRDefault="00342CFD" w:rsidP="00C70015">
      <w:pPr>
        <w:pStyle w:val="1a"/>
        <w:numPr>
          <w:ilvl w:val="0"/>
          <w:numId w:val="74"/>
        </w:numPr>
        <w:spacing w:line="240" w:lineRule="auto"/>
      </w:pPr>
      <w:bookmarkStart w:id="46" w:name="_Toc9154885"/>
      <w:r w:rsidRPr="00CC3A3D">
        <w:t xml:space="preserve">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w:t>
      </w:r>
      <w:r w:rsidRPr="00CC3A3D">
        <w:lastRenderedPageBreak/>
        <w:t>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6"/>
    </w:p>
    <w:p w14:paraId="0FE44F98" w14:textId="77777777" w:rsidR="00342CFD" w:rsidRPr="00CC3A3D" w:rsidRDefault="00F13917" w:rsidP="00496426">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14:paraId="44CE2920" w14:textId="77777777" w:rsidR="00342CFD" w:rsidRPr="00CC3A3D" w:rsidRDefault="00342CFD" w:rsidP="00C33328">
      <w:pPr>
        <w:rPr>
          <w:rFonts w:ascii="Times New Roman" w:hAnsi="Times New Roman"/>
          <w:szCs w:val="24"/>
          <w:lang w:val="ru-RU"/>
        </w:rPr>
      </w:pPr>
    </w:p>
    <w:p w14:paraId="340C7F3A" w14:textId="77777777" w:rsidR="00342CFD" w:rsidRPr="00CC3A3D" w:rsidRDefault="00342CFD" w:rsidP="00C70015">
      <w:pPr>
        <w:pStyle w:val="1a"/>
        <w:numPr>
          <w:ilvl w:val="0"/>
          <w:numId w:val="74"/>
        </w:numPr>
        <w:spacing w:line="240" w:lineRule="auto"/>
      </w:pPr>
      <w:bookmarkStart w:id="47" w:name="_Toc9154886"/>
      <w:r w:rsidRPr="00CC3A3D">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7"/>
    </w:p>
    <w:p w14:paraId="5E799C4D" w14:textId="77777777" w:rsidR="00342CFD" w:rsidRPr="00CC3A3D" w:rsidRDefault="00342CFD" w:rsidP="00C33328">
      <w:pPr>
        <w:rPr>
          <w:rFonts w:ascii="Times New Roman" w:hAnsi="Times New Roman"/>
          <w:szCs w:val="24"/>
          <w:lang w:val="ru-RU"/>
        </w:rPr>
      </w:pPr>
    </w:p>
    <w:p w14:paraId="7A6E13B4" w14:textId="77777777" w:rsidR="00F13917" w:rsidRPr="00CC3A3D" w:rsidRDefault="00F13917" w:rsidP="00496426">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14:paraId="6BF6E982" w14:textId="77777777" w:rsidR="00342CFD" w:rsidRPr="00CC3A3D" w:rsidRDefault="00342CFD" w:rsidP="00C33328">
      <w:pPr>
        <w:rPr>
          <w:rFonts w:ascii="Times New Roman" w:hAnsi="Times New Roman"/>
          <w:szCs w:val="24"/>
          <w:lang w:val="ru-RU"/>
        </w:rPr>
      </w:pPr>
    </w:p>
    <w:p w14:paraId="7A6909A6" w14:textId="77777777" w:rsidR="00342CFD" w:rsidRPr="00CC3A3D" w:rsidRDefault="00342CFD" w:rsidP="00C70015">
      <w:pPr>
        <w:pStyle w:val="1a"/>
        <w:numPr>
          <w:ilvl w:val="0"/>
          <w:numId w:val="74"/>
        </w:numPr>
        <w:spacing w:line="240" w:lineRule="auto"/>
      </w:pPr>
      <w:bookmarkStart w:id="48" w:name="_Toc9154887"/>
      <w:r w:rsidRPr="00CC3A3D">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48"/>
    </w:p>
    <w:p w14:paraId="2AA41506" w14:textId="77777777" w:rsidR="00342CFD" w:rsidRPr="00CC3A3D" w:rsidRDefault="00342CFD" w:rsidP="00C33328">
      <w:pPr>
        <w:rPr>
          <w:rFonts w:ascii="Times New Roman" w:hAnsi="Times New Roman"/>
          <w:szCs w:val="24"/>
          <w:lang w:val="ru-RU"/>
        </w:rPr>
      </w:pPr>
    </w:p>
    <w:p w14:paraId="73C75A6C" w14:textId="77777777" w:rsidR="00F13917" w:rsidRPr="00CC3A3D" w:rsidRDefault="00F13917" w:rsidP="00496426">
      <w:pPr>
        <w:pStyle w:val="1fff"/>
      </w:pPr>
      <w:r w:rsidRPr="00CC3A3D">
        <w:t>Согласно Методическим рекомендациям по разработке схем теплоснабжения, предложения по новому строительству генерирующих мощностей с комбинированной выработкой тепловой и электрической энергии для обеспечения теплоснабжения потребителей возможны только в случае утвержденных решений по строительству генерирующих мощностей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w:t>
      </w:r>
      <w:r w:rsidRPr="00CC3A3D">
        <w:lastRenderedPageBreak/>
        <w:t>рации от 17 октября 2009 года №823 «О схемах и программах перспективного развития электроэнергии».</w:t>
      </w:r>
    </w:p>
    <w:p w14:paraId="41E4D9DF" w14:textId="77777777" w:rsidR="00F13917" w:rsidRPr="00CC3A3D" w:rsidRDefault="00F13917" w:rsidP="00496426">
      <w:pPr>
        <w:pStyle w:val="1fff"/>
      </w:pPr>
      <w:r w:rsidRPr="00CC3A3D">
        <w:t>В данных программах перспективного развития, строительство нового источника комбинированной выработки электрической и тепловой энергии на территории муниципального образования не предусматривается. Базовым и актуализированным проектом Схемы теплоснабжения, размещение источников комбинированной выработки на терр</w:t>
      </w:r>
      <w:r w:rsidR="000F5A1C" w:rsidRPr="00CC3A3D">
        <w:t>и</w:t>
      </w:r>
      <w:r w:rsidRPr="00CC3A3D">
        <w:t xml:space="preserve">тории </w:t>
      </w:r>
      <w:r w:rsidR="00B07483" w:rsidRPr="00CC3A3D">
        <w:t>Хабарского сельсовета</w:t>
      </w:r>
      <w:r w:rsidRPr="00CC3A3D">
        <w:t xml:space="preserve"> не предусматривается. </w:t>
      </w:r>
    </w:p>
    <w:p w14:paraId="03870493" w14:textId="77777777" w:rsidR="00F13917" w:rsidRPr="00CC3A3D" w:rsidRDefault="00F13917" w:rsidP="00C33328">
      <w:pPr>
        <w:rPr>
          <w:rFonts w:ascii="Times New Roman" w:hAnsi="Times New Roman"/>
          <w:szCs w:val="24"/>
          <w:lang w:val="ru-RU"/>
        </w:rPr>
      </w:pPr>
    </w:p>
    <w:p w14:paraId="6DC73698" w14:textId="77777777" w:rsidR="00342CFD" w:rsidRPr="00CC3A3D" w:rsidRDefault="00342CFD" w:rsidP="00C70015">
      <w:pPr>
        <w:pStyle w:val="1a"/>
        <w:numPr>
          <w:ilvl w:val="0"/>
          <w:numId w:val="74"/>
        </w:numPr>
        <w:spacing w:line="240" w:lineRule="auto"/>
      </w:pPr>
      <w:bookmarkStart w:id="49" w:name="_Toc9154888"/>
      <w:r w:rsidRPr="00CC3A3D">
        <w:t xml:space="preserve">Обоснование </w:t>
      </w:r>
      <w:r w:rsidR="000F5A1C" w:rsidRPr="00CC3A3D">
        <w:t>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9"/>
    </w:p>
    <w:p w14:paraId="0E865218" w14:textId="77777777" w:rsidR="00342CFD" w:rsidRPr="00CC3A3D" w:rsidRDefault="00342CFD" w:rsidP="00C33328">
      <w:pPr>
        <w:rPr>
          <w:rFonts w:ascii="Times New Roman" w:hAnsi="Times New Roman"/>
          <w:szCs w:val="24"/>
          <w:lang w:val="ru-RU"/>
        </w:rPr>
      </w:pPr>
    </w:p>
    <w:p w14:paraId="52081359" w14:textId="77777777" w:rsidR="00F13917" w:rsidRPr="00CC3A3D" w:rsidRDefault="00F13917" w:rsidP="00496426">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14:paraId="1ADB12C1" w14:textId="77777777" w:rsidR="00342CFD" w:rsidRPr="00CC3A3D" w:rsidRDefault="00342CFD" w:rsidP="00C33328">
      <w:pPr>
        <w:rPr>
          <w:rFonts w:ascii="Times New Roman" w:hAnsi="Times New Roman"/>
          <w:szCs w:val="24"/>
          <w:lang w:val="ru-RU"/>
        </w:rPr>
      </w:pPr>
    </w:p>
    <w:p w14:paraId="616B2C49" w14:textId="77777777" w:rsidR="00342CFD" w:rsidRPr="00CC3A3D" w:rsidRDefault="00342CFD" w:rsidP="00C70015">
      <w:pPr>
        <w:pStyle w:val="1a"/>
        <w:numPr>
          <w:ilvl w:val="0"/>
          <w:numId w:val="74"/>
        </w:numPr>
        <w:spacing w:line="240" w:lineRule="auto"/>
      </w:pPr>
      <w:bookmarkStart w:id="50" w:name="_Toc9154889"/>
      <w:r w:rsidRPr="00CC3A3D">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50"/>
    </w:p>
    <w:p w14:paraId="678ED2DF" w14:textId="77777777" w:rsidR="00342CFD" w:rsidRPr="00CC3A3D" w:rsidRDefault="00342CFD" w:rsidP="00C33328">
      <w:pPr>
        <w:rPr>
          <w:rFonts w:ascii="Times New Roman" w:hAnsi="Times New Roman"/>
          <w:szCs w:val="24"/>
          <w:lang w:val="ru-RU"/>
        </w:rPr>
      </w:pPr>
    </w:p>
    <w:p w14:paraId="6D3C937E" w14:textId="77777777" w:rsidR="00F13917" w:rsidRPr="00CC3A3D" w:rsidRDefault="000F5A1C" w:rsidP="00496426">
      <w:pPr>
        <w:pStyle w:val="1fff"/>
      </w:pPr>
      <w:r w:rsidRPr="00CC3A3D">
        <w:t xml:space="preserve">Базовым и актуализированным проектом Схемы теплоснабжения, размещение источников комбинированной выработки на территории </w:t>
      </w:r>
      <w:r w:rsidR="00B07483" w:rsidRPr="00CC3A3D">
        <w:t>Хабарского сельсовета</w:t>
      </w:r>
      <w:r w:rsidRPr="00CC3A3D">
        <w:t xml:space="preserve"> не предусматривается.</w:t>
      </w:r>
    </w:p>
    <w:p w14:paraId="47F34AD9" w14:textId="77777777" w:rsidR="00342CFD" w:rsidRPr="00CC3A3D" w:rsidRDefault="00342CFD" w:rsidP="00C33328">
      <w:pPr>
        <w:rPr>
          <w:rFonts w:ascii="Times New Roman" w:hAnsi="Times New Roman"/>
          <w:szCs w:val="24"/>
          <w:lang w:val="ru-RU"/>
        </w:rPr>
      </w:pPr>
    </w:p>
    <w:p w14:paraId="5B8B4D42" w14:textId="77777777" w:rsidR="00342CFD" w:rsidRPr="00CC3A3D" w:rsidRDefault="00342CFD" w:rsidP="00C70015">
      <w:pPr>
        <w:pStyle w:val="1a"/>
        <w:numPr>
          <w:ilvl w:val="0"/>
          <w:numId w:val="74"/>
        </w:numPr>
        <w:spacing w:line="240" w:lineRule="auto"/>
      </w:pPr>
      <w:bookmarkStart w:id="51" w:name="_Toc9154890"/>
      <w:r w:rsidRPr="00CC3A3D">
        <w:t xml:space="preserve">Обоснование </w:t>
      </w:r>
      <w:r w:rsidR="000F5A1C" w:rsidRPr="00CC3A3D">
        <w:t>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51"/>
    </w:p>
    <w:p w14:paraId="0A1FC26F" w14:textId="77777777" w:rsidR="00F027FC" w:rsidRPr="00CC3A3D" w:rsidRDefault="00F027FC" w:rsidP="00496426">
      <w:pPr>
        <w:pStyle w:val="1fff"/>
      </w:pPr>
      <w:r w:rsidRPr="00CC3A3D">
        <w:lastRenderedPageBreak/>
        <w:t>Реконструкция котельных с увеличением зоны их действия путем включения в нее зоны действия, существующих источников тепловой энергии не предусматривается.</w:t>
      </w:r>
    </w:p>
    <w:p w14:paraId="7F72CD8C" w14:textId="77777777" w:rsidR="00383BE2" w:rsidRPr="00CC3A3D" w:rsidRDefault="00DE0C78" w:rsidP="005418CC">
      <w:pPr>
        <w:pStyle w:val="1fff"/>
      </w:pPr>
      <w:r w:rsidRPr="00CC3A3D">
        <w:t>Предусматриваются м</w:t>
      </w:r>
      <w:r w:rsidR="0091131D" w:rsidRPr="00CC3A3D">
        <w:t xml:space="preserve">ероприятия по строительству, реконструкции или техническому перевооружению источников тепловой энергии на территории </w:t>
      </w:r>
      <w:r w:rsidR="00B07483" w:rsidRPr="00CC3A3D">
        <w:t>Хабарского сельсовета</w:t>
      </w:r>
      <w:r w:rsidR="007540F7" w:rsidRPr="00CC3A3D">
        <w:t>.</w:t>
      </w:r>
      <w:r w:rsidR="00383BE2" w:rsidRPr="00CC3A3D">
        <w:tab/>
      </w:r>
    </w:p>
    <w:p w14:paraId="72448106" w14:textId="77777777" w:rsidR="000A3A9C" w:rsidRPr="00CC3A3D" w:rsidRDefault="000A3A9C" w:rsidP="007540F7">
      <w:pPr>
        <w:pStyle w:val="116"/>
        <w:numPr>
          <w:ilvl w:val="0"/>
          <w:numId w:val="0"/>
        </w:numPr>
        <w:ind w:left="1135"/>
        <w:rPr>
          <w:szCs w:val="24"/>
        </w:rPr>
      </w:pPr>
    </w:p>
    <w:p w14:paraId="4916A51C" w14:textId="77777777" w:rsidR="00096066" w:rsidRPr="00CC3A3D" w:rsidRDefault="00342CFD" w:rsidP="00C70015">
      <w:pPr>
        <w:pStyle w:val="1a"/>
        <w:numPr>
          <w:ilvl w:val="0"/>
          <w:numId w:val="74"/>
        </w:numPr>
        <w:spacing w:line="240" w:lineRule="auto"/>
        <w:rPr>
          <w:szCs w:val="24"/>
        </w:rPr>
      </w:pPr>
      <w:bookmarkStart w:id="52" w:name="_Toc9154891"/>
      <w:r w:rsidRPr="00CC3A3D">
        <w:rPr>
          <w:szCs w:val="24"/>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52"/>
    </w:p>
    <w:p w14:paraId="04C90C9A" w14:textId="77777777" w:rsidR="00F027FC" w:rsidRPr="00CC3A3D" w:rsidRDefault="00F027FC" w:rsidP="00496426">
      <w:pPr>
        <w:pStyle w:val="1fff"/>
      </w:pPr>
      <w:r w:rsidRPr="00CC3A3D">
        <w:t>Перевод котельной в пиковый режим по отношению к источникам энергии с комбинированной выработкой тепловой и электрической энергии не предусматривается.</w:t>
      </w:r>
    </w:p>
    <w:p w14:paraId="2FF512DD" w14:textId="77777777" w:rsidR="00342CFD" w:rsidRPr="00CC3A3D" w:rsidRDefault="00342CFD" w:rsidP="00C33328">
      <w:pPr>
        <w:rPr>
          <w:rFonts w:ascii="Times New Roman" w:hAnsi="Times New Roman"/>
          <w:szCs w:val="24"/>
          <w:lang w:val="ru-RU"/>
        </w:rPr>
      </w:pPr>
    </w:p>
    <w:p w14:paraId="67E1747C" w14:textId="77777777" w:rsidR="00342CFD" w:rsidRPr="00CC3A3D" w:rsidRDefault="00D11755" w:rsidP="00C70015">
      <w:pPr>
        <w:pStyle w:val="1a"/>
        <w:numPr>
          <w:ilvl w:val="0"/>
          <w:numId w:val="74"/>
        </w:numPr>
        <w:spacing w:line="240" w:lineRule="auto"/>
        <w:rPr>
          <w:szCs w:val="24"/>
        </w:rPr>
      </w:pPr>
      <w:bookmarkStart w:id="53" w:name="_Toc9154892"/>
      <w:r w:rsidRPr="00CC3A3D">
        <w:rPr>
          <w:szCs w:val="24"/>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53"/>
    </w:p>
    <w:p w14:paraId="4F3EAED5" w14:textId="77777777" w:rsidR="00F027FC" w:rsidRPr="00CC3A3D" w:rsidRDefault="00F027FC" w:rsidP="00496426">
      <w:pPr>
        <w:pStyle w:val="1fff"/>
      </w:pPr>
      <w:r w:rsidRPr="00CC3A3D">
        <w:t xml:space="preserve">Не предусматривается из-за отсутствия в </w:t>
      </w:r>
      <w:r w:rsidR="00280069" w:rsidRPr="00CC3A3D">
        <w:t>муниципальном образовании</w:t>
      </w:r>
      <w:r w:rsidRPr="00CC3A3D">
        <w:t xml:space="preserve"> источника с комбинированной выработкой тепловой и электрической энергией.</w:t>
      </w:r>
    </w:p>
    <w:p w14:paraId="32C60FE6" w14:textId="77777777" w:rsidR="00F027FC" w:rsidRPr="00CC3A3D" w:rsidRDefault="00F027FC" w:rsidP="00C33328">
      <w:pPr>
        <w:rPr>
          <w:rFonts w:ascii="Times New Roman" w:hAnsi="Times New Roman"/>
          <w:szCs w:val="24"/>
          <w:lang w:val="ru-RU"/>
        </w:rPr>
      </w:pPr>
    </w:p>
    <w:p w14:paraId="735CC152" w14:textId="77777777" w:rsidR="00342CFD" w:rsidRPr="00CC3A3D" w:rsidRDefault="00255A25" w:rsidP="00C70015">
      <w:pPr>
        <w:pStyle w:val="1a"/>
        <w:numPr>
          <w:ilvl w:val="0"/>
          <w:numId w:val="74"/>
        </w:numPr>
        <w:spacing w:line="240" w:lineRule="auto"/>
        <w:rPr>
          <w:szCs w:val="24"/>
        </w:rPr>
      </w:pPr>
      <w:bookmarkStart w:id="54" w:name="_Toc9154893"/>
      <w:r w:rsidRPr="00CC3A3D">
        <w:rPr>
          <w:szCs w:val="2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54"/>
    </w:p>
    <w:p w14:paraId="48714DAA" w14:textId="77777777" w:rsidR="00255A25" w:rsidRPr="00CC3A3D" w:rsidRDefault="004C7879" w:rsidP="00496426">
      <w:pPr>
        <w:pStyle w:val="1fff"/>
      </w:pPr>
      <w:r w:rsidRPr="00CC3A3D">
        <w:t>Вывод в резерв и (или) вывода из эксплуатации котельных при передаче тепловых нагрузок на другие источники тепловой энергии не п</w:t>
      </w:r>
      <w:r w:rsidR="00980DBC" w:rsidRPr="00CC3A3D">
        <w:t>редусматривается</w:t>
      </w:r>
      <w:r w:rsidRPr="00CC3A3D">
        <w:t>.</w:t>
      </w:r>
    </w:p>
    <w:p w14:paraId="3DBD5BBC" w14:textId="77777777" w:rsidR="00255A25" w:rsidRPr="00CC3A3D" w:rsidRDefault="00255A25" w:rsidP="00C33328">
      <w:pPr>
        <w:rPr>
          <w:rFonts w:ascii="Times New Roman" w:hAnsi="Times New Roman"/>
          <w:szCs w:val="24"/>
          <w:lang w:val="ru-RU"/>
        </w:rPr>
      </w:pPr>
    </w:p>
    <w:p w14:paraId="24750122" w14:textId="77777777" w:rsidR="00255A25" w:rsidRPr="00CC3A3D" w:rsidRDefault="00255A25" w:rsidP="00C70015">
      <w:pPr>
        <w:pStyle w:val="1a"/>
        <w:numPr>
          <w:ilvl w:val="0"/>
          <w:numId w:val="74"/>
        </w:numPr>
        <w:spacing w:line="240" w:lineRule="auto"/>
        <w:rPr>
          <w:szCs w:val="24"/>
        </w:rPr>
      </w:pPr>
      <w:bookmarkStart w:id="55" w:name="_Toc9154894"/>
      <w:r w:rsidRPr="00CC3A3D">
        <w:rPr>
          <w:szCs w:val="24"/>
        </w:rPr>
        <w:t>Обоснование организации индивидуального теплоснабжения в зонах застройки поселения малоэтажными жилыми зданиями</w:t>
      </w:r>
      <w:bookmarkEnd w:id="55"/>
    </w:p>
    <w:p w14:paraId="37B933EB" w14:textId="77777777" w:rsidR="00255A25" w:rsidRPr="00CC3A3D" w:rsidRDefault="00255A25" w:rsidP="00C33328">
      <w:pPr>
        <w:rPr>
          <w:rFonts w:ascii="Times New Roman" w:hAnsi="Times New Roman"/>
          <w:szCs w:val="24"/>
          <w:lang w:val="ru-RU"/>
        </w:rPr>
      </w:pPr>
    </w:p>
    <w:p w14:paraId="57098B8C"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lastRenderedPageBreak/>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14:paraId="243B5726" w14:textId="77777777"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Индивидуальных жилых домов до трех этажей вне зависимости от месторасположения;</w:t>
      </w:r>
    </w:p>
    <w:p w14:paraId="138B05C1" w14:textId="77777777"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Малоэтажных (до четырех этажей) блокированных жилых домов (таунхаузов) планируемых к строительству вне перспективных зон действия источников централизованного теплоснабжения при условии удельной нагрузки теплоснабжения планируемой застройки менее 0,10 (Гкал/ч)/га;</w:t>
      </w:r>
    </w:p>
    <w:p w14:paraId="57687263" w14:textId="77777777"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14:paraId="5CF91F6C" w14:textId="77777777"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теплоснабжения;</w:t>
      </w:r>
    </w:p>
    <w:p w14:paraId="5C375BCF" w14:textId="77777777"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 xml:space="preserve">Промышленных и прочих потребителей, технологический процесс которых предусматривает потребление </w:t>
      </w:r>
      <w:r w:rsidR="003E008A" w:rsidRPr="00CC3A3D">
        <w:rPr>
          <w:rFonts w:ascii="Times New Roman" w:eastAsia="MS Mincho" w:hAnsi="Times New Roman"/>
          <w:szCs w:val="24"/>
        </w:rPr>
        <w:t>угля</w:t>
      </w:r>
      <w:r w:rsidRPr="00CC3A3D">
        <w:rPr>
          <w:rFonts w:ascii="Times New Roman" w:eastAsia="MS Mincho" w:hAnsi="Times New Roman"/>
          <w:szCs w:val="24"/>
        </w:rPr>
        <w:t>;</w:t>
      </w:r>
    </w:p>
    <w:p w14:paraId="52C9EB6A" w14:textId="77777777" w:rsidR="00F027FC" w:rsidRPr="00CC3A3D" w:rsidRDefault="00F027FC" w:rsidP="00C70015">
      <w:pPr>
        <w:pStyle w:val="affff4"/>
        <w:numPr>
          <w:ilvl w:val="0"/>
          <w:numId w:val="87"/>
        </w:numPr>
        <w:rPr>
          <w:rFonts w:ascii="Times New Roman" w:eastAsia="MS Mincho" w:hAnsi="Times New Roman"/>
          <w:szCs w:val="24"/>
        </w:rPr>
      </w:pPr>
      <w:r w:rsidRPr="00CC3A3D">
        <w:rPr>
          <w:rFonts w:ascii="Times New Roman" w:eastAsia="MS Mincho" w:hAnsi="Times New Roman"/>
          <w:szCs w:val="24"/>
        </w:rP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14:paraId="27592BD5"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22F35A8E" w14:textId="77777777" w:rsidR="00EC49C1" w:rsidRPr="00CC3A3D" w:rsidRDefault="00EC49C1" w:rsidP="00F027FC">
      <w:pPr>
        <w:ind w:firstLine="567"/>
        <w:rPr>
          <w:rFonts w:ascii="Times New Roman" w:eastAsia="MS Mincho" w:hAnsi="Times New Roman"/>
          <w:szCs w:val="24"/>
          <w:lang w:val="ru-RU"/>
        </w:rPr>
      </w:pPr>
    </w:p>
    <w:p w14:paraId="6CE5BAB2" w14:textId="77777777" w:rsidR="00255A25" w:rsidRPr="00CC3A3D" w:rsidRDefault="00255A25" w:rsidP="00C70015">
      <w:pPr>
        <w:pStyle w:val="1a"/>
        <w:numPr>
          <w:ilvl w:val="0"/>
          <w:numId w:val="74"/>
        </w:numPr>
        <w:spacing w:line="240" w:lineRule="auto"/>
        <w:rPr>
          <w:szCs w:val="24"/>
        </w:rPr>
      </w:pPr>
      <w:bookmarkStart w:id="56" w:name="_Toc9154895"/>
      <w:r w:rsidRPr="00CC3A3D">
        <w:rPr>
          <w:szCs w:val="24"/>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56"/>
    </w:p>
    <w:p w14:paraId="443838F2" w14:textId="77777777" w:rsidR="001B2726" w:rsidRPr="00CC3A3D" w:rsidRDefault="0031448C" w:rsidP="00496426">
      <w:pPr>
        <w:pStyle w:val="1fff"/>
      </w:pPr>
      <w:r w:rsidRPr="00CC3A3D">
        <w:lastRenderedPageBreak/>
        <w:t>Схемой предусмотрено подключение существующей и перспективной</w:t>
      </w:r>
      <w:r w:rsidR="00473AC9">
        <w:t xml:space="preserve"> </w:t>
      </w:r>
      <w:r w:rsidRPr="00CC3A3D">
        <w:t xml:space="preserve">застройки с </w:t>
      </w:r>
      <w:r w:rsidR="001B2726" w:rsidRPr="00CC3A3D">
        <w:t xml:space="preserve">так же генеральным планом предусмотрено дальнейшее увеличение жилищного фонда. </w:t>
      </w:r>
    </w:p>
    <w:p w14:paraId="3BED868A" w14:textId="77777777" w:rsidR="00F027FC" w:rsidRPr="00CC3A3D" w:rsidRDefault="00F027FC" w:rsidP="00C33328">
      <w:pPr>
        <w:rPr>
          <w:rFonts w:ascii="Times New Roman" w:hAnsi="Times New Roman"/>
          <w:szCs w:val="24"/>
          <w:lang w:val="ru-RU"/>
        </w:rPr>
      </w:pPr>
    </w:p>
    <w:p w14:paraId="224F21D1" w14:textId="77777777" w:rsidR="00255A25" w:rsidRPr="00CC3A3D" w:rsidRDefault="008C541C" w:rsidP="00C70015">
      <w:pPr>
        <w:pStyle w:val="1a"/>
        <w:numPr>
          <w:ilvl w:val="0"/>
          <w:numId w:val="74"/>
        </w:numPr>
        <w:spacing w:line="240" w:lineRule="auto"/>
        <w:rPr>
          <w:szCs w:val="24"/>
        </w:rPr>
      </w:pPr>
      <w:bookmarkStart w:id="57" w:name="_Toc9154896"/>
      <w:r w:rsidRPr="00CC3A3D">
        <w:rPr>
          <w:szCs w:val="24"/>
        </w:rPr>
        <w:t xml:space="preserve">Анализ </w:t>
      </w:r>
      <w:r w:rsidR="000F5A1C" w:rsidRPr="00CC3A3D">
        <w:rPr>
          <w:szCs w:val="24"/>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57"/>
    </w:p>
    <w:p w14:paraId="50D125EB" w14:textId="77777777" w:rsidR="00455644" w:rsidRPr="00CC3A3D" w:rsidRDefault="00455644" w:rsidP="00496426">
      <w:pPr>
        <w:pStyle w:val="1fff"/>
      </w:pPr>
      <w:r w:rsidRPr="00CC3A3D">
        <w:t>В качестве потенциальных для нужд теплоснабжения возобновляемых ресурсов могут рассматриваться солнечная энергия, низкопотенциальная теплота грунта, поверхностных и сточных вод.</w:t>
      </w:r>
    </w:p>
    <w:p w14:paraId="02A87DCB" w14:textId="77777777" w:rsidR="00455644" w:rsidRPr="00CC3A3D" w:rsidRDefault="00455644" w:rsidP="00496426">
      <w:pPr>
        <w:pStyle w:val="1fff"/>
      </w:pPr>
      <w:r w:rsidRPr="00CC3A3D">
        <w:t>Целесообразность (конкурентоспособность) использования ВИЭ зависит от многих факторов, главными из которых являются технический и экономический потенциал возобновляемых ресурсов в данном регионе, технико-экономические показатели тепловых установок на базе ВИЭ, вид замещаемой нагрузки (отопление или ГВС) и замещаемого энергоносителя (органического топлива или электроэнергии), себестоимость тепловой энергии, отпускаемой от замещаемого источника.</w:t>
      </w:r>
    </w:p>
    <w:p w14:paraId="14EE8AEC" w14:textId="77777777" w:rsidR="00455644" w:rsidRPr="00CC3A3D" w:rsidRDefault="00455644" w:rsidP="00496426">
      <w:pPr>
        <w:pStyle w:val="1fff"/>
        <w:rPr>
          <w:b/>
        </w:rPr>
      </w:pPr>
      <w:r w:rsidRPr="00CC3A3D">
        <w:rPr>
          <w:b/>
        </w:rPr>
        <w:t>Солнечная радиация</w:t>
      </w:r>
    </w:p>
    <w:p w14:paraId="1E543FBA" w14:textId="77777777" w:rsidR="00455644" w:rsidRPr="00CC3A3D" w:rsidRDefault="00455644" w:rsidP="00496426">
      <w:pPr>
        <w:pStyle w:val="1fff"/>
      </w:pPr>
      <w:r w:rsidRPr="00CC3A3D">
        <w:t xml:space="preserve">Климатические условия </w:t>
      </w:r>
      <w:r w:rsidR="000B70A2" w:rsidRPr="00CC3A3D">
        <w:t>Алтайского края</w:t>
      </w:r>
      <w:r w:rsidRPr="00CC3A3D">
        <w:t xml:space="preserve"> характеризуются относительно низкими показателями солнечного излучения. Годовой приход суммарной радиации на горизонтальную поверхность не превышает 3200 МДж/м2 (0,76 Гкал/ч), а число часов солнечного сияния составляет 1600-1700 час/год. Большая часть солнечного излучения приходится на летние месяцы, когда основной нагрузкой является ГВС.</w:t>
      </w:r>
    </w:p>
    <w:p w14:paraId="211D91B2" w14:textId="77777777" w:rsidR="00455644" w:rsidRPr="00CC3A3D" w:rsidRDefault="00455644" w:rsidP="00496426">
      <w:pPr>
        <w:pStyle w:val="1fff"/>
      </w:pPr>
      <w:r w:rsidRPr="00CC3A3D">
        <w:t>При среднем за летний период приходе суммарной радиации на ориентированную поверхность теплоприемника около 400-500 ккал/м2∙час и КПД солнечной водонагревательной установки 0,5-0,7 потребная площадь солнечных коллекторов на 1 Гкал/ч летней нагрузки ГВС составит 2800-4000 м2. За год такая установка выработает около 900-1200 Гкал. При капитальных затратах в установку порядка 30-40 млн руб и стоимости замещаемой тепловой энергии 1500 руб/Гкал, простой срок окупаемости установки составит более 20 лет.</w:t>
      </w:r>
    </w:p>
    <w:p w14:paraId="066B2C50" w14:textId="77777777" w:rsidR="00455644" w:rsidRPr="00CC3A3D" w:rsidRDefault="00455644" w:rsidP="00496426">
      <w:pPr>
        <w:pStyle w:val="1fff"/>
      </w:pPr>
      <w:r w:rsidRPr="00CC3A3D">
        <w:t xml:space="preserve">Также очевидно, что для установки централизованного ГВС требуются большие площади под солнечные коллекторы, которые в </w:t>
      </w:r>
      <w:r w:rsidR="00B259F3" w:rsidRPr="00CC3A3D">
        <w:t>сельск</w:t>
      </w:r>
      <w:r w:rsidRPr="00CC3A3D">
        <w:t xml:space="preserve">ой черте изыскать не удастся. Поэтому в далекой перспективе использование солнечных водонагревательных установок </w:t>
      </w:r>
      <w:r w:rsidRPr="00CC3A3D">
        <w:lastRenderedPageBreak/>
        <w:t>может быть конкурентоспособным для пригородной малоэтажной застройки в случае применения для децентрализованного теплоснабжения жидкого топлива или электроэнергии.</w:t>
      </w:r>
    </w:p>
    <w:p w14:paraId="588FB9F3" w14:textId="77777777" w:rsidR="00455644" w:rsidRPr="00CC3A3D" w:rsidRDefault="00455644" w:rsidP="00496426">
      <w:pPr>
        <w:pStyle w:val="1fff"/>
        <w:rPr>
          <w:b/>
        </w:rPr>
      </w:pPr>
      <w:r w:rsidRPr="00CC3A3D">
        <w:rPr>
          <w:b/>
        </w:rPr>
        <w:t>Геотермальное тепло</w:t>
      </w:r>
    </w:p>
    <w:p w14:paraId="1CDD84A8" w14:textId="77777777" w:rsidR="00455644" w:rsidRPr="00CC3A3D" w:rsidRDefault="00455644" w:rsidP="00496426">
      <w:pPr>
        <w:pStyle w:val="1fff"/>
      </w:pPr>
      <w:r w:rsidRPr="00CC3A3D">
        <w:t xml:space="preserve">В настоящее время наиболее отработаны технологии извлечения тепла недр Земли с помощью тепловых насосов. В </w:t>
      </w:r>
      <w:r w:rsidR="000B70A2" w:rsidRPr="00CC3A3D">
        <w:t>Алтайского края</w:t>
      </w:r>
      <w:r w:rsidRPr="00CC3A3D">
        <w:t xml:space="preserve"> функционируют сотни теплонасосных установок (ТНУ) с единичной тепловой мощностью до 50 кВт. Преимущественно, это установки отопления и ГВС индивидуальных жилых домов. Одна из первых в многоэтажном жилищном строительстве установка ГВС на базе грунтовых тепловых насосов реализована в 2001 году на энергоэффективном жилом доме в микрорайоне “Никулино-2” г. Москвы.</w:t>
      </w:r>
    </w:p>
    <w:p w14:paraId="7936F1A7" w14:textId="77777777" w:rsidR="00455644" w:rsidRPr="00CC3A3D" w:rsidRDefault="00455644" w:rsidP="00496426">
      <w:pPr>
        <w:pStyle w:val="1fff"/>
      </w:pPr>
      <w:r w:rsidRPr="00CC3A3D">
        <w:t>В состав подобных установок входят собственно тепловой насос, система сбора тепла грунта, баки-аккумуляторы горячей воды, котел на органическом топливе или электрический нагреватель, работающий с тепловым насосом в каскаде, а также система низкотемпературного отопления.</w:t>
      </w:r>
    </w:p>
    <w:p w14:paraId="4BE17E97" w14:textId="77777777" w:rsidR="00455644" w:rsidRPr="00CC3A3D" w:rsidRDefault="00455644" w:rsidP="00496426">
      <w:pPr>
        <w:pStyle w:val="1fff"/>
      </w:pPr>
      <w:r w:rsidRPr="00CC3A3D">
        <w:t>Система теплосбора при наличии свободных площадей выполняется в виде горизонтальных коллекторов из пластмассовых труб, уложенных в грунт на глубину 1,5-2 м, однако чаще используются вертикальные скважины-зонды глубиной до 50 метров с U-образными петлями для циркуляции холодоносителя – антифриза.</w:t>
      </w:r>
    </w:p>
    <w:p w14:paraId="24C2487D" w14:textId="77777777" w:rsidR="00455644" w:rsidRPr="00CC3A3D" w:rsidRDefault="00455644" w:rsidP="00496426">
      <w:pPr>
        <w:pStyle w:val="1fff"/>
      </w:pPr>
      <w:r w:rsidRPr="00CC3A3D">
        <w:t>Удельная стоимость теплового насоса (ТН) с системой теплосбора составляет 30-60 тыс. руб за 1 кВт тепловой мощности, что в несколько раз превышает аналогичные показатели для котлов и квартирных теплогенераторов, поэтому с целью снижения затрат тепловая мощность ТН выбирается в диапазоне 0,4-0,6 от расчетной тепловой нагрузки здания, при этом за счет работы установки замещается от 60% до 70% годового теплопотребления.</w:t>
      </w:r>
    </w:p>
    <w:p w14:paraId="4C63B0E3" w14:textId="77777777" w:rsidR="00455644" w:rsidRPr="00CC3A3D" w:rsidRDefault="00455644" w:rsidP="00496426">
      <w:pPr>
        <w:pStyle w:val="1fff"/>
      </w:pPr>
      <w:r w:rsidRPr="00CC3A3D">
        <w:t xml:space="preserve">Энергетическая эффективность ТН определяется коэффициентом преобразования (КОП), равным отношению тепловой мощности к электрической мощности компрессора. Для современных образцов ТН в диапазоне перепада температур между нагреваемой водой и антифризом 50-60 </w:t>
      </w:r>
      <w:r w:rsidRPr="00CC3A3D">
        <w:rPr>
          <w:rFonts w:ascii="Cambria Math" w:hAnsi="Cambria Math" w:cs="Cambria Math"/>
        </w:rPr>
        <w:t>⁰</w:t>
      </w:r>
      <w:r w:rsidRPr="00CC3A3D">
        <w:t>С значения КОП достигают 3,5-4 ед.</w:t>
      </w:r>
    </w:p>
    <w:p w14:paraId="2785C743" w14:textId="77777777" w:rsidR="00455644" w:rsidRPr="00CC3A3D" w:rsidRDefault="00455644" w:rsidP="00496426">
      <w:pPr>
        <w:pStyle w:val="1fff"/>
      </w:pPr>
      <w:r w:rsidRPr="00CC3A3D">
        <w:t xml:space="preserve">С учетом расхода электроэнергии на привод циркуляционных насосов общий КОП ТНУ снижается до 3,0-3,5 ед. </w:t>
      </w:r>
    </w:p>
    <w:p w14:paraId="523A242A" w14:textId="77777777" w:rsidR="00455644" w:rsidRPr="00CC3A3D" w:rsidRDefault="00455644" w:rsidP="00496426">
      <w:pPr>
        <w:pStyle w:val="1fff"/>
      </w:pPr>
      <w:r w:rsidRPr="00CC3A3D">
        <w:lastRenderedPageBreak/>
        <w:t xml:space="preserve">Анализ результатов сравнения показывает, что при сложившемся уровне цен на оборудование и тарифов на тепловую и электрическую энергию, грунтовые тепловые насосы не могут составлять конкуренцию котельным на </w:t>
      </w:r>
      <w:r w:rsidR="003E008A" w:rsidRPr="00CC3A3D">
        <w:t>угле</w:t>
      </w:r>
      <w:r w:rsidRPr="00CC3A3D">
        <w:t xml:space="preserve"> (простой срок окупаемости превышает 25 лет).</w:t>
      </w:r>
    </w:p>
    <w:p w14:paraId="1B8A3C65" w14:textId="77777777" w:rsidR="00455644" w:rsidRPr="00CC3A3D" w:rsidRDefault="00455644" w:rsidP="00496426">
      <w:pPr>
        <w:pStyle w:val="1fff"/>
      </w:pPr>
      <w:r w:rsidRPr="00CC3A3D">
        <w:t>Конкурентоспособность теплонасосных систем может иметь место при замещении котельных на жидком топливе (дизтопливо, СУГ), либо электрокотельных при стоимости отпускаемой тепловой энергии более 3 тыс. руб./Гкал.</w:t>
      </w:r>
    </w:p>
    <w:p w14:paraId="213BC011" w14:textId="77777777" w:rsidR="00455644" w:rsidRPr="00CC3A3D" w:rsidRDefault="00455644" w:rsidP="00496426">
      <w:pPr>
        <w:pStyle w:val="1fff"/>
      </w:pPr>
      <w:r w:rsidRPr="00CC3A3D">
        <w:t>Нужно также отметить, что тепловые насосы, как инновационное оборудование, требуют регулярного сервисного обслуживания, что связано с существенными текущими затратами.</w:t>
      </w:r>
    </w:p>
    <w:p w14:paraId="0C4409B2" w14:textId="77777777" w:rsidR="00455644" w:rsidRPr="00CC3A3D" w:rsidRDefault="00455644" w:rsidP="00496426">
      <w:pPr>
        <w:pStyle w:val="1fff"/>
      </w:pPr>
      <w:r w:rsidRPr="00CC3A3D">
        <w:t>Выводы:</w:t>
      </w:r>
    </w:p>
    <w:p w14:paraId="2934AA03" w14:textId="77777777" w:rsidR="00455644" w:rsidRPr="00CC3A3D" w:rsidRDefault="00455644" w:rsidP="00496426">
      <w:pPr>
        <w:pStyle w:val="1fff"/>
      </w:pPr>
      <w:r w:rsidRPr="00CC3A3D">
        <w:t xml:space="preserve">Централизованное теплоснабжение с использованием возобновляемых источников энергии в условиях </w:t>
      </w:r>
      <w:r w:rsidR="00B07483" w:rsidRPr="00CC3A3D">
        <w:t>Хабарского сельсовета</w:t>
      </w:r>
      <w:r w:rsidRPr="00CC3A3D">
        <w:t xml:space="preserve"> в ближайшей перспективе не является конкурентоспособным традиционным системам</w:t>
      </w:r>
      <w:r w:rsidR="00C21370" w:rsidRPr="00CC3A3D">
        <w:t>.</w:t>
      </w:r>
    </w:p>
    <w:p w14:paraId="646AFF58" w14:textId="77777777" w:rsidR="00455644" w:rsidRPr="00CC3A3D" w:rsidRDefault="00455644" w:rsidP="00496426">
      <w:pPr>
        <w:pStyle w:val="1fff"/>
      </w:pPr>
      <w:r w:rsidRPr="00CC3A3D">
        <w:t>Применение солнечных водонагревательных установок и геотермальных тепловых насосов имеет перспективу только при децентрализованном теплоснабжении малоэтажной индивидуальной застройки для замещения дорогих энергоносителей (жидкого топлива, СУГа и электроэнергии).</w:t>
      </w:r>
    </w:p>
    <w:p w14:paraId="77D2AD08" w14:textId="77777777" w:rsidR="008C541C" w:rsidRPr="00CC3A3D" w:rsidRDefault="008C541C" w:rsidP="00C70015">
      <w:pPr>
        <w:pStyle w:val="1a"/>
        <w:numPr>
          <w:ilvl w:val="0"/>
          <w:numId w:val="74"/>
        </w:numPr>
        <w:spacing w:line="240" w:lineRule="auto"/>
        <w:rPr>
          <w:szCs w:val="24"/>
        </w:rPr>
      </w:pPr>
      <w:bookmarkStart w:id="58" w:name="_Toc9154897"/>
      <w:r w:rsidRPr="00CC3A3D">
        <w:rPr>
          <w:szCs w:val="24"/>
        </w:rPr>
        <w:t>Обоснование организации теплоснабжения в производственных зонах на территории поселения</w:t>
      </w:r>
      <w:bookmarkEnd w:id="58"/>
    </w:p>
    <w:p w14:paraId="6844F27B" w14:textId="77777777" w:rsidR="00F027FC" w:rsidRPr="00CC3A3D" w:rsidRDefault="00F027FC" w:rsidP="00496426">
      <w:pPr>
        <w:pStyle w:val="1fff"/>
      </w:pPr>
      <w:r w:rsidRPr="00CC3A3D">
        <w:t xml:space="preserve">Согласно Методическим рекомендациям по разработке схем теплоснабжения, предложения по организации теплоснабжения в производственных зонах выполняются в случае участия источника теплоснабжения, расположенного на территории производственной зоны, в теплоснабжении жилищной сферы. </w:t>
      </w:r>
    </w:p>
    <w:p w14:paraId="38174C26" w14:textId="77777777" w:rsidR="00F027FC" w:rsidRPr="00CC3A3D" w:rsidRDefault="00F027FC" w:rsidP="00496426">
      <w:pPr>
        <w:pStyle w:val="1fff"/>
      </w:pPr>
      <w:r w:rsidRPr="00CC3A3D">
        <w:t xml:space="preserve">По положению на </w:t>
      </w:r>
      <w:r w:rsidR="00EE7C7D" w:rsidRPr="00CC3A3D">
        <w:t>2020</w:t>
      </w:r>
      <w:r w:rsidRPr="00CC3A3D">
        <w:t xml:space="preserve"> г. отсутствуют сведения о проектах модернизации производственных котельных с целью выхода на рынок теплоснабжения. </w:t>
      </w:r>
    </w:p>
    <w:p w14:paraId="70D1241F" w14:textId="77777777" w:rsidR="00F027FC" w:rsidRPr="00CC3A3D" w:rsidRDefault="00F027FC" w:rsidP="00496426">
      <w:pPr>
        <w:pStyle w:val="1fff"/>
      </w:pPr>
      <w:r w:rsidRPr="00CC3A3D">
        <w:t>Существующие производственные зоны, расположенные вне зон существующих источников теплоснабжения и имеющих собственные тепловые источники, сохраняются.</w:t>
      </w:r>
    </w:p>
    <w:p w14:paraId="22639CB2" w14:textId="77777777" w:rsidR="00F027FC" w:rsidRPr="00CC3A3D" w:rsidRDefault="00F027FC" w:rsidP="00496426">
      <w:pPr>
        <w:pStyle w:val="1fff"/>
      </w:pPr>
      <w:r w:rsidRPr="00CC3A3D">
        <w:t xml:space="preserve">Изменений в организации теплоснабжения в существующих производственных зонах схемой теплоснабжения не предполагается. </w:t>
      </w:r>
    </w:p>
    <w:p w14:paraId="627F0DA3" w14:textId="77777777" w:rsidR="008C541C" w:rsidRPr="00CC3A3D" w:rsidRDefault="008C541C" w:rsidP="00C70015">
      <w:pPr>
        <w:pStyle w:val="1a"/>
        <w:numPr>
          <w:ilvl w:val="0"/>
          <w:numId w:val="74"/>
        </w:numPr>
        <w:spacing w:line="240" w:lineRule="auto"/>
        <w:rPr>
          <w:szCs w:val="24"/>
        </w:rPr>
      </w:pPr>
      <w:bookmarkStart w:id="59" w:name="_Toc9154898"/>
      <w:r w:rsidRPr="00CC3A3D">
        <w:rPr>
          <w:szCs w:val="24"/>
        </w:rPr>
        <w:t>Результаты расчетов радиуса эффективного теплоснабжения</w:t>
      </w:r>
      <w:bookmarkEnd w:id="59"/>
    </w:p>
    <w:p w14:paraId="3F3B102A" w14:textId="77777777" w:rsidR="008C541C" w:rsidRPr="00CC3A3D" w:rsidRDefault="008C541C" w:rsidP="00C33328">
      <w:pPr>
        <w:rPr>
          <w:rFonts w:ascii="Times New Roman" w:hAnsi="Times New Roman"/>
          <w:szCs w:val="24"/>
          <w:lang w:val="ru-RU"/>
        </w:rPr>
      </w:pPr>
    </w:p>
    <w:p w14:paraId="57E7EEF4"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Согласно ФЗ №190 от 27.07.2010 г.,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77C6DC5B"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14:paraId="23008778" w14:textId="77777777" w:rsidR="00F027FC" w:rsidRPr="00CC3A3D" w:rsidRDefault="00F027FC" w:rsidP="005D487C">
      <w:pPr>
        <w:pStyle w:val="116"/>
      </w:pPr>
      <w:r w:rsidRPr="00CC3A3D">
        <w:t xml:space="preserve">затраты на строительство </w:t>
      </w:r>
      <w:r w:rsidR="00473AC9" w:rsidRPr="00CC3A3D">
        <w:t>новых участков тепловой сети,</w:t>
      </w:r>
      <w:r w:rsidRPr="00CC3A3D">
        <w:t xml:space="preserve"> и реконструкция существующих;</w:t>
      </w:r>
    </w:p>
    <w:p w14:paraId="6659DC89" w14:textId="77777777" w:rsidR="00F027FC" w:rsidRPr="00CC3A3D" w:rsidRDefault="00F027FC" w:rsidP="005D487C">
      <w:pPr>
        <w:pStyle w:val="116"/>
      </w:pPr>
      <w:r w:rsidRPr="00CC3A3D">
        <w:t>пропускная способность существующих магистральных тепловых сетей;</w:t>
      </w:r>
    </w:p>
    <w:p w14:paraId="206E5AB9" w14:textId="77777777" w:rsidR="00F027FC" w:rsidRPr="00CC3A3D" w:rsidRDefault="00F027FC" w:rsidP="005D487C">
      <w:pPr>
        <w:pStyle w:val="116"/>
      </w:pPr>
      <w:r w:rsidRPr="00CC3A3D">
        <w:t>затраты на перекачку теплоносителя в тепловых сетях;</w:t>
      </w:r>
    </w:p>
    <w:p w14:paraId="449B34B6" w14:textId="77777777" w:rsidR="00F027FC" w:rsidRPr="00CC3A3D" w:rsidRDefault="00F027FC" w:rsidP="005D487C">
      <w:pPr>
        <w:pStyle w:val="116"/>
      </w:pPr>
      <w:r w:rsidRPr="00CC3A3D">
        <w:t>потери тепловой энергии в тепловых сетях при ее передаче;</w:t>
      </w:r>
    </w:p>
    <w:p w14:paraId="11420B3A" w14:textId="77777777" w:rsidR="00F027FC" w:rsidRPr="00CC3A3D" w:rsidRDefault="00F027FC" w:rsidP="005D487C">
      <w:pPr>
        <w:pStyle w:val="116"/>
      </w:pPr>
      <w:r w:rsidRPr="00CC3A3D">
        <w:t>надежность системы теплоснабжения.</w:t>
      </w:r>
    </w:p>
    <w:p w14:paraId="2DB57322"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Комплексная оценка вышеперечисленных факторов, определяет величину эффективного радиуса теплоснабжения.</w:t>
      </w:r>
    </w:p>
    <w:p w14:paraId="250EA8A2"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14:paraId="3E681B0E"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Для расчета радиусов теплоснабжения использованы характеристики объектов теплоснабжения, а также информация о технико-экономических показателях теплоснабжающих и теплосетевых организаций.</w:t>
      </w:r>
    </w:p>
    <w:p w14:paraId="3AE2B783" w14:textId="77777777" w:rsidR="00F027FC" w:rsidRPr="00CC3A3D" w:rsidRDefault="00F027FC" w:rsidP="00F027FC">
      <w:pPr>
        <w:ind w:firstLine="567"/>
        <w:rPr>
          <w:rFonts w:ascii="Times New Roman" w:eastAsia="MS Mincho" w:hAnsi="Times New Roman"/>
          <w:szCs w:val="24"/>
        </w:rPr>
      </w:pPr>
      <w:r w:rsidRPr="00CC3A3D">
        <w:rPr>
          <w:rFonts w:ascii="Times New Roman" w:eastAsia="MS Mincho" w:hAnsi="Times New Roman"/>
          <w:szCs w:val="24"/>
          <w:lang w:val="ru-RU"/>
        </w:rPr>
        <w:t xml:space="preserve">В качестве центра построения радиуса эффективного теплоснабжения, необходимо рассмотрены источники централизованного теплоснабжения потребителей. </w:t>
      </w:r>
      <w:r w:rsidRPr="00CC3A3D">
        <w:rPr>
          <w:rFonts w:ascii="Times New Roman" w:eastAsia="MS Mincho" w:hAnsi="Times New Roman"/>
          <w:szCs w:val="24"/>
        </w:rPr>
        <w:t>Расчету не подлежат следующие категории источников тепловой энергии:</w:t>
      </w:r>
    </w:p>
    <w:p w14:paraId="26A6E4BF" w14:textId="77777777" w:rsidR="00F027FC" w:rsidRPr="00CC3A3D" w:rsidRDefault="00F027FC" w:rsidP="005D487C">
      <w:pPr>
        <w:pStyle w:val="116"/>
      </w:pPr>
      <w:r w:rsidRPr="00CC3A3D">
        <w:t>Котельные, осуществляющие теплоснабжение 1 потребителя;</w:t>
      </w:r>
    </w:p>
    <w:p w14:paraId="6BA24A27" w14:textId="77777777" w:rsidR="00F027FC" w:rsidRPr="00CC3A3D" w:rsidRDefault="00F027FC" w:rsidP="005D487C">
      <w:pPr>
        <w:pStyle w:val="116"/>
      </w:pPr>
      <w:r w:rsidRPr="00CC3A3D">
        <w:t>Котельные, вырабатывающие тепловую энергию исключительно для собственного потребления;</w:t>
      </w:r>
    </w:p>
    <w:p w14:paraId="4C03A10B" w14:textId="77777777" w:rsidR="00F027FC" w:rsidRPr="00CC3A3D" w:rsidRDefault="00F027FC" w:rsidP="005D487C">
      <w:pPr>
        <w:pStyle w:val="116"/>
      </w:pPr>
      <w:r w:rsidRPr="00CC3A3D">
        <w:t>Ведомственные котельные, не имеющие наружных тепловых сетей.</w:t>
      </w:r>
    </w:p>
    <w:p w14:paraId="42460BF9" w14:textId="77777777" w:rsidR="00F027FC" w:rsidRPr="00CC3A3D" w:rsidRDefault="00F027FC" w:rsidP="005D487C">
      <w:pPr>
        <w:pStyle w:val="1fff"/>
      </w:pPr>
      <w:r w:rsidRPr="00CC3A3D">
        <w:t>Радиус эффективного теплоснабжения представляет собой расстояние, при котором увеличение доходов равно по величине возрастанию затрат. Современных утверждённых методик определения радиуса эффективного теплоснабжения не имеется, поэтому в осно</w:t>
      </w:r>
      <w:r w:rsidRPr="00CC3A3D">
        <w:lastRenderedPageBreak/>
        <w:t>ву расчета были положено соотношение, представленное еще в «Нормах по проектированию тепловых сетей», изданных в 1938 году и адаптированное к современным условиям в соответствие с изменившейся структурой себестоимости производства и транспорта тепловой энергии.</w:t>
      </w:r>
    </w:p>
    <w:p w14:paraId="1446154B" w14:textId="77777777" w:rsidR="00F027FC" w:rsidRPr="00CC3A3D" w:rsidRDefault="00F027FC" w:rsidP="005D487C">
      <w:pPr>
        <w:pStyle w:val="1fff"/>
      </w:pPr>
      <w:r w:rsidRPr="00CC3A3D">
        <w:t>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w:t>
      </w:r>
    </w:p>
    <w:p w14:paraId="5FAB9CCF" w14:textId="77777777" w:rsidR="00F027FC" w:rsidRPr="00CC3A3D" w:rsidRDefault="00F027FC" w:rsidP="00F027FC">
      <w:pPr>
        <w:jc w:val="center"/>
        <w:rPr>
          <w:rFonts w:ascii="Times New Roman" w:eastAsia="MS Mincho" w:hAnsi="Times New Roman"/>
          <w:szCs w:val="24"/>
        </w:rPr>
      </w:pPr>
      <w:r w:rsidRPr="00CC3A3D">
        <w:rPr>
          <w:rFonts w:ascii="Times New Roman" w:eastAsia="MS Mincho" w:hAnsi="Times New Roman"/>
          <w:szCs w:val="24"/>
        </w:rPr>
        <w:object w:dxaOrig="3660" w:dyaOrig="660" w14:anchorId="5E9E4FA0">
          <v:shape id="_x0000_i1026" type="#_x0000_t75" style="width:180.75pt;height:37.5pt" o:ole="">
            <v:imagedata r:id="rId18" o:title=""/>
          </v:shape>
          <o:OLEObject Type="Embed" ProgID="Equation.3" ShapeID="_x0000_i1026" DrawAspect="Content" ObjectID="_1814940961" r:id="rId19"/>
        </w:object>
      </w:r>
    </w:p>
    <w:p w14:paraId="55ABA4BD"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Где:</w:t>
      </w:r>
    </w:p>
    <w:p w14:paraId="34DBC3F2"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R</w:t>
      </w:r>
      <w:r w:rsidRPr="00CC3A3D">
        <w:rPr>
          <w:rFonts w:ascii="Times New Roman" w:eastAsia="MS Mincho" w:hAnsi="Times New Roman"/>
          <w:szCs w:val="24"/>
          <w:lang w:val="ru-RU"/>
        </w:rPr>
        <w:t xml:space="preserve"> - радиус действия тепловой сети (длина главной тепловой магистрали самого протяженного вывода от источника), км;</w:t>
      </w:r>
    </w:p>
    <w:p w14:paraId="6DF8FA38"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H</w:t>
      </w:r>
      <w:r w:rsidRPr="00CC3A3D">
        <w:rPr>
          <w:rFonts w:ascii="Times New Roman" w:eastAsia="MS Mincho" w:hAnsi="Times New Roman"/>
          <w:szCs w:val="24"/>
          <w:lang w:val="ru-RU"/>
        </w:rPr>
        <w:t xml:space="preserve"> - потеря напора на трение при транспорте теплоносителя по тепловой магистрали, м.вод.ст.;</w:t>
      </w:r>
    </w:p>
    <w:p w14:paraId="03A43859"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b</w:t>
      </w:r>
      <w:r w:rsidRPr="00CC3A3D">
        <w:rPr>
          <w:rFonts w:ascii="Times New Roman" w:eastAsia="MS Mincho" w:hAnsi="Times New Roman"/>
          <w:szCs w:val="24"/>
          <w:lang w:val="ru-RU"/>
        </w:rPr>
        <w:t xml:space="preserve"> - эмпирический коэффициент удельных затрат в единицу тепловой мощности котельной, руб./Гкал/ч;</w:t>
      </w:r>
    </w:p>
    <w:p w14:paraId="4E126780"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s</w:t>
      </w:r>
      <w:r w:rsidRPr="00CC3A3D">
        <w:rPr>
          <w:rFonts w:ascii="Times New Roman" w:eastAsia="MS Mincho" w:hAnsi="Times New Roman"/>
          <w:szCs w:val="24"/>
          <w:lang w:val="ru-RU"/>
        </w:rPr>
        <w:t xml:space="preserve"> - удельная стоимость материальной характеристики тепловой сети, руб./м</w:t>
      </w:r>
      <w:r w:rsidRPr="00CC3A3D">
        <w:rPr>
          <w:rFonts w:ascii="Times New Roman" w:eastAsia="MS Mincho" w:hAnsi="Times New Roman"/>
          <w:szCs w:val="24"/>
          <w:vertAlign w:val="superscript"/>
          <w:lang w:val="ru-RU"/>
        </w:rPr>
        <w:t>2</w:t>
      </w:r>
      <w:r w:rsidRPr="00CC3A3D">
        <w:rPr>
          <w:rFonts w:ascii="Times New Roman" w:eastAsia="MS Mincho" w:hAnsi="Times New Roman"/>
          <w:szCs w:val="24"/>
          <w:lang w:val="ru-RU"/>
        </w:rPr>
        <w:t>;</w:t>
      </w:r>
    </w:p>
    <w:p w14:paraId="33198A0B"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B</w:t>
      </w:r>
      <w:r w:rsidRPr="00CC3A3D">
        <w:rPr>
          <w:rFonts w:ascii="Times New Roman" w:eastAsia="MS Mincho" w:hAnsi="Times New Roman"/>
          <w:szCs w:val="24"/>
          <w:lang w:val="ru-RU"/>
        </w:rPr>
        <w:t xml:space="preserve"> - среднее число абонентов на единицу площади зоны действия источника теплоснабжения, 1/км²;</w:t>
      </w:r>
    </w:p>
    <w:p w14:paraId="75D19B17"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П - теплоплотность района, Гкал/ч</w:t>
      </w:r>
      <w:r w:rsidRPr="00CC3A3D">
        <w:rPr>
          <w:rFonts w:ascii="Times New Roman" w:eastAsia="MS Mincho" w:hAnsi="Times New Roman"/>
          <w:szCs w:val="24"/>
        </w:rPr>
        <w:sym w:font="Symbol" w:char="F0B4"/>
      </w:r>
      <w:r w:rsidRPr="00CC3A3D">
        <w:rPr>
          <w:rFonts w:ascii="Times New Roman" w:eastAsia="MS Mincho" w:hAnsi="Times New Roman"/>
          <w:szCs w:val="24"/>
          <w:lang w:val="ru-RU"/>
        </w:rPr>
        <w:t>км²;</w:t>
      </w:r>
    </w:p>
    <w:p w14:paraId="0537AC0F"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Δτ</w:t>
      </w:r>
      <w:r w:rsidRPr="00CC3A3D">
        <w:rPr>
          <w:rFonts w:ascii="Times New Roman" w:eastAsia="MS Mincho" w:hAnsi="Times New Roman"/>
          <w:szCs w:val="24"/>
          <w:lang w:val="ru-RU"/>
        </w:rPr>
        <w:t xml:space="preserve"> - расчетный перепад температур теплоносителя в тепловой сети, °С;</w:t>
      </w:r>
    </w:p>
    <w:p w14:paraId="43D061BD"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rPr>
        <w:t>φ</w:t>
      </w:r>
      <w:r w:rsidRPr="00CC3A3D">
        <w:rPr>
          <w:rFonts w:ascii="Times New Roman" w:eastAsia="MS Mincho" w:hAnsi="Times New Roman"/>
          <w:szCs w:val="24"/>
          <w:lang w:val="ru-RU"/>
        </w:rPr>
        <w:t xml:space="preserve"> - поправочный коэффициент, принимаемый равным 1,3 для ТЭЦ; 1-для котельных.</w:t>
      </w:r>
    </w:p>
    <w:p w14:paraId="2C426288"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 xml:space="preserve">Дифференцируя полученное соотношение по параметру </w:t>
      </w:r>
      <w:r w:rsidRPr="00CC3A3D">
        <w:rPr>
          <w:rFonts w:ascii="Times New Roman" w:eastAsia="MS Mincho" w:hAnsi="Times New Roman"/>
          <w:szCs w:val="24"/>
        </w:rPr>
        <w:t>R</w:t>
      </w:r>
      <w:r w:rsidRPr="00CC3A3D">
        <w:rPr>
          <w:rFonts w:ascii="Times New Roman" w:eastAsia="MS Mincho" w:hAnsi="Times New Roman"/>
          <w:szCs w:val="24"/>
          <w:lang w:val="ru-RU"/>
        </w:rPr>
        <w:t xml:space="preserve"> и приравнивая к нулю производную, можно получить формулу для определения эффективного радиуса теплоснабжения в виде:</w:t>
      </w:r>
    </w:p>
    <w:p w14:paraId="09CAD134" w14:textId="77777777" w:rsidR="00F027FC" w:rsidRPr="00CC3A3D" w:rsidRDefault="00F027FC" w:rsidP="00F027FC">
      <w:pPr>
        <w:ind w:firstLine="567"/>
        <w:jc w:val="center"/>
        <w:rPr>
          <w:rFonts w:ascii="Times New Roman" w:eastAsia="MS Mincho" w:hAnsi="Times New Roman"/>
          <w:szCs w:val="24"/>
          <w:lang w:val="ru-RU"/>
        </w:rPr>
      </w:pPr>
      <w:r w:rsidRPr="00CC3A3D">
        <w:rPr>
          <w:rFonts w:ascii="Times New Roman" w:eastAsia="MS Mincho" w:hAnsi="Times New Roman"/>
          <w:szCs w:val="24"/>
        </w:rPr>
        <w:object w:dxaOrig="3360" w:dyaOrig="740" w14:anchorId="7A61914D">
          <v:shape id="_x0000_i1027" type="#_x0000_t75" style="width:169.5pt;height:37.5pt" o:ole="">
            <v:imagedata r:id="rId20" o:title=""/>
          </v:shape>
          <o:OLEObject Type="Embed" ProgID="Equation.3" ShapeID="_x0000_i1027" DrawAspect="Content" ObjectID="_1814940962" r:id="rId21"/>
        </w:object>
      </w:r>
      <w:r w:rsidRPr="00CC3A3D">
        <w:rPr>
          <w:rFonts w:ascii="Times New Roman" w:eastAsia="MS Mincho" w:hAnsi="Times New Roman"/>
          <w:szCs w:val="24"/>
          <w:lang w:val="ru-RU"/>
        </w:rPr>
        <w:t xml:space="preserve"> .</w:t>
      </w:r>
    </w:p>
    <w:p w14:paraId="44C86A8B" w14:textId="77777777" w:rsidR="00F027FC" w:rsidRPr="00CC3A3D" w:rsidRDefault="00F027FC" w:rsidP="00F027FC">
      <w:pPr>
        <w:ind w:firstLine="567"/>
        <w:rPr>
          <w:rFonts w:ascii="Times New Roman" w:eastAsia="MS Mincho" w:hAnsi="Times New Roman"/>
          <w:szCs w:val="24"/>
          <w:lang w:val="ru-RU"/>
        </w:rPr>
      </w:pPr>
      <w:r w:rsidRPr="00CC3A3D">
        <w:rPr>
          <w:rFonts w:ascii="Times New Roman" w:eastAsia="MS Mincho" w:hAnsi="Times New Roman"/>
          <w:szCs w:val="24"/>
          <w:lang w:val="ru-RU"/>
        </w:rPr>
        <w:t xml:space="preserve">Результаты расчета эффективного радиуса теплоснабжения для о источников теплоснабжения </w:t>
      </w:r>
      <w:r w:rsidR="00B07483" w:rsidRPr="00CC3A3D">
        <w:rPr>
          <w:rFonts w:ascii="Times New Roman" w:eastAsia="MS Mincho" w:hAnsi="Times New Roman"/>
          <w:szCs w:val="24"/>
          <w:lang w:val="ru-RU"/>
        </w:rPr>
        <w:t>Хабарского сельсовета</w:t>
      </w:r>
      <w:r w:rsidRPr="00CC3A3D">
        <w:rPr>
          <w:rFonts w:ascii="Times New Roman" w:eastAsia="MS Mincho" w:hAnsi="Times New Roman"/>
          <w:szCs w:val="24"/>
          <w:lang w:val="ru-RU"/>
        </w:rPr>
        <w:t xml:space="preserve"> приводятся в таблице .</w:t>
      </w:r>
    </w:p>
    <w:p w14:paraId="57AC283E" w14:textId="77777777" w:rsidR="00F027FC" w:rsidRPr="00CC3A3D" w:rsidRDefault="00F027FC" w:rsidP="005D5F2B">
      <w:pPr>
        <w:pStyle w:val="1fff"/>
      </w:pPr>
      <w:r w:rsidRPr="00CC3A3D">
        <w:t>Необходимо подчеркнуть, рассмотренный общий подход уместен для получения только самых укрупнённых и приближенных оценок, в основном – для условий нового строительства не только потребителей, но и самих источников теплоснабжения. Для при</w:t>
      </w:r>
      <w:r w:rsidRPr="00CC3A3D">
        <w:lastRenderedPageBreak/>
        <w:t>нятия конкретных решений по подключению удалённых потребителей к уже имеющимся источникам целесообразно выполнять конкретные технико-экономические расчёты</w:t>
      </w:r>
    </w:p>
    <w:p w14:paraId="0290B2E3" w14:textId="77777777" w:rsidR="00F32C7B" w:rsidRPr="00F26F3F" w:rsidRDefault="00F027FC" w:rsidP="00B011F8">
      <w:pPr>
        <w:pStyle w:val="1fff"/>
        <w:pageBreakBefore/>
        <w:rPr>
          <w:b/>
          <w:sz w:val="20"/>
          <w:szCs w:val="20"/>
        </w:rPr>
      </w:pPr>
      <w:bookmarkStart w:id="60" w:name="_Toc527946783"/>
      <w:r w:rsidRPr="00F26F3F">
        <w:rPr>
          <w:b/>
        </w:rPr>
        <w:lastRenderedPageBreak/>
        <w:t xml:space="preserve">Таблица </w:t>
      </w:r>
      <w:r w:rsidR="00147AE9" w:rsidRPr="00F26F3F">
        <w:rPr>
          <w:b/>
        </w:rPr>
        <w:t>1</w:t>
      </w:r>
      <w:r w:rsidR="003364B6" w:rsidRPr="00F26F3F">
        <w:rPr>
          <w:b/>
        </w:rPr>
        <w:t>2</w:t>
      </w:r>
      <w:r w:rsidRPr="00F26F3F">
        <w:rPr>
          <w:b/>
        </w:rPr>
        <w:t xml:space="preserve"> – Эффективный радиус теплоснабжения источников</w:t>
      </w:r>
      <w:bookmarkEnd w:id="60"/>
      <w:r w:rsidR="00EF286F" w:rsidRPr="00F26F3F">
        <w:rPr>
          <w:b/>
        </w:rPr>
        <w:fldChar w:fldCharType="begin"/>
      </w:r>
      <w:r w:rsidR="00F32C7B" w:rsidRPr="00F26F3F">
        <w:rPr>
          <w:b/>
        </w:rPr>
        <w:instrText xml:space="preserve"> LINK Excel.Sheet.12 "F:\\5-с Проект\\Схема ТС\\Горельский\\Расчётные таблицы Горельский .xlsx" "121 нью!R132C3:R138C10" \f 4 \h \* MERGEFORMAT </w:instrText>
      </w:r>
      <w:r w:rsidR="00EF286F" w:rsidRPr="00F26F3F">
        <w:rPr>
          <w:b/>
        </w:rPr>
        <w:fldChar w:fldCharType="separate"/>
      </w:r>
    </w:p>
    <w:tbl>
      <w:tblPr>
        <w:tblW w:w="5000" w:type="pct"/>
        <w:tblLook w:val="04A0" w:firstRow="1" w:lastRow="0" w:firstColumn="1" w:lastColumn="0" w:noHBand="0" w:noVBand="1"/>
      </w:tblPr>
      <w:tblGrid>
        <w:gridCol w:w="2849"/>
        <w:gridCol w:w="1182"/>
        <w:gridCol w:w="1181"/>
        <w:gridCol w:w="1568"/>
        <w:gridCol w:w="1104"/>
        <w:gridCol w:w="783"/>
        <w:gridCol w:w="904"/>
      </w:tblGrid>
      <w:tr w:rsidR="00F26F3F" w:rsidRPr="00F26F3F" w14:paraId="0D5BB944" w14:textId="77777777" w:rsidTr="00855F77">
        <w:trPr>
          <w:trHeight w:val="20"/>
        </w:trPr>
        <w:tc>
          <w:tcPr>
            <w:tcW w:w="148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2B5236" w14:textId="77777777" w:rsidR="00855F77" w:rsidRPr="00F26F3F" w:rsidRDefault="00855F77" w:rsidP="00855F77">
            <w:pPr>
              <w:pStyle w:val="1ffff"/>
            </w:pPr>
            <w:r w:rsidRPr="00F26F3F">
              <w:t>Источник энерии</w:t>
            </w:r>
          </w:p>
        </w:tc>
        <w:tc>
          <w:tcPr>
            <w:tcW w:w="617" w:type="pct"/>
            <w:tcBorders>
              <w:top w:val="single" w:sz="4" w:space="0" w:color="auto"/>
              <w:left w:val="nil"/>
              <w:bottom w:val="single" w:sz="4" w:space="0" w:color="auto"/>
              <w:right w:val="single" w:sz="4" w:space="0" w:color="auto"/>
            </w:tcBorders>
            <w:shd w:val="clear" w:color="000000" w:fill="D9D9D9"/>
            <w:vAlign w:val="center"/>
            <w:hideMark/>
          </w:tcPr>
          <w:p w14:paraId="0CFD8763" w14:textId="77777777" w:rsidR="00855F77" w:rsidRPr="00F26F3F" w:rsidRDefault="00855F77" w:rsidP="00855F77">
            <w:pPr>
              <w:pStyle w:val="1ffff"/>
            </w:pPr>
            <w:r w:rsidRPr="00F26F3F">
              <w:t>Площадь, км</w:t>
            </w:r>
            <w:r w:rsidRPr="00F26F3F">
              <w:rPr>
                <w:vertAlign w:val="superscript"/>
              </w:rPr>
              <w:t>2</w:t>
            </w:r>
          </w:p>
        </w:tc>
        <w:tc>
          <w:tcPr>
            <w:tcW w:w="617" w:type="pct"/>
            <w:tcBorders>
              <w:top w:val="single" w:sz="4" w:space="0" w:color="auto"/>
              <w:left w:val="nil"/>
              <w:bottom w:val="single" w:sz="4" w:space="0" w:color="auto"/>
              <w:right w:val="single" w:sz="4" w:space="0" w:color="auto"/>
            </w:tcBorders>
            <w:shd w:val="clear" w:color="000000" w:fill="D9D9D9"/>
            <w:vAlign w:val="center"/>
            <w:hideMark/>
          </w:tcPr>
          <w:p w14:paraId="753F9A0C" w14:textId="77777777" w:rsidR="00855F77" w:rsidRPr="00F26F3F" w:rsidRDefault="00855F77" w:rsidP="00855F77">
            <w:pPr>
              <w:pStyle w:val="1ffff"/>
            </w:pPr>
            <w:r w:rsidRPr="00F26F3F">
              <w:t>Нагрузка, Гкал/ч</w:t>
            </w:r>
          </w:p>
        </w:tc>
        <w:tc>
          <w:tcPr>
            <w:tcW w:w="819" w:type="pct"/>
            <w:tcBorders>
              <w:top w:val="single" w:sz="4" w:space="0" w:color="auto"/>
              <w:left w:val="nil"/>
              <w:bottom w:val="single" w:sz="4" w:space="0" w:color="auto"/>
              <w:right w:val="single" w:sz="4" w:space="0" w:color="auto"/>
            </w:tcBorders>
            <w:shd w:val="clear" w:color="000000" w:fill="D9D9D9"/>
            <w:vAlign w:val="center"/>
            <w:hideMark/>
          </w:tcPr>
          <w:p w14:paraId="2405BF0B" w14:textId="77777777" w:rsidR="00855F77" w:rsidRPr="00F26F3F" w:rsidRDefault="00855F77" w:rsidP="00855F77">
            <w:pPr>
              <w:pStyle w:val="1ffff"/>
            </w:pPr>
            <w:r w:rsidRPr="00F26F3F">
              <w:t>П, Гкал/ч*км.кв.</w:t>
            </w:r>
          </w:p>
        </w:tc>
        <w:tc>
          <w:tcPr>
            <w:tcW w:w="577" w:type="pct"/>
            <w:tcBorders>
              <w:top w:val="single" w:sz="4" w:space="0" w:color="auto"/>
              <w:left w:val="nil"/>
              <w:bottom w:val="single" w:sz="4" w:space="0" w:color="auto"/>
              <w:right w:val="single" w:sz="4" w:space="0" w:color="auto"/>
            </w:tcBorders>
            <w:shd w:val="clear" w:color="000000" w:fill="D9D9D9"/>
            <w:vAlign w:val="center"/>
            <w:hideMark/>
          </w:tcPr>
          <w:p w14:paraId="0B7EBF2C" w14:textId="77777777" w:rsidR="00855F77" w:rsidRPr="00F26F3F" w:rsidRDefault="00855F77" w:rsidP="00855F77">
            <w:pPr>
              <w:pStyle w:val="1ffff"/>
            </w:pPr>
            <w:r w:rsidRPr="00F26F3F">
              <w:t>В, аб./кв.км</w:t>
            </w:r>
          </w:p>
        </w:tc>
        <w:tc>
          <w:tcPr>
            <w:tcW w:w="409" w:type="pct"/>
            <w:tcBorders>
              <w:top w:val="single" w:sz="4" w:space="0" w:color="auto"/>
              <w:left w:val="nil"/>
              <w:bottom w:val="single" w:sz="4" w:space="0" w:color="auto"/>
              <w:right w:val="single" w:sz="4" w:space="0" w:color="auto"/>
            </w:tcBorders>
            <w:shd w:val="clear" w:color="000000" w:fill="D9D9D9"/>
            <w:vAlign w:val="center"/>
            <w:hideMark/>
          </w:tcPr>
          <w:p w14:paraId="1878BAFA" w14:textId="77777777" w:rsidR="00855F77" w:rsidRPr="00F26F3F" w:rsidRDefault="00855F77" w:rsidP="00855F77">
            <w:pPr>
              <w:pStyle w:val="1ffff"/>
            </w:pPr>
            <w:r w:rsidRPr="00F26F3F">
              <w:t>Rопт, км</w:t>
            </w:r>
          </w:p>
        </w:tc>
        <w:tc>
          <w:tcPr>
            <w:tcW w:w="472" w:type="pct"/>
            <w:tcBorders>
              <w:top w:val="single" w:sz="4" w:space="0" w:color="auto"/>
              <w:left w:val="nil"/>
              <w:bottom w:val="single" w:sz="4" w:space="0" w:color="auto"/>
              <w:right w:val="single" w:sz="4" w:space="0" w:color="auto"/>
            </w:tcBorders>
            <w:shd w:val="clear" w:color="000000" w:fill="D9D9D9"/>
            <w:vAlign w:val="center"/>
            <w:hideMark/>
          </w:tcPr>
          <w:p w14:paraId="6AA9C0F0" w14:textId="77777777" w:rsidR="00855F77" w:rsidRPr="00F26F3F" w:rsidRDefault="00855F77" w:rsidP="00855F77">
            <w:pPr>
              <w:pStyle w:val="1ffff"/>
            </w:pPr>
            <w:r w:rsidRPr="00F26F3F">
              <w:t>Rмакс, км</w:t>
            </w:r>
          </w:p>
        </w:tc>
      </w:tr>
      <w:tr w:rsidR="00F26F3F" w:rsidRPr="00F26F3F" w14:paraId="764BEB55" w14:textId="77777777"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14:paraId="12DF25C5" w14:textId="4EE309F1" w:rsidR="00F26F3F" w:rsidRPr="00F26F3F" w:rsidRDefault="00F26F3F" w:rsidP="00F26F3F">
            <w:pPr>
              <w:pStyle w:val="1ffff"/>
            </w:pPr>
            <w:r w:rsidRPr="00F26F3F">
              <w:rPr>
                <w:szCs w:val="20"/>
              </w:rPr>
              <w:t>Модульная котельная № 1</w:t>
            </w:r>
          </w:p>
        </w:tc>
        <w:tc>
          <w:tcPr>
            <w:tcW w:w="617" w:type="pct"/>
            <w:tcBorders>
              <w:top w:val="nil"/>
              <w:left w:val="nil"/>
              <w:bottom w:val="single" w:sz="4" w:space="0" w:color="auto"/>
              <w:right w:val="single" w:sz="4" w:space="0" w:color="auto"/>
            </w:tcBorders>
            <w:shd w:val="clear" w:color="auto" w:fill="auto"/>
            <w:vAlign w:val="center"/>
            <w:hideMark/>
          </w:tcPr>
          <w:p w14:paraId="15B8B5A9" w14:textId="22E28CE1" w:rsidR="00F26F3F" w:rsidRPr="00F26F3F" w:rsidRDefault="00F26F3F" w:rsidP="00F26F3F">
            <w:pPr>
              <w:pStyle w:val="1ffff"/>
            </w:pPr>
            <w:r>
              <w:t>7,00</w:t>
            </w:r>
          </w:p>
        </w:tc>
        <w:tc>
          <w:tcPr>
            <w:tcW w:w="617" w:type="pct"/>
            <w:tcBorders>
              <w:top w:val="nil"/>
              <w:left w:val="nil"/>
              <w:bottom w:val="single" w:sz="4" w:space="0" w:color="auto"/>
              <w:right w:val="single" w:sz="4" w:space="0" w:color="auto"/>
            </w:tcBorders>
            <w:shd w:val="clear" w:color="auto" w:fill="auto"/>
            <w:vAlign w:val="center"/>
            <w:hideMark/>
          </w:tcPr>
          <w:p w14:paraId="6A1DC59F" w14:textId="77777777" w:rsidR="00F26F3F" w:rsidRPr="00F26F3F" w:rsidRDefault="00F26F3F" w:rsidP="00F26F3F">
            <w:pPr>
              <w:pStyle w:val="1ffff"/>
            </w:pPr>
            <w:r w:rsidRPr="00F26F3F">
              <w:t>1,23</w:t>
            </w:r>
          </w:p>
        </w:tc>
        <w:tc>
          <w:tcPr>
            <w:tcW w:w="819" w:type="pct"/>
            <w:tcBorders>
              <w:top w:val="nil"/>
              <w:left w:val="nil"/>
              <w:bottom w:val="single" w:sz="4" w:space="0" w:color="auto"/>
              <w:right w:val="single" w:sz="4" w:space="0" w:color="auto"/>
            </w:tcBorders>
            <w:shd w:val="clear" w:color="auto" w:fill="auto"/>
            <w:vAlign w:val="center"/>
            <w:hideMark/>
          </w:tcPr>
          <w:p w14:paraId="13334B91" w14:textId="77777777" w:rsidR="00F26F3F" w:rsidRPr="00F26F3F" w:rsidRDefault="00F26F3F" w:rsidP="00F26F3F">
            <w:pPr>
              <w:pStyle w:val="1ffff"/>
            </w:pPr>
            <w:r w:rsidRPr="00F26F3F">
              <w:t>0,41</w:t>
            </w:r>
          </w:p>
        </w:tc>
        <w:tc>
          <w:tcPr>
            <w:tcW w:w="577" w:type="pct"/>
            <w:tcBorders>
              <w:top w:val="nil"/>
              <w:left w:val="nil"/>
              <w:bottom w:val="single" w:sz="4" w:space="0" w:color="auto"/>
              <w:right w:val="single" w:sz="4" w:space="0" w:color="auto"/>
            </w:tcBorders>
            <w:shd w:val="clear" w:color="auto" w:fill="auto"/>
            <w:vAlign w:val="center"/>
            <w:hideMark/>
          </w:tcPr>
          <w:p w14:paraId="31E6B53F" w14:textId="77777777" w:rsidR="00F26F3F" w:rsidRPr="00F26F3F" w:rsidRDefault="00F26F3F" w:rsidP="00F26F3F">
            <w:pPr>
              <w:pStyle w:val="1ffff"/>
            </w:pPr>
            <w:r w:rsidRPr="00F26F3F">
              <w:t>3,00</w:t>
            </w:r>
          </w:p>
        </w:tc>
        <w:tc>
          <w:tcPr>
            <w:tcW w:w="409" w:type="pct"/>
            <w:tcBorders>
              <w:top w:val="nil"/>
              <w:left w:val="nil"/>
              <w:bottom w:val="single" w:sz="4" w:space="0" w:color="auto"/>
              <w:right w:val="single" w:sz="4" w:space="0" w:color="auto"/>
            </w:tcBorders>
            <w:shd w:val="clear" w:color="auto" w:fill="auto"/>
            <w:vAlign w:val="bottom"/>
            <w:hideMark/>
          </w:tcPr>
          <w:p w14:paraId="7AC3F4DF" w14:textId="77777777" w:rsidR="00F26F3F" w:rsidRPr="00F26F3F" w:rsidRDefault="00F26F3F" w:rsidP="00F26F3F">
            <w:pPr>
              <w:pStyle w:val="1ffff"/>
            </w:pPr>
            <w:r w:rsidRPr="00F26F3F">
              <w:t>3,16</w:t>
            </w:r>
          </w:p>
        </w:tc>
        <w:tc>
          <w:tcPr>
            <w:tcW w:w="472" w:type="pct"/>
            <w:tcBorders>
              <w:top w:val="nil"/>
              <w:left w:val="nil"/>
              <w:bottom w:val="single" w:sz="4" w:space="0" w:color="auto"/>
              <w:right w:val="single" w:sz="4" w:space="0" w:color="auto"/>
            </w:tcBorders>
            <w:shd w:val="clear" w:color="auto" w:fill="auto"/>
            <w:vAlign w:val="center"/>
            <w:hideMark/>
          </w:tcPr>
          <w:p w14:paraId="4A95F7B0" w14:textId="77777777" w:rsidR="00F26F3F" w:rsidRPr="00F26F3F" w:rsidRDefault="00F26F3F" w:rsidP="00F26F3F">
            <w:pPr>
              <w:pStyle w:val="1ffff"/>
            </w:pPr>
            <w:r w:rsidRPr="00F26F3F">
              <w:t>3,54</w:t>
            </w:r>
          </w:p>
        </w:tc>
      </w:tr>
      <w:tr w:rsidR="00F26F3F" w:rsidRPr="00F26F3F" w14:paraId="2219D341" w14:textId="77777777"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14:paraId="59901842" w14:textId="0545BC34" w:rsidR="00F26F3F" w:rsidRPr="00F26F3F" w:rsidRDefault="00F26F3F" w:rsidP="00F26F3F">
            <w:pPr>
              <w:pStyle w:val="1ffff"/>
            </w:pPr>
            <w:r w:rsidRPr="00F26F3F">
              <w:rPr>
                <w:szCs w:val="20"/>
              </w:rPr>
              <w:t xml:space="preserve">Модульная котельная № 3 </w:t>
            </w:r>
          </w:p>
        </w:tc>
        <w:tc>
          <w:tcPr>
            <w:tcW w:w="617" w:type="pct"/>
            <w:tcBorders>
              <w:top w:val="nil"/>
              <w:left w:val="nil"/>
              <w:bottom w:val="single" w:sz="4" w:space="0" w:color="auto"/>
              <w:right w:val="single" w:sz="4" w:space="0" w:color="auto"/>
            </w:tcBorders>
            <w:shd w:val="clear" w:color="auto" w:fill="auto"/>
            <w:vAlign w:val="center"/>
            <w:hideMark/>
          </w:tcPr>
          <w:p w14:paraId="07FF89E6" w14:textId="77777777" w:rsidR="00F26F3F" w:rsidRPr="00F26F3F" w:rsidRDefault="00F26F3F" w:rsidP="00F26F3F">
            <w:pPr>
              <w:pStyle w:val="1ffff"/>
            </w:pPr>
            <w:r w:rsidRPr="00F26F3F">
              <w:t>7,29</w:t>
            </w:r>
          </w:p>
        </w:tc>
        <w:tc>
          <w:tcPr>
            <w:tcW w:w="617" w:type="pct"/>
            <w:tcBorders>
              <w:top w:val="nil"/>
              <w:left w:val="nil"/>
              <w:bottom w:val="single" w:sz="4" w:space="0" w:color="auto"/>
              <w:right w:val="single" w:sz="4" w:space="0" w:color="auto"/>
            </w:tcBorders>
            <w:shd w:val="clear" w:color="auto" w:fill="auto"/>
            <w:vAlign w:val="center"/>
            <w:hideMark/>
          </w:tcPr>
          <w:p w14:paraId="715A01F0" w14:textId="77777777" w:rsidR="00F26F3F" w:rsidRPr="00F26F3F" w:rsidRDefault="00F26F3F" w:rsidP="00F26F3F">
            <w:pPr>
              <w:pStyle w:val="1ffff"/>
            </w:pPr>
            <w:r w:rsidRPr="00F26F3F">
              <w:t>2,69</w:t>
            </w:r>
          </w:p>
        </w:tc>
        <w:tc>
          <w:tcPr>
            <w:tcW w:w="819" w:type="pct"/>
            <w:tcBorders>
              <w:top w:val="nil"/>
              <w:left w:val="nil"/>
              <w:bottom w:val="single" w:sz="4" w:space="0" w:color="auto"/>
              <w:right w:val="single" w:sz="4" w:space="0" w:color="auto"/>
            </w:tcBorders>
            <w:shd w:val="clear" w:color="auto" w:fill="auto"/>
            <w:vAlign w:val="center"/>
            <w:hideMark/>
          </w:tcPr>
          <w:p w14:paraId="250935AC" w14:textId="77777777" w:rsidR="00F26F3F" w:rsidRPr="00F26F3F" w:rsidRDefault="00F26F3F" w:rsidP="00F26F3F">
            <w:pPr>
              <w:pStyle w:val="1ffff"/>
            </w:pPr>
            <w:r w:rsidRPr="00F26F3F">
              <w:t>0,37</w:t>
            </w:r>
          </w:p>
        </w:tc>
        <w:tc>
          <w:tcPr>
            <w:tcW w:w="577" w:type="pct"/>
            <w:tcBorders>
              <w:top w:val="nil"/>
              <w:left w:val="nil"/>
              <w:bottom w:val="single" w:sz="4" w:space="0" w:color="auto"/>
              <w:right w:val="single" w:sz="4" w:space="0" w:color="auto"/>
            </w:tcBorders>
            <w:shd w:val="clear" w:color="auto" w:fill="auto"/>
            <w:vAlign w:val="center"/>
            <w:hideMark/>
          </w:tcPr>
          <w:p w14:paraId="6D5CC719" w14:textId="77777777" w:rsidR="00F26F3F" w:rsidRPr="00F26F3F" w:rsidRDefault="00F26F3F" w:rsidP="00F26F3F">
            <w:pPr>
              <w:pStyle w:val="1ffff"/>
            </w:pPr>
            <w:r w:rsidRPr="00F26F3F">
              <w:t>1,24</w:t>
            </w:r>
          </w:p>
        </w:tc>
        <w:tc>
          <w:tcPr>
            <w:tcW w:w="409" w:type="pct"/>
            <w:tcBorders>
              <w:top w:val="nil"/>
              <w:left w:val="nil"/>
              <w:bottom w:val="single" w:sz="4" w:space="0" w:color="auto"/>
              <w:right w:val="single" w:sz="4" w:space="0" w:color="auto"/>
            </w:tcBorders>
            <w:shd w:val="clear" w:color="auto" w:fill="auto"/>
            <w:vAlign w:val="bottom"/>
            <w:hideMark/>
          </w:tcPr>
          <w:p w14:paraId="1B4EEC17" w14:textId="77777777" w:rsidR="00F26F3F" w:rsidRPr="00F26F3F" w:rsidRDefault="00F26F3F" w:rsidP="00F26F3F">
            <w:pPr>
              <w:pStyle w:val="1ffff"/>
            </w:pPr>
            <w:r w:rsidRPr="00F26F3F">
              <w:t>7,67</w:t>
            </w:r>
          </w:p>
        </w:tc>
        <w:tc>
          <w:tcPr>
            <w:tcW w:w="472" w:type="pct"/>
            <w:tcBorders>
              <w:top w:val="nil"/>
              <w:left w:val="nil"/>
              <w:bottom w:val="single" w:sz="4" w:space="0" w:color="auto"/>
              <w:right w:val="single" w:sz="4" w:space="0" w:color="auto"/>
            </w:tcBorders>
            <w:shd w:val="clear" w:color="auto" w:fill="auto"/>
            <w:vAlign w:val="center"/>
            <w:hideMark/>
          </w:tcPr>
          <w:p w14:paraId="3DC3F84F" w14:textId="77777777" w:rsidR="00F26F3F" w:rsidRPr="00F26F3F" w:rsidRDefault="00F26F3F" w:rsidP="00F26F3F">
            <w:pPr>
              <w:pStyle w:val="1ffff"/>
            </w:pPr>
            <w:r w:rsidRPr="00F26F3F">
              <w:t>8,60</w:t>
            </w:r>
          </w:p>
        </w:tc>
      </w:tr>
      <w:tr w:rsidR="00F26F3F" w:rsidRPr="00F26F3F" w14:paraId="2B54B04E" w14:textId="77777777"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14:paraId="53CA354F" w14:textId="5EBF15FA" w:rsidR="00F26F3F" w:rsidRPr="00F26F3F" w:rsidRDefault="00F26F3F" w:rsidP="00F26F3F">
            <w:pPr>
              <w:pStyle w:val="1ffff"/>
            </w:pPr>
            <w:r w:rsidRPr="00F26F3F">
              <w:rPr>
                <w:szCs w:val="20"/>
              </w:rPr>
              <w:t>Модульная котельная № 6</w:t>
            </w:r>
          </w:p>
        </w:tc>
        <w:tc>
          <w:tcPr>
            <w:tcW w:w="617" w:type="pct"/>
            <w:tcBorders>
              <w:top w:val="nil"/>
              <w:left w:val="nil"/>
              <w:bottom w:val="single" w:sz="4" w:space="0" w:color="auto"/>
              <w:right w:val="single" w:sz="4" w:space="0" w:color="auto"/>
            </w:tcBorders>
            <w:shd w:val="clear" w:color="auto" w:fill="auto"/>
            <w:vAlign w:val="center"/>
            <w:hideMark/>
          </w:tcPr>
          <w:p w14:paraId="0F6C0998" w14:textId="0CD3FF15" w:rsidR="00F26F3F" w:rsidRPr="00F26F3F" w:rsidRDefault="00F26F3F" w:rsidP="00F26F3F">
            <w:pPr>
              <w:pStyle w:val="1ffff"/>
            </w:pPr>
            <w:r>
              <w:t>7,00</w:t>
            </w:r>
          </w:p>
        </w:tc>
        <w:tc>
          <w:tcPr>
            <w:tcW w:w="617" w:type="pct"/>
            <w:tcBorders>
              <w:top w:val="nil"/>
              <w:left w:val="nil"/>
              <w:bottom w:val="single" w:sz="4" w:space="0" w:color="auto"/>
              <w:right w:val="single" w:sz="4" w:space="0" w:color="auto"/>
            </w:tcBorders>
            <w:shd w:val="clear" w:color="auto" w:fill="auto"/>
            <w:vAlign w:val="center"/>
            <w:hideMark/>
          </w:tcPr>
          <w:p w14:paraId="3EB8C34B" w14:textId="77777777" w:rsidR="00F26F3F" w:rsidRPr="00F26F3F" w:rsidRDefault="00F26F3F" w:rsidP="00F26F3F">
            <w:pPr>
              <w:pStyle w:val="1ffff"/>
            </w:pPr>
            <w:r w:rsidRPr="00F26F3F">
              <w:t>0,59</w:t>
            </w:r>
          </w:p>
        </w:tc>
        <w:tc>
          <w:tcPr>
            <w:tcW w:w="819" w:type="pct"/>
            <w:tcBorders>
              <w:top w:val="nil"/>
              <w:left w:val="nil"/>
              <w:bottom w:val="single" w:sz="4" w:space="0" w:color="auto"/>
              <w:right w:val="single" w:sz="4" w:space="0" w:color="auto"/>
            </w:tcBorders>
            <w:shd w:val="clear" w:color="auto" w:fill="auto"/>
            <w:vAlign w:val="center"/>
            <w:hideMark/>
          </w:tcPr>
          <w:p w14:paraId="5128DB21" w14:textId="77777777" w:rsidR="00F26F3F" w:rsidRPr="00F26F3F" w:rsidRDefault="00F26F3F" w:rsidP="00F26F3F">
            <w:pPr>
              <w:pStyle w:val="1ffff"/>
            </w:pPr>
            <w:r w:rsidRPr="00F26F3F">
              <w:t>0,42</w:t>
            </w:r>
          </w:p>
        </w:tc>
        <w:tc>
          <w:tcPr>
            <w:tcW w:w="577" w:type="pct"/>
            <w:tcBorders>
              <w:top w:val="nil"/>
              <w:left w:val="nil"/>
              <w:bottom w:val="single" w:sz="4" w:space="0" w:color="auto"/>
              <w:right w:val="single" w:sz="4" w:space="0" w:color="auto"/>
            </w:tcBorders>
            <w:shd w:val="clear" w:color="auto" w:fill="auto"/>
            <w:vAlign w:val="center"/>
            <w:hideMark/>
          </w:tcPr>
          <w:p w14:paraId="276B5463" w14:textId="77777777" w:rsidR="00F26F3F" w:rsidRPr="00F26F3F" w:rsidRDefault="00F26F3F" w:rsidP="00F26F3F">
            <w:pPr>
              <w:pStyle w:val="1ffff"/>
            </w:pPr>
            <w:r w:rsidRPr="00F26F3F">
              <w:t>6,41</w:t>
            </w:r>
          </w:p>
        </w:tc>
        <w:tc>
          <w:tcPr>
            <w:tcW w:w="409" w:type="pct"/>
            <w:tcBorders>
              <w:top w:val="nil"/>
              <w:left w:val="nil"/>
              <w:bottom w:val="single" w:sz="4" w:space="0" w:color="auto"/>
              <w:right w:val="single" w:sz="4" w:space="0" w:color="auto"/>
            </w:tcBorders>
            <w:shd w:val="clear" w:color="auto" w:fill="auto"/>
            <w:vAlign w:val="bottom"/>
            <w:hideMark/>
          </w:tcPr>
          <w:p w14:paraId="5B9113CF" w14:textId="77777777" w:rsidR="00F26F3F" w:rsidRPr="00F26F3F" w:rsidRDefault="00F26F3F" w:rsidP="00F26F3F">
            <w:pPr>
              <w:pStyle w:val="1ffff"/>
            </w:pPr>
            <w:r w:rsidRPr="00F26F3F">
              <w:t>1,48</w:t>
            </w:r>
          </w:p>
        </w:tc>
        <w:tc>
          <w:tcPr>
            <w:tcW w:w="472" w:type="pct"/>
            <w:tcBorders>
              <w:top w:val="nil"/>
              <w:left w:val="nil"/>
              <w:bottom w:val="single" w:sz="4" w:space="0" w:color="auto"/>
              <w:right w:val="single" w:sz="4" w:space="0" w:color="auto"/>
            </w:tcBorders>
            <w:shd w:val="clear" w:color="auto" w:fill="auto"/>
            <w:vAlign w:val="center"/>
            <w:hideMark/>
          </w:tcPr>
          <w:p w14:paraId="67B1CEBA" w14:textId="77777777" w:rsidR="00F26F3F" w:rsidRPr="00F26F3F" w:rsidRDefault="00F26F3F" w:rsidP="00F26F3F">
            <w:pPr>
              <w:pStyle w:val="1ffff"/>
            </w:pPr>
            <w:r w:rsidRPr="00F26F3F">
              <w:t>1,66</w:t>
            </w:r>
          </w:p>
        </w:tc>
      </w:tr>
      <w:tr w:rsidR="00F26F3F" w:rsidRPr="00F26F3F" w14:paraId="67A97613" w14:textId="77777777"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14:paraId="6AFC680A" w14:textId="16542C61" w:rsidR="00F26F3F" w:rsidRPr="00F26F3F" w:rsidRDefault="00F26F3F" w:rsidP="00F26F3F">
            <w:pPr>
              <w:pStyle w:val="1ffff"/>
            </w:pPr>
            <w:r w:rsidRPr="00F26F3F">
              <w:rPr>
                <w:szCs w:val="20"/>
              </w:rPr>
              <w:t>Модульная котельная № 7</w:t>
            </w:r>
          </w:p>
        </w:tc>
        <w:tc>
          <w:tcPr>
            <w:tcW w:w="617" w:type="pct"/>
            <w:tcBorders>
              <w:top w:val="nil"/>
              <w:left w:val="nil"/>
              <w:bottom w:val="single" w:sz="4" w:space="0" w:color="auto"/>
              <w:right w:val="single" w:sz="4" w:space="0" w:color="auto"/>
            </w:tcBorders>
            <w:shd w:val="clear" w:color="auto" w:fill="auto"/>
            <w:vAlign w:val="center"/>
            <w:hideMark/>
          </w:tcPr>
          <w:p w14:paraId="70304150" w14:textId="746C50A0" w:rsidR="00F26F3F" w:rsidRPr="00F26F3F" w:rsidRDefault="00F26F3F" w:rsidP="00F26F3F">
            <w:pPr>
              <w:pStyle w:val="1ffff"/>
            </w:pPr>
            <w:r>
              <w:t>7,00</w:t>
            </w:r>
          </w:p>
        </w:tc>
        <w:tc>
          <w:tcPr>
            <w:tcW w:w="617" w:type="pct"/>
            <w:tcBorders>
              <w:top w:val="nil"/>
              <w:left w:val="nil"/>
              <w:bottom w:val="single" w:sz="4" w:space="0" w:color="auto"/>
              <w:right w:val="single" w:sz="4" w:space="0" w:color="auto"/>
            </w:tcBorders>
            <w:shd w:val="clear" w:color="auto" w:fill="auto"/>
            <w:vAlign w:val="center"/>
            <w:hideMark/>
          </w:tcPr>
          <w:p w14:paraId="064699AB" w14:textId="77777777" w:rsidR="00F26F3F" w:rsidRPr="00F26F3F" w:rsidRDefault="00F26F3F" w:rsidP="00F26F3F">
            <w:pPr>
              <w:pStyle w:val="1ffff"/>
            </w:pPr>
            <w:r w:rsidRPr="00F26F3F">
              <w:t>0,43</w:t>
            </w:r>
          </w:p>
        </w:tc>
        <w:tc>
          <w:tcPr>
            <w:tcW w:w="819" w:type="pct"/>
            <w:tcBorders>
              <w:top w:val="nil"/>
              <w:left w:val="nil"/>
              <w:bottom w:val="single" w:sz="4" w:space="0" w:color="auto"/>
              <w:right w:val="single" w:sz="4" w:space="0" w:color="auto"/>
            </w:tcBorders>
            <w:shd w:val="clear" w:color="auto" w:fill="auto"/>
            <w:vAlign w:val="center"/>
            <w:hideMark/>
          </w:tcPr>
          <w:p w14:paraId="5D81F57C" w14:textId="77777777" w:rsidR="00F26F3F" w:rsidRPr="00F26F3F" w:rsidRDefault="00F26F3F" w:rsidP="00F26F3F">
            <w:pPr>
              <w:pStyle w:val="1ffff"/>
            </w:pPr>
            <w:r w:rsidRPr="00F26F3F">
              <w:t>0,22</w:t>
            </w:r>
          </w:p>
        </w:tc>
        <w:tc>
          <w:tcPr>
            <w:tcW w:w="577" w:type="pct"/>
            <w:tcBorders>
              <w:top w:val="nil"/>
              <w:left w:val="nil"/>
              <w:bottom w:val="single" w:sz="4" w:space="0" w:color="auto"/>
              <w:right w:val="single" w:sz="4" w:space="0" w:color="auto"/>
            </w:tcBorders>
            <w:shd w:val="clear" w:color="auto" w:fill="auto"/>
            <w:vAlign w:val="center"/>
            <w:hideMark/>
          </w:tcPr>
          <w:p w14:paraId="5DB37102" w14:textId="77777777" w:rsidR="00F26F3F" w:rsidRPr="00F26F3F" w:rsidRDefault="00F26F3F" w:rsidP="00F26F3F">
            <w:pPr>
              <w:pStyle w:val="1ffff"/>
            </w:pPr>
            <w:r w:rsidRPr="00F26F3F">
              <w:t>4,57</w:t>
            </w:r>
          </w:p>
        </w:tc>
        <w:tc>
          <w:tcPr>
            <w:tcW w:w="409" w:type="pct"/>
            <w:tcBorders>
              <w:top w:val="nil"/>
              <w:left w:val="nil"/>
              <w:bottom w:val="single" w:sz="4" w:space="0" w:color="auto"/>
              <w:right w:val="single" w:sz="4" w:space="0" w:color="auto"/>
            </w:tcBorders>
            <w:shd w:val="clear" w:color="auto" w:fill="auto"/>
            <w:vAlign w:val="bottom"/>
            <w:hideMark/>
          </w:tcPr>
          <w:p w14:paraId="48034732" w14:textId="77777777" w:rsidR="00F26F3F" w:rsidRPr="00F26F3F" w:rsidRDefault="00F26F3F" w:rsidP="00F26F3F">
            <w:pPr>
              <w:pStyle w:val="1ffff"/>
            </w:pPr>
            <w:r w:rsidRPr="00F26F3F">
              <w:t>2,07</w:t>
            </w:r>
          </w:p>
        </w:tc>
        <w:tc>
          <w:tcPr>
            <w:tcW w:w="472" w:type="pct"/>
            <w:tcBorders>
              <w:top w:val="nil"/>
              <w:left w:val="nil"/>
              <w:bottom w:val="single" w:sz="4" w:space="0" w:color="auto"/>
              <w:right w:val="single" w:sz="4" w:space="0" w:color="auto"/>
            </w:tcBorders>
            <w:shd w:val="clear" w:color="auto" w:fill="auto"/>
            <w:vAlign w:val="center"/>
            <w:hideMark/>
          </w:tcPr>
          <w:p w14:paraId="40CF3177" w14:textId="77777777" w:rsidR="00F26F3F" w:rsidRPr="00F26F3F" w:rsidRDefault="00F26F3F" w:rsidP="00F26F3F">
            <w:pPr>
              <w:pStyle w:val="1ffff"/>
            </w:pPr>
            <w:r w:rsidRPr="00F26F3F">
              <w:t>2,32</w:t>
            </w:r>
          </w:p>
        </w:tc>
      </w:tr>
      <w:tr w:rsidR="00F26F3F" w:rsidRPr="00F26F3F" w14:paraId="1BF17A4B" w14:textId="77777777"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14:paraId="6B239A8E" w14:textId="0108C4D4" w:rsidR="00F26F3F" w:rsidRPr="00F26F3F" w:rsidRDefault="00F26F3F" w:rsidP="00F26F3F">
            <w:pPr>
              <w:pStyle w:val="1ffff"/>
            </w:pPr>
            <w:r w:rsidRPr="00F26F3F">
              <w:rPr>
                <w:szCs w:val="20"/>
              </w:rPr>
              <w:t>Котельная № 9</w:t>
            </w:r>
          </w:p>
        </w:tc>
        <w:tc>
          <w:tcPr>
            <w:tcW w:w="617" w:type="pct"/>
            <w:tcBorders>
              <w:top w:val="nil"/>
              <w:left w:val="nil"/>
              <w:bottom w:val="single" w:sz="4" w:space="0" w:color="auto"/>
              <w:right w:val="single" w:sz="4" w:space="0" w:color="auto"/>
            </w:tcBorders>
            <w:shd w:val="clear" w:color="auto" w:fill="auto"/>
            <w:vAlign w:val="center"/>
            <w:hideMark/>
          </w:tcPr>
          <w:p w14:paraId="4FED29C1" w14:textId="77777777" w:rsidR="00F26F3F" w:rsidRPr="00F26F3F" w:rsidRDefault="00F26F3F" w:rsidP="00F26F3F">
            <w:pPr>
              <w:pStyle w:val="1ffff"/>
            </w:pPr>
            <w:r w:rsidRPr="00F26F3F">
              <w:t>1,73</w:t>
            </w:r>
          </w:p>
        </w:tc>
        <w:tc>
          <w:tcPr>
            <w:tcW w:w="617" w:type="pct"/>
            <w:tcBorders>
              <w:top w:val="nil"/>
              <w:left w:val="nil"/>
              <w:bottom w:val="single" w:sz="4" w:space="0" w:color="auto"/>
              <w:right w:val="single" w:sz="4" w:space="0" w:color="auto"/>
            </w:tcBorders>
            <w:shd w:val="clear" w:color="auto" w:fill="auto"/>
            <w:vAlign w:val="center"/>
            <w:hideMark/>
          </w:tcPr>
          <w:p w14:paraId="5867A7CE" w14:textId="77777777" w:rsidR="00F26F3F" w:rsidRPr="00F26F3F" w:rsidRDefault="00F26F3F" w:rsidP="00F26F3F">
            <w:pPr>
              <w:pStyle w:val="1ffff"/>
            </w:pPr>
            <w:r w:rsidRPr="00F26F3F">
              <w:t>0,59</w:t>
            </w:r>
          </w:p>
        </w:tc>
        <w:tc>
          <w:tcPr>
            <w:tcW w:w="819" w:type="pct"/>
            <w:tcBorders>
              <w:top w:val="nil"/>
              <w:left w:val="nil"/>
              <w:bottom w:val="single" w:sz="4" w:space="0" w:color="auto"/>
              <w:right w:val="single" w:sz="4" w:space="0" w:color="auto"/>
            </w:tcBorders>
            <w:shd w:val="clear" w:color="auto" w:fill="auto"/>
            <w:vAlign w:val="center"/>
            <w:hideMark/>
          </w:tcPr>
          <w:p w14:paraId="1B9D69BF" w14:textId="77777777" w:rsidR="00F26F3F" w:rsidRPr="00F26F3F" w:rsidRDefault="00F26F3F" w:rsidP="00F26F3F">
            <w:pPr>
              <w:pStyle w:val="1ffff"/>
            </w:pPr>
            <w:r w:rsidRPr="00F26F3F">
              <w:t>0,34</w:t>
            </w:r>
          </w:p>
        </w:tc>
        <w:tc>
          <w:tcPr>
            <w:tcW w:w="577" w:type="pct"/>
            <w:tcBorders>
              <w:top w:val="nil"/>
              <w:left w:val="nil"/>
              <w:bottom w:val="single" w:sz="4" w:space="0" w:color="auto"/>
              <w:right w:val="single" w:sz="4" w:space="0" w:color="auto"/>
            </w:tcBorders>
            <w:shd w:val="clear" w:color="auto" w:fill="auto"/>
            <w:vAlign w:val="center"/>
            <w:hideMark/>
          </w:tcPr>
          <w:p w14:paraId="00EE8B0C" w14:textId="77777777" w:rsidR="00F26F3F" w:rsidRPr="00F26F3F" w:rsidRDefault="00F26F3F" w:rsidP="00F26F3F">
            <w:pPr>
              <w:pStyle w:val="1ffff"/>
            </w:pPr>
            <w:r w:rsidRPr="00F26F3F">
              <w:t>5,21</w:t>
            </w:r>
          </w:p>
        </w:tc>
        <w:tc>
          <w:tcPr>
            <w:tcW w:w="409" w:type="pct"/>
            <w:tcBorders>
              <w:top w:val="nil"/>
              <w:left w:val="nil"/>
              <w:bottom w:val="single" w:sz="4" w:space="0" w:color="auto"/>
              <w:right w:val="single" w:sz="4" w:space="0" w:color="auto"/>
            </w:tcBorders>
            <w:shd w:val="clear" w:color="auto" w:fill="auto"/>
            <w:vAlign w:val="bottom"/>
            <w:hideMark/>
          </w:tcPr>
          <w:p w14:paraId="5A5909D9" w14:textId="77777777" w:rsidR="00F26F3F" w:rsidRPr="00F26F3F" w:rsidRDefault="00F26F3F" w:rsidP="00F26F3F">
            <w:pPr>
              <w:pStyle w:val="1ffff"/>
            </w:pPr>
            <w:r w:rsidRPr="00F26F3F">
              <w:t>1,82</w:t>
            </w:r>
          </w:p>
        </w:tc>
        <w:tc>
          <w:tcPr>
            <w:tcW w:w="472" w:type="pct"/>
            <w:tcBorders>
              <w:top w:val="nil"/>
              <w:left w:val="nil"/>
              <w:bottom w:val="single" w:sz="4" w:space="0" w:color="auto"/>
              <w:right w:val="single" w:sz="4" w:space="0" w:color="auto"/>
            </w:tcBorders>
            <w:shd w:val="clear" w:color="auto" w:fill="auto"/>
            <w:vAlign w:val="center"/>
            <w:hideMark/>
          </w:tcPr>
          <w:p w14:paraId="24DBB668" w14:textId="77777777" w:rsidR="00F26F3F" w:rsidRPr="00F26F3F" w:rsidRDefault="00F26F3F" w:rsidP="00F26F3F">
            <w:pPr>
              <w:pStyle w:val="1ffff"/>
            </w:pPr>
            <w:r w:rsidRPr="00F26F3F">
              <w:t>2,04</w:t>
            </w:r>
          </w:p>
        </w:tc>
      </w:tr>
      <w:tr w:rsidR="00F26F3F" w:rsidRPr="00F26F3F" w14:paraId="4366B5C9" w14:textId="77777777" w:rsidTr="00855F77">
        <w:trPr>
          <w:trHeight w:val="20"/>
        </w:trPr>
        <w:tc>
          <w:tcPr>
            <w:tcW w:w="1488" w:type="pct"/>
            <w:tcBorders>
              <w:top w:val="nil"/>
              <w:left w:val="single" w:sz="4" w:space="0" w:color="auto"/>
              <w:bottom w:val="single" w:sz="4" w:space="0" w:color="auto"/>
              <w:right w:val="single" w:sz="4" w:space="0" w:color="auto"/>
            </w:tcBorders>
            <w:shd w:val="clear" w:color="000000" w:fill="FFFFFF"/>
            <w:vAlign w:val="center"/>
            <w:hideMark/>
          </w:tcPr>
          <w:p w14:paraId="19ED3FCD" w14:textId="16574A59" w:rsidR="00F26F3F" w:rsidRPr="00F26F3F" w:rsidRDefault="00F26F3F" w:rsidP="00F26F3F">
            <w:pPr>
              <w:pStyle w:val="1ffff"/>
            </w:pPr>
            <w:r w:rsidRPr="00F26F3F">
              <w:rPr>
                <w:szCs w:val="20"/>
              </w:rPr>
              <w:t>Котельная № 10</w:t>
            </w:r>
          </w:p>
        </w:tc>
        <w:tc>
          <w:tcPr>
            <w:tcW w:w="617" w:type="pct"/>
            <w:tcBorders>
              <w:top w:val="nil"/>
              <w:left w:val="nil"/>
              <w:bottom w:val="single" w:sz="4" w:space="0" w:color="auto"/>
              <w:right w:val="single" w:sz="4" w:space="0" w:color="auto"/>
            </w:tcBorders>
            <w:shd w:val="clear" w:color="auto" w:fill="auto"/>
            <w:vAlign w:val="center"/>
            <w:hideMark/>
          </w:tcPr>
          <w:p w14:paraId="3DB569EC" w14:textId="77777777" w:rsidR="00F26F3F" w:rsidRPr="00F26F3F" w:rsidRDefault="00F26F3F" w:rsidP="00F26F3F">
            <w:pPr>
              <w:pStyle w:val="1ffff"/>
            </w:pPr>
            <w:r w:rsidRPr="00F26F3F">
              <w:t>2,22</w:t>
            </w:r>
          </w:p>
        </w:tc>
        <w:tc>
          <w:tcPr>
            <w:tcW w:w="617" w:type="pct"/>
            <w:tcBorders>
              <w:top w:val="nil"/>
              <w:left w:val="nil"/>
              <w:bottom w:val="single" w:sz="4" w:space="0" w:color="auto"/>
              <w:right w:val="single" w:sz="4" w:space="0" w:color="auto"/>
            </w:tcBorders>
            <w:shd w:val="clear" w:color="auto" w:fill="auto"/>
            <w:vAlign w:val="center"/>
            <w:hideMark/>
          </w:tcPr>
          <w:p w14:paraId="73AD6364" w14:textId="77777777" w:rsidR="00F26F3F" w:rsidRPr="00F26F3F" w:rsidRDefault="00F26F3F" w:rsidP="00F26F3F">
            <w:pPr>
              <w:pStyle w:val="1ffff"/>
            </w:pPr>
            <w:r w:rsidRPr="00F26F3F">
              <w:t>0,32</w:t>
            </w:r>
          </w:p>
        </w:tc>
        <w:tc>
          <w:tcPr>
            <w:tcW w:w="819" w:type="pct"/>
            <w:tcBorders>
              <w:top w:val="nil"/>
              <w:left w:val="nil"/>
              <w:bottom w:val="single" w:sz="4" w:space="0" w:color="auto"/>
              <w:right w:val="single" w:sz="4" w:space="0" w:color="auto"/>
            </w:tcBorders>
            <w:shd w:val="clear" w:color="auto" w:fill="auto"/>
            <w:vAlign w:val="center"/>
            <w:hideMark/>
          </w:tcPr>
          <w:p w14:paraId="5DCAD94E" w14:textId="77777777" w:rsidR="00F26F3F" w:rsidRPr="00F26F3F" w:rsidRDefault="00F26F3F" w:rsidP="00F26F3F">
            <w:pPr>
              <w:pStyle w:val="1ffff"/>
            </w:pPr>
            <w:r w:rsidRPr="00F26F3F">
              <w:t>0,14</w:t>
            </w:r>
          </w:p>
        </w:tc>
        <w:tc>
          <w:tcPr>
            <w:tcW w:w="577" w:type="pct"/>
            <w:tcBorders>
              <w:top w:val="nil"/>
              <w:left w:val="nil"/>
              <w:bottom w:val="single" w:sz="4" w:space="0" w:color="auto"/>
              <w:right w:val="single" w:sz="4" w:space="0" w:color="auto"/>
            </w:tcBorders>
            <w:shd w:val="clear" w:color="auto" w:fill="auto"/>
            <w:vAlign w:val="center"/>
            <w:hideMark/>
          </w:tcPr>
          <w:p w14:paraId="49FF676B" w14:textId="77777777" w:rsidR="00F26F3F" w:rsidRPr="00F26F3F" w:rsidRDefault="00F26F3F" w:rsidP="00F26F3F">
            <w:pPr>
              <w:pStyle w:val="1ffff"/>
            </w:pPr>
            <w:r w:rsidRPr="00F26F3F">
              <w:t>1,43</w:t>
            </w:r>
          </w:p>
        </w:tc>
        <w:tc>
          <w:tcPr>
            <w:tcW w:w="409" w:type="pct"/>
            <w:tcBorders>
              <w:top w:val="nil"/>
              <w:left w:val="nil"/>
              <w:bottom w:val="single" w:sz="4" w:space="0" w:color="auto"/>
              <w:right w:val="single" w:sz="4" w:space="0" w:color="auto"/>
            </w:tcBorders>
            <w:shd w:val="clear" w:color="auto" w:fill="auto"/>
            <w:vAlign w:val="bottom"/>
            <w:hideMark/>
          </w:tcPr>
          <w:p w14:paraId="662F44CB" w14:textId="77777777" w:rsidR="00F26F3F" w:rsidRPr="00F26F3F" w:rsidRDefault="00F26F3F" w:rsidP="00F26F3F">
            <w:pPr>
              <w:pStyle w:val="1ffff"/>
            </w:pPr>
            <w:r w:rsidRPr="00F26F3F">
              <w:t>2,34</w:t>
            </w:r>
          </w:p>
        </w:tc>
        <w:tc>
          <w:tcPr>
            <w:tcW w:w="472" w:type="pct"/>
            <w:tcBorders>
              <w:top w:val="nil"/>
              <w:left w:val="nil"/>
              <w:bottom w:val="single" w:sz="4" w:space="0" w:color="auto"/>
              <w:right w:val="single" w:sz="4" w:space="0" w:color="auto"/>
            </w:tcBorders>
            <w:shd w:val="clear" w:color="auto" w:fill="auto"/>
            <w:vAlign w:val="center"/>
            <w:hideMark/>
          </w:tcPr>
          <w:p w14:paraId="3E6F002E" w14:textId="77777777" w:rsidR="00F26F3F" w:rsidRPr="00F26F3F" w:rsidRDefault="00F26F3F" w:rsidP="00F26F3F">
            <w:pPr>
              <w:pStyle w:val="1ffff"/>
            </w:pPr>
            <w:r w:rsidRPr="00F26F3F">
              <w:t>2,62</w:t>
            </w:r>
          </w:p>
        </w:tc>
      </w:tr>
    </w:tbl>
    <w:p w14:paraId="5658A806" w14:textId="77777777" w:rsidR="00C925A8" w:rsidRPr="00CC3A3D" w:rsidRDefault="00EF286F" w:rsidP="00C925A8">
      <w:pPr>
        <w:keepNext/>
        <w:spacing w:after="200" w:line="240" w:lineRule="auto"/>
        <w:ind w:firstLine="0"/>
        <w:rPr>
          <w:rFonts w:ascii="Times New Roman" w:hAnsi="Times New Roman"/>
          <w:sz w:val="20"/>
          <w:szCs w:val="20"/>
          <w:lang w:val="ru-RU" w:eastAsia="ru-RU" w:bidi="ar-SA"/>
        </w:rPr>
      </w:pPr>
      <w:r w:rsidRPr="00F26F3F">
        <w:rPr>
          <w:rFonts w:ascii="Times New Roman" w:eastAsia="Calibri" w:hAnsi="Times New Roman"/>
          <w:szCs w:val="24"/>
          <w:lang w:val="ru-RU" w:bidi="ar-SA"/>
        </w:rPr>
        <w:fldChar w:fldCharType="end"/>
      </w:r>
    </w:p>
    <w:p w14:paraId="2232DD60" w14:textId="77777777" w:rsidR="008C541C" w:rsidRPr="00CC3A3D" w:rsidRDefault="008C541C" w:rsidP="003200E3">
      <w:pPr>
        <w:pStyle w:val="1a"/>
        <w:pageBreakBefore/>
        <w:numPr>
          <w:ilvl w:val="0"/>
          <w:numId w:val="0"/>
        </w:numPr>
        <w:spacing w:before="0" w:after="0" w:line="240" w:lineRule="auto"/>
        <w:contextualSpacing w:val="0"/>
      </w:pPr>
      <w:bookmarkStart w:id="61" w:name="_Toc9154899"/>
      <w:r w:rsidRPr="00CC3A3D">
        <w:lastRenderedPageBreak/>
        <w:t xml:space="preserve">ГЛАВА 8. </w:t>
      </w:r>
      <w:r w:rsidR="009F59DA" w:rsidRPr="00CC3A3D">
        <w:t>ПРЕДЛОЖЕНИЯ ПО СТРОИТЕЛЬСТВУ, РЕКОНСТРУКЦИИ И (ИЛИ) МОДЕРНИЗАЦИИ ТЕПЛОВЫХ СЕТЕЙ</w:t>
      </w:r>
      <w:bookmarkEnd w:id="61"/>
    </w:p>
    <w:p w14:paraId="146374A2" w14:textId="77777777" w:rsidR="00096066" w:rsidRPr="00CC3A3D" w:rsidRDefault="00096066" w:rsidP="00C33328">
      <w:pPr>
        <w:rPr>
          <w:rFonts w:ascii="Times New Roman" w:hAnsi="Times New Roman"/>
          <w:szCs w:val="24"/>
          <w:lang w:val="ru-RU"/>
        </w:rPr>
      </w:pPr>
    </w:p>
    <w:p w14:paraId="467E2CA3" w14:textId="77777777" w:rsidR="008C541C" w:rsidRPr="00CC3A3D" w:rsidRDefault="008C541C" w:rsidP="00C70015">
      <w:pPr>
        <w:pStyle w:val="1a"/>
        <w:numPr>
          <w:ilvl w:val="0"/>
          <w:numId w:val="76"/>
        </w:numPr>
        <w:spacing w:line="240" w:lineRule="auto"/>
        <w:rPr>
          <w:szCs w:val="24"/>
        </w:rPr>
      </w:pPr>
      <w:bookmarkStart w:id="62" w:name="_Toc9154900"/>
      <w:r w:rsidRPr="00CC3A3D">
        <w:rPr>
          <w:szCs w:val="24"/>
        </w:rPr>
        <w:t xml:space="preserve">Предложения </w:t>
      </w:r>
      <w:r w:rsidR="009F59DA" w:rsidRPr="00CC3A3D">
        <w:rPr>
          <w:szCs w:val="24"/>
        </w:rPr>
        <w:t>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62"/>
    </w:p>
    <w:p w14:paraId="7183557C" w14:textId="77777777" w:rsidR="008C541C" w:rsidRPr="00CC3A3D" w:rsidRDefault="008C541C" w:rsidP="00C33328">
      <w:pPr>
        <w:rPr>
          <w:rFonts w:ascii="Times New Roman" w:hAnsi="Times New Roman"/>
          <w:szCs w:val="24"/>
          <w:lang w:val="ru-RU"/>
        </w:rPr>
      </w:pPr>
    </w:p>
    <w:p w14:paraId="567361F1" w14:textId="77777777" w:rsidR="000B6CA8" w:rsidRPr="00CC3A3D" w:rsidRDefault="000B6CA8" w:rsidP="000B6CA8">
      <w:pPr>
        <w:pStyle w:val="1fff"/>
      </w:pPr>
      <w:r w:rsidRPr="00CC3A3D">
        <w:t>Рекомендуется использование труб в ППУ-изоляции.</w:t>
      </w:r>
    </w:p>
    <w:p w14:paraId="238149F9" w14:textId="77777777" w:rsidR="001C6C38" w:rsidRPr="00CC3A3D" w:rsidRDefault="000B6CA8" w:rsidP="000B6CA8">
      <w:pPr>
        <w:pStyle w:val="1fff"/>
        <w:rPr>
          <w:rFonts w:eastAsia="MS Mincho"/>
          <w:szCs w:val="24"/>
        </w:rPr>
      </w:pPr>
      <w:r w:rsidRPr="00CC3A3D">
        <w:t xml:space="preserve">Способ прокладки принимается: надземно, на низких опорах; наземно или полузаглубленно, в бетонных гидроизоли-рованных каналах. </w:t>
      </w:r>
      <w:r w:rsidR="001C6C38" w:rsidRPr="00CC3A3D">
        <w:rPr>
          <w:rFonts w:eastAsia="MS Mincho"/>
          <w:szCs w:val="24"/>
        </w:rPr>
        <w:t xml:space="preserve">Согласно данным администрации на территории </w:t>
      </w:r>
      <w:r w:rsidR="00B07483" w:rsidRPr="00CC3A3D">
        <w:rPr>
          <w:rFonts w:eastAsia="MS Mincho"/>
          <w:szCs w:val="24"/>
        </w:rPr>
        <w:t>Хабарского сельсовета</w:t>
      </w:r>
      <w:r w:rsidR="001C6C38" w:rsidRPr="00CC3A3D">
        <w:rPr>
          <w:rFonts w:eastAsia="MS Mincho"/>
          <w:szCs w:val="24"/>
        </w:rPr>
        <w:t xml:space="preserve"> предусматривается:</w:t>
      </w:r>
    </w:p>
    <w:p w14:paraId="31FF8CC1" w14:textId="77777777" w:rsidR="00E416F1" w:rsidRPr="00CC3A3D" w:rsidRDefault="00E416F1" w:rsidP="00E416F1">
      <w:pPr>
        <w:pStyle w:val="116"/>
      </w:pPr>
      <w:r w:rsidRPr="00CC3A3D">
        <w:t>Строительство новых сетей теплоснабжения к существующим потребителям</w:t>
      </w:r>
      <w:r w:rsidR="00361AA2" w:rsidRPr="00CC3A3D">
        <w:t>;</w:t>
      </w:r>
    </w:p>
    <w:p w14:paraId="33C7A3E7" w14:textId="77777777" w:rsidR="00E416F1" w:rsidRPr="00CC3A3D" w:rsidRDefault="00E416F1" w:rsidP="00E416F1">
      <w:pPr>
        <w:pStyle w:val="116"/>
      </w:pPr>
      <w:r w:rsidRPr="00CC3A3D">
        <w:t>Строительство новых сетей теплоснабжения к перспективным потребителям</w:t>
      </w:r>
      <w:r w:rsidR="00361AA2" w:rsidRPr="00CC3A3D">
        <w:t>;</w:t>
      </w:r>
    </w:p>
    <w:p w14:paraId="0CE79BF4" w14:textId="77777777" w:rsidR="00E416F1" w:rsidRPr="00CC3A3D" w:rsidRDefault="00E416F1" w:rsidP="00E416F1">
      <w:pPr>
        <w:pStyle w:val="116"/>
      </w:pPr>
      <w:r w:rsidRPr="00CC3A3D">
        <w:t>Ремонт и замена ветхих тепловых сетей по мере износа</w:t>
      </w:r>
      <w:r w:rsidR="004E400B" w:rsidRPr="00CC3A3D">
        <w:t>.</w:t>
      </w:r>
    </w:p>
    <w:p w14:paraId="2C569A9C" w14:textId="77777777" w:rsidR="005418CC" w:rsidRPr="00CC3A3D" w:rsidRDefault="005418CC" w:rsidP="005418CC">
      <w:pPr>
        <w:pStyle w:val="116"/>
        <w:numPr>
          <w:ilvl w:val="0"/>
          <w:numId w:val="0"/>
        </w:numPr>
        <w:ind w:left="1135"/>
        <w:rPr>
          <w:rFonts w:eastAsia="MS Mincho"/>
          <w:szCs w:val="24"/>
        </w:rPr>
      </w:pPr>
    </w:p>
    <w:p w14:paraId="11762AA4" w14:textId="77777777" w:rsidR="008C541C" w:rsidRPr="00CC3A3D" w:rsidRDefault="008C541C" w:rsidP="00C70015">
      <w:pPr>
        <w:pStyle w:val="1a"/>
        <w:numPr>
          <w:ilvl w:val="0"/>
          <w:numId w:val="76"/>
        </w:numPr>
        <w:spacing w:line="240" w:lineRule="auto"/>
        <w:rPr>
          <w:szCs w:val="24"/>
        </w:rPr>
      </w:pPr>
      <w:bookmarkStart w:id="63" w:name="_Toc9154901"/>
      <w:r w:rsidRPr="00CC3A3D">
        <w:rPr>
          <w:szCs w:val="24"/>
        </w:rPr>
        <w:t xml:space="preserve">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w:t>
      </w:r>
      <w:r w:rsidR="00B259F3" w:rsidRPr="00CC3A3D">
        <w:rPr>
          <w:szCs w:val="24"/>
        </w:rPr>
        <w:t>сельск</w:t>
      </w:r>
      <w:r w:rsidRPr="00CC3A3D">
        <w:rPr>
          <w:szCs w:val="24"/>
        </w:rPr>
        <w:t>ого округа, города федерального значения</w:t>
      </w:r>
      <w:bookmarkEnd w:id="63"/>
    </w:p>
    <w:p w14:paraId="7D4E927E" w14:textId="77777777" w:rsidR="008C541C" w:rsidRPr="00CC3A3D" w:rsidRDefault="008C541C" w:rsidP="00C33328">
      <w:pPr>
        <w:rPr>
          <w:rFonts w:ascii="Times New Roman" w:hAnsi="Times New Roman"/>
          <w:szCs w:val="24"/>
          <w:lang w:val="ru-RU"/>
        </w:rPr>
      </w:pPr>
    </w:p>
    <w:p w14:paraId="4A56DF76" w14:textId="77777777" w:rsidR="00F027FC" w:rsidRPr="00CC3A3D" w:rsidRDefault="001C6C38" w:rsidP="005D487C">
      <w:pPr>
        <w:pStyle w:val="1fff"/>
      </w:pPr>
      <w:r w:rsidRPr="00CC3A3D">
        <w:t xml:space="preserve">Согласно данным администрации на территории </w:t>
      </w:r>
      <w:r w:rsidR="00B07483" w:rsidRPr="00CC3A3D">
        <w:t>Хабарского сельсовета</w:t>
      </w:r>
      <w:r w:rsidR="00473AC9">
        <w:t xml:space="preserve"> </w:t>
      </w:r>
      <w:r w:rsidR="0091131D" w:rsidRPr="00CC3A3D">
        <w:t xml:space="preserve">предусматривается </w:t>
      </w:r>
      <w:r w:rsidR="00023AB1" w:rsidRPr="00CC3A3D">
        <w:t>строительство тепловых сетей для обеспечения перспективных приростов тепловой нагрузки.</w:t>
      </w:r>
    </w:p>
    <w:p w14:paraId="01C79D18" w14:textId="77777777" w:rsidR="001C6C38" w:rsidRPr="00CC3A3D" w:rsidRDefault="001C6C38" w:rsidP="001C6C38">
      <w:pPr>
        <w:spacing w:after="120" w:line="276" w:lineRule="auto"/>
        <w:ind w:firstLine="709"/>
        <w:rPr>
          <w:rFonts w:ascii="Times New Roman" w:eastAsia="MS Mincho" w:hAnsi="Times New Roman"/>
          <w:szCs w:val="24"/>
          <w:lang w:val="ru-RU"/>
        </w:rPr>
      </w:pPr>
    </w:p>
    <w:p w14:paraId="61E2526C" w14:textId="77777777" w:rsidR="00096066" w:rsidRPr="00CC3A3D" w:rsidRDefault="008C541C" w:rsidP="00C70015">
      <w:pPr>
        <w:pStyle w:val="1a"/>
        <w:numPr>
          <w:ilvl w:val="0"/>
          <w:numId w:val="76"/>
        </w:numPr>
        <w:spacing w:line="240" w:lineRule="auto"/>
        <w:rPr>
          <w:szCs w:val="24"/>
        </w:rPr>
      </w:pPr>
      <w:bookmarkStart w:id="64" w:name="_Toc9154902"/>
      <w:r w:rsidRPr="00CC3A3D">
        <w:rPr>
          <w:szCs w:val="24"/>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4"/>
    </w:p>
    <w:p w14:paraId="4280D5A0" w14:textId="77777777" w:rsidR="008C541C" w:rsidRPr="00CC3A3D" w:rsidRDefault="008C541C" w:rsidP="005D487C">
      <w:pPr>
        <w:pStyle w:val="1fff"/>
      </w:pPr>
    </w:p>
    <w:p w14:paraId="6390242E" w14:textId="77777777" w:rsidR="00F027FC" w:rsidRPr="00CC3A3D" w:rsidRDefault="00F027FC" w:rsidP="005D487C">
      <w:pPr>
        <w:pStyle w:val="1fff"/>
        <w:rPr>
          <w:rFonts w:eastAsia="MS Mincho"/>
        </w:rPr>
      </w:pPr>
      <w:r w:rsidRPr="00CC3A3D">
        <w:rPr>
          <w:rFonts w:eastAsia="MS Mincho"/>
        </w:rPr>
        <w:lastRenderedPageBreak/>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w:t>
      </w:r>
    </w:p>
    <w:p w14:paraId="2BC8D65F" w14:textId="77777777" w:rsidR="008C541C" w:rsidRPr="00CC3A3D" w:rsidRDefault="008C541C" w:rsidP="00C33328">
      <w:pPr>
        <w:rPr>
          <w:rFonts w:ascii="Times New Roman" w:hAnsi="Times New Roman"/>
          <w:szCs w:val="24"/>
          <w:lang w:val="ru-RU"/>
        </w:rPr>
      </w:pPr>
    </w:p>
    <w:p w14:paraId="52D4D64C" w14:textId="77777777" w:rsidR="008C541C" w:rsidRPr="00CC3A3D" w:rsidRDefault="008C541C" w:rsidP="00C70015">
      <w:pPr>
        <w:pStyle w:val="1a"/>
        <w:numPr>
          <w:ilvl w:val="0"/>
          <w:numId w:val="76"/>
        </w:numPr>
        <w:spacing w:line="240" w:lineRule="auto"/>
        <w:rPr>
          <w:szCs w:val="24"/>
        </w:rPr>
      </w:pPr>
      <w:bookmarkStart w:id="65" w:name="_Toc9154903"/>
      <w:r w:rsidRPr="00CC3A3D">
        <w:rPr>
          <w:szCs w:val="24"/>
        </w:rPr>
        <w:t xml:space="preserve">Предложения </w:t>
      </w:r>
      <w:r w:rsidR="00023AB1" w:rsidRPr="00CC3A3D">
        <w:rPr>
          <w:szCs w:val="24"/>
        </w:rPr>
        <w:t>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5"/>
    </w:p>
    <w:p w14:paraId="4A2E0F01" w14:textId="77777777" w:rsidR="008C541C" w:rsidRPr="00CC3A3D" w:rsidRDefault="008C541C" w:rsidP="00C33328">
      <w:pPr>
        <w:rPr>
          <w:rFonts w:ascii="Times New Roman" w:hAnsi="Times New Roman"/>
          <w:szCs w:val="24"/>
          <w:lang w:val="ru-RU"/>
        </w:rPr>
      </w:pPr>
    </w:p>
    <w:p w14:paraId="64027AB1" w14:textId="77777777" w:rsidR="00F027FC" w:rsidRPr="00CC3A3D" w:rsidRDefault="00F027FC" w:rsidP="00C20169">
      <w:pPr>
        <w:pStyle w:val="1fff"/>
      </w:pPr>
      <w:r w:rsidRPr="00CC3A3D">
        <w:t>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14:paraId="4E29D6A1" w14:textId="77777777" w:rsidR="008C541C" w:rsidRPr="00CC3A3D" w:rsidRDefault="008C541C" w:rsidP="00F027FC">
      <w:pPr>
        <w:spacing w:after="120" w:line="276" w:lineRule="auto"/>
        <w:ind w:firstLine="709"/>
        <w:rPr>
          <w:rFonts w:ascii="Times New Roman" w:eastAsia="MS Mincho" w:hAnsi="Times New Roman"/>
          <w:szCs w:val="24"/>
          <w:lang w:val="ru-RU"/>
        </w:rPr>
      </w:pPr>
    </w:p>
    <w:p w14:paraId="361BC1C5" w14:textId="77777777" w:rsidR="008C541C" w:rsidRPr="00CC3A3D" w:rsidRDefault="008C541C" w:rsidP="00C70015">
      <w:pPr>
        <w:pStyle w:val="1a"/>
        <w:numPr>
          <w:ilvl w:val="0"/>
          <w:numId w:val="76"/>
        </w:numPr>
        <w:spacing w:line="240" w:lineRule="auto"/>
        <w:rPr>
          <w:szCs w:val="24"/>
        </w:rPr>
      </w:pPr>
      <w:bookmarkStart w:id="66" w:name="_Toc9154904"/>
      <w:r w:rsidRPr="00CC3A3D">
        <w:rPr>
          <w:szCs w:val="24"/>
        </w:rPr>
        <w:t>Предложения по строительству тепловых сетей для обеспечения нормативной надежности теплоснабжения</w:t>
      </w:r>
      <w:bookmarkEnd w:id="66"/>
    </w:p>
    <w:p w14:paraId="61E56FE4" w14:textId="77777777" w:rsidR="00F027FC" w:rsidRPr="00CC3A3D" w:rsidRDefault="00F027FC" w:rsidP="00C20169">
      <w:pPr>
        <w:pStyle w:val="1fff"/>
      </w:pPr>
      <w:r w:rsidRPr="00CC3A3D">
        <w:t>Для обеспечения надежной работы системы теплоснабжения требуется перекладка</w:t>
      </w:r>
      <w:r w:rsidR="00AD44D4" w:rsidRPr="00CC3A3D">
        <w:t xml:space="preserve"> части</w:t>
      </w:r>
      <w:r w:rsidRPr="00CC3A3D">
        <w:t xml:space="preserve"> существую</w:t>
      </w:r>
      <w:r w:rsidR="005F0456" w:rsidRPr="00CC3A3D">
        <w:t>щих магистральных трубопроводов, а так же строительство резервных трубопроводных связей как в тепловых сетях одного района теплоснабжения, так и смежных теплосетевых районов.</w:t>
      </w:r>
      <w:r w:rsidRPr="00CC3A3D">
        <w:t xml:space="preserve"> Поэтому необходима разработка проекта на прокладку новых систем.</w:t>
      </w:r>
    </w:p>
    <w:p w14:paraId="3A02690D" w14:textId="77777777" w:rsidR="00B80B2F" w:rsidRPr="00CC3A3D" w:rsidRDefault="00B80B2F" w:rsidP="00C33328">
      <w:pPr>
        <w:rPr>
          <w:rFonts w:ascii="Times New Roman" w:hAnsi="Times New Roman"/>
          <w:szCs w:val="24"/>
          <w:lang w:val="ru-RU"/>
        </w:rPr>
      </w:pPr>
    </w:p>
    <w:p w14:paraId="0984EECB" w14:textId="77777777" w:rsidR="008C541C" w:rsidRPr="00CC3A3D" w:rsidRDefault="008C541C" w:rsidP="00C70015">
      <w:pPr>
        <w:pStyle w:val="1a"/>
        <w:numPr>
          <w:ilvl w:val="0"/>
          <w:numId w:val="76"/>
        </w:numPr>
        <w:spacing w:line="240" w:lineRule="auto"/>
        <w:rPr>
          <w:szCs w:val="24"/>
        </w:rPr>
      </w:pPr>
      <w:bookmarkStart w:id="67" w:name="_Toc9154905"/>
      <w:r w:rsidRPr="00CC3A3D">
        <w:rPr>
          <w:szCs w:val="24"/>
        </w:rPr>
        <w:t xml:space="preserve">Предложения </w:t>
      </w:r>
      <w:r w:rsidR="00023AB1" w:rsidRPr="00CC3A3D">
        <w:rPr>
          <w:szCs w:val="24"/>
        </w:rPr>
        <w:t>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67"/>
    </w:p>
    <w:p w14:paraId="4BC997C5" w14:textId="77777777" w:rsidR="008C541C" w:rsidRPr="00CC3A3D" w:rsidRDefault="008C541C" w:rsidP="00C33328">
      <w:pPr>
        <w:rPr>
          <w:rFonts w:ascii="Times New Roman" w:hAnsi="Times New Roman"/>
          <w:szCs w:val="24"/>
          <w:lang w:val="ru-RU"/>
        </w:rPr>
      </w:pPr>
    </w:p>
    <w:p w14:paraId="0FD038FC" w14:textId="77777777" w:rsidR="00F027FC" w:rsidRPr="00CC3A3D" w:rsidRDefault="00F027FC" w:rsidP="00C20169">
      <w:pPr>
        <w:pStyle w:val="1fff"/>
      </w:pPr>
      <w:r w:rsidRPr="00CC3A3D">
        <w:t>Реконструкция тепловых сетей с увеличением диаметра трубопроводов для обеспечения перспективных приростов тепловой нагрузки не требуется.</w:t>
      </w:r>
    </w:p>
    <w:p w14:paraId="4226DBE9" w14:textId="77777777" w:rsidR="00F027FC" w:rsidRPr="00CC3A3D" w:rsidRDefault="00F027FC" w:rsidP="00C33328">
      <w:pPr>
        <w:rPr>
          <w:rFonts w:ascii="Times New Roman" w:hAnsi="Times New Roman"/>
          <w:szCs w:val="24"/>
          <w:lang w:val="ru-RU"/>
        </w:rPr>
      </w:pPr>
    </w:p>
    <w:p w14:paraId="67CF549B" w14:textId="77777777" w:rsidR="008C541C" w:rsidRPr="00CC3A3D" w:rsidRDefault="008C541C" w:rsidP="00C70015">
      <w:pPr>
        <w:pStyle w:val="1a"/>
        <w:numPr>
          <w:ilvl w:val="0"/>
          <w:numId w:val="76"/>
        </w:numPr>
        <w:spacing w:line="240" w:lineRule="auto"/>
        <w:rPr>
          <w:szCs w:val="24"/>
        </w:rPr>
      </w:pPr>
      <w:bookmarkStart w:id="68" w:name="_Toc9154906"/>
      <w:r w:rsidRPr="00CC3A3D">
        <w:rPr>
          <w:szCs w:val="24"/>
        </w:rPr>
        <w:t xml:space="preserve">Предложения </w:t>
      </w:r>
      <w:r w:rsidR="00023AB1" w:rsidRPr="00CC3A3D">
        <w:rPr>
          <w:szCs w:val="24"/>
        </w:rPr>
        <w:t>по реконструкции и (или) модернизации тепловых сетей, подлежащих замене в связи с исчерпанием эксплуатационного ресурса</w:t>
      </w:r>
      <w:bookmarkEnd w:id="68"/>
    </w:p>
    <w:p w14:paraId="17EDABC8" w14:textId="77777777" w:rsidR="008C541C" w:rsidRPr="00CC3A3D" w:rsidRDefault="008C541C" w:rsidP="00C33328">
      <w:pPr>
        <w:rPr>
          <w:rFonts w:ascii="Times New Roman" w:hAnsi="Times New Roman"/>
          <w:szCs w:val="24"/>
          <w:lang w:val="ru-RU"/>
        </w:rPr>
      </w:pPr>
    </w:p>
    <w:p w14:paraId="13E3D999" w14:textId="77777777" w:rsidR="00F027FC" w:rsidRPr="00CC3A3D" w:rsidRDefault="00F027FC" w:rsidP="00C20169">
      <w:pPr>
        <w:pStyle w:val="1fff"/>
      </w:pPr>
      <w:r w:rsidRPr="00CC3A3D">
        <w:t xml:space="preserve">В связи с физическим и моральным износом </w:t>
      </w:r>
      <w:r w:rsidR="00F35EA8" w:rsidRPr="00CC3A3D">
        <w:t xml:space="preserve">участков </w:t>
      </w:r>
      <w:r w:rsidRPr="00CC3A3D">
        <w:t>существующих тепловых се</w:t>
      </w:r>
      <w:r w:rsidR="00F35EA8" w:rsidRPr="00CC3A3D">
        <w:t>тей необходима</w:t>
      </w:r>
      <w:r w:rsidR="00473AC9">
        <w:t xml:space="preserve"> </w:t>
      </w:r>
      <w:r w:rsidR="00F35EA8" w:rsidRPr="00CC3A3D">
        <w:t xml:space="preserve">их </w:t>
      </w:r>
      <w:r w:rsidR="005418CC" w:rsidRPr="00CC3A3D">
        <w:t>реконструкци</w:t>
      </w:r>
      <w:r w:rsidR="00AC481E" w:rsidRPr="00CC3A3D">
        <w:t>я</w:t>
      </w:r>
      <w:r w:rsidR="00F35EA8" w:rsidRPr="00CC3A3D">
        <w:t>.</w:t>
      </w:r>
    </w:p>
    <w:p w14:paraId="271F7011" w14:textId="77777777" w:rsidR="00F35EA8" w:rsidRPr="00CC3A3D" w:rsidRDefault="00F35EA8" w:rsidP="00F35EA8">
      <w:pPr>
        <w:spacing w:after="120" w:line="276" w:lineRule="auto"/>
        <w:ind w:firstLine="709"/>
        <w:rPr>
          <w:rFonts w:ascii="Times New Roman" w:hAnsi="Times New Roman"/>
          <w:szCs w:val="24"/>
          <w:lang w:val="ru-RU"/>
        </w:rPr>
      </w:pPr>
    </w:p>
    <w:p w14:paraId="7C1AF977" w14:textId="77777777" w:rsidR="008C541C" w:rsidRPr="00CC3A3D" w:rsidRDefault="008C541C" w:rsidP="00C70015">
      <w:pPr>
        <w:pStyle w:val="1a"/>
        <w:numPr>
          <w:ilvl w:val="0"/>
          <w:numId w:val="76"/>
        </w:numPr>
        <w:spacing w:line="240" w:lineRule="auto"/>
        <w:rPr>
          <w:szCs w:val="24"/>
        </w:rPr>
      </w:pPr>
      <w:bookmarkStart w:id="69" w:name="_Toc9154907"/>
      <w:r w:rsidRPr="00CC3A3D">
        <w:rPr>
          <w:szCs w:val="24"/>
        </w:rPr>
        <w:t xml:space="preserve">Предложения </w:t>
      </w:r>
      <w:r w:rsidR="00023AB1" w:rsidRPr="00CC3A3D">
        <w:rPr>
          <w:szCs w:val="24"/>
        </w:rPr>
        <w:t>по строительству, реконструкции и (или) модернизации насосных станций</w:t>
      </w:r>
      <w:bookmarkEnd w:id="69"/>
    </w:p>
    <w:p w14:paraId="31E13A66" w14:textId="77777777" w:rsidR="00F027FC" w:rsidRPr="00CC3A3D" w:rsidRDefault="00F027FC" w:rsidP="00F027FC">
      <w:pPr>
        <w:spacing w:after="120" w:line="276" w:lineRule="auto"/>
        <w:ind w:firstLine="709"/>
        <w:rPr>
          <w:rFonts w:ascii="Times New Roman" w:eastAsia="MS Mincho" w:hAnsi="Times New Roman"/>
          <w:szCs w:val="24"/>
          <w:lang w:val="ru-RU"/>
        </w:rPr>
      </w:pPr>
    </w:p>
    <w:p w14:paraId="288A31C0" w14:textId="77777777" w:rsidR="00F027FC" w:rsidRPr="00CC3A3D" w:rsidRDefault="00F027FC" w:rsidP="00C20169">
      <w:pPr>
        <w:pStyle w:val="1fff"/>
      </w:pPr>
      <w:r w:rsidRPr="00CC3A3D">
        <w:t xml:space="preserve">Повысительные насосные станции на территории муниципального образования отсутствуют и их строительство не требуется. </w:t>
      </w:r>
    </w:p>
    <w:p w14:paraId="58A34C4B" w14:textId="77777777" w:rsidR="008C541C" w:rsidRPr="00CC3A3D" w:rsidRDefault="008C541C" w:rsidP="00C33328">
      <w:pPr>
        <w:rPr>
          <w:rFonts w:ascii="Times New Roman" w:hAnsi="Times New Roman"/>
          <w:szCs w:val="24"/>
          <w:lang w:val="ru-RU"/>
        </w:rPr>
      </w:pPr>
    </w:p>
    <w:p w14:paraId="0BB2C645" w14:textId="77777777" w:rsidR="005477C3" w:rsidRPr="00CC3A3D" w:rsidRDefault="005477C3" w:rsidP="003200E3">
      <w:pPr>
        <w:pStyle w:val="1a"/>
        <w:pageBreakBefore/>
        <w:numPr>
          <w:ilvl w:val="0"/>
          <w:numId w:val="0"/>
        </w:numPr>
        <w:spacing w:before="0" w:after="0" w:line="240" w:lineRule="auto"/>
        <w:contextualSpacing w:val="0"/>
      </w:pPr>
      <w:bookmarkStart w:id="70" w:name="_Toc9154908"/>
      <w:r w:rsidRPr="00CC3A3D">
        <w:lastRenderedPageBreak/>
        <w:t>ГЛАВА 9. ПРЕДЛОЖЕНИ</w:t>
      </w:r>
      <w:r w:rsidRPr="00CC3A3D">
        <w:tab/>
        <w:t>Я ПО ПЕРЕВОДУ ОТКРЫТЫХ СИСТЕМ ТЕПЛОСНАБЖЕНИЯ (ГОРЯЧЕГО ВОДОСНАБЖЕНИЯ) В ЗАКРЫТЫЕ СИСТЕМЫ ГОРЯЧЕГО ВОДОСНАБЖЕНИЯ</w:t>
      </w:r>
      <w:bookmarkEnd w:id="70"/>
    </w:p>
    <w:p w14:paraId="646D038E" w14:textId="77777777" w:rsidR="008C541C" w:rsidRPr="00CC3A3D" w:rsidRDefault="008C541C" w:rsidP="00C33328">
      <w:pPr>
        <w:rPr>
          <w:rFonts w:ascii="Times New Roman" w:hAnsi="Times New Roman"/>
          <w:szCs w:val="24"/>
          <w:lang w:val="ru-RU"/>
        </w:rPr>
      </w:pPr>
    </w:p>
    <w:p w14:paraId="452E4B28" w14:textId="77777777" w:rsidR="005477C3" w:rsidRPr="00CC3A3D" w:rsidRDefault="005477C3" w:rsidP="00C70015">
      <w:pPr>
        <w:pStyle w:val="1a"/>
        <w:numPr>
          <w:ilvl w:val="0"/>
          <w:numId w:val="77"/>
        </w:numPr>
        <w:spacing w:line="240" w:lineRule="auto"/>
        <w:rPr>
          <w:szCs w:val="24"/>
        </w:rPr>
      </w:pPr>
      <w:bookmarkStart w:id="71" w:name="_Toc9154909"/>
      <w:r w:rsidRPr="00CC3A3D">
        <w:rPr>
          <w:szCs w:val="24"/>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71"/>
    </w:p>
    <w:p w14:paraId="1C061EF1" w14:textId="77777777" w:rsidR="005477C3" w:rsidRPr="00CC3A3D" w:rsidRDefault="005477C3" w:rsidP="00C33328">
      <w:pPr>
        <w:rPr>
          <w:rFonts w:ascii="Times New Roman" w:hAnsi="Times New Roman"/>
          <w:szCs w:val="24"/>
          <w:lang w:val="ru-RU"/>
        </w:rPr>
      </w:pPr>
    </w:p>
    <w:p w14:paraId="31DDBC1F" w14:textId="77777777" w:rsidR="006438C1" w:rsidRPr="00CC3A3D" w:rsidRDefault="006438C1" w:rsidP="00C20169">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w:t>
      </w:r>
    </w:p>
    <w:p w14:paraId="2286D06C" w14:textId="77777777" w:rsidR="00D774CF" w:rsidRPr="00CC3A3D" w:rsidRDefault="00D774CF" w:rsidP="00C20169">
      <w:pPr>
        <w:pStyle w:val="1fff"/>
      </w:pPr>
      <w:r w:rsidRPr="00CC3A3D">
        <w:t>В соответствии с п. 10. ФЗ №417 от 07.12.2011 г.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14:paraId="28F68CF0" w14:textId="77777777" w:rsidR="00D774CF" w:rsidRPr="00CC3A3D" w:rsidRDefault="00D774CF" w:rsidP="00C20169">
      <w:pPr>
        <w:pStyle w:val="116"/>
      </w:pPr>
      <w:r w:rsidRPr="00CC3A3D">
        <w:t>с 1 января 2013 года подключение объектов капитального строительства по</w:t>
      </w:r>
      <w:r w:rsidR="009629EF" w:rsidRPr="00CC3A3D">
        <w:t>треби</w:t>
      </w:r>
      <w:r w:rsidRPr="00CC3A3D">
        <w:t>телей к централизованным открытым системам теплоснабжения (горяче</w:t>
      </w:r>
      <w:r w:rsidR="009629EF" w:rsidRPr="00CC3A3D">
        <w:t>го водоснабже</w:t>
      </w:r>
      <w:r w:rsidRPr="00CC3A3D">
        <w:t>ния) для нужд горячего водоснабжения, осуществляемого путем отбора теплоносителя на нужды горячего водоснабжения, не допускается;</w:t>
      </w:r>
    </w:p>
    <w:p w14:paraId="15899487" w14:textId="77777777" w:rsidR="00D774CF" w:rsidRPr="00CC3A3D" w:rsidRDefault="00D774CF" w:rsidP="00C20169">
      <w:pPr>
        <w:pStyle w:val="116"/>
      </w:pPr>
      <w:r w:rsidRPr="00CC3A3D">
        <w:t>с 1 января 2022 года использование централизованных открытых систем теплоснабжения (горячего водоснабжения) для нужд горячего водоснабжения, осу</w:t>
      </w:r>
      <w:r w:rsidR="00B81629" w:rsidRPr="00CC3A3D">
        <w:t>ществляемо</w:t>
      </w:r>
      <w:r w:rsidRPr="00CC3A3D">
        <w:t>го путем отбора теплоносителя на нужды горячего водоснабжения, не допускается.</w:t>
      </w:r>
    </w:p>
    <w:p w14:paraId="5A13C181" w14:textId="77777777" w:rsidR="00D774CF" w:rsidRPr="00CC3A3D" w:rsidRDefault="00D774CF" w:rsidP="00D774CF">
      <w:pPr>
        <w:rPr>
          <w:rFonts w:ascii="Times New Roman" w:hAnsi="Times New Roman"/>
          <w:szCs w:val="24"/>
          <w:lang w:val="ru-RU"/>
        </w:rPr>
      </w:pPr>
      <w:r w:rsidRPr="00CC3A3D">
        <w:rPr>
          <w:rFonts w:ascii="Times New Roman" w:hAnsi="Times New Roman"/>
          <w:szCs w:val="24"/>
          <w:lang w:val="ru-RU"/>
        </w:rPr>
        <w:t>Переход на закрытую систему теплоснабжения возможен:</w:t>
      </w:r>
    </w:p>
    <w:p w14:paraId="42F35020" w14:textId="77777777" w:rsidR="00D774CF" w:rsidRPr="00CC3A3D" w:rsidRDefault="00D774CF" w:rsidP="00D774CF">
      <w:pPr>
        <w:rPr>
          <w:rFonts w:ascii="Times New Roman" w:hAnsi="Times New Roman"/>
          <w:szCs w:val="24"/>
          <w:lang w:val="ru-RU"/>
        </w:rPr>
      </w:pPr>
      <w:r w:rsidRPr="00CC3A3D">
        <w:rPr>
          <w:rFonts w:ascii="Times New Roman" w:hAnsi="Times New Roman"/>
          <w:szCs w:val="24"/>
          <w:lang w:val="ru-RU"/>
        </w:rPr>
        <w:t xml:space="preserve">1) Посредством установки индивидуальных автоматизированных, оборудованных приборами учета тепловой энергии тепловых пунктов (ИТП) совместно с тепловой сетью в двухтрубном исполнении. В индивидуальных жилых домах целесообразнее установить газовые бойлеры для обеспечения ГВС; </w:t>
      </w:r>
    </w:p>
    <w:p w14:paraId="0B55A270" w14:textId="77777777" w:rsidR="00D774CF" w:rsidRPr="00CC3A3D" w:rsidRDefault="00D774CF" w:rsidP="00D774CF">
      <w:pPr>
        <w:rPr>
          <w:rFonts w:ascii="Times New Roman" w:hAnsi="Times New Roman"/>
          <w:szCs w:val="24"/>
          <w:lang w:val="ru-RU"/>
        </w:rPr>
      </w:pPr>
      <w:r w:rsidRPr="00CC3A3D">
        <w:rPr>
          <w:rFonts w:ascii="Times New Roman" w:hAnsi="Times New Roman"/>
          <w:szCs w:val="24"/>
          <w:lang w:val="ru-RU"/>
        </w:rPr>
        <w:t xml:space="preserve">2) Посредством прокладки тепловой сети в четырехтрубном исполнении. </w:t>
      </w:r>
    </w:p>
    <w:p w14:paraId="6F4548C0" w14:textId="77777777" w:rsidR="00D774CF" w:rsidRPr="00CC3A3D" w:rsidRDefault="00D774CF" w:rsidP="00C20169">
      <w:pPr>
        <w:pStyle w:val="1fff"/>
      </w:pPr>
      <w:r w:rsidRPr="00CC3A3D">
        <w:t>Переход на закрытую схему ГВС посредством установки ИТП у потребителей признан нецелесообразным, поскольку в существующих и проектируемых многоквартирных домах не предусмотрены подвальные помещения. Кроме того, может потребоваться ре-</w:t>
      </w:r>
      <w:r w:rsidRPr="00CC3A3D">
        <w:lastRenderedPageBreak/>
        <w:t>конструкция системы холодного водоснабжения и э</w:t>
      </w:r>
      <w:r w:rsidR="006438C1" w:rsidRPr="00CC3A3D">
        <w:t>лектроснабжения что так же суще</w:t>
      </w:r>
      <w:r w:rsidRPr="00CC3A3D">
        <w:t xml:space="preserve">ственно увеличивает затраты на мероприятия по переходу на закрытую схему ГВС. </w:t>
      </w:r>
    </w:p>
    <w:p w14:paraId="5004D214" w14:textId="77777777" w:rsidR="008C697F" w:rsidRPr="00CC3A3D" w:rsidRDefault="002B006D" w:rsidP="00C20169">
      <w:pPr>
        <w:pStyle w:val="1fff"/>
      </w:pPr>
      <w:r w:rsidRPr="00CC3A3D">
        <w:t>Переход на закрытую схему теплоснабжения не требуется</w:t>
      </w:r>
    </w:p>
    <w:p w14:paraId="63FC2B7F" w14:textId="77777777" w:rsidR="005477C3" w:rsidRPr="00CC3A3D" w:rsidRDefault="005477C3" w:rsidP="00C33328">
      <w:pPr>
        <w:rPr>
          <w:rFonts w:ascii="Times New Roman" w:hAnsi="Times New Roman"/>
          <w:szCs w:val="24"/>
          <w:lang w:val="ru-RU"/>
        </w:rPr>
      </w:pPr>
    </w:p>
    <w:p w14:paraId="5C1D85FF" w14:textId="77777777" w:rsidR="005477C3" w:rsidRPr="00CC3A3D" w:rsidRDefault="005477C3" w:rsidP="00C70015">
      <w:pPr>
        <w:pStyle w:val="1a"/>
        <w:numPr>
          <w:ilvl w:val="0"/>
          <w:numId w:val="77"/>
        </w:numPr>
        <w:spacing w:line="240" w:lineRule="auto"/>
        <w:rPr>
          <w:szCs w:val="24"/>
        </w:rPr>
      </w:pPr>
      <w:bookmarkStart w:id="72" w:name="_Toc9154910"/>
      <w:r w:rsidRPr="00CC3A3D">
        <w:rPr>
          <w:szCs w:val="24"/>
        </w:rPr>
        <w:t>Выбор и обоснование метода регулирования отпуска тепловой энергии от источников тепловой энергии</w:t>
      </w:r>
      <w:bookmarkEnd w:id="72"/>
    </w:p>
    <w:p w14:paraId="73AA5FD3" w14:textId="77777777" w:rsidR="005477C3" w:rsidRPr="00CC3A3D" w:rsidRDefault="00B10ECC" w:rsidP="00C20169">
      <w:pPr>
        <w:pStyle w:val="1fff"/>
      </w:pPr>
      <w:r w:rsidRPr="00CC3A3D">
        <w:t xml:space="preserve">Для котельных принято качественно-количественное регулирование отпуска тепловой энергии в сетевой воде по температурному графику </w:t>
      </w:r>
      <w:r w:rsidR="005E6346" w:rsidRPr="00CC3A3D">
        <w:t>9</w:t>
      </w:r>
      <w:r w:rsidR="005418CC" w:rsidRPr="00CC3A3D">
        <w:t>5</w:t>
      </w:r>
      <w:r w:rsidR="009147F4" w:rsidRPr="00CC3A3D">
        <w:t>/</w:t>
      </w:r>
      <w:r w:rsidR="005E6346" w:rsidRPr="00CC3A3D">
        <w:t>70</w:t>
      </w:r>
      <w:r w:rsidRPr="00CC3A3D">
        <w:t xml:space="preserve">ºС. </w:t>
      </w:r>
    </w:p>
    <w:p w14:paraId="6A2B19D6" w14:textId="77777777" w:rsidR="006438C1" w:rsidRPr="00CC3A3D" w:rsidRDefault="006438C1" w:rsidP="00C33328">
      <w:pPr>
        <w:rPr>
          <w:rFonts w:ascii="Times New Roman" w:hAnsi="Times New Roman"/>
          <w:szCs w:val="24"/>
          <w:lang w:val="ru-RU"/>
        </w:rPr>
      </w:pPr>
    </w:p>
    <w:p w14:paraId="128B0E12" w14:textId="77777777" w:rsidR="005477C3" w:rsidRPr="00CC3A3D" w:rsidRDefault="005477C3" w:rsidP="00C70015">
      <w:pPr>
        <w:pStyle w:val="1a"/>
        <w:numPr>
          <w:ilvl w:val="0"/>
          <w:numId w:val="77"/>
        </w:numPr>
        <w:spacing w:line="240" w:lineRule="auto"/>
        <w:rPr>
          <w:szCs w:val="24"/>
        </w:rPr>
      </w:pPr>
      <w:bookmarkStart w:id="73" w:name="_Toc9154911"/>
      <w:r w:rsidRPr="00CC3A3D">
        <w:rPr>
          <w:szCs w:val="2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73"/>
    </w:p>
    <w:p w14:paraId="7BA78E85" w14:textId="77777777" w:rsidR="006438C1" w:rsidRPr="00CC3A3D" w:rsidRDefault="006438C1" w:rsidP="00E129CF">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 </w:t>
      </w:r>
      <w:r w:rsidR="002B006D" w:rsidRPr="00CC3A3D">
        <w:t>Переход на закрытую схему теплоснабжения не требуется</w:t>
      </w:r>
    </w:p>
    <w:p w14:paraId="6613772E" w14:textId="77777777" w:rsidR="005477C3" w:rsidRPr="00CC3A3D" w:rsidRDefault="005477C3" w:rsidP="00C33328">
      <w:pPr>
        <w:rPr>
          <w:rFonts w:ascii="Times New Roman" w:hAnsi="Times New Roman"/>
          <w:szCs w:val="24"/>
          <w:lang w:val="ru-RU"/>
        </w:rPr>
      </w:pPr>
    </w:p>
    <w:p w14:paraId="13D00B16" w14:textId="77777777" w:rsidR="005477C3" w:rsidRPr="00CC3A3D" w:rsidRDefault="005477C3" w:rsidP="00C70015">
      <w:pPr>
        <w:pStyle w:val="1a"/>
        <w:numPr>
          <w:ilvl w:val="0"/>
          <w:numId w:val="77"/>
        </w:numPr>
        <w:spacing w:line="240" w:lineRule="auto"/>
        <w:rPr>
          <w:szCs w:val="24"/>
        </w:rPr>
      </w:pPr>
      <w:bookmarkStart w:id="74" w:name="_Toc9154912"/>
      <w:r w:rsidRPr="00CC3A3D">
        <w:rPr>
          <w:szCs w:val="24"/>
        </w:rPr>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74"/>
    </w:p>
    <w:p w14:paraId="2F4609A2" w14:textId="77777777" w:rsidR="00D774CF" w:rsidRPr="00CC3A3D" w:rsidRDefault="006438C1" w:rsidP="001B50B2">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w:t>
      </w:r>
      <w:r w:rsidR="00EC49C1" w:rsidRPr="00CC3A3D">
        <w:t xml:space="preserve">жения. </w:t>
      </w:r>
      <w:r w:rsidR="002B006D" w:rsidRPr="00CC3A3D">
        <w:t>Переход на закрытую схему теплоснабжения не требуется</w:t>
      </w:r>
    </w:p>
    <w:p w14:paraId="2CEC5FFF" w14:textId="77777777" w:rsidR="005477C3" w:rsidRPr="00CC3A3D" w:rsidRDefault="005477C3" w:rsidP="001B50B2">
      <w:pPr>
        <w:pStyle w:val="1fff"/>
        <w:rPr>
          <w:szCs w:val="24"/>
        </w:rPr>
      </w:pPr>
    </w:p>
    <w:p w14:paraId="032B92CE" w14:textId="77777777" w:rsidR="005477C3" w:rsidRPr="00CC3A3D" w:rsidRDefault="005477C3" w:rsidP="00C70015">
      <w:pPr>
        <w:pStyle w:val="1a"/>
        <w:numPr>
          <w:ilvl w:val="0"/>
          <w:numId w:val="77"/>
        </w:numPr>
        <w:spacing w:line="240" w:lineRule="auto"/>
        <w:rPr>
          <w:szCs w:val="24"/>
        </w:rPr>
      </w:pPr>
      <w:bookmarkStart w:id="75" w:name="_Toc9154913"/>
      <w:r w:rsidRPr="00CC3A3D">
        <w:rPr>
          <w:szCs w:val="24"/>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75"/>
    </w:p>
    <w:p w14:paraId="39ABA228" w14:textId="77777777" w:rsidR="00D774CF" w:rsidRPr="00CC3A3D" w:rsidRDefault="006438C1" w:rsidP="001B50B2">
      <w:pPr>
        <w:pStyle w:val="1fff"/>
      </w:pPr>
      <w:r w:rsidRPr="00CC3A3D">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 </w:t>
      </w:r>
      <w:r w:rsidR="002B006D" w:rsidRPr="00CC3A3D">
        <w:t>Переход на закрытую схему теплоснабжения не требуется</w:t>
      </w:r>
    </w:p>
    <w:p w14:paraId="0878B0A7" w14:textId="77777777" w:rsidR="005477C3" w:rsidRPr="00CC3A3D" w:rsidRDefault="005477C3" w:rsidP="00C33328">
      <w:pPr>
        <w:rPr>
          <w:rFonts w:ascii="Times New Roman" w:hAnsi="Times New Roman"/>
          <w:szCs w:val="24"/>
          <w:lang w:val="ru-RU"/>
        </w:rPr>
      </w:pPr>
    </w:p>
    <w:p w14:paraId="191DB22A" w14:textId="77777777" w:rsidR="005477C3" w:rsidRPr="00CC3A3D" w:rsidRDefault="005477C3" w:rsidP="00C70015">
      <w:pPr>
        <w:pStyle w:val="1a"/>
        <w:numPr>
          <w:ilvl w:val="0"/>
          <w:numId w:val="77"/>
        </w:numPr>
        <w:spacing w:line="240" w:lineRule="auto"/>
        <w:rPr>
          <w:szCs w:val="24"/>
        </w:rPr>
      </w:pPr>
      <w:bookmarkStart w:id="76" w:name="_Toc9154914"/>
      <w:r w:rsidRPr="00CC3A3D">
        <w:rPr>
          <w:szCs w:val="24"/>
        </w:rPr>
        <w:t>Предложения по источникам инвестиций</w:t>
      </w:r>
      <w:bookmarkEnd w:id="76"/>
    </w:p>
    <w:p w14:paraId="2348B147" w14:textId="77777777" w:rsidR="00D774CF" w:rsidRPr="00CC3A3D" w:rsidRDefault="006438C1" w:rsidP="00C20169">
      <w:pPr>
        <w:pStyle w:val="1fff"/>
      </w:pPr>
      <w:r w:rsidRPr="00CC3A3D">
        <w:lastRenderedPageBreak/>
        <w:t xml:space="preserve">На территории </w:t>
      </w:r>
      <w:r w:rsidR="00B07483" w:rsidRPr="00CC3A3D">
        <w:t>Хабарского сельсовета</w:t>
      </w:r>
      <w:r w:rsidR="00473AC9">
        <w:t xml:space="preserve"> </w:t>
      </w:r>
      <w:r w:rsidR="00B81629" w:rsidRPr="00CC3A3D">
        <w:t>за</w:t>
      </w:r>
      <w:r w:rsidR="00147361" w:rsidRPr="00CC3A3D">
        <w:t>крытая</w:t>
      </w:r>
      <w:r w:rsidRPr="00CC3A3D">
        <w:t xml:space="preserve"> схема теплоснабжения. </w:t>
      </w:r>
      <w:r w:rsidR="002B006D" w:rsidRPr="00CC3A3D">
        <w:t>Переход на закрытую схему теплоснабжения не требуется</w:t>
      </w:r>
    </w:p>
    <w:p w14:paraId="36C5B73A" w14:textId="77777777" w:rsidR="005477C3" w:rsidRPr="00CC3A3D" w:rsidRDefault="005477C3" w:rsidP="00C33328">
      <w:pPr>
        <w:rPr>
          <w:rFonts w:ascii="Times New Roman" w:hAnsi="Times New Roman"/>
          <w:szCs w:val="24"/>
          <w:lang w:val="ru-RU"/>
        </w:rPr>
      </w:pPr>
    </w:p>
    <w:p w14:paraId="5A12FC04" w14:textId="77777777" w:rsidR="005477C3" w:rsidRPr="00CC3A3D" w:rsidRDefault="005477C3" w:rsidP="003200E3">
      <w:pPr>
        <w:pStyle w:val="1a"/>
        <w:pageBreakBefore/>
        <w:numPr>
          <w:ilvl w:val="0"/>
          <w:numId w:val="0"/>
        </w:numPr>
        <w:spacing w:before="0" w:after="0" w:line="240" w:lineRule="auto"/>
        <w:contextualSpacing w:val="0"/>
      </w:pPr>
      <w:bookmarkStart w:id="77" w:name="_Toc9154915"/>
      <w:r w:rsidRPr="00CC3A3D">
        <w:lastRenderedPageBreak/>
        <w:t>ГЛАВА 10. ПЕРСПЕКТИВНЫЕ ТОПЛИВНЫЕ БАЛАНСЫ</w:t>
      </w:r>
      <w:bookmarkEnd w:id="77"/>
    </w:p>
    <w:p w14:paraId="255B1E64" w14:textId="77777777" w:rsidR="005477C3" w:rsidRPr="00CC3A3D" w:rsidRDefault="005477C3" w:rsidP="00C33328">
      <w:pPr>
        <w:rPr>
          <w:rFonts w:ascii="Times New Roman" w:hAnsi="Times New Roman"/>
          <w:szCs w:val="24"/>
          <w:lang w:val="ru-RU"/>
        </w:rPr>
      </w:pPr>
    </w:p>
    <w:p w14:paraId="33A99C40" w14:textId="77777777" w:rsidR="005477C3" w:rsidRPr="00CC3A3D" w:rsidRDefault="005477C3" w:rsidP="00C70015">
      <w:pPr>
        <w:pStyle w:val="1a"/>
        <w:numPr>
          <w:ilvl w:val="0"/>
          <w:numId w:val="78"/>
        </w:numPr>
        <w:spacing w:line="240" w:lineRule="auto"/>
        <w:rPr>
          <w:szCs w:val="24"/>
        </w:rPr>
      </w:pPr>
      <w:bookmarkStart w:id="78" w:name="_Toc9154916"/>
      <w:r w:rsidRPr="00CC3A3D">
        <w:rPr>
          <w:szCs w:val="24"/>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8"/>
    </w:p>
    <w:p w14:paraId="0CDC0664" w14:textId="77777777" w:rsidR="004C0DEF" w:rsidRPr="00CC3A3D" w:rsidRDefault="004C0DEF" w:rsidP="00381E27">
      <w:pPr>
        <w:pStyle w:val="1fff"/>
      </w:pPr>
      <w:r w:rsidRPr="00CC3A3D">
        <w:rPr>
          <w:bCs/>
        </w:rPr>
        <w:t xml:space="preserve">Перспективные </w:t>
      </w:r>
      <w:r w:rsidRPr="00CC3A3D">
        <w:t>тепловые и топливные балансы для всех источников централизованного теплоснабжения на расчетный период реализации схемы теплоснабжения приведены в таблице.</w:t>
      </w:r>
    </w:p>
    <w:p w14:paraId="6FEDD436" w14:textId="77777777" w:rsidR="006D7CBE" w:rsidRPr="00CC3A3D" w:rsidRDefault="006D7CBE" w:rsidP="00381E27">
      <w:pPr>
        <w:pStyle w:val="1fff"/>
        <w:rPr>
          <w:b/>
          <w:bCs/>
          <w:szCs w:val="18"/>
        </w:rPr>
        <w:sectPr w:rsidR="006D7CBE" w:rsidRPr="00CC3A3D" w:rsidSect="00782E5B">
          <w:pgSz w:w="11906" w:h="16838"/>
          <w:pgMar w:top="1134" w:right="850" w:bottom="1134" w:left="1701" w:header="709" w:footer="709" w:gutter="0"/>
          <w:cols w:space="708"/>
          <w:docGrid w:linePitch="360"/>
        </w:sectPr>
      </w:pPr>
    </w:p>
    <w:p w14:paraId="11F30A11" w14:textId="77777777" w:rsidR="00AC481E" w:rsidRPr="00F26F3F" w:rsidRDefault="004C0DEF" w:rsidP="00AC481E">
      <w:pPr>
        <w:pStyle w:val="1fff"/>
        <w:rPr>
          <w:b/>
          <w:bCs/>
          <w:szCs w:val="18"/>
        </w:rPr>
      </w:pPr>
      <w:r w:rsidRPr="00F26F3F">
        <w:rPr>
          <w:b/>
        </w:rPr>
        <w:lastRenderedPageBreak/>
        <w:t xml:space="preserve">Таблица </w:t>
      </w:r>
      <w:r w:rsidR="00D62B02" w:rsidRPr="00F26F3F">
        <w:rPr>
          <w:b/>
        </w:rPr>
        <w:t>1</w:t>
      </w:r>
      <w:r w:rsidR="003364B6" w:rsidRPr="00F26F3F">
        <w:rPr>
          <w:b/>
        </w:rPr>
        <w:t>3</w:t>
      </w:r>
      <w:r w:rsidRPr="00F26F3F">
        <w:rPr>
          <w:b/>
        </w:rPr>
        <w:t xml:space="preserve"> – Существующие и</w:t>
      </w:r>
      <w:r w:rsidR="00AC481E" w:rsidRPr="00F26F3F">
        <w:rPr>
          <w:b/>
        </w:rPr>
        <w:t xml:space="preserve"> перспективные топливные балансы</w:t>
      </w:r>
    </w:p>
    <w:p w14:paraId="33D5D7C3" w14:textId="77777777" w:rsidR="00426A9C" w:rsidRPr="00F26F3F" w:rsidRDefault="00426A9C" w:rsidP="004C0DEF">
      <w:pPr>
        <w:keepNext/>
        <w:suppressAutoHyphens/>
        <w:spacing w:line="240" w:lineRule="auto"/>
        <w:ind w:firstLine="0"/>
        <w:rPr>
          <w:rFonts w:ascii="Times New Roman" w:hAnsi="Times New Roman"/>
          <w:b/>
          <w:bCs/>
          <w:szCs w:val="18"/>
          <w:lang w:val="ru-RU"/>
        </w:rPr>
      </w:pPr>
    </w:p>
    <w:tbl>
      <w:tblPr>
        <w:tblW w:w="5000" w:type="pct"/>
        <w:tblLook w:val="04A0" w:firstRow="1" w:lastRow="0" w:firstColumn="1" w:lastColumn="0" w:noHBand="0" w:noVBand="1"/>
      </w:tblPr>
      <w:tblGrid>
        <w:gridCol w:w="3031"/>
        <w:gridCol w:w="1795"/>
        <w:gridCol w:w="1645"/>
        <w:gridCol w:w="1366"/>
        <w:gridCol w:w="1215"/>
        <w:gridCol w:w="1344"/>
        <w:gridCol w:w="1462"/>
        <w:gridCol w:w="1276"/>
        <w:gridCol w:w="1369"/>
      </w:tblGrid>
      <w:tr w:rsidR="00F26F3F" w:rsidRPr="005E76BE" w14:paraId="4A3F5864" w14:textId="77777777" w:rsidTr="000407EE">
        <w:trPr>
          <w:trHeight w:val="20"/>
          <w:tblHeader/>
        </w:trPr>
        <w:tc>
          <w:tcPr>
            <w:tcW w:w="104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DC3266A" w14:textId="77777777" w:rsidR="000407EE" w:rsidRPr="00F26F3F" w:rsidRDefault="000407EE" w:rsidP="000407EE">
            <w:pPr>
              <w:pStyle w:val="1ffff"/>
              <w:rPr>
                <w:szCs w:val="20"/>
              </w:rPr>
            </w:pPr>
            <w:r w:rsidRPr="00F26F3F">
              <w:rPr>
                <w:szCs w:val="20"/>
              </w:rPr>
              <w:t>Наименование котельной</w:t>
            </w:r>
          </w:p>
        </w:tc>
        <w:tc>
          <w:tcPr>
            <w:tcW w:w="619" w:type="pct"/>
            <w:tcBorders>
              <w:top w:val="single" w:sz="4" w:space="0" w:color="auto"/>
              <w:left w:val="nil"/>
              <w:bottom w:val="single" w:sz="4" w:space="0" w:color="auto"/>
              <w:right w:val="single" w:sz="4" w:space="0" w:color="auto"/>
            </w:tcBorders>
            <w:shd w:val="clear" w:color="000000" w:fill="D9D9D9"/>
            <w:vAlign w:val="center"/>
            <w:hideMark/>
          </w:tcPr>
          <w:p w14:paraId="32A56A6E" w14:textId="77777777" w:rsidR="000407EE" w:rsidRPr="00F26F3F" w:rsidRDefault="000407EE" w:rsidP="000407EE">
            <w:pPr>
              <w:pStyle w:val="1ffff"/>
              <w:rPr>
                <w:szCs w:val="20"/>
              </w:rPr>
            </w:pPr>
            <w:r w:rsidRPr="00F26F3F">
              <w:rPr>
                <w:szCs w:val="20"/>
              </w:rPr>
              <w:t>Тепловая нагрузка с учетом потерь при транспортировке и СН, Гкал/час</w:t>
            </w:r>
          </w:p>
        </w:tc>
        <w:tc>
          <w:tcPr>
            <w:tcW w:w="567" w:type="pct"/>
            <w:tcBorders>
              <w:top w:val="single" w:sz="4" w:space="0" w:color="auto"/>
              <w:left w:val="nil"/>
              <w:bottom w:val="single" w:sz="4" w:space="0" w:color="auto"/>
              <w:right w:val="single" w:sz="4" w:space="0" w:color="auto"/>
            </w:tcBorders>
            <w:shd w:val="clear" w:color="000000" w:fill="D9D9D9"/>
            <w:vAlign w:val="center"/>
            <w:hideMark/>
          </w:tcPr>
          <w:p w14:paraId="0EF0C11A" w14:textId="77777777" w:rsidR="000407EE" w:rsidRPr="00F26F3F" w:rsidRDefault="000407EE" w:rsidP="000407EE">
            <w:pPr>
              <w:pStyle w:val="1ffff"/>
              <w:rPr>
                <w:szCs w:val="20"/>
              </w:rPr>
            </w:pPr>
            <w:r w:rsidRPr="00F26F3F">
              <w:rPr>
                <w:szCs w:val="20"/>
              </w:rPr>
              <w:t>Присоединенная тепловая нагрузка (мощность), Гкал/ч</w:t>
            </w:r>
          </w:p>
        </w:tc>
        <w:tc>
          <w:tcPr>
            <w:tcW w:w="471" w:type="pct"/>
            <w:tcBorders>
              <w:top w:val="single" w:sz="4" w:space="0" w:color="auto"/>
              <w:left w:val="nil"/>
              <w:bottom w:val="single" w:sz="4" w:space="0" w:color="auto"/>
              <w:right w:val="single" w:sz="4" w:space="0" w:color="auto"/>
            </w:tcBorders>
            <w:shd w:val="clear" w:color="000000" w:fill="D9D9D9"/>
            <w:vAlign w:val="center"/>
            <w:hideMark/>
          </w:tcPr>
          <w:p w14:paraId="452CAC55" w14:textId="77777777" w:rsidR="000407EE" w:rsidRPr="00F26F3F" w:rsidRDefault="000407EE" w:rsidP="000407EE">
            <w:pPr>
              <w:pStyle w:val="1ffff"/>
              <w:rPr>
                <w:szCs w:val="20"/>
              </w:rPr>
            </w:pPr>
            <w:r w:rsidRPr="00F26F3F">
              <w:rPr>
                <w:szCs w:val="20"/>
              </w:rPr>
              <w:t>Объем производства тепловой энергии в год, Гкал</w:t>
            </w:r>
          </w:p>
        </w:tc>
        <w:tc>
          <w:tcPr>
            <w:tcW w:w="419" w:type="pct"/>
            <w:tcBorders>
              <w:top w:val="single" w:sz="4" w:space="0" w:color="auto"/>
              <w:left w:val="nil"/>
              <w:bottom w:val="single" w:sz="4" w:space="0" w:color="auto"/>
              <w:right w:val="single" w:sz="4" w:space="0" w:color="auto"/>
            </w:tcBorders>
            <w:shd w:val="clear" w:color="000000" w:fill="D9D9D9"/>
            <w:vAlign w:val="center"/>
            <w:hideMark/>
          </w:tcPr>
          <w:p w14:paraId="5DDC00F5" w14:textId="77777777" w:rsidR="000407EE" w:rsidRPr="00F26F3F" w:rsidRDefault="000407EE" w:rsidP="000407EE">
            <w:pPr>
              <w:pStyle w:val="1ffff"/>
              <w:rPr>
                <w:szCs w:val="20"/>
              </w:rPr>
            </w:pPr>
            <w:r w:rsidRPr="00F26F3F">
              <w:rPr>
                <w:szCs w:val="20"/>
              </w:rPr>
              <w:t>Основное топливо</w:t>
            </w:r>
          </w:p>
        </w:tc>
        <w:tc>
          <w:tcPr>
            <w:tcW w:w="463" w:type="pct"/>
            <w:tcBorders>
              <w:top w:val="single" w:sz="4" w:space="0" w:color="auto"/>
              <w:left w:val="nil"/>
              <w:bottom w:val="single" w:sz="4" w:space="0" w:color="auto"/>
              <w:right w:val="single" w:sz="4" w:space="0" w:color="auto"/>
            </w:tcBorders>
            <w:shd w:val="clear" w:color="000000" w:fill="D9D9D9"/>
            <w:vAlign w:val="center"/>
            <w:hideMark/>
          </w:tcPr>
          <w:p w14:paraId="5C1DAD2A" w14:textId="77777777" w:rsidR="000407EE" w:rsidRPr="00F26F3F" w:rsidRDefault="000407EE" w:rsidP="000407EE">
            <w:pPr>
              <w:pStyle w:val="1ffff"/>
              <w:rPr>
                <w:szCs w:val="20"/>
              </w:rPr>
            </w:pPr>
            <w:r w:rsidRPr="00F26F3F">
              <w:rPr>
                <w:szCs w:val="20"/>
              </w:rPr>
              <w:t>Фактический удельный расход удельного топлива, кг.у.т./ккал</w:t>
            </w:r>
          </w:p>
        </w:tc>
        <w:tc>
          <w:tcPr>
            <w:tcW w:w="504" w:type="pct"/>
            <w:tcBorders>
              <w:top w:val="single" w:sz="4" w:space="0" w:color="auto"/>
              <w:left w:val="nil"/>
              <w:bottom w:val="single" w:sz="4" w:space="0" w:color="auto"/>
              <w:right w:val="single" w:sz="4" w:space="0" w:color="auto"/>
            </w:tcBorders>
            <w:shd w:val="clear" w:color="000000" w:fill="D9D9D9"/>
            <w:vAlign w:val="center"/>
            <w:hideMark/>
          </w:tcPr>
          <w:p w14:paraId="79890F41" w14:textId="77777777" w:rsidR="000407EE" w:rsidRPr="00F26F3F" w:rsidRDefault="000407EE" w:rsidP="000407EE">
            <w:pPr>
              <w:pStyle w:val="1ffff"/>
              <w:rPr>
                <w:szCs w:val="20"/>
              </w:rPr>
            </w:pPr>
            <w:r w:rsidRPr="00F26F3F">
              <w:rPr>
                <w:szCs w:val="20"/>
              </w:rPr>
              <w:t>Калорийный коэффициент основного топлива, ккал/м3</w:t>
            </w:r>
          </w:p>
        </w:tc>
        <w:tc>
          <w:tcPr>
            <w:tcW w:w="440" w:type="pct"/>
            <w:tcBorders>
              <w:top w:val="single" w:sz="4" w:space="0" w:color="auto"/>
              <w:left w:val="nil"/>
              <w:bottom w:val="single" w:sz="4" w:space="0" w:color="auto"/>
              <w:right w:val="single" w:sz="4" w:space="0" w:color="auto"/>
            </w:tcBorders>
            <w:shd w:val="clear" w:color="000000" w:fill="D9D9D9"/>
            <w:vAlign w:val="center"/>
            <w:hideMark/>
          </w:tcPr>
          <w:p w14:paraId="1A1B1924" w14:textId="77777777" w:rsidR="000407EE" w:rsidRPr="00F26F3F" w:rsidRDefault="000407EE" w:rsidP="000407EE">
            <w:pPr>
              <w:pStyle w:val="1ffff"/>
              <w:rPr>
                <w:szCs w:val="20"/>
              </w:rPr>
            </w:pPr>
            <w:r w:rsidRPr="00F26F3F">
              <w:rPr>
                <w:szCs w:val="20"/>
              </w:rPr>
              <w:t>Годовой расход основного топлива, т.у.т.</w:t>
            </w:r>
          </w:p>
        </w:tc>
        <w:tc>
          <w:tcPr>
            <w:tcW w:w="472" w:type="pct"/>
            <w:tcBorders>
              <w:top w:val="single" w:sz="4" w:space="0" w:color="auto"/>
              <w:left w:val="nil"/>
              <w:bottom w:val="single" w:sz="4" w:space="0" w:color="auto"/>
              <w:right w:val="single" w:sz="4" w:space="0" w:color="auto"/>
            </w:tcBorders>
            <w:shd w:val="clear" w:color="000000" w:fill="D9D9D9"/>
            <w:vAlign w:val="center"/>
            <w:hideMark/>
          </w:tcPr>
          <w:p w14:paraId="1CA03C8B" w14:textId="77777777" w:rsidR="000407EE" w:rsidRPr="00F26F3F" w:rsidRDefault="000407EE" w:rsidP="000407EE">
            <w:pPr>
              <w:pStyle w:val="1ffff"/>
              <w:rPr>
                <w:szCs w:val="20"/>
              </w:rPr>
            </w:pPr>
            <w:r w:rsidRPr="00F26F3F">
              <w:rPr>
                <w:szCs w:val="20"/>
              </w:rPr>
              <w:t>Годовой расход натурального топлива,т (м3)</w:t>
            </w:r>
          </w:p>
        </w:tc>
      </w:tr>
      <w:tr w:rsidR="00F26F3F" w:rsidRPr="00F26F3F" w14:paraId="454C5317" w14:textId="77777777" w:rsidTr="000407EE">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56EC36F" w14:textId="7A5DF9EA" w:rsidR="000407EE" w:rsidRPr="00F26F3F" w:rsidRDefault="000407EE" w:rsidP="000407EE">
            <w:pPr>
              <w:pStyle w:val="1ffff"/>
              <w:rPr>
                <w:szCs w:val="20"/>
              </w:rPr>
            </w:pPr>
            <w:r w:rsidRPr="00F26F3F">
              <w:rPr>
                <w:szCs w:val="20"/>
              </w:rPr>
              <w:t>2025 годы</w:t>
            </w:r>
          </w:p>
        </w:tc>
      </w:tr>
      <w:tr w:rsidR="00F26F3F" w:rsidRPr="00F26F3F" w14:paraId="6DC7DC19"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14:paraId="1C1C7B11" w14:textId="4F5BBC80" w:rsidR="00F26F3F" w:rsidRPr="00F26F3F" w:rsidRDefault="00F26F3F" w:rsidP="00F26F3F">
            <w:pPr>
              <w:pStyle w:val="1ffff"/>
              <w:rPr>
                <w:szCs w:val="20"/>
              </w:rPr>
            </w:pPr>
            <w:r w:rsidRPr="00F26F3F">
              <w:rPr>
                <w:szCs w:val="20"/>
              </w:rPr>
              <w:t>Модульная котельная № 1</w:t>
            </w:r>
          </w:p>
        </w:tc>
        <w:tc>
          <w:tcPr>
            <w:tcW w:w="619" w:type="pct"/>
            <w:tcBorders>
              <w:top w:val="nil"/>
              <w:left w:val="nil"/>
              <w:bottom w:val="single" w:sz="4" w:space="0" w:color="auto"/>
              <w:right w:val="single" w:sz="4" w:space="0" w:color="auto"/>
            </w:tcBorders>
            <w:shd w:val="clear" w:color="000000" w:fill="FFFFFF"/>
            <w:vAlign w:val="center"/>
            <w:hideMark/>
          </w:tcPr>
          <w:p w14:paraId="0BA9E943" w14:textId="77777777" w:rsidR="00F26F3F" w:rsidRPr="00F26F3F" w:rsidRDefault="00F26F3F" w:rsidP="00F26F3F">
            <w:pPr>
              <w:pStyle w:val="1ffff"/>
              <w:rPr>
                <w:szCs w:val="20"/>
              </w:rPr>
            </w:pPr>
            <w:r w:rsidRPr="00F26F3F">
              <w:rPr>
                <w:szCs w:val="20"/>
              </w:rPr>
              <w:t>1,42</w:t>
            </w:r>
          </w:p>
        </w:tc>
        <w:tc>
          <w:tcPr>
            <w:tcW w:w="567" w:type="pct"/>
            <w:tcBorders>
              <w:top w:val="nil"/>
              <w:left w:val="nil"/>
              <w:bottom w:val="single" w:sz="4" w:space="0" w:color="auto"/>
              <w:right w:val="single" w:sz="4" w:space="0" w:color="auto"/>
            </w:tcBorders>
            <w:shd w:val="clear" w:color="000000" w:fill="FFFFFF"/>
            <w:vAlign w:val="center"/>
            <w:hideMark/>
          </w:tcPr>
          <w:p w14:paraId="106657A8" w14:textId="77777777" w:rsidR="00F26F3F" w:rsidRPr="00F26F3F" w:rsidRDefault="00F26F3F" w:rsidP="00F26F3F">
            <w:pPr>
              <w:pStyle w:val="1ffff"/>
              <w:rPr>
                <w:szCs w:val="20"/>
              </w:rPr>
            </w:pPr>
            <w:r w:rsidRPr="00F26F3F">
              <w:rPr>
                <w:szCs w:val="20"/>
              </w:rPr>
              <w:t>1,35</w:t>
            </w:r>
          </w:p>
        </w:tc>
        <w:tc>
          <w:tcPr>
            <w:tcW w:w="471" w:type="pct"/>
            <w:tcBorders>
              <w:top w:val="nil"/>
              <w:left w:val="nil"/>
              <w:bottom w:val="single" w:sz="4" w:space="0" w:color="auto"/>
              <w:right w:val="single" w:sz="4" w:space="0" w:color="auto"/>
            </w:tcBorders>
            <w:shd w:val="clear" w:color="000000" w:fill="FFFFFF"/>
            <w:vAlign w:val="center"/>
            <w:hideMark/>
          </w:tcPr>
          <w:p w14:paraId="413D70DE" w14:textId="77777777" w:rsidR="00F26F3F" w:rsidRPr="00F26F3F" w:rsidRDefault="00F26F3F" w:rsidP="00F26F3F">
            <w:pPr>
              <w:pStyle w:val="1ffff"/>
              <w:rPr>
                <w:szCs w:val="20"/>
              </w:rPr>
            </w:pPr>
            <w:r w:rsidRPr="00F26F3F">
              <w:rPr>
                <w:szCs w:val="20"/>
              </w:rPr>
              <w:t>3617,41</w:t>
            </w:r>
          </w:p>
        </w:tc>
        <w:tc>
          <w:tcPr>
            <w:tcW w:w="419" w:type="pct"/>
            <w:tcBorders>
              <w:top w:val="nil"/>
              <w:left w:val="nil"/>
              <w:bottom w:val="single" w:sz="4" w:space="0" w:color="auto"/>
              <w:right w:val="single" w:sz="4" w:space="0" w:color="auto"/>
            </w:tcBorders>
            <w:shd w:val="clear" w:color="000000" w:fill="FFFFFF"/>
            <w:vAlign w:val="center"/>
            <w:hideMark/>
          </w:tcPr>
          <w:p w14:paraId="6D1FCE43"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7838C378" w14:textId="77777777" w:rsidR="00F26F3F" w:rsidRPr="00F26F3F" w:rsidRDefault="00F26F3F" w:rsidP="00F26F3F">
            <w:pPr>
              <w:pStyle w:val="1ffff"/>
              <w:rPr>
                <w:szCs w:val="20"/>
              </w:rPr>
            </w:pPr>
            <w:r w:rsidRPr="00F26F3F">
              <w:rPr>
                <w:szCs w:val="20"/>
              </w:rPr>
              <w:t>0,488</w:t>
            </w:r>
          </w:p>
        </w:tc>
        <w:tc>
          <w:tcPr>
            <w:tcW w:w="504" w:type="pct"/>
            <w:tcBorders>
              <w:top w:val="nil"/>
              <w:left w:val="nil"/>
              <w:bottom w:val="single" w:sz="4" w:space="0" w:color="auto"/>
              <w:right w:val="single" w:sz="4" w:space="0" w:color="auto"/>
            </w:tcBorders>
            <w:shd w:val="clear" w:color="000000" w:fill="FFFFFF"/>
            <w:noWrap/>
            <w:vAlign w:val="bottom"/>
            <w:hideMark/>
          </w:tcPr>
          <w:p w14:paraId="34AFB86C"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5442DB61" w14:textId="77777777" w:rsidR="00F26F3F" w:rsidRPr="00F26F3F" w:rsidRDefault="00F26F3F" w:rsidP="00F26F3F">
            <w:pPr>
              <w:pStyle w:val="1ffff"/>
              <w:rPr>
                <w:szCs w:val="20"/>
              </w:rPr>
            </w:pPr>
            <w:r w:rsidRPr="00F26F3F">
              <w:rPr>
                <w:szCs w:val="20"/>
              </w:rPr>
              <w:t>1767</w:t>
            </w:r>
          </w:p>
        </w:tc>
        <w:tc>
          <w:tcPr>
            <w:tcW w:w="472" w:type="pct"/>
            <w:tcBorders>
              <w:top w:val="nil"/>
              <w:left w:val="nil"/>
              <w:bottom w:val="single" w:sz="4" w:space="0" w:color="auto"/>
              <w:right w:val="single" w:sz="4" w:space="0" w:color="auto"/>
            </w:tcBorders>
            <w:shd w:val="clear" w:color="000000" w:fill="FFFFFF"/>
            <w:noWrap/>
            <w:vAlign w:val="center"/>
            <w:hideMark/>
          </w:tcPr>
          <w:p w14:paraId="23E6F168" w14:textId="77777777" w:rsidR="00F26F3F" w:rsidRPr="00F26F3F" w:rsidRDefault="00F26F3F" w:rsidP="00F26F3F">
            <w:pPr>
              <w:pStyle w:val="1ffff"/>
              <w:rPr>
                <w:szCs w:val="20"/>
              </w:rPr>
            </w:pPr>
            <w:r w:rsidRPr="00F26F3F">
              <w:rPr>
                <w:szCs w:val="20"/>
              </w:rPr>
              <w:t>941,86</w:t>
            </w:r>
          </w:p>
        </w:tc>
      </w:tr>
      <w:tr w:rsidR="00F26F3F" w:rsidRPr="00F26F3F" w14:paraId="6ACFF062"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14:paraId="2753A990" w14:textId="03DEFDDC" w:rsidR="00F26F3F" w:rsidRPr="00F26F3F" w:rsidRDefault="00F26F3F" w:rsidP="00F26F3F">
            <w:pPr>
              <w:pStyle w:val="1ffff"/>
              <w:rPr>
                <w:szCs w:val="20"/>
              </w:rPr>
            </w:pPr>
            <w:r w:rsidRPr="00F26F3F">
              <w:rPr>
                <w:szCs w:val="20"/>
              </w:rPr>
              <w:t xml:space="preserve">Модульная котельная № 3 </w:t>
            </w:r>
          </w:p>
        </w:tc>
        <w:tc>
          <w:tcPr>
            <w:tcW w:w="619" w:type="pct"/>
            <w:tcBorders>
              <w:top w:val="nil"/>
              <w:left w:val="nil"/>
              <w:bottom w:val="single" w:sz="4" w:space="0" w:color="auto"/>
              <w:right w:val="single" w:sz="4" w:space="0" w:color="auto"/>
            </w:tcBorders>
            <w:shd w:val="clear" w:color="000000" w:fill="FFFFFF"/>
            <w:vAlign w:val="center"/>
            <w:hideMark/>
          </w:tcPr>
          <w:p w14:paraId="4F9CC42A" w14:textId="77777777" w:rsidR="00F26F3F" w:rsidRPr="00F26F3F" w:rsidRDefault="00F26F3F" w:rsidP="00F26F3F">
            <w:pPr>
              <w:pStyle w:val="1ffff"/>
              <w:rPr>
                <w:szCs w:val="20"/>
              </w:rPr>
            </w:pPr>
            <w:r w:rsidRPr="00F26F3F">
              <w:rPr>
                <w:szCs w:val="20"/>
              </w:rPr>
              <w:t>3,09</w:t>
            </w:r>
          </w:p>
        </w:tc>
        <w:tc>
          <w:tcPr>
            <w:tcW w:w="567" w:type="pct"/>
            <w:tcBorders>
              <w:top w:val="nil"/>
              <w:left w:val="nil"/>
              <w:bottom w:val="single" w:sz="4" w:space="0" w:color="auto"/>
              <w:right w:val="single" w:sz="4" w:space="0" w:color="auto"/>
            </w:tcBorders>
            <w:shd w:val="clear" w:color="000000" w:fill="FFFFFF"/>
            <w:vAlign w:val="center"/>
            <w:hideMark/>
          </w:tcPr>
          <w:p w14:paraId="4C1E6AB4" w14:textId="77777777" w:rsidR="00F26F3F" w:rsidRPr="00F26F3F" w:rsidRDefault="00F26F3F" w:rsidP="00F26F3F">
            <w:pPr>
              <w:pStyle w:val="1ffff"/>
              <w:rPr>
                <w:szCs w:val="20"/>
              </w:rPr>
            </w:pPr>
            <w:r w:rsidRPr="00F26F3F">
              <w:rPr>
                <w:szCs w:val="20"/>
              </w:rPr>
              <w:t>2,95</w:t>
            </w:r>
          </w:p>
        </w:tc>
        <w:tc>
          <w:tcPr>
            <w:tcW w:w="471" w:type="pct"/>
            <w:tcBorders>
              <w:top w:val="nil"/>
              <w:left w:val="nil"/>
              <w:bottom w:val="single" w:sz="4" w:space="0" w:color="auto"/>
              <w:right w:val="single" w:sz="4" w:space="0" w:color="auto"/>
            </w:tcBorders>
            <w:shd w:val="clear" w:color="000000" w:fill="FFFFFF"/>
            <w:vAlign w:val="center"/>
            <w:hideMark/>
          </w:tcPr>
          <w:p w14:paraId="45F0675D" w14:textId="77777777" w:rsidR="00F26F3F" w:rsidRPr="00F26F3F" w:rsidRDefault="00F26F3F" w:rsidP="00F26F3F">
            <w:pPr>
              <w:pStyle w:val="1ffff"/>
              <w:rPr>
                <w:szCs w:val="20"/>
              </w:rPr>
            </w:pPr>
            <w:r w:rsidRPr="00F26F3F">
              <w:rPr>
                <w:szCs w:val="20"/>
              </w:rPr>
              <w:t>8797,54</w:t>
            </w:r>
          </w:p>
        </w:tc>
        <w:tc>
          <w:tcPr>
            <w:tcW w:w="419" w:type="pct"/>
            <w:tcBorders>
              <w:top w:val="nil"/>
              <w:left w:val="nil"/>
              <w:bottom w:val="single" w:sz="4" w:space="0" w:color="auto"/>
              <w:right w:val="single" w:sz="4" w:space="0" w:color="auto"/>
            </w:tcBorders>
            <w:shd w:val="clear" w:color="000000" w:fill="FFFFFF"/>
            <w:vAlign w:val="center"/>
            <w:hideMark/>
          </w:tcPr>
          <w:p w14:paraId="32BA2ACF"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2B0920BD" w14:textId="77777777" w:rsidR="00F26F3F" w:rsidRPr="00F26F3F" w:rsidRDefault="00F26F3F" w:rsidP="00F26F3F">
            <w:pPr>
              <w:pStyle w:val="1ffff"/>
              <w:rPr>
                <w:szCs w:val="20"/>
              </w:rPr>
            </w:pPr>
            <w:r w:rsidRPr="00F26F3F">
              <w:rPr>
                <w:szCs w:val="20"/>
              </w:rPr>
              <w:t>0,645</w:t>
            </w:r>
          </w:p>
        </w:tc>
        <w:tc>
          <w:tcPr>
            <w:tcW w:w="504" w:type="pct"/>
            <w:tcBorders>
              <w:top w:val="nil"/>
              <w:left w:val="nil"/>
              <w:bottom w:val="single" w:sz="4" w:space="0" w:color="auto"/>
              <w:right w:val="single" w:sz="4" w:space="0" w:color="auto"/>
            </w:tcBorders>
            <w:shd w:val="clear" w:color="000000" w:fill="FFFFFF"/>
            <w:noWrap/>
            <w:vAlign w:val="bottom"/>
            <w:hideMark/>
          </w:tcPr>
          <w:p w14:paraId="1839CED3"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7CC03829" w14:textId="77777777" w:rsidR="00F26F3F" w:rsidRPr="00F26F3F" w:rsidRDefault="00F26F3F" w:rsidP="00F26F3F">
            <w:pPr>
              <w:pStyle w:val="1ffff"/>
              <w:rPr>
                <w:szCs w:val="20"/>
              </w:rPr>
            </w:pPr>
            <w:r w:rsidRPr="00F26F3F">
              <w:rPr>
                <w:szCs w:val="20"/>
              </w:rPr>
              <w:t>5678</w:t>
            </w:r>
          </w:p>
        </w:tc>
        <w:tc>
          <w:tcPr>
            <w:tcW w:w="472" w:type="pct"/>
            <w:tcBorders>
              <w:top w:val="nil"/>
              <w:left w:val="nil"/>
              <w:bottom w:val="single" w:sz="4" w:space="0" w:color="auto"/>
              <w:right w:val="single" w:sz="4" w:space="0" w:color="auto"/>
            </w:tcBorders>
            <w:shd w:val="clear" w:color="000000" w:fill="FFFFFF"/>
            <w:noWrap/>
            <w:vAlign w:val="center"/>
            <w:hideMark/>
          </w:tcPr>
          <w:p w14:paraId="75376FFB" w14:textId="77777777" w:rsidR="00F26F3F" w:rsidRPr="00F26F3F" w:rsidRDefault="00F26F3F" w:rsidP="00F26F3F">
            <w:pPr>
              <w:pStyle w:val="1ffff"/>
              <w:rPr>
                <w:szCs w:val="20"/>
              </w:rPr>
            </w:pPr>
            <w:r w:rsidRPr="00F26F3F">
              <w:rPr>
                <w:szCs w:val="20"/>
              </w:rPr>
              <w:t>3026,39</w:t>
            </w:r>
          </w:p>
        </w:tc>
      </w:tr>
      <w:tr w:rsidR="00F26F3F" w:rsidRPr="00F26F3F" w14:paraId="35BD188A"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14:paraId="4645D7B6" w14:textId="2ED64B88" w:rsidR="00F26F3F" w:rsidRPr="00F26F3F" w:rsidRDefault="00F26F3F" w:rsidP="00F26F3F">
            <w:pPr>
              <w:pStyle w:val="1ffff"/>
              <w:rPr>
                <w:szCs w:val="20"/>
              </w:rPr>
            </w:pPr>
            <w:r w:rsidRPr="00F26F3F">
              <w:rPr>
                <w:szCs w:val="20"/>
              </w:rPr>
              <w:t>Модульная котельная № 6</w:t>
            </w:r>
          </w:p>
        </w:tc>
        <w:tc>
          <w:tcPr>
            <w:tcW w:w="619" w:type="pct"/>
            <w:tcBorders>
              <w:top w:val="nil"/>
              <w:left w:val="nil"/>
              <w:bottom w:val="single" w:sz="4" w:space="0" w:color="auto"/>
              <w:right w:val="single" w:sz="4" w:space="0" w:color="auto"/>
            </w:tcBorders>
            <w:shd w:val="clear" w:color="000000" w:fill="FFFFFF"/>
            <w:vAlign w:val="center"/>
            <w:hideMark/>
          </w:tcPr>
          <w:p w14:paraId="0071418E" w14:textId="77777777" w:rsidR="00F26F3F" w:rsidRPr="00F26F3F" w:rsidRDefault="00F26F3F" w:rsidP="00F26F3F">
            <w:pPr>
              <w:pStyle w:val="1ffff"/>
              <w:rPr>
                <w:szCs w:val="20"/>
              </w:rPr>
            </w:pPr>
            <w:r w:rsidRPr="00F26F3F">
              <w:rPr>
                <w:szCs w:val="20"/>
              </w:rPr>
              <w:t>0,68</w:t>
            </w:r>
          </w:p>
        </w:tc>
        <w:tc>
          <w:tcPr>
            <w:tcW w:w="567" w:type="pct"/>
            <w:tcBorders>
              <w:top w:val="nil"/>
              <w:left w:val="nil"/>
              <w:bottom w:val="single" w:sz="4" w:space="0" w:color="auto"/>
              <w:right w:val="single" w:sz="4" w:space="0" w:color="auto"/>
            </w:tcBorders>
            <w:shd w:val="clear" w:color="000000" w:fill="FFFFFF"/>
            <w:vAlign w:val="center"/>
            <w:hideMark/>
          </w:tcPr>
          <w:p w14:paraId="13EC8F4C" w14:textId="77777777" w:rsidR="00F26F3F" w:rsidRPr="00F26F3F" w:rsidRDefault="00F26F3F" w:rsidP="00F26F3F">
            <w:pPr>
              <w:pStyle w:val="1ffff"/>
              <w:rPr>
                <w:szCs w:val="20"/>
              </w:rPr>
            </w:pPr>
            <w:r w:rsidRPr="00F26F3F">
              <w:rPr>
                <w:szCs w:val="20"/>
              </w:rPr>
              <w:t>0,64</w:t>
            </w:r>
          </w:p>
        </w:tc>
        <w:tc>
          <w:tcPr>
            <w:tcW w:w="471" w:type="pct"/>
            <w:tcBorders>
              <w:top w:val="nil"/>
              <w:left w:val="nil"/>
              <w:bottom w:val="single" w:sz="4" w:space="0" w:color="auto"/>
              <w:right w:val="single" w:sz="4" w:space="0" w:color="auto"/>
            </w:tcBorders>
            <w:shd w:val="clear" w:color="000000" w:fill="FFFFFF"/>
            <w:vAlign w:val="center"/>
            <w:hideMark/>
          </w:tcPr>
          <w:p w14:paraId="75421E9D" w14:textId="77777777" w:rsidR="00F26F3F" w:rsidRPr="00F26F3F" w:rsidRDefault="00F26F3F" w:rsidP="00F26F3F">
            <w:pPr>
              <w:pStyle w:val="1ffff"/>
              <w:rPr>
                <w:szCs w:val="20"/>
              </w:rPr>
            </w:pPr>
            <w:r w:rsidRPr="00F26F3F">
              <w:rPr>
                <w:szCs w:val="20"/>
              </w:rPr>
              <w:t>1694,38</w:t>
            </w:r>
          </w:p>
        </w:tc>
        <w:tc>
          <w:tcPr>
            <w:tcW w:w="419" w:type="pct"/>
            <w:tcBorders>
              <w:top w:val="nil"/>
              <w:left w:val="nil"/>
              <w:bottom w:val="single" w:sz="4" w:space="0" w:color="auto"/>
              <w:right w:val="single" w:sz="4" w:space="0" w:color="auto"/>
            </w:tcBorders>
            <w:shd w:val="clear" w:color="000000" w:fill="FFFFFF"/>
            <w:vAlign w:val="center"/>
            <w:hideMark/>
          </w:tcPr>
          <w:p w14:paraId="049D67BC"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25A14860"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376263BE"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549933D5" w14:textId="77777777" w:rsidR="00F26F3F" w:rsidRPr="00F26F3F" w:rsidRDefault="00F26F3F" w:rsidP="00F26F3F">
            <w:pPr>
              <w:pStyle w:val="1ffff"/>
              <w:rPr>
                <w:szCs w:val="20"/>
              </w:rPr>
            </w:pPr>
            <w:r w:rsidRPr="00F26F3F">
              <w:rPr>
                <w:szCs w:val="20"/>
              </w:rPr>
              <w:t>1384</w:t>
            </w:r>
          </w:p>
        </w:tc>
        <w:tc>
          <w:tcPr>
            <w:tcW w:w="472" w:type="pct"/>
            <w:tcBorders>
              <w:top w:val="nil"/>
              <w:left w:val="nil"/>
              <w:bottom w:val="single" w:sz="4" w:space="0" w:color="auto"/>
              <w:right w:val="single" w:sz="4" w:space="0" w:color="auto"/>
            </w:tcBorders>
            <w:shd w:val="clear" w:color="000000" w:fill="FFFFFF"/>
            <w:noWrap/>
            <w:vAlign w:val="center"/>
            <w:hideMark/>
          </w:tcPr>
          <w:p w14:paraId="14665AFB" w14:textId="77777777" w:rsidR="00F26F3F" w:rsidRPr="00F26F3F" w:rsidRDefault="00F26F3F" w:rsidP="00F26F3F">
            <w:pPr>
              <w:pStyle w:val="1ffff"/>
              <w:rPr>
                <w:szCs w:val="20"/>
              </w:rPr>
            </w:pPr>
            <w:r w:rsidRPr="00F26F3F">
              <w:rPr>
                <w:szCs w:val="20"/>
              </w:rPr>
              <w:t>737,74</w:t>
            </w:r>
          </w:p>
        </w:tc>
      </w:tr>
      <w:tr w:rsidR="00F26F3F" w:rsidRPr="00F26F3F" w14:paraId="2145FFBF"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14:paraId="3263394E" w14:textId="535FCD85" w:rsidR="00F26F3F" w:rsidRPr="00F26F3F" w:rsidRDefault="00F26F3F" w:rsidP="00F26F3F">
            <w:pPr>
              <w:pStyle w:val="1ffff"/>
              <w:rPr>
                <w:szCs w:val="20"/>
              </w:rPr>
            </w:pPr>
            <w:r w:rsidRPr="00F26F3F">
              <w:rPr>
                <w:szCs w:val="20"/>
              </w:rPr>
              <w:t>Модульная котельная № 7</w:t>
            </w:r>
          </w:p>
        </w:tc>
        <w:tc>
          <w:tcPr>
            <w:tcW w:w="619" w:type="pct"/>
            <w:tcBorders>
              <w:top w:val="nil"/>
              <w:left w:val="nil"/>
              <w:bottom w:val="single" w:sz="4" w:space="0" w:color="auto"/>
              <w:right w:val="single" w:sz="4" w:space="0" w:color="auto"/>
            </w:tcBorders>
            <w:shd w:val="clear" w:color="000000" w:fill="FFFFFF"/>
            <w:vAlign w:val="center"/>
            <w:hideMark/>
          </w:tcPr>
          <w:p w14:paraId="239A30A4" w14:textId="77777777" w:rsidR="00F26F3F" w:rsidRPr="00F26F3F" w:rsidRDefault="00F26F3F" w:rsidP="00F26F3F">
            <w:pPr>
              <w:pStyle w:val="1ffff"/>
              <w:rPr>
                <w:szCs w:val="20"/>
              </w:rPr>
            </w:pPr>
            <w:r w:rsidRPr="00F26F3F">
              <w:rPr>
                <w:szCs w:val="20"/>
              </w:rPr>
              <w:t>0,50</w:t>
            </w:r>
          </w:p>
        </w:tc>
        <w:tc>
          <w:tcPr>
            <w:tcW w:w="567" w:type="pct"/>
            <w:tcBorders>
              <w:top w:val="nil"/>
              <w:left w:val="nil"/>
              <w:bottom w:val="single" w:sz="4" w:space="0" w:color="auto"/>
              <w:right w:val="single" w:sz="4" w:space="0" w:color="auto"/>
            </w:tcBorders>
            <w:shd w:val="clear" w:color="000000" w:fill="FFFFFF"/>
            <w:vAlign w:val="center"/>
            <w:hideMark/>
          </w:tcPr>
          <w:p w14:paraId="6D48CC1B" w14:textId="77777777" w:rsidR="00F26F3F" w:rsidRPr="00F26F3F" w:rsidRDefault="00F26F3F" w:rsidP="00F26F3F">
            <w:pPr>
              <w:pStyle w:val="1ffff"/>
              <w:rPr>
                <w:szCs w:val="20"/>
              </w:rPr>
            </w:pPr>
            <w:r w:rsidRPr="00F26F3F">
              <w:rPr>
                <w:szCs w:val="20"/>
              </w:rPr>
              <w:t>0,47</w:t>
            </w:r>
          </w:p>
        </w:tc>
        <w:tc>
          <w:tcPr>
            <w:tcW w:w="471" w:type="pct"/>
            <w:tcBorders>
              <w:top w:val="nil"/>
              <w:left w:val="nil"/>
              <w:bottom w:val="single" w:sz="4" w:space="0" w:color="auto"/>
              <w:right w:val="single" w:sz="4" w:space="0" w:color="auto"/>
            </w:tcBorders>
            <w:shd w:val="clear" w:color="000000" w:fill="FFFFFF"/>
            <w:vAlign w:val="center"/>
            <w:hideMark/>
          </w:tcPr>
          <w:p w14:paraId="1CCB216B" w14:textId="77777777" w:rsidR="00F26F3F" w:rsidRPr="00F26F3F" w:rsidRDefault="00F26F3F" w:rsidP="00F26F3F">
            <w:pPr>
              <w:pStyle w:val="1ffff"/>
              <w:rPr>
                <w:szCs w:val="20"/>
              </w:rPr>
            </w:pPr>
            <w:r w:rsidRPr="00F26F3F">
              <w:rPr>
                <w:szCs w:val="20"/>
              </w:rPr>
              <w:t>2371,47</w:t>
            </w:r>
          </w:p>
        </w:tc>
        <w:tc>
          <w:tcPr>
            <w:tcW w:w="419" w:type="pct"/>
            <w:tcBorders>
              <w:top w:val="nil"/>
              <w:left w:val="nil"/>
              <w:bottom w:val="single" w:sz="4" w:space="0" w:color="auto"/>
              <w:right w:val="single" w:sz="4" w:space="0" w:color="auto"/>
            </w:tcBorders>
            <w:shd w:val="clear" w:color="000000" w:fill="FFFFFF"/>
            <w:vAlign w:val="center"/>
            <w:hideMark/>
          </w:tcPr>
          <w:p w14:paraId="37CDD838"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6EECA7B8"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07EB33B6"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652B75F3" w14:textId="77777777" w:rsidR="00F26F3F" w:rsidRPr="00F26F3F" w:rsidRDefault="00F26F3F" w:rsidP="00F26F3F">
            <w:pPr>
              <w:pStyle w:val="1ffff"/>
              <w:rPr>
                <w:szCs w:val="20"/>
              </w:rPr>
            </w:pPr>
            <w:r w:rsidRPr="00F26F3F">
              <w:rPr>
                <w:szCs w:val="20"/>
              </w:rPr>
              <w:t>1987</w:t>
            </w:r>
          </w:p>
        </w:tc>
        <w:tc>
          <w:tcPr>
            <w:tcW w:w="472" w:type="pct"/>
            <w:tcBorders>
              <w:top w:val="nil"/>
              <w:left w:val="nil"/>
              <w:bottom w:val="single" w:sz="4" w:space="0" w:color="auto"/>
              <w:right w:val="single" w:sz="4" w:space="0" w:color="auto"/>
            </w:tcBorders>
            <w:shd w:val="clear" w:color="000000" w:fill="FFFFFF"/>
            <w:noWrap/>
            <w:vAlign w:val="center"/>
            <w:hideMark/>
          </w:tcPr>
          <w:p w14:paraId="4F58EB41" w14:textId="77777777" w:rsidR="00F26F3F" w:rsidRPr="00F26F3F" w:rsidRDefault="00F26F3F" w:rsidP="00F26F3F">
            <w:pPr>
              <w:pStyle w:val="1ffff"/>
              <w:rPr>
                <w:szCs w:val="20"/>
              </w:rPr>
            </w:pPr>
            <w:r w:rsidRPr="00F26F3F">
              <w:rPr>
                <w:szCs w:val="20"/>
              </w:rPr>
              <w:t>1059,08</w:t>
            </w:r>
          </w:p>
        </w:tc>
      </w:tr>
      <w:tr w:rsidR="00F26F3F" w:rsidRPr="00F26F3F" w14:paraId="2904992E"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14:paraId="157101C7" w14:textId="75A43F90" w:rsidR="00F26F3F" w:rsidRPr="00F26F3F" w:rsidRDefault="00F26F3F" w:rsidP="00F26F3F">
            <w:pPr>
              <w:pStyle w:val="1ffff"/>
              <w:rPr>
                <w:szCs w:val="20"/>
              </w:rPr>
            </w:pPr>
            <w:r w:rsidRPr="00F26F3F">
              <w:rPr>
                <w:szCs w:val="20"/>
              </w:rPr>
              <w:t>Котельная № 9</w:t>
            </w:r>
          </w:p>
        </w:tc>
        <w:tc>
          <w:tcPr>
            <w:tcW w:w="619" w:type="pct"/>
            <w:tcBorders>
              <w:top w:val="nil"/>
              <w:left w:val="nil"/>
              <w:bottom w:val="single" w:sz="4" w:space="0" w:color="auto"/>
              <w:right w:val="single" w:sz="4" w:space="0" w:color="auto"/>
            </w:tcBorders>
            <w:shd w:val="clear" w:color="000000" w:fill="FFFFFF"/>
            <w:vAlign w:val="center"/>
            <w:hideMark/>
          </w:tcPr>
          <w:p w14:paraId="2B5DFC65" w14:textId="77777777" w:rsidR="00F26F3F" w:rsidRPr="00F26F3F" w:rsidRDefault="00F26F3F" w:rsidP="00F26F3F">
            <w:pPr>
              <w:pStyle w:val="1ffff"/>
              <w:rPr>
                <w:szCs w:val="20"/>
              </w:rPr>
            </w:pPr>
            <w:r w:rsidRPr="00F26F3F">
              <w:rPr>
                <w:szCs w:val="20"/>
              </w:rPr>
              <w:t>0,68</w:t>
            </w:r>
          </w:p>
        </w:tc>
        <w:tc>
          <w:tcPr>
            <w:tcW w:w="567" w:type="pct"/>
            <w:tcBorders>
              <w:top w:val="nil"/>
              <w:left w:val="nil"/>
              <w:bottom w:val="single" w:sz="4" w:space="0" w:color="auto"/>
              <w:right w:val="single" w:sz="4" w:space="0" w:color="auto"/>
            </w:tcBorders>
            <w:shd w:val="clear" w:color="000000" w:fill="FFFFFF"/>
            <w:vAlign w:val="center"/>
            <w:hideMark/>
          </w:tcPr>
          <w:p w14:paraId="4FA88502" w14:textId="77777777" w:rsidR="00F26F3F" w:rsidRPr="00F26F3F" w:rsidRDefault="00F26F3F" w:rsidP="00F26F3F">
            <w:pPr>
              <w:pStyle w:val="1ffff"/>
              <w:rPr>
                <w:szCs w:val="20"/>
              </w:rPr>
            </w:pPr>
            <w:r w:rsidRPr="00F26F3F">
              <w:rPr>
                <w:szCs w:val="20"/>
              </w:rPr>
              <w:t>0,64</w:t>
            </w:r>
          </w:p>
        </w:tc>
        <w:tc>
          <w:tcPr>
            <w:tcW w:w="471" w:type="pct"/>
            <w:tcBorders>
              <w:top w:val="nil"/>
              <w:left w:val="nil"/>
              <w:bottom w:val="single" w:sz="4" w:space="0" w:color="auto"/>
              <w:right w:val="single" w:sz="4" w:space="0" w:color="auto"/>
            </w:tcBorders>
            <w:shd w:val="clear" w:color="000000" w:fill="FFFFFF"/>
            <w:vAlign w:val="center"/>
            <w:hideMark/>
          </w:tcPr>
          <w:p w14:paraId="0F038129" w14:textId="77777777" w:rsidR="00F26F3F" w:rsidRPr="00F26F3F" w:rsidRDefault="00F26F3F" w:rsidP="00F26F3F">
            <w:pPr>
              <w:pStyle w:val="1ffff"/>
              <w:rPr>
                <w:szCs w:val="20"/>
              </w:rPr>
            </w:pPr>
            <w:r w:rsidRPr="00F26F3F">
              <w:rPr>
                <w:szCs w:val="20"/>
              </w:rPr>
              <w:t>2082,25</w:t>
            </w:r>
          </w:p>
        </w:tc>
        <w:tc>
          <w:tcPr>
            <w:tcW w:w="419" w:type="pct"/>
            <w:tcBorders>
              <w:top w:val="nil"/>
              <w:left w:val="nil"/>
              <w:bottom w:val="single" w:sz="4" w:space="0" w:color="auto"/>
              <w:right w:val="single" w:sz="4" w:space="0" w:color="auto"/>
            </w:tcBorders>
            <w:shd w:val="clear" w:color="000000" w:fill="FFFFFF"/>
            <w:vAlign w:val="center"/>
            <w:hideMark/>
          </w:tcPr>
          <w:p w14:paraId="147EB6CC"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5C376CBA"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5552F363"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6A4FF24E" w14:textId="77777777" w:rsidR="00F26F3F" w:rsidRPr="00F26F3F" w:rsidRDefault="00F26F3F" w:rsidP="00F26F3F">
            <w:pPr>
              <w:pStyle w:val="1ffff"/>
              <w:rPr>
                <w:szCs w:val="20"/>
              </w:rPr>
            </w:pPr>
            <w:r w:rsidRPr="00F26F3F">
              <w:rPr>
                <w:szCs w:val="20"/>
              </w:rPr>
              <w:t>1271</w:t>
            </w:r>
          </w:p>
        </w:tc>
        <w:tc>
          <w:tcPr>
            <w:tcW w:w="472" w:type="pct"/>
            <w:tcBorders>
              <w:top w:val="nil"/>
              <w:left w:val="nil"/>
              <w:bottom w:val="single" w:sz="4" w:space="0" w:color="auto"/>
              <w:right w:val="single" w:sz="4" w:space="0" w:color="auto"/>
            </w:tcBorders>
            <w:shd w:val="clear" w:color="000000" w:fill="FFFFFF"/>
            <w:noWrap/>
            <w:vAlign w:val="center"/>
            <w:hideMark/>
          </w:tcPr>
          <w:p w14:paraId="180F9645" w14:textId="77777777" w:rsidR="00F26F3F" w:rsidRPr="00F26F3F" w:rsidRDefault="00F26F3F" w:rsidP="00F26F3F">
            <w:pPr>
              <w:pStyle w:val="1ffff"/>
              <w:rPr>
                <w:szCs w:val="20"/>
              </w:rPr>
            </w:pPr>
            <w:r w:rsidRPr="00F26F3F">
              <w:rPr>
                <w:szCs w:val="20"/>
              </w:rPr>
              <w:t>677,41</w:t>
            </w:r>
          </w:p>
        </w:tc>
      </w:tr>
      <w:tr w:rsidR="00F26F3F" w:rsidRPr="00F26F3F" w14:paraId="6B2A6C36"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vAlign w:val="center"/>
            <w:hideMark/>
          </w:tcPr>
          <w:p w14:paraId="30753175" w14:textId="3B8544AA" w:rsidR="00F26F3F" w:rsidRPr="00F26F3F" w:rsidRDefault="00F26F3F" w:rsidP="00F26F3F">
            <w:pPr>
              <w:pStyle w:val="1ffff"/>
              <w:rPr>
                <w:szCs w:val="20"/>
              </w:rPr>
            </w:pPr>
            <w:r w:rsidRPr="00F26F3F">
              <w:rPr>
                <w:szCs w:val="20"/>
              </w:rPr>
              <w:t>Котельная № 10</w:t>
            </w:r>
          </w:p>
        </w:tc>
        <w:tc>
          <w:tcPr>
            <w:tcW w:w="619" w:type="pct"/>
            <w:tcBorders>
              <w:top w:val="nil"/>
              <w:left w:val="nil"/>
              <w:bottom w:val="single" w:sz="4" w:space="0" w:color="auto"/>
              <w:right w:val="single" w:sz="4" w:space="0" w:color="auto"/>
            </w:tcBorders>
            <w:shd w:val="clear" w:color="000000" w:fill="FFFFFF"/>
            <w:vAlign w:val="center"/>
            <w:hideMark/>
          </w:tcPr>
          <w:p w14:paraId="1AF734BE" w14:textId="77777777" w:rsidR="00F26F3F" w:rsidRPr="00F26F3F" w:rsidRDefault="00F26F3F" w:rsidP="00F26F3F">
            <w:pPr>
              <w:pStyle w:val="1ffff"/>
              <w:rPr>
                <w:szCs w:val="20"/>
              </w:rPr>
            </w:pPr>
            <w:r w:rsidRPr="00F26F3F">
              <w:rPr>
                <w:szCs w:val="20"/>
              </w:rPr>
              <w:t>0,38</w:t>
            </w:r>
          </w:p>
        </w:tc>
        <w:tc>
          <w:tcPr>
            <w:tcW w:w="567" w:type="pct"/>
            <w:tcBorders>
              <w:top w:val="nil"/>
              <w:left w:val="nil"/>
              <w:bottom w:val="single" w:sz="4" w:space="0" w:color="auto"/>
              <w:right w:val="single" w:sz="4" w:space="0" w:color="auto"/>
            </w:tcBorders>
            <w:shd w:val="clear" w:color="000000" w:fill="FFFFFF"/>
            <w:vAlign w:val="center"/>
            <w:hideMark/>
          </w:tcPr>
          <w:p w14:paraId="18AF0B55" w14:textId="77777777" w:rsidR="00F26F3F" w:rsidRPr="00F26F3F" w:rsidRDefault="00F26F3F" w:rsidP="00F26F3F">
            <w:pPr>
              <w:pStyle w:val="1ffff"/>
              <w:rPr>
                <w:szCs w:val="20"/>
              </w:rPr>
            </w:pPr>
            <w:r w:rsidRPr="00F26F3F">
              <w:rPr>
                <w:szCs w:val="20"/>
              </w:rPr>
              <w:t>0,35</w:t>
            </w:r>
          </w:p>
        </w:tc>
        <w:tc>
          <w:tcPr>
            <w:tcW w:w="471" w:type="pct"/>
            <w:tcBorders>
              <w:top w:val="nil"/>
              <w:left w:val="nil"/>
              <w:bottom w:val="single" w:sz="4" w:space="0" w:color="auto"/>
              <w:right w:val="single" w:sz="4" w:space="0" w:color="auto"/>
            </w:tcBorders>
            <w:shd w:val="clear" w:color="000000" w:fill="FFFFFF"/>
            <w:vAlign w:val="center"/>
            <w:hideMark/>
          </w:tcPr>
          <w:p w14:paraId="0E527919" w14:textId="77777777" w:rsidR="00F26F3F" w:rsidRPr="00F26F3F" w:rsidRDefault="00F26F3F" w:rsidP="00F26F3F">
            <w:pPr>
              <w:pStyle w:val="1ffff"/>
              <w:rPr>
                <w:szCs w:val="20"/>
              </w:rPr>
            </w:pPr>
            <w:r w:rsidRPr="00F26F3F">
              <w:rPr>
                <w:szCs w:val="20"/>
              </w:rPr>
              <w:t>2674,26</w:t>
            </w:r>
          </w:p>
        </w:tc>
        <w:tc>
          <w:tcPr>
            <w:tcW w:w="419" w:type="pct"/>
            <w:tcBorders>
              <w:top w:val="nil"/>
              <w:left w:val="nil"/>
              <w:bottom w:val="single" w:sz="4" w:space="0" w:color="auto"/>
              <w:right w:val="single" w:sz="4" w:space="0" w:color="auto"/>
            </w:tcBorders>
            <w:shd w:val="clear" w:color="000000" w:fill="FFFFFF"/>
            <w:vAlign w:val="center"/>
            <w:hideMark/>
          </w:tcPr>
          <w:p w14:paraId="0CFC76EC"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4C6AF01C" w14:textId="77777777" w:rsidR="00F26F3F" w:rsidRPr="00F26F3F" w:rsidRDefault="00F26F3F" w:rsidP="00F26F3F">
            <w:pPr>
              <w:pStyle w:val="1ffff"/>
              <w:rPr>
                <w:szCs w:val="20"/>
              </w:rPr>
            </w:pPr>
            <w:r w:rsidRPr="00F26F3F">
              <w:rPr>
                <w:szCs w:val="20"/>
              </w:rPr>
              <w:t>854,57</w:t>
            </w:r>
          </w:p>
        </w:tc>
        <w:tc>
          <w:tcPr>
            <w:tcW w:w="504" w:type="pct"/>
            <w:tcBorders>
              <w:top w:val="nil"/>
              <w:left w:val="nil"/>
              <w:bottom w:val="single" w:sz="4" w:space="0" w:color="auto"/>
              <w:right w:val="single" w:sz="4" w:space="0" w:color="auto"/>
            </w:tcBorders>
            <w:shd w:val="clear" w:color="000000" w:fill="FFFFFF"/>
            <w:vAlign w:val="center"/>
            <w:hideMark/>
          </w:tcPr>
          <w:p w14:paraId="3D8A3ABD"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7AFC32F5" w14:textId="77777777" w:rsidR="00F26F3F" w:rsidRPr="00F26F3F" w:rsidRDefault="00F26F3F" w:rsidP="00F26F3F">
            <w:pPr>
              <w:pStyle w:val="1ffff"/>
              <w:rPr>
                <w:szCs w:val="20"/>
              </w:rPr>
            </w:pPr>
            <w:r w:rsidRPr="00F26F3F">
              <w:rPr>
                <w:szCs w:val="20"/>
              </w:rPr>
              <w:t>2285</w:t>
            </w:r>
          </w:p>
        </w:tc>
        <w:tc>
          <w:tcPr>
            <w:tcW w:w="472" w:type="pct"/>
            <w:tcBorders>
              <w:top w:val="nil"/>
              <w:left w:val="nil"/>
              <w:bottom w:val="single" w:sz="4" w:space="0" w:color="auto"/>
              <w:right w:val="single" w:sz="4" w:space="0" w:color="auto"/>
            </w:tcBorders>
            <w:shd w:val="clear" w:color="000000" w:fill="FFFFFF"/>
            <w:noWrap/>
            <w:vAlign w:val="center"/>
            <w:hideMark/>
          </w:tcPr>
          <w:p w14:paraId="383BDA17" w14:textId="77777777" w:rsidR="00F26F3F" w:rsidRPr="00F26F3F" w:rsidRDefault="00F26F3F" w:rsidP="00F26F3F">
            <w:pPr>
              <w:pStyle w:val="1ffff"/>
              <w:rPr>
                <w:szCs w:val="20"/>
              </w:rPr>
            </w:pPr>
            <w:r w:rsidRPr="00F26F3F">
              <w:rPr>
                <w:szCs w:val="20"/>
              </w:rPr>
              <w:t>1218,08</w:t>
            </w:r>
          </w:p>
        </w:tc>
      </w:tr>
      <w:tr w:rsidR="00F26F3F" w:rsidRPr="00F26F3F" w14:paraId="18A74686" w14:textId="77777777" w:rsidTr="000407EE">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558634E0" w14:textId="77777777" w:rsidR="000407EE" w:rsidRPr="00F26F3F" w:rsidRDefault="000407EE" w:rsidP="000407EE">
            <w:pPr>
              <w:pStyle w:val="1ffff"/>
              <w:rPr>
                <w:szCs w:val="20"/>
              </w:rPr>
            </w:pPr>
            <w:r w:rsidRPr="00F26F3F">
              <w:rPr>
                <w:szCs w:val="20"/>
              </w:rPr>
              <w:t>2026-2030 годы</w:t>
            </w:r>
          </w:p>
        </w:tc>
      </w:tr>
      <w:tr w:rsidR="00F26F3F" w:rsidRPr="00F26F3F" w14:paraId="5FD7A8AE"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644951A7" w14:textId="2C4D0570" w:rsidR="00F26F3F" w:rsidRPr="00F26F3F" w:rsidRDefault="00F26F3F" w:rsidP="00F26F3F">
            <w:pPr>
              <w:pStyle w:val="1ffff"/>
              <w:rPr>
                <w:szCs w:val="20"/>
              </w:rPr>
            </w:pPr>
            <w:r w:rsidRPr="00F26F3F">
              <w:rPr>
                <w:szCs w:val="20"/>
              </w:rPr>
              <w:t>Модульная котельная № 1</w:t>
            </w:r>
          </w:p>
        </w:tc>
        <w:tc>
          <w:tcPr>
            <w:tcW w:w="619" w:type="pct"/>
            <w:tcBorders>
              <w:top w:val="nil"/>
              <w:left w:val="nil"/>
              <w:bottom w:val="single" w:sz="4" w:space="0" w:color="auto"/>
              <w:right w:val="single" w:sz="4" w:space="0" w:color="auto"/>
            </w:tcBorders>
            <w:shd w:val="clear" w:color="000000" w:fill="FFFFFF"/>
            <w:vAlign w:val="center"/>
            <w:hideMark/>
          </w:tcPr>
          <w:p w14:paraId="6BCE5EBD" w14:textId="77777777" w:rsidR="00F26F3F" w:rsidRPr="00F26F3F" w:rsidRDefault="00F26F3F" w:rsidP="00F26F3F">
            <w:pPr>
              <w:pStyle w:val="1ffff"/>
              <w:rPr>
                <w:szCs w:val="20"/>
              </w:rPr>
            </w:pPr>
            <w:r w:rsidRPr="00F26F3F">
              <w:rPr>
                <w:szCs w:val="20"/>
              </w:rPr>
              <w:t>1,43</w:t>
            </w:r>
          </w:p>
        </w:tc>
        <w:tc>
          <w:tcPr>
            <w:tcW w:w="567" w:type="pct"/>
            <w:tcBorders>
              <w:top w:val="nil"/>
              <w:left w:val="nil"/>
              <w:bottom w:val="single" w:sz="4" w:space="0" w:color="auto"/>
              <w:right w:val="single" w:sz="4" w:space="0" w:color="auto"/>
            </w:tcBorders>
            <w:shd w:val="clear" w:color="000000" w:fill="FFFFFF"/>
            <w:vAlign w:val="center"/>
            <w:hideMark/>
          </w:tcPr>
          <w:p w14:paraId="67156827" w14:textId="77777777" w:rsidR="00F26F3F" w:rsidRPr="00F26F3F" w:rsidRDefault="00F26F3F" w:rsidP="00F26F3F">
            <w:pPr>
              <w:pStyle w:val="1ffff"/>
              <w:rPr>
                <w:szCs w:val="20"/>
              </w:rPr>
            </w:pPr>
            <w:r w:rsidRPr="00F26F3F">
              <w:rPr>
                <w:szCs w:val="20"/>
              </w:rPr>
              <w:t>1,37</w:t>
            </w:r>
          </w:p>
        </w:tc>
        <w:tc>
          <w:tcPr>
            <w:tcW w:w="471" w:type="pct"/>
            <w:tcBorders>
              <w:top w:val="nil"/>
              <w:left w:val="nil"/>
              <w:bottom w:val="single" w:sz="4" w:space="0" w:color="auto"/>
              <w:right w:val="single" w:sz="4" w:space="0" w:color="auto"/>
            </w:tcBorders>
            <w:shd w:val="clear" w:color="000000" w:fill="FFFFFF"/>
            <w:vAlign w:val="center"/>
            <w:hideMark/>
          </w:tcPr>
          <w:p w14:paraId="3B4984CC" w14:textId="77777777" w:rsidR="00F26F3F" w:rsidRPr="00F26F3F" w:rsidRDefault="00F26F3F" w:rsidP="00F26F3F">
            <w:pPr>
              <w:pStyle w:val="1ffff"/>
              <w:rPr>
                <w:szCs w:val="20"/>
              </w:rPr>
            </w:pPr>
            <w:r w:rsidRPr="00F26F3F">
              <w:rPr>
                <w:szCs w:val="20"/>
              </w:rPr>
              <w:t>3644,40</w:t>
            </w:r>
          </w:p>
        </w:tc>
        <w:tc>
          <w:tcPr>
            <w:tcW w:w="419" w:type="pct"/>
            <w:tcBorders>
              <w:top w:val="nil"/>
              <w:left w:val="nil"/>
              <w:bottom w:val="single" w:sz="4" w:space="0" w:color="auto"/>
              <w:right w:val="single" w:sz="4" w:space="0" w:color="auto"/>
            </w:tcBorders>
            <w:shd w:val="clear" w:color="000000" w:fill="FFFFFF"/>
            <w:vAlign w:val="center"/>
            <w:hideMark/>
          </w:tcPr>
          <w:p w14:paraId="0E785DC7"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3AB262B3" w14:textId="77777777" w:rsidR="00F26F3F" w:rsidRPr="00F26F3F" w:rsidRDefault="00F26F3F" w:rsidP="00F26F3F">
            <w:pPr>
              <w:pStyle w:val="1ffff"/>
              <w:rPr>
                <w:szCs w:val="20"/>
              </w:rPr>
            </w:pPr>
            <w:r w:rsidRPr="00F26F3F">
              <w:rPr>
                <w:szCs w:val="20"/>
              </w:rPr>
              <w:t>0,488</w:t>
            </w:r>
          </w:p>
        </w:tc>
        <w:tc>
          <w:tcPr>
            <w:tcW w:w="504" w:type="pct"/>
            <w:tcBorders>
              <w:top w:val="nil"/>
              <w:left w:val="nil"/>
              <w:bottom w:val="single" w:sz="4" w:space="0" w:color="auto"/>
              <w:right w:val="single" w:sz="4" w:space="0" w:color="auto"/>
            </w:tcBorders>
            <w:shd w:val="clear" w:color="000000" w:fill="FFFFFF"/>
            <w:noWrap/>
            <w:vAlign w:val="bottom"/>
            <w:hideMark/>
          </w:tcPr>
          <w:p w14:paraId="68814AD6"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4320DD77" w14:textId="77777777" w:rsidR="00F26F3F" w:rsidRPr="00F26F3F" w:rsidRDefault="00F26F3F" w:rsidP="00F26F3F">
            <w:pPr>
              <w:pStyle w:val="1ffff"/>
              <w:rPr>
                <w:szCs w:val="20"/>
              </w:rPr>
            </w:pPr>
            <w:r w:rsidRPr="00F26F3F">
              <w:rPr>
                <w:szCs w:val="20"/>
              </w:rPr>
              <w:t>1780</w:t>
            </w:r>
          </w:p>
        </w:tc>
        <w:tc>
          <w:tcPr>
            <w:tcW w:w="472" w:type="pct"/>
            <w:tcBorders>
              <w:top w:val="nil"/>
              <w:left w:val="nil"/>
              <w:bottom w:val="single" w:sz="4" w:space="0" w:color="auto"/>
              <w:right w:val="single" w:sz="4" w:space="0" w:color="auto"/>
            </w:tcBorders>
            <w:shd w:val="clear" w:color="000000" w:fill="FFFFFF"/>
            <w:noWrap/>
            <w:vAlign w:val="center"/>
            <w:hideMark/>
          </w:tcPr>
          <w:p w14:paraId="5EDD0362" w14:textId="77777777" w:rsidR="00F26F3F" w:rsidRPr="00F26F3F" w:rsidRDefault="00F26F3F" w:rsidP="00F26F3F">
            <w:pPr>
              <w:pStyle w:val="1ffff"/>
              <w:rPr>
                <w:szCs w:val="20"/>
              </w:rPr>
            </w:pPr>
            <w:r w:rsidRPr="00F26F3F">
              <w:rPr>
                <w:szCs w:val="20"/>
              </w:rPr>
              <w:t>948,89</w:t>
            </w:r>
          </w:p>
        </w:tc>
      </w:tr>
      <w:tr w:rsidR="00F26F3F" w:rsidRPr="00F26F3F" w14:paraId="069747C9"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6F6F127F" w14:textId="364CA212" w:rsidR="00F26F3F" w:rsidRPr="00F26F3F" w:rsidRDefault="00F26F3F" w:rsidP="00F26F3F">
            <w:pPr>
              <w:pStyle w:val="1ffff"/>
              <w:rPr>
                <w:szCs w:val="20"/>
              </w:rPr>
            </w:pPr>
            <w:r w:rsidRPr="00F26F3F">
              <w:rPr>
                <w:szCs w:val="20"/>
              </w:rPr>
              <w:t xml:space="preserve">Модульная котельная № 3 </w:t>
            </w:r>
          </w:p>
        </w:tc>
        <w:tc>
          <w:tcPr>
            <w:tcW w:w="619" w:type="pct"/>
            <w:tcBorders>
              <w:top w:val="nil"/>
              <w:left w:val="nil"/>
              <w:bottom w:val="single" w:sz="4" w:space="0" w:color="auto"/>
              <w:right w:val="single" w:sz="4" w:space="0" w:color="auto"/>
            </w:tcBorders>
            <w:shd w:val="clear" w:color="000000" w:fill="FFFFFF"/>
            <w:vAlign w:val="center"/>
            <w:hideMark/>
          </w:tcPr>
          <w:p w14:paraId="13257293" w14:textId="77777777" w:rsidR="00F26F3F" w:rsidRPr="00F26F3F" w:rsidRDefault="00F26F3F" w:rsidP="00F26F3F">
            <w:pPr>
              <w:pStyle w:val="1ffff"/>
              <w:rPr>
                <w:szCs w:val="20"/>
              </w:rPr>
            </w:pPr>
            <w:r w:rsidRPr="00F26F3F">
              <w:rPr>
                <w:szCs w:val="20"/>
              </w:rPr>
              <w:t>3,38</w:t>
            </w:r>
          </w:p>
        </w:tc>
        <w:tc>
          <w:tcPr>
            <w:tcW w:w="567" w:type="pct"/>
            <w:tcBorders>
              <w:top w:val="nil"/>
              <w:left w:val="nil"/>
              <w:bottom w:val="single" w:sz="4" w:space="0" w:color="auto"/>
              <w:right w:val="single" w:sz="4" w:space="0" w:color="auto"/>
            </w:tcBorders>
            <w:shd w:val="clear" w:color="000000" w:fill="FFFFFF"/>
            <w:vAlign w:val="center"/>
            <w:hideMark/>
          </w:tcPr>
          <w:p w14:paraId="1EA91C30" w14:textId="77777777" w:rsidR="00F26F3F" w:rsidRPr="00F26F3F" w:rsidRDefault="00F26F3F" w:rsidP="00F26F3F">
            <w:pPr>
              <w:pStyle w:val="1ffff"/>
              <w:rPr>
                <w:szCs w:val="20"/>
              </w:rPr>
            </w:pPr>
            <w:r w:rsidRPr="00F26F3F">
              <w:rPr>
                <w:szCs w:val="20"/>
              </w:rPr>
              <w:t>3,25</w:t>
            </w:r>
          </w:p>
        </w:tc>
        <w:tc>
          <w:tcPr>
            <w:tcW w:w="471" w:type="pct"/>
            <w:tcBorders>
              <w:top w:val="nil"/>
              <w:left w:val="nil"/>
              <w:bottom w:val="single" w:sz="4" w:space="0" w:color="auto"/>
              <w:right w:val="single" w:sz="4" w:space="0" w:color="auto"/>
            </w:tcBorders>
            <w:shd w:val="clear" w:color="000000" w:fill="FFFFFF"/>
            <w:vAlign w:val="center"/>
            <w:hideMark/>
          </w:tcPr>
          <w:p w14:paraId="58AB2C69" w14:textId="77777777" w:rsidR="00F26F3F" w:rsidRPr="00F26F3F" w:rsidRDefault="00F26F3F" w:rsidP="00F26F3F">
            <w:pPr>
              <w:pStyle w:val="1ffff"/>
              <w:rPr>
                <w:szCs w:val="20"/>
              </w:rPr>
            </w:pPr>
            <w:r w:rsidRPr="00F26F3F">
              <w:rPr>
                <w:szCs w:val="20"/>
              </w:rPr>
              <w:t>9620,43</w:t>
            </w:r>
          </w:p>
        </w:tc>
        <w:tc>
          <w:tcPr>
            <w:tcW w:w="419" w:type="pct"/>
            <w:tcBorders>
              <w:top w:val="nil"/>
              <w:left w:val="nil"/>
              <w:bottom w:val="single" w:sz="4" w:space="0" w:color="auto"/>
              <w:right w:val="single" w:sz="4" w:space="0" w:color="auto"/>
            </w:tcBorders>
            <w:shd w:val="clear" w:color="000000" w:fill="FFFFFF"/>
            <w:vAlign w:val="center"/>
            <w:hideMark/>
          </w:tcPr>
          <w:p w14:paraId="39D3A338"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0729647A" w14:textId="77777777" w:rsidR="00F26F3F" w:rsidRPr="00F26F3F" w:rsidRDefault="00F26F3F" w:rsidP="00F26F3F">
            <w:pPr>
              <w:pStyle w:val="1ffff"/>
              <w:rPr>
                <w:szCs w:val="20"/>
              </w:rPr>
            </w:pPr>
            <w:r w:rsidRPr="00F26F3F">
              <w:rPr>
                <w:szCs w:val="20"/>
              </w:rPr>
              <w:t>0,645</w:t>
            </w:r>
          </w:p>
        </w:tc>
        <w:tc>
          <w:tcPr>
            <w:tcW w:w="504" w:type="pct"/>
            <w:tcBorders>
              <w:top w:val="nil"/>
              <w:left w:val="nil"/>
              <w:bottom w:val="single" w:sz="4" w:space="0" w:color="auto"/>
              <w:right w:val="single" w:sz="4" w:space="0" w:color="auto"/>
            </w:tcBorders>
            <w:shd w:val="clear" w:color="000000" w:fill="FFFFFF"/>
            <w:noWrap/>
            <w:vAlign w:val="bottom"/>
            <w:hideMark/>
          </w:tcPr>
          <w:p w14:paraId="5A005A96"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5AA00428" w14:textId="77777777" w:rsidR="00F26F3F" w:rsidRPr="00F26F3F" w:rsidRDefault="00F26F3F" w:rsidP="00F26F3F">
            <w:pPr>
              <w:pStyle w:val="1ffff"/>
              <w:rPr>
                <w:szCs w:val="20"/>
              </w:rPr>
            </w:pPr>
            <w:r w:rsidRPr="00F26F3F">
              <w:rPr>
                <w:szCs w:val="20"/>
              </w:rPr>
              <w:t>6209</w:t>
            </w:r>
          </w:p>
        </w:tc>
        <w:tc>
          <w:tcPr>
            <w:tcW w:w="472" w:type="pct"/>
            <w:tcBorders>
              <w:top w:val="nil"/>
              <w:left w:val="nil"/>
              <w:bottom w:val="single" w:sz="4" w:space="0" w:color="auto"/>
              <w:right w:val="single" w:sz="4" w:space="0" w:color="auto"/>
            </w:tcBorders>
            <w:shd w:val="clear" w:color="000000" w:fill="FFFFFF"/>
            <w:noWrap/>
            <w:vAlign w:val="center"/>
            <w:hideMark/>
          </w:tcPr>
          <w:p w14:paraId="47CC604D" w14:textId="77777777" w:rsidR="00F26F3F" w:rsidRPr="00F26F3F" w:rsidRDefault="00F26F3F" w:rsidP="00F26F3F">
            <w:pPr>
              <w:pStyle w:val="1ffff"/>
              <w:rPr>
                <w:szCs w:val="20"/>
              </w:rPr>
            </w:pPr>
            <w:r w:rsidRPr="00F26F3F">
              <w:rPr>
                <w:szCs w:val="20"/>
              </w:rPr>
              <w:t>3309,46</w:t>
            </w:r>
          </w:p>
        </w:tc>
      </w:tr>
      <w:tr w:rsidR="00F26F3F" w:rsidRPr="00F26F3F" w14:paraId="5E19D822"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74A9AD61" w14:textId="50BEDAE3" w:rsidR="00F26F3F" w:rsidRPr="00F26F3F" w:rsidRDefault="00F26F3F" w:rsidP="00F26F3F">
            <w:pPr>
              <w:pStyle w:val="1ffff"/>
              <w:rPr>
                <w:szCs w:val="20"/>
              </w:rPr>
            </w:pPr>
            <w:r w:rsidRPr="00F26F3F">
              <w:rPr>
                <w:szCs w:val="20"/>
              </w:rPr>
              <w:t>Модульная котельная № 6</w:t>
            </w:r>
          </w:p>
        </w:tc>
        <w:tc>
          <w:tcPr>
            <w:tcW w:w="619" w:type="pct"/>
            <w:tcBorders>
              <w:top w:val="nil"/>
              <w:left w:val="nil"/>
              <w:bottom w:val="single" w:sz="4" w:space="0" w:color="auto"/>
              <w:right w:val="single" w:sz="4" w:space="0" w:color="auto"/>
            </w:tcBorders>
            <w:shd w:val="clear" w:color="000000" w:fill="FFFFFF"/>
            <w:vAlign w:val="center"/>
            <w:hideMark/>
          </w:tcPr>
          <w:p w14:paraId="2C6D4765" w14:textId="77777777" w:rsidR="00F26F3F" w:rsidRPr="00F26F3F" w:rsidRDefault="00F26F3F" w:rsidP="00F26F3F">
            <w:pPr>
              <w:pStyle w:val="1ffff"/>
              <w:rPr>
                <w:szCs w:val="20"/>
              </w:rPr>
            </w:pPr>
            <w:r w:rsidRPr="00F26F3F">
              <w:rPr>
                <w:szCs w:val="20"/>
              </w:rPr>
              <w:t>0,74</w:t>
            </w:r>
          </w:p>
        </w:tc>
        <w:tc>
          <w:tcPr>
            <w:tcW w:w="567" w:type="pct"/>
            <w:tcBorders>
              <w:top w:val="nil"/>
              <w:left w:val="nil"/>
              <w:bottom w:val="single" w:sz="4" w:space="0" w:color="auto"/>
              <w:right w:val="single" w:sz="4" w:space="0" w:color="auto"/>
            </w:tcBorders>
            <w:shd w:val="clear" w:color="000000" w:fill="FFFFFF"/>
            <w:vAlign w:val="center"/>
            <w:hideMark/>
          </w:tcPr>
          <w:p w14:paraId="7758A98E" w14:textId="77777777" w:rsidR="00F26F3F" w:rsidRPr="00F26F3F" w:rsidRDefault="00F26F3F" w:rsidP="00F26F3F">
            <w:pPr>
              <w:pStyle w:val="1ffff"/>
              <w:rPr>
                <w:szCs w:val="20"/>
              </w:rPr>
            </w:pPr>
            <w:r w:rsidRPr="00F26F3F">
              <w:rPr>
                <w:szCs w:val="20"/>
              </w:rPr>
              <w:t>0,71</w:t>
            </w:r>
          </w:p>
        </w:tc>
        <w:tc>
          <w:tcPr>
            <w:tcW w:w="471" w:type="pct"/>
            <w:tcBorders>
              <w:top w:val="nil"/>
              <w:left w:val="nil"/>
              <w:bottom w:val="single" w:sz="4" w:space="0" w:color="auto"/>
              <w:right w:val="single" w:sz="4" w:space="0" w:color="auto"/>
            </w:tcBorders>
            <w:shd w:val="clear" w:color="000000" w:fill="FFFFFF"/>
            <w:vAlign w:val="center"/>
            <w:hideMark/>
          </w:tcPr>
          <w:p w14:paraId="1F6DB1D0" w14:textId="77777777" w:rsidR="00F26F3F" w:rsidRPr="00F26F3F" w:rsidRDefault="00F26F3F" w:rsidP="00F26F3F">
            <w:pPr>
              <w:pStyle w:val="1ffff"/>
              <w:rPr>
                <w:szCs w:val="20"/>
              </w:rPr>
            </w:pPr>
            <w:r w:rsidRPr="00F26F3F">
              <w:rPr>
                <w:szCs w:val="20"/>
              </w:rPr>
              <w:t>1851,75</w:t>
            </w:r>
          </w:p>
        </w:tc>
        <w:tc>
          <w:tcPr>
            <w:tcW w:w="419" w:type="pct"/>
            <w:tcBorders>
              <w:top w:val="nil"/>
              <w:left w:val="nil"/>
              <w:bottom w:val="single" w:sz="4" w:space="0" w:color="auto"/>
              <w:right w:val="single" w:sz="4" w:space="0" w:color="auto"/>
            </w:tcBorders>
            <w:shd w:val="clear" w:color="000000" w:fill="FFFFFF"/>
            <w:vAlign w:val="center"/>
            <w:hideMark/>
          </w:tcPr>
          <w:p w14:paraId="4E4B2A8A"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34ABCFE4"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3E533CEA"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1A54A3BE" w14:textId="77777777" w:rsidR="00F26F3F" w:rsidRPr="00F26F3F" w:rsidRDefault="00F26F3F" w:rsidP="00F26F3F">
            <w:pPr>
              <w:pStyle w:val="1ffff"/>
              <w:rPr>
                <w:szCs w:val="20"/>
              </w:rPr>
            </w:pPr>
            <w:r w:rsidRPr="00F26F3F">
              <w:rPr>
                <w:szCs w:val="20"/>
              </w:rPr>
              <w:t>1513</w:t>
            </w:r>
          </w:p>
        </w:tc>
        <w:tc>
          <w:tcPr>
            <w:tcW w:w="472" w:type="pct"/>
            <w:tcBorders>
              <w:top w:val="nil"/>
              <w:left w:val="nil"/>
              <w:bottom w:val="single" w:sz="4" w:space="0" w:color="auto"/>
              <w:right w:val="single" w:sz="4" w:space="0" w:color="auto"/>
            </w:tcBorders>
            <w:shd w:val="clear" w:color="000000" w:fill="FFFFFF"/>
            <w:noWrap/>
            <w:vAlign w:val="center"/>
            <w:hideMark/>
          </w:tcPr>
          <w:p w14:paraId="3C1A757C" w14:textId="77777777" w:rsidR="00F26F3F" w:rsidRPr="00F26F3F" w:rsidRDefault="00F26F3F" w:rsidP="00F26F3F">
            <w:pPr>
              <w:pStyle w:val="1ffff"/>
              <w:rPr>
                <w:szCs w:val="20"/>
              </w:rPr>
            </w:pPr>
            <w:r w:rsidRPr="00F26F3F">
              <w:rPr>
                <w:szCs w:val="20"/>
              </w:rPr>
              <w:t>806,26</w:t>
            </w:r>
          </w:p>
        </w:tc>
      </w:tr>
      <w:tr w:rsidR="00F26F3F" w:rsidRPr="00F26F3F" w14:paraId="3D33B0BD"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20857223" w14:textId="6268774F" w:rsidR="00F26F3F" w:rsidRPr="00F26F3F" w:rsidRDefault="00F26F3F" w:rsidP="00F26F3F">
            <w:pPr>
              <w:pStyle w:val="1ffff"/>
              <w:rPr>
                <w:szCs w:val="20"/>
              </w:rPr>
            </w:pPr>
            <w:r w:rsidRPr="00F26F3F">
              <w:rPr>
                <w:szCs w:val="20"/>
              </w:rPr>
              <w:t>Модульная котельная № 7</w:t>
            </w:r>
          </w:p>
        </w:tc>
        <w:tc>
          <w:tcPr>
            <w:tcW w:w="619" w:type="pct"/>
            <w:tcBorders>
              <w:top w:val="nil"/>
              <w:left w:val="nil"/>
              <w:bottom w:val="single" w:sz="4" w:space="0" w:color="auto"/>
              <w:right w:val="single" w:sz="4" w:space="0" w:color="auto"/>
            </w:tcBorders>
            <w:shd w:val="clear" w:color="000000" w:fill="FFFFFF"/>
            <w:vAlign w:val="center"/>
            <w:hideMark/>
          </w:tcPr>
          <w:p w14:paraId="3A785DC4" w14:textId="77777777" w:rsidR="00F26F3F" w:rsidRPr="00F26F3F" w:rsidRDefault="00F26F3F" w:rsidP="00F26F3F">
            <w:pPr>
              <w:pStyle w:val="1ffff"/>
              <w:rPr>
                <w:szCs w:val="20"/>
              </w:rPr>
            </w:pPr>
            <w:r w:rsidRPr="00F26F3F">
              <w:rPr>
                <w:szCs w:val="20"/>
              </w:rPr>
              <w:t>0,54</w:t>
            </w:r>
          </w:p>
        </w:tc>
        <w:tc>
          <w:tcPr>
            <w:tcW w:w="567" w:type="pct"/>
            <w:tcBorders>
              <w:top w:val="nil"/>
              <w:left w:val="nil"/>
              <w:bottom w:val="single" w:sz="4" w:space="0" w:color="auto"/>
              <w:right w:val="single" w:sz="4" w:space="0" w:color="auto"/>
            </w:tcBorders>
            <w:shd w:val="clear" w:color="000000" w:fill="FFFFFF"/>
            <w:vAlign w:val="center"/>
            <w:hideMark/>
          </w:tcPr>
          <w:p w14:paraId="36B1F2C2" w14:textId="77777777" w:rsidR="00F26F3F" w:rsidRPr="00F26F3F" w:rsidRDefault="00F26F3F" w:rsidP="00F26F3F">
            <w:pPr>
              <w:pStyle w:val="1ffff"/>
              <w:rPr>
                <w:szCs w:val="20"/>
              </w:rPr>
            </w:pPr>
            <w:r w:rsidRPr="00F26F3F">
              <w:rPr>
                <w:szCs w:val="20"/>
              </w:rPr>
              <w:t>0,52</w:t>
            </w:r>
          </w:p>
        </w:tc>
        <w:tc>
          <w:tcPr>
            <w:tcW w:w="471" w:type="pct"/>
            <w:tcBorders>
              <w:top w:val="nil"/>
              <w:left w:val="nil"/>
              <w:bottom w:val="single" w:sz="4" w:space="0" w:color="auto"/>
              <w:right w:val="single" w:sz="4" w:space="0" w:color="auto"/>
            </w:tcBorders>
            <w:shd w:val="clear" w:color="000000" w:fill="FFFFFF"/>
            <w:vAlign w:val="center"/>
            <w:hideMark/>
          </w:tcPr>
          <w:p w14:paraId="63BACC0C" w14:textId="77777777" w:rsidR="00F26F3F" w:rsidRPr="00F26F3F" w:rsidRDefault="00F26F3F" w:rsidP="00F26F3F">
            <w:pPr>
              <w:pStyle w:val="1ffff"/>
              <w:rPr>
                <w:szCs w:val="20"/>
              </w:rPr>
            </w:pPr>
            <w:r w:rsidRPr="00F26F3F">
              <w:rPr>
                <w:szCs w:val="20"/>
              </w:rPr>
              <w:t>2542,37</w:t>
            </w:r>
          </w:p>
        </w:tc>
        <w:tc>
          <w:tcPr>
            <w:tcW w:w="419" w:type="pct"/>
            <w:tcBorders>
              <w:top w:val="nil"/>
              <w:left w:val="nil"/>
              <w:bottom w:val="single" w:sz="4" w:space="0" w:color="auto"/>
              <w:right w:val="single" w:sz="4" w:space="0" w:color="auto"/>
            </w:tcBorders>
            <w:shd w:val="clear" w:color="000000" w:fill="FFFFFF"/>
            <w:vAlign w:val="center"/>
            <w:hideMark/>
          </w:tcPr>
          <w:p w14:paraId="1032E4D2"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0B80F474"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6D2EC767"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36A49C46" w14:textId="77777777" w:rsidR="00F26F3F" w:rsidRPr="00F26F3F" w:rsidRDefault="00F26F3F" w:rsidP="00F26F3F">
            <w:pPr>
              <w:pStyle w:val="1ffff"/>
              <w:rPr>
                <w:szCs w:val="20"/>
              </w:rPr>
            </w:pPr>
            <w:r w:rsidRPr="00F26F3F">
              <w:rPr>
                <w:szCs w:val="20"/>
              </w:rPr>
              <w:t>2130</w:t>
            </w:r>
          </w:p>
        </w:tc>
        <w:tc>
          <w:tcPr>
            <w:tcW w:w="472" w:type="pct"/>
            <w:tcBorders>
              <w:top w:val="nil"/>
              <w:left w:val="nil"/>
              <w:bottom w:val="single" w:sz="4" w:space="0" w:color="auto"/>
              <w:right w:val="single" w:sz="4" w:space="0" w:color="auto"/>
            </w:tcBorders>
            <w:shd w:val="clear" w:color="000000" w:fill="FFFFFF"/>
            <w:noWrap/>
            <w:vAlign w:val="center"/>
            <w:hideMark/>
          </w:tcPr>
          <w:p w14:paraId="640C0BF5" w14:textId="77777777" w:rsidR="00F26F3F" w:rsidRPr="00F26F3F" w:rsidRDefault="00F26F3F" w:rsidP="00F26F3F">
            <w:pPr>
              <w:pStyle w:val="1ffff"/>
              <w:rPr>
                <w:szCs w:val="20"/>
              </w:rPr>
            </w:pPr>
            <w:r w:rsidRPr="00F26F3F">
              <w:rPr>
                <w:szCs w:val="20"/>
              </w:rPr>
              <w:t>1135,40</w:t>
            </w:r>
          </w:p>
        </w:tc>
      </w:tr>
      <w:tr w:rsidR="00F26F3F" w:rsidRPr="00F26F3F" w14:paraId="0B86436B"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03100A5F" w14:textId="4C5BA4CF" w:rsidR="00F26F3F" w:rsidRPr="00F26F3F" w:rsidRDefault="00F26F3F" w:rsidP="00F26F3F">
            <w:pPr>
              <w:pStyle w:val="1ffff"/>
              <w:rPr>
                <w:szCs w:val="20"/>
              </w:rPr>
            </w:pPr>
            <w:r w:rsidRPr="00F26F3F">
              <w:rPr>
                <w:szCs w:val="20"/>
              </w:rPr>
              <w:t>Котельная № 9</w:t>
            </w:r>
          </w:p>
        </w:tc>
        <w:tc>
          <w:tcPr>
            <w:tcW w:w="619" w:type="pct"/>
            <w:tcBorders>
              <w:top w:val="nil"/>
              <w:left w:val="nil"/>
              <w:bottom w:val="single" w:sz="4" w:space="0" w:color="auto"/>
              <w:right w:val="single" w:sz="4" w:space="0" w:color="auto"/>
            </w:tcBorders>
            <w:shd w:val="clear" w:color="000000" w:fill="FFFFFF"/>
            <w:vAlign w:val="center"/>
            <w:hideMark/>
          </w:tcPr>
          <w:p w14:paraId="196A8B79" w14:textId="77777777" w:rsidR="00F26F3F" w:rsidRPr="00F26F3F" w:rsidRDefault="00F26F3F" w:rsidP="00F26F3F">
            <w:pPr>
              <w:pStyle w:val="1ffff"/>
              <w:rPr>
                <w:szCs w:val="20"/>
              </w:rPr>
            </w:pPr>
            <w:r w:rsidRPr="00F26F3F">
              <w:rPr>
                <w:szCs w:val="20"/>
              </w:rPr>
              <w:t>0,74</w:t>
            </w:r>
          </w:p>
        </w:tc>
        <w:tc>
          <w:tcPr>
            <w:tcW w:w="567" w:type="pct"/>
            <w:tcBorders>
              <w:top w:val="nil"/>
              <w:left w:val="nil"/>
              <w:bottom w:val="single" w:sz="4" w:space="0" w:color="auto"/>
              <w:right w:val="single" w:sz="4" w:space="0" w:color="auto"/>
            </w:tcBorders>
            <w:shd w:val="clear" w:color="000000" w:fill="FFFFFF"/>
            <w:vAlign w:val="center"/>
            <w:hideMark/>
          </w:tcPr>
          <w:p w14:paraId="277553D6" w14:textId="77777777" w:rsidR="00F26F3F" w:rsidRPr="00F26F3F" w:rsidRDefault="00F26F3F" w:rsidP="00F26F3F">
            <w:pPr>
              <w:pStyle w:val="1ffff"/>
              <w:rPr>
                <w:szCs w:val="20"/>
              </w:rPr>
            </w:pPr>
            <w:r w:rsidRPr="00F26F3F">
              <w:rPr>
                <w:szCs w:val="20"/>
              </w:rPr>
              <w:t>0,71</w:t>
            </w:r>
          </w:p>
        </w:tc>
        <w:tc>
          <w:tcPr>
            <w:tcW w:w="471" w:type="pct"/>
            <w:tcBorders>
              <w:top w:val="nil"/>
              <w:left w:val="nil"/>
              <w:bottom w:val="single" w:sz="4" w:space="0" w:color="auto"/>
              <w:right w:val="single" w:sz="4" w:space="0" w:color="auto"/>
            </w:tcBorders>
            <w:shd w:val="clear" w:color="000000" w:fill="FFFFFF"/>
            <w:vAlign w:val="center"/>
            <w:hideMark/>
          </w:tcPr>
          <w:p w14:paraId="5B1E1008" w14:textId="77777777" w:rsidR="00F26F3F" w:rsidRPr="00F26F3F" w:rsidRDefault="00F26F3F" w:rsidP="00F26F3F">
            <w:pPr>
              <w:pStyle w:val="1ffff"/>
              <w:rPr>
                <w:szCs w:val="20"/>
              </w:rPr>
            </w:pPr>
            <w:r w:rsidRPr="00F26F3F">
              <w:rPr>
                <w:szCs w:val="20"/>
              </w:rPr>
              <w:t>2255,41</w:t>
            </w:r>
          </w:p>
        </w:tc>
        <w:tc>
          <w:tcPr>
            <w:tcW w:w="419" w:type="pct"/>
            <w:tcBorders>
              <w:top w:val="nil"/>
              <w:left w:val="nil"/>
              <w:bottom w:val="single" w:sz="4" w:space="0" w:color="auto"/>
              <w:right w:val="single" w:sz="4" w:space="0" w:color="auto"/>
            </w:tcBorders>
            <w:shd w:val="clear" w:color="000000" w:fill="FFFFFF"/>
            <w:vAlign w:val="center"/>
            <w:hideMark/>
          </w:tcPr>
          <w:p w14:paraId="2B59F433"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34FA1495"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78F4599D"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511ED2CC" w14:textId="77777777" w:rsidR="00F26F3F" w:rsidRPr="00F26F3F" w:rsidRDefault="00F26F3F" w:rsidP="00F26F3F">
            <w:pPr>
              <w:pStyle w:val="1ffff"/>
              <w:rPr>
                <w:szCs w:val="20"/>
              </w:rPr>
            </w:pPr>
            <w:r w:rsidRPr="00F26F3F">
              <w:rPr>
                <w:szCs w:val="20"/>
              </w:rPr>
              <w:t>1377</w:t>
            </w:r>
          </w:p>
        </w:tc>
        <w:tc>
          <w:tcPr>
            <w:tcW w:w="472" w:type="pct"/>
            <w:tcBorders>
              <w:top w:val="nil"/>
              <w:left w:val="nil"/>
              <w:bottom w:val="single" w:sz="4" w:space="0" w:color="auto"/>
              <w:right w:val="single" w:sz="4" w:space="0" w:color="auto"/>
            </w:tcBorders>
            <w:shd w:val="clear" w:color="000000" w:fill="FFFFFF"/>
            <w:noWrap/>
            <w:vAlign w:val="center"/>
            <w:hideMark/>
          </w:tcPr>
          <w:p w14:paraId="2689B234" w14:textId="77777777" w:rsidR="00F26F3F" w:rsidRPr="00F26F3F" w:rsidRDefault="00F26F3F" w:rsidP="00F26F3F">
            <w:pPr>
              <w:pStyle w:val="1ffff"/>
              <w:rPr>
                <w:szCs w:val="20"/>
              </w:rPr>
            </w:pPr>
            <w:r w:rsidRPr="00F26F3F">
              <w:rPr>
                <w:szCs w:val="20"/>
              </w:rPr>
              <w:t>733,74</w:t>
            </w:r>
          </w:p>
        </w:tc>
      </w:tr>
      <w:tr w:rsidR="00F26F3F" w:rsidRPr="00F26F3F" w14:paraId="66CC3703"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38D52122" w14:textId="77679E0C" w:rsidR="00F26F3F" w:rsidRPr="00F26F3F" w:rsidRDefault="00F26F3F" w:rsidP="00F26F3F">
            <w:pPr>
              <w:pStyle w:val="1ffff"/>
              <w:rPr>
                <w:szCs w:val="20"/>
              </w:rPr>
            </w:pPr>
            <w:r w:rsidRPr="00F26F3F">
              <w:rPr>
                <w:szCs w:val="20"/>
              </w:rPr>
              <w:t>Котельная № 10</w:t>
            </w:r>
          </w:p>
        </w:tc>
        <w:tc>
          <w:tcPr>
            <w:tcW w:w="619" w:type="pct"/>
            <w:tcBorders>
              <w:top w:val="nil"/>
              <w:left w:val="nil"/>
              <w:bottom w:val="single" w:sz="4" w:space="0" w:color="auto"/>
              <w:right w:val="single" w:sz="4" w:space="0" w:color="auto"/>
            </w:tcBorders>
            <w:shd w:val="clear" w:color="000000" w:fill="FFFFFF"/>
            <w:vAlign w:val="center"/>
            <w:hideMark/>
          </w:tcPr>
          <w:p w14:paraId="6364F735" w14:textId="77777777" w:rsidR="00F26F3F" w:rsidRPr="00F26F3F" w:rsidRDefault="00F26F3F" w:rsidP="00F26F3F">
            <w:pPr>
              <w:pStyle w:val="1ffff"/>
              <w:rPr>
                <w:szCs w:val="20"/>
              </w:rPr>
            </w:pPr>
            <w:r w:rsidRPr="00F26F3F">
              <w:rPr>
                <w:szCs w:val="20"/>
              </w:rPr>
              <w:t>0,41</w:t>
            </w:r>
          </w:p>
        </w:tc>
        <w:tc>
          <w:tcPr>
            <w:tcW w:w="567" w:type="pct"/>
            <w:tcBorders>
              <w:top w:val="nil"/>
              <w:left w:val="nil"/>
              <w:bottom w:val="single" w:sz="4" w:space="0" w:color="auto"/>
              <w:right w:val="single" w:sz="4" w:space="0" w:color="auto"/>
            </w:tcBorders>
            <w:shd w:val="clear" w:color="000000" w:fill="FFFFFF"/>
            <w:vAlign w:val="center"/>
            <w:hideMark/>
          </w:tcPr>
          <w:p w14:paraId="336C8EA3" w14:textId="77777777" w:rsidR="00F26F3F" w:rsidRPr="00F26F3F" w:rsidRDefault="00F26F3F" w:rsidP="00F26F3F">
            <w:pPr>
              <w:pStyle w:val="1ffff"/>
              <w:rPr>
                <w:szCs w:val="20"/>
              </w:rPr>
            </w:pPr>
            <w:r w:rsidRPr="00F26F3F">
              <w:rPr>
                <w:szCs w:val="20"/>
              </w:rPr>
              <w:t>0,38</w:t>
            </w:r>
          </w:p>
        </w:tc>
        <w:tc>
          <w:tcPr>
            <w:tcW w:w="471" w:type="pct"/>
            <w:tcBorders>
              <w:top w:val="nil"/>
              <w:left w:val="nil"/>
              <w:bottom w:val="single" w:sz="4" w:space="0" w:color="auto"/>
              <w:right w:val="single" w:sz="4" w:space="0" w:color="auto"/>
            </w:tcBorders>
            <w:shd w:val="clear" w:color="000000" w:fill="FFFFFF"/>
            <w:vAlign w:val="center"/>
            <w:hideMark/>
          </w:tcPr>
          <w:p w14:paraId="66A8C9A5" w14:textId="77777777" w:rsidR="00F26F3F" w:rsidRPr="00F26F3F" w:rsidRDefault="00F26F3F" w:rsidP="00F26F3F">
            <w:pPr>
              <w:pStyle w:val="1ffff"/>
              <w:rPr>
                <w:szCs w:val="20"/>
              </w:rPr>
            </w:pPr>
            <w:r w:rsidRPr="00F26F3F">
              <w:rPr>
                <w:szCs w:val="20"/>
              </w:rPr>
              <w:t>2917,93</w:t>
            </w:r>
          </w:p>
        </w:tc>
        <w:tc>
          <w:tcPr>
            <w:tcW w:w="419" w:type="pct"/>
            <w:tcBorders>
              <w:top w:val="nil"/>
              <w:left w:val="nil"/>
              <w:bottom w:val="single" w:sz="4" w:space="0" w:color="auto"/>
              <w:right w:val="single" w:sz="4" w:space="0" w:color="auto"/>
            </w:tcBorders>
            <w:shd w:val="clear" w:color="000000" w:fill="FFFFFF"/>
            <w:vAlign w:val="center"/>
            <w:hideMark/>
          </w:tcPr>
          <w:p w14:paraId="744CB540"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3DD2512F" w14:textId="77777777" w:rsidR="00F26F3F" w:rsidRPr="00F26F3F" w:rsidRDefault="00F26F3F" w:rsidP="00F26F3F">
            <w:pPr>
              <w:pStyle w:val="1ffff"/>
              <w:rPr>
                <w:szCs w:val="20"/>
              </w:rPr>
            </w:pPr>
            <w:r w:rsidRPr="00F26F3F">
              <w:rPr>
                <w:szCs w:val="20"/>
              </w:rPr>
              <w:t>854,57</w:t>
            </w:r>
          </w:p>
        </w:tc>
        <w:tc>
          <w:tcPr>
            <w:tcW w:w="504" w:type="pct"/>
            <w:tcBorders>
              <w:top w:val="nil"/>
              <w:left w:val="nil"/>
              <w:bottom w:val="single" w:sz="4" w:space="0" w:color="auto"/>
              <w:right w:val="single" w:sz="4" w:space="0" w:color="auto"/>
            </w:tcBorders>
            <w:shd w:val="clear" w:color="000000" w:fill="FFFFFF"/>
            <w:vAlign w:val="center"/>
            <w:hideMark/>
          </w:tcPr>
          <w:p w14:paraId="48815882"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252D444D" w14:textId="77777777" w:rsidR="00F26F3F" w:rsidRPr="00F26F3F" w:rsidRDefault="00F26F3F" w:rsidP="00F26F3F">
            <w:pPr>
              <w:pStyle w:val="1ffff"/>
              <w:rPr>
                <w:szCs w:val="20"/>
              </w:rPr>
            </w:pPr>
            <w:r w:rsidRPr="00F26F3F">
              <w:rPr>
                <w:szCs w:val="20"/>
              </w:rPr>
              <w:t>2494</w:t>
            </w:r>
          </w:p>
        </w:tc>
        <w:tc>
          <w:tcPr>
            <w:tcW w:w="472" w:type="pct"/>
            <w:tcBorders>
              <w:top w:val="nil"/>
              <w:left w:val="nil"/>
              <w:bottom w:val="single" w:sz="4" w:space="0" w:color="auto"/>
              <w:right w:val="single" w:sz="4" w:space="0" w:color="auto"/>
            </w:tcBorders>
            <w:shd w:val="clear" w:color="000000" w:fill="FFFFFF"/>
            <w:noWrap/>
            <w:vAlign w:val="center"/>
            <w:hideMark/>
          </w:tcPr>
          <w:p w14:paraId="54A205FA" w14:textId="77777777" w:rsidR="00F26F3F" w:rsidRPr="00F26F3F" w:rsidRDefault="00F26F3F" w:rsidP="00F26F3F">
            <w:pPr>
              <w:pStyle w:val="1ffff"/>
              <w:rPr>
                <w:szCs w:val="20"/>
              </w:rPr>
            </w:pPr>
            <w:r w:rsidRPr="00F26F3F">
              <w:rPr>
                <w:szCs w:val="20"/>
              </w:rPr>
              <w:t>1329,07</w:t>
            </w:r>
          </w:p>
        </w:tc>
      </w:tr>
      <w:tr w:rsidR="00F26F3F" w:rsidRPr="00F26F3F" w14:paraId="6F6FA267" w14:textId="77777777" w:rsidTr="000407EE">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3675D35" w14:textId="77777777" w:rsidR="000407EE" w:rsidRPr="00F26F3F" w:rsidRDefault="000407EE" w:rsidP="000407EE">
            <w:pPr>
              <w:pStyle w:val="1ffff"/>
              <w:rPr>
                <w:szCs w:val="20"/>
              </w:rPr>
            </w:pPr>
            <w:r w:rsidRPr="00F26F3F">
              <w:rPr>
                <w:szCs w:val="20"/>
              </w:rPr>
              <w:t>2031-2036 годы</w:t>
            </w:r>
          </w:p>
        </w:tc>
      </w:tr>
      <w:tr w:rsidR="00F26F3F" w:rsidRPr="00F26F3F" w14:paraId="68E61EA6"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28B635B1" w14:textId="6DD7CCC3" w:rsidR="00F26F3F" w:rsidRPr="00F26F3F" w:rsidRDefault="00F26F3F" w:rsidP="00F26F3F">
            <w:pPr>
              <w:pStyle w:val="1ffff"/>
              <w:rPr>
                <w:szCs w:val="20"/>
              </w:rPr>
            </w:pPr>
            <w:r w:rsidRPr="00F26F3F">
              <w:rPr>
                <w:szCs w:val="20"/>
              </w:rPr>
              <w:t>Модульная котельная № 1</w:t>
            </w:r>
          </w:p>
        </w:tc>
        <w:tc>
          <w:tcPr>
            <w:tcW w:w="619" w:type="pct"/>
            <w:tcBorders>
              <w:top w:val="nil"/>
              <w:left w:val="nil"/>
              <w:bottom w:val="single" w:sz="4" w:space="0" w:color="auto"/>
              <w:right w:val="single" w:sz="4" w:space="0" w:color="auto"/>
            </w:tcBorders>
            <w:shd w:val="clear" w:color="000000" w:fill="FFFFFF"/>
            <w:vAlign w:val="center"/>
            <w:hideMark/>
          </w:tcPr>
          <w:p w14:paraId="71368CE8" w14:textId="77777777" w:rsidR="00F26F3F" w:rsidRPr="00F26F3F" w:rsidRDefault="00F26F3F" w:rsidP="00F26F3F">
            <w:pPr>
              <w:pStyle w:val="1ffff"/>
              <w:rPr>
                <w:szCs w:val="20"/>
              </w:rPr>
            </w:pPr>
            <w:r w:rsidRPr="00F26F3F">
              <w:rPr>
                <w:szCs w:val="20"/>
              </w:rPr>
              <w:t>1,44</w:t>
            </w:r>
          </w:p>
        </w:tc>
        <w:tc>
          <w:tcPr>
            <w:tcW w:w="567" w:type="pct"/>
            <w:tcBorders>
              <w:top w:val="nil"/>
              <w:left w:val="nil"/>
              <w:bottom w:val="single" w:sz="4" w:space="0" w:color="auto"/>
              <w:right w:val="single" w:sz="4" w:space="0" w:color="auto"/>
            </w:tcBorders>
            <w:shd w:val="clear" w:color="000000" w:fill="FFFFFF"/>
            <w:vAlign w:val="center"/>
            <w:hideMark/>
          </w:tcPr>
          <w:p w14:paraId="54C896AB" w14:textId="77777777" w:rsidR="00F26F3F" w:rsidRPr="00F26F3F" w:rsidRDefault="00F26F3F" w:rsidP="00F26F3F">
            <w:pPr>
              <w:pStyle w:val="1ffff"/>
              <w:rPr>
                <w:szCs w:val="20"/>
              </w:rPr>
            </w:pPr>
            <w:r w:rsidRPr="00F26F3F">
              <w:rPr>
                <w:szCs w:val="20"/>
              </w:rPr>
              <w:t>1,38</w:t>
            </w:r>
          </w:p>
        </w:tc>
        <w:tc>
          <w:tcPr>
            <w:tcW w:w="471" w:type="pct"/>
            <w:tcBorders>
              <w:top w:val="nil"/>
              <w:left w:val="nil"/>
              <w:bottom w:val="single" w:sz="4" w:space="0" w:color="auto"/>
              <w:right w:val="single" w:sz="4" w:space="0" w:color="auto"/>
            </w:tcBorders>
            <w:shd w:val="clear" w:color="000000" w:fill="FFFFFF"/>
            <w:vAlign w:val="center"/>
            <w:hideMark/>
          </w:tcPr>
          <w:p w14:paraId="2E48F7A9" w14:textId="77777777" w:rsidR="00F26F3F" w:rsidRPr="00F26F3F" w:rsidRDefault="00F26F3F" w:rsidP="00F26F3F">
            <w:pPr>
              <w:pStyle w:val="1ffff"/>
              <w:rPr>
                <w:szCs w:val="20"/>
              </w:rPr>
            </w:pPr>
            <w:r w:rsidRPr="00F26F3F">
              <w:rPr>
                <w:szCs w:val="20"/>
              </w:rPr>
              <w:t>3672,11</w:t>
            </w:r>
          </w:p>
        </w:tc>
        <w:tc>
          <w:tcPr>
            <w:tcW w:w="419" w:type="pct"/>
            <w:tcBorders>
              <w:top w:val="nil"/>
              <w:left w:val="nil"/>
              <w:bottom w:val="single" w:sz="4" w:space="0" w:color="auto"/>
              <w:right w:val="single" w:sz="4" w:space="0" w:color="auto"/>
            </w:tcBorders>
            <w:shd w:val="clear" w:color="000000" w:fill="FFFFFF"/>
            <w:vAlign w:val="center"/>
            <w:hideMark/>
          </w:tcPr>
          <w:p w14:paraId="4051EA8E"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21A03376" w14:textId="77777777" w:rsidR="00F26F3F" w:rsidRPr="00F26F3F" w:rsidRDefault="00F26F3F" w:rsidP="00F26F3F">
            <w:pPr>
              <w:pStyle w:val="1ffff"/>
              <w:rPr>
                <w:szCs w:val="20"/>
              </w:rPr>
            </w:pPr>
            <w:r w:rsidRPr="00F26F3F">
              <w:rPr>
                <w:szCs w:val="20"/>
              </w:rPr>
              <w:t>0,488</w:t>
            </w:r>
          </w:p>
        </w:tc>
        <w:tc>
          <w:tcPr>
            <w:tcW w:w="504" w:type="pct"/>
            <w:tcBorders>
              <w:top w:val="nil"/>
              <w:left w:val="nil"/>
              <w:bottom w:val="single" w:sz="4" w:space="0" w:color="auto"/>
              <w:right w:val="single" w:sz="4" w:space="0" w:color="auto"/>
            </w:tcBorders>
            <w:shd w:val="clear" w:color="000000" w:fill="FFFFFF"/>
            <w:noWrap/>
            <w:vAlign w:val="bottom"/>
            <w:hideMark/>
          </w:tcPr>
          <w:p w14:paraId="19E30299"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34E75B0F" w14:textId="77777777" w:rsidR="00F26F3F" w:rsidRPr="00F26F3F" w:rsidRDefault="00F26F3F" w:rsidP="00F26F3F">
            <w:pPr>
              <w:pStyle w:val="1ffff"/>
              <w:rPr>
                <w:szCs w:val="20"/>
              </w:rPr>
            </w:pPr>
            <w:r w:rsidRPr="00F26F3F">
              <w:rPr>
                <w:szCs w:val="20"/>
              </w:rPr>
              <w:t>1794</w:t>
            </w:r>
          </w:p>
        </w:tc>
        <w:tc>
          <w:tcPr>
            <w:tcW w:w="472" w:type="pct"/>
            <w:tcBorders>
              <w:top w:val="nil"/>
              <w:left w:val="nil"/>
              <w:bottom w:val="single" w:sz="4" w:space="0" w:color="auto"/>
              <w:right w:val="single" w:sz="4" w:space="0" w:color="auto"/>
            </w:tcBorders>
            <w:shd w:val="clear" w:color="000000" w:fill="FFFFFF"/>
            <w:noWrap/>
            <w:vAlign w:val="center"/>
            <w:hideMark/>
          </w:tcPr>
          <w:p w14:paraId="2A9D201F" w14:textId="77777777" w:rsidR="00F26F3F" w:rsidRPr="00F26F3F" w:rsidRDefault="00F26F3F" w:rsidP="00F26F3F">
            <w:pPr>
              <w:pStyle w:val="1ffff"/>
              <w:rPr>
                <w:szCs w:val="20"/>
              </w:rPr>
            </w:pPr>
            <w:r w:rsidRPr="00F26F3F">
              <w:rPr>
                <w:szCs w:val="20"/>
              </w:rPr>
              <w:t>956,10</w:t>
            </w:r>
          </w:p>
        </w:tc>
      </w:tr>
      <w:tr w:rsidR="00F26F3F" w:rsidRPr="00F26F3F" w14:paraId="3D2DE772"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5F32BAE4" w14:textId="7CEA1229" w:rsidR="00F26F3F" w:rsidRPr="00F26F3F" w:rsidRDefault="00F26F3F" w:rsidP="00F26F3F">
            <w:pPr>
              <w:pStyle w:val="1ffff"/>
              <w:rPr>
                <w:szCs w:val="20"/>
              </w:rPr>
            </w:pPr>
            <w:r w:rsidRPr="00F26F3F">
              <w:rPr>
                <w:szCs w:val="20"/>
              </w:rPr>
              <w:t xml:space="preserve">Модульная котельная № 3 </w:t>
            </w:r>
          </w:p>
        </w:tc>
        <w:tc>
          <w:tcPr>
            <w:tcW w:w="619" w:type="pct"/>
            <w:tcBorders>
              <w:top w:val="nil"/>
              <w:left w:val="nil"/>
              <w:bottom w:val="single" w:sz="4" w:space="0" w:color="auto"/>
              <w:right w:val="single" w:sz="4" w:space="0" w:color="auto"/>
            </w:tcBorders>
            <w:shd w:val="clear" w:color="000000" w:fill="FFFFFF"/>
            <w:vAlign w:val="center"/>
            <w:hideMark/>
          </w:tcPr>
          <w:p w14:paraId="3838AEF2" w14:textId="77777777" w:rsidR="00F26F3F" w:rsidRPr="00F26F3F" w:rsidRDefault="00F26F3F" w:rsidP="00F26F3F">
            <w:pPr>
              <w:pStyle w:val="1ffff"/>
              <w:rPr>
                <w:szCs w:val="20"/>
              </w:rPr>
            </w:pPr>
            <w:r w:rsidRPr="00F26F3F">
              <w:rPr>
                <w:szCs w:val="20"/>
              </w:rPr>
              <w:t>3,41</w:t>
            </w:r>
          </w:p>
        </w:tc>
        <w:tc>
          <w:tcPr>
            <w:tcW w:w="567" w:type="pct"/>
            <w:tcBorders>
              <w:top w:val="nil"/>
              <w:left w:val="nil"/>
              <w:bottom w:val="single" w:sz="4" w:space="0" w:color="auto"/>
              <w:right w:val="single" w:sz="4" w:space="0" w:color="auto"/>
            </w:tcBorders>
            <w:shd w:val="clear" w:color="000000" w:fill="FFFFFF"/>
            <w:vAlign w:val="center"/>
            <w:hideMark/>
          </w:tcPr>
          <w:p w14:paraId="719C45E3" w14:textId="77777777" w:rsidR="00F26F3F" w:rsidRPr="00F26F3F" w:rsidRDefault="00F26F3F" w:rsidP="00F26F3F">
            <w:pPr>
              <w:pStyle w:val="1ffff"/>
              <w:rPr>
                <w:szCs w:val="20"/>
              </w:rPr>
            </w:pPr>
            <w:r w:rsidRPr="00F26F3F">
              <w:rPr>
                <w:szCs w:val="20"/>
              </w:rPr>
              <w:t>3,28</w:t>
            </w:r>
          </w:p>
        </w:tc>
        <w:tc>
          <w:tcPr>
            <w:tcW w:w="471" w:type="pct"/>
            <w:tcBorders>
              <w:top w:val="nil"/>
              <w:left w:val="nil"/>
              <w:bottom w:val="single" w:sz="4" w:space="0" w:color="auto"/>
              <w:right w:val="single" w:sz="4" w:space="0" w:color="auto"/>
            </w:tcBorders>
            <w:shd w:val="clear" w:color="000000" w:fill="FFFFFF"/>
            <w:vAlign w:val="center"/>
            <w:hideMark/>
          </w:tcPr>
          <w:p w14:paraId="13321CB7" w14:textId="77777777" w:rsidR="00F26F3F" w:rsidRPr="00F26F3F" w:rsidRDefault="00F26F3F" w:rsidP="00F26F3F">
            <w:pPr>
              <w:pStyle w:val="1ffff"/>
              <w:rPr>
                <w:szCs w:val="20"/>
              </w:rPr>
            </w:pPr>
            <w:r w:rsidRPr="00F26F3F">
              <w:rPr>
                <w:szCs w:val="20"/>
              </w:rPr>
              <w:t>9695,69</w:t>
            </w:r>
          </w:p>
        </w:tc>
        <w:tc>
          <w:tcPr>
            <w:tcW w:w="419" w:type="pct"/>
            <w:tcBorders>
              <w:top w:val="nil"/>
              <w:left w:val="nil"/>
              <w:bottom w:val="single" w:sz="4" w:space="0" w:color="auto"/>
              <w:right w:val="single" w:sz="4" w:space="0" w:color="auto"/>
            </w:tcBorders>
            <w:shd w:val="clear" w:color="000000" w:fill="FFFFFF"/>
            <w:vAlign w:val="center"/>
            <w:hideMark/>
          </w:tcPr>
          <w:p w14:paraId="048446B7"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619990BA" w14:textId="77777777" w:rsidR="00F26F3F" w:rsidRPr="00F26F3F" w:rsidRDefault="00F26F3F" w:rsidP="00F26F3F">
            <w:pPr>
              <w:pStyle w:val="1ffff"/>
              <w:rPr>
                <w:szCs w:val="20"/>
              </w:rPr>
            </w:pPr>
            <w:r w:rsidRPr="00F26F3F">
              <w:rPr>
                <w:szCs w:val="20"/>
              </w:rPr>
              <w:t>0,645</w:t>
            </w:r>
          </w:p>
        </w:tc>
        <w:tc>
          <w:tcPr>
            <w:tcW w:w="504" w:type="pct"/>
            <w:tcBorders>
              <w:top w:val="nil"/>
              <w:left w:val="nil"/>
              <w:bottom w:val="single" w:sz="4" w:space="0" w:color="auto"/>
              <w:right w:val="single" w:sz="4" w:space="0" w:color="auto"/>
            </w:tcBorders>
            <w:shd w:val="clear" w:color="000000" w:fill="FFFFFF"/>
            <w:noWrap/>
            <w:vAlign w:val="bottom"/>
            <w:hideMark/>
          </w:tcPr>
          <w:p w14:paraId="5B521CE4"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782B3130" w14:textId="77777777" w:rsidR="00F26F3F" w:rsidRPr="00F26F3F" w:rsidRDefault="00F26F3F" w:rsidP="00F26F3F">
            <w:pPr>
              <w:pStyle w:val="1ffff"/>
              <w:rPr>
                <w:szCs w:val="20"/>
              </w:rPr>
            </w:pPr>
            <w:r w:rsidRPr="00F26F3F">
              <w:rPr>
                <w:szCs w:val="20"/>
              </w:rPr>
              <w:t>6258</w:t>
            </w:r>
          </w:p>
        </w:tc>
        <w:tc>
          <w:tcPr>
            <w:tcW w:w="472" w:type="pct"/>
            <w:tcBorders>
              <w:top w:val="nil"/>
              <w:left w:val="nil"/>
              <w:bottom w:val="single" w:sz="4" w:space="0" w:color="auto"/>
              <w:right w:val="single" w:sz="4" w:space="0" w:color="auto"/>
            </w:tcBorders>
            <w:shd w:val="clear" w:color="000000" w:fill="FFFFFF"/>
            <w:noWrap/>
            <w:vAlign w:val="center"/>
            <w:hideMark/>
          </w:tcPr>
          <w:p w14:paraId="2C0B00E4" w14:textId="77777777" w:rsidR="00F26F3F" w:rsidRPr="00F26F3F" w:rsidRDefault="00F26F3F" w:rsidP="00F26F3F">
            <w:pPr>
              <w:pStyle w:val="1ffff"/>
              <w:rPr>
                <w:szCs w:val="20"/>
              </w:rPr>
            </w:pPr>
            <w:r w:rsidRPr="00F26F3F">
              <w:rPr>
                <w:szCs w:val="20"/>
              </w:rPr>
              <w:t>3335,35</w:t>
            </w:r>
          </w:p>
        </w:tc>
      </w:tr>
      <w:tr w:rsidR="00F26F3F" w:rsidRPr="00F26F3F" w14:paraId="6D42CD85"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2514D83B" w14:textId="18CECCD4" w:rsidR="00F26F3F" w:rsidRPr="00F26F3F" w:rsidRDefault="00F26F3F" w:rsidP="00F26F3F">
            <w:pPr>
              <w:pStyle w:val="1ffff"/>
              <w:rPr>
                <w:szCs w:val="20"/>
              </w:rPr>
            </w:pPr>
            <w:r w:rsidRPr="00F26F3F">
              <w:rPr>
                <w:szCs w:val="20"/>
              </w:rPr>
              <w:t>Модульная котельная № 6</w:t>
            </w:r>
          </w:p>
        </w:tc>
        <w:tc>
          <w:tcPr>
            <w:tcW w:w="619" w:type="pct"/>
            <w:tcBorders>
              <w:top w:val="nil"/>
              <w:left w:val="nil"/>
              <w:bottom w:val="single" w:sz="4" w:space="0" w:color="auto"/>
              <w:right w:val="single" w:sz="4" w:space="0" w:color="auto"/>
            </w:tcBorders>
            <w:shd w:val="clear" w:color="000000" w:fill="FFFFFF"/>
            <w:vAlign w:val="center"/>
            <w:hideMark/>
          </w:tcPr>
          <w:p w14:paraId="2BB824C7" w14:textId="77777777" w:rsidR="00F26F3F" w:rsidRPr="00F26F3F" w:rsidRDefault="00F26F3F" w:rsidP="00F26F3F">
            <w:pPr>
              <w:pStyle w:val="1ffff"/>
              <w:rPr>
                <w:szCs w:val="20"/>
              </w:rPr>
            </w:pPr>
            <w:r w:rsidRPr="00F26F3F">
              <w:rPr>
                <w:szCs w:val="20"/>
              </w:rPr>
              <w:t>0,81</w:t>
            </w:r>
          </w:p>
        </w:tc>
        <w:tc>
          <w:tcPr>
            <w:tcW w:w="567" w:type="pct"/>
            <w:tcBorders>
              <w:top w:val="nil"/>
              <w:left w:val="nil"/>
              <w:bottom w:val="single" w:sz="4" w:space="0" w:color="auto"/>
              <w:right w:val="single" w:sz="4" w:space="0" w:color="auto"/>
            </w:tcBorders>
            <w:shd w:val="clear" w:color="000000" w:fill="FFFFFF"/>
            <w:vAlign w:val="center"/>
            <w:hideMark/>
          </w:tcPr>
          <w:p w14:paraId="5267BBDC" w14:textId="77777777" w:rsidR="00F26F3F" w:rsidRPr="00F26F3F" w:rsidRDefault="00F26F3F" w:rsidP="00F26F3F">
            <w:pPr>
              <w:pStyle w:val="1ffff"/>
              <w:rPr>
                <w:szCs w:val="20"/>
              </w:rPr>
            </w:pPr>
            <w:r w:rsidRPr="00F26F3F">
              <w:rPr>
                <w:szCs w:val="20"/>
              </w:rPr>
              <w:t>0,78</w:t>
            </w:r>
          </w:p>
        </w:tc>
        <w:tc>
          <w:tcPr>
            <w:tcW w:w="471" w:type="pct"/>
            <w:tcBorders>
              <w:top w:val="nil"/>
              <w:left w:val="nil"/>
              <w:bottom w:val="single" w:sz="4" w:space="0" w:color="auto"/>
              <w:right w:val="single" w:sz="4" w:space="0" w:color="auto"/>
            </w:tcBorders>
            <w:shd w:val="clear" w:color="000000" w:fill="FFFFFF"/>
            <w:vAlign w:val="center"/>
            <w:hideMark/>
          </w:tcPr>
          <w:p w14:paraId="709ED164" w14:textId="77777777" w:rsidR="00F26F3F" w:rsidRPr="00F26F3F" w:rsidRDefault="00F26F3F" w:rsidP="00F26F3F">
            <w:pPr>
              <w:pStyle w:val="1ffff"/>
              <w:rPr>
                <w:szCs w:val="20"/>
              </w:rPr>
            </w:pPr>
            <w:r w:rsidRPr="00F26F3F">
              <w:rPr>
                <w:szCs w:val="20"/>
              </w:rPr>
              <w:t>2025,38</w:t>
            </w:r>
          </w:p>
        </w:tc>
        <w:tc>
          <w:tcPr>
            <w:tcW w:w="419" w:type="pct"/>
            <w:tcBorders>
              <w:top w:val="nil"/>
              <w:left w:val="nil"/>
              <w:bottom w:val="single" w:sz="4" w:space="0" w:color="auto"/>
              <w:right w:val="single" w:sz="4" w:space="0" w:color="auto"/>
            </w:tcBorders>
            <w:shd w:val="clear" w:color="000000" w:fill="FFFFFF"/>
            <w:vAlign w:val="center"/>
            <w:hideMark/>
          </w:tcPr>
          <w:p w14:paraId="17D3EDCE"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3856B0B5"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70C5E46C"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72D8E6D0" w14:textId="77777777" w:rsidR="00F26F3F" w:rsidRPr="00F26F3F" w:rsidRDefault="00F26F3F" w:rsidP="00F26F3F">
            <w:pPr>
              <w:pStyle w:val="1ffff"/>
              <w:rPr>
                <w:szCs w:val="20"/>
              </w:rPr>
            </w:pPr>
            <w:r w:rsidRPr="00F26F3F">
              <w:rPr>
                <w:szCs w:val="20"/>
              </w:rPr>
              <w:t>1655</w:t>
            </w:r>
          </w:p>
        </w:tc>
        <w:tc>
          <w:tcPr>
            <w:tcW w:w="472" w:type="pct"/>
            <w:tcBorders>
              <w:top w:val="nil"/>
              <w:left w:val="nil"/>
              <w:bottom w:val="single" w:sz="4" w:space="0" w:color="auto"/>
              <w:right w:val="single" w:sz="4" w:space="0" w:color="auto"/>
            </w:tcBorders>
            <w:shd w:val="clear" w:color="000000" w:fill="FFFFFF"/>
            <w:noWrap/>
            <w:vAlign w:val="center"/>
            <w:hideMark/>
          </w:tcPr>
          <w:p w14:paraId="061BA2D7" w14:textId="77777777" w:rsidR="00F26F3F" w:rsidRPr="00F26F3F" w:rsidRDefault="00F26F3F" w:rsidP="00F26F3F">
            <w:pPr>
              <w:pStyle w:val="1ffff"/>
              <w:rPr>
                <w:szCs w:val="20"/>
              </w:rPr>
            </w:pPr>
            <w:r w:rsidRPr="00F26F3F">
              <w:rPr>
                <w:szCs w:val="20"/>
              </w:rPr>
              <w:t>881,86</w:t>
            </w:r>
          </w:p>
        </w:tc>
      </w:tr>
      <w:tr w:rsidR="00F26F3F" w:rsidRPr="00F26F3F" w14:paraId="79DA7261"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36D36918" w14:textId="737564E0" w:rsidR="00F26F3F" w:rsidRPr="00F26F3F" w:rsidRDefault="00F26F3F" w:rsidP="00F26F3F">
            <w:pPr>
              <w:pStyle w:val="1ffff"/>
              <w:rPr>
                <w:szCs w:val="20"/>
              </w:rPr>
            </w:pPr>
            <w:r w:rsidRPr="00F26F3F">
              <w:rPr>
                <w:szCs w:val="20"/>
              </w:rPr>
              <w:t>Модульная котельная № 7</w:t>
            </w:r>
          </w:p>
        </w:tc>
        <w:tc>
          <w:tcPr>
            <w:tcW w:w="619" w:type="pct"/>
            <w:tcBorders>
              <w:top w:val="nil"/>
              <w:left w:val="nil"/>
              <w:bottom w:val="single" w:sz="4" w:space="0" w:color="auto"/>
              <w:right w:val="single" w:sz="4" w:space="0" w:color="auto"/>
            </w:tcBorders>
            <w:shd w:val="clear" w:color="000000" w:fill="FFFFFF"/>
            <w:vAlign w:val="center"/>
            <w:hideMark/>
          </w:tcPr>
          <w:p w14:paraId="67738845" w14:textId="77777777" w:rsidR="00F26F3F" w:rsidRPr="00F26F3F" w:rsidRDefault="00F26F3F" w:rsidP="00F26F3F">
            <w:pPr>
              <w:pStyle w:val="1ffff"/>
              <w:rPr>
                <w:szCs w:val="20"/>
              </w:rPr>
            </w:pPr>
            <w:r w:rsidRPr="00F26F3F">
              <w:rPr>
                <w:szCs w:val="20"/>
              </w:rPr>
              <w:t>0,59</w:t>
            </w:r>
          </w:p>
        </w:tc>
        <w:tc>
          <w:tcPr>
            <w:tcW w:w="567" w:type="pct"/>
            <w:tcBorders>
              <w:top w:val="nil"/>
              <w:left w:val="nil"/>
              <w:bottom w:val="single" w:sz="4" w:space="0" w:color="auto"/>
              <w:right w:val="single" w:sz="4" w:space="0" w:color="auto"/>
            </w:tcBorders>
            <w:shd w:val="clear" w:color="000000" w:fill="FFFFFF"/>
            <w:vAlign w:val="center"/>
            <w:hideMark/>
          </w:tcPr>
          <w:p w14:paraId="563FB501" w14:textId="77777777" w:rsidR="00F26F3F" w:rsidRPr="00F26F3F" w:rsidRDefault="00F26F3F" w:rsidP="00F26F3F">
            <w:pPr>
              <w:pStyle w:val="1ffff"/>
              <w:rPr>
                <w:szCs w:val="20"/>
              </w:rPr>
            </w:pPr>
            <w:r w:rsidRPr="00F26F3F">
              <w:rPr>
                <w:szCs w:val="20"/>
              </w:rPr>
              <w:t>0,57</w:t>
            </w:r>
          </w:p>
        </w:tc>
        <w:tc>
          <w:tcPr>
            <w:tcW w:w="471" w:type="pct"/>
            <w:tcBorders>
              <w:top w:val="nil"/>
              <w:left w:val="nil"/>
              <w:bottom w:val="single" w:sz="4" w:space="0" w:color="auto"/>
              <w:right w:val="single" w:sz="4" w:space="0" w:color="auto"/>
            </w:tcBorders>
            <w:shd w:val="clear" w:color="000000" w:fill="FFFFFF"/>
            <w:vAlign w:val="center"/>
            <w:hideMark/>
          </w:tcPr>
          <w:p w14:paraId="650FBD74" w14:textId="77777777" w:rsidR="00F26F3F" w:rsidRPr="00F26F3F" w:rsidRDefault="00F26F3F" w:rsidP="00F26F3F">
            <w:pPr>
              <w:pStyle w:val="1ffff"/>
              <w:rPr>
                <w:szCs w:val="20"/>
              </w:rPr>
            </w:pPr>
            <w:r w:rsidRPr="00F26F3F">
              <w:rPr>
                <w:szCs w:val="20"/>
              </w:rPr>
              <w:t>2782,90</w:t>
            </w:r>
          </w:p>
        </w:tc>
        <w:tc>
          <w:tcPr>
            <w:tcW w:w="419" w:type="pct"/>
            <w:tcBorders>
              <w:top w:val="nil"/>
              <w:left w:val="nil"/>
              <w:bottom w:val="single" w:sz="4" w:space="0" w:color="auto"/>
              <w:right w:val="single" w:sz="4" w:space="0" w:color="auto"/>
            </w:tcBorders>
            <w:shd w:val="clear" w:color="000000" w:fill="FFFFFF"/>
            <w:vAlign w:val="center"/>
            <w:hideMark/>
          </w:tcPr>
          <w:p w14:paraId="27E40008"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70E1F42B"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2760F77B"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4E02E5DA" w14:textId="77777777" w:rsidR="00F26F3F" w:rsidRPr="00F26F3F" w:rsidRDefault="00F26F3F" w:rsidP="00F26F3F">
            <w:pPr>
              <w:pStyle w:val="1ffff"/>
              <w:rPr>
                <w:szCs w:val="20"/>
              </w:rPr>
            </w:pPr>
            <w:r w:rsidRPr="00F26F3F">
              <w:rPr>
                <w:szCs w:val="20"/>
              </w:rPr>
              <w:t>2332</w:t>
            </w:r>
          </w:p>
        </w:tc>
        <w:tc>
          <w:tcPr>
            <w:tcW w:w="472" w:type="pct"/>
            <w:tcBorders>
              <w:top w:val="nil"/>
              <w:left w:val="nil"/>
              <w:bottom w:val="single" w:sz="4" w:space="0" w:color="auto"/>
              <w:right w:val="single" w:sz="4" w:space="0" w:color="auto"/>
            </w:tcBorders>
            <w:shd w:val="clear" w:color="000000" w:fill="FFFFFF"/>
            <w:noWrap/>
            <w:vAlign w:val="center"/>
            <w:hideMark/>
          </w:tcPr>
          <w:p w14:paraId="6038B090" w14:textId="77777777" w:rsidR="00F26F3F" w:rsidRPr="00F26F3F" w:rsidRDefault="00F26F3F" w:rsidP="00F26F3F">
            <w:pPr>
              <w:pStyle w:val="1ffff"/>
              <w:rPr>
                <w:szCs w:val="20"/>
              </w:rPr>
            </w:pPr>
            <w:r w:rsidRPr="00F26F3F">
              <w:rPr>
                <w:szCs w:val="20"/>
              </w:rPr>
              <w:t>1242,82</w:t>
            </w:r>
          </w:p>
        </w:tc>
      </w:tr>
      <w:tr w:rsidR="00F26F3F" w:rsidRPr="00F26F3F" w14:paraId="3EE2CD7E"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4C62ECEC" w14:textId="527F1158" w:rsidR="00F26F3F" w:rsidRPr="00F26F3F" w:rsidRDefault="00F26F3F" w:rsidP="00F26F3F">
            <w:pPr>
              <w:pStyle w:val="1ffff"/>
              <w:rPr>
                <w:szCs w:val="20"/>
              </w:rPr>
            </w:pPr>
            <w:r w:rsidRPr="00F26F3F">
              <w:rPr>
                <w:szCs w:val="20"/>
              </w:rPr>
              <w:t>Котельная № 9</w:t>
            </w:r>
          </w:p>
        </w:tc>
        <w:tc>
          <w:tcPr>
            <w:tcW w:w="619" w:type="pct"/>
            <w:tcBorders>
              <w:top w:val="nil"/>
              <w:left w:val="nil"/>
              <w:bottom w:val="single" w:sz="4" w:space="0" w:color="auto"/>
              <w:right w:val="single" w:sz="4" w:space="0" w:color="auto"/>
            </w:tcBorders>
            <w:shd w:val="clear" w:color="000000" w:fill="FFFFFF"/>
            <w:vAlign w:val="center"/>
            <w:hideMark/>
          </w:tcPr>
          <w:p w14:paraId="0A27F2FA" w14:textId="77777777" w:rsidR="00F26F3F" w:rsidRPr="00F26F3F" w:rsidRDefault="00F26F3F" w:rsidP="00F26F3F">
            <w:pPr>
              <w:pStyle w:val="1ffff"/>
              <w:rPr>
                <w:szCs w:val="20"/>
              </w:rPr>
            </w:pPr>
            <w:r w:rsidRPr="00F26F3F">
              <w:rPr>
                <w:szCs w:val="20"/>
              </w:rPr>
              <w:t>0,81</w:t>
            </w:r>
          </w:p>
        </w:tc>
        <w:tc>
          <w:tcPr>
            <w:tcW w:w="567" w:type="pct"/>
            <w:tcBorders>
              <w:top w:val="nil"/>
              <w:left w:val="nil"/>
              <w:bottom w:val="single" w:sz="4" w:space="0" w:color="auto"/>
              <w:right w:val="single" w:sz="4" w:space="0" w:color="auto"/>
            </w:tcBorders>
            <w:shd w:val="clear" w:color="000000" w:fill="FFFFFF"/>
            <w:vAlign w:val="center"/>
            <w:hideMark/>
          </w:tcPr>
          <w:p w14:paraId="39A1211C" w14:textId="77777777" w:rsidR="00F26F3F" w:rsidRPr="00F26F3F" w:rsidRDefault="00F26F3F" w:rsidP="00F26F3F">
            <w:pPr>
              <w:pStyle w:val="1ffff"/>
              <w:rPr>
                <w:szCs w:val="20"/>
              </w:rPr>
            </w:pPr>
            <w:r w:rsidRPr="00F26F3F">
              <w:rPr>
                <w:szCs w:val="20"/>
              </w:rPr>
              <w:t>0,78</w:t>
            </w:r>
          </w:p>
        </w:tc>
        <w:tc>
          <w:tcPr>
            <w:tcW w:w="471" w:type="pct"/>
            <w:tcBorders>
              <w:top w:val="nil"/>
              <w:left w:val="nil"/>
              <w:bottom w:val="single" w:sz="4" w:space="0" w:color="auto"/>
              <w:right w:val="single" w:sz="4" w:space="0" w:color="auto"/>
            </w:tcBorders>
            <w:shd w:val="clear" w:color="000000" w:fill="FFFFFF"/>
            <w:vAlign w:val="center"/>
            <w:hideMark/>
          </w:tcPr>
          <w:p w14:paraId="7580032A" w14:textId="77777777" w:rsidR="00F26F3F" w:rsidRPr="00F26F3F" w:rsidRDefault="00F26F3F" w:rsidP="00F26F3F">
            <w:pPr>
              <w:pStyle w:val="1ffff"/>
              <w:rPr>
                <w:szCs w:val="20"/>
              </w:rPr>
            </w:pPr>
            <w:r w:rsidRPr="00F26F3F">
              <w:rPr>
                <w:szCs w:val="20"/>
              </w:rPr>
              <w:t>2468,79</w:t>
            </w:r>
          </w:p>
        </w:tc>
        <w:tc>
          <w:tcPr>
            <w:tcW w:w="419" w:type="pct"/>
            <w:tcBorders>
              <w:top w:val="nil"/>
              <w:left w:val="nil"/>
              <w:bottom w:val="single" w:sz="4" w:space="0" w:color="auto"/>
              <w:right w:val="single" w:sz="4" w:space="0" w:color="auto"/>
            </w:tcBorders>
            <w:shd w:val="clear" w:color="000000" w:fill="FFFFFF"/>
            <w:vAlign w:val="center"/>
            <w:hideMark/>
          </w:tcPr>
          <w:p w14:paraId="4B0653D9"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4CCB93C2" w14:textId="77777777" w:rsidR="00F26F3F" w:rsidRPr="00F26F3F" w:rsidRDefault="00F26F3F" w:rsidP="00F26F3F">
            <w:pPr>
              <w:pStyle w:val="1ffff"/>
              <w:rPr>
                <w:szCs w:val="20"/>
              </w:rPr>
            </w:pPr>
            <w:r w:rsidRPr="00F26F3F">
              <w:rPr>
                <w:szCs w:val="20"/>
              </w:rPr>
              <w:t>1</w:t>
            </w:r>
          </w:p>
        </w:tc>
        <w:tc>
          <w:tcPr>
            <w:tcW w:w="504" w:type="pct"/>
            <w:tcBorders>
              <w:top w:val="nil"/>
              <w:left w:val="nil"/>
              <w:bottom w:val="single" w:sz="4" w:space="0" w:color="auto"/>
              <w:right w:val="single" w:sz="4" w:space="0" w:color="auto"/>
            </w:tcBorders>
            <w:shd w:val="clear" w:color="000000" w:fill="FFFFFF"/>
            <w:vAlign w:val="center"/>
            <w:hideMark/>
          </w:tcPr>
          <w:p w14:paraId="38F050D8"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765A405D" w14:textId="77777777" w:rsidR="00F26F3F" w:rsidRPr="00F26F3F" w:rsidRDefault="00F26F3F" w:rsidP="00F26F3F">
            <w:pPr>
              <w:pStyle w:val="1ffff"/>
              <w:rPr>
                <w:szCs w:val="20"/>
              </w:rPr>
            </w:pPr>
            <w:r w:rsidRPr="00F26F3F">
              <w:rPr>
                <w:szCs w:val="20"/>
              </w:rPr>
              <w:t>1507</w:t>
            </w:r>
          </w:p>
        </w:tc>
        <w:tc>
          <w:tcPr>
            <w:tcW w:w="472" w:type="pct"/>
            <w:tcBorders>
              <w:top w:val="nil"/>
              <w:left w:val="nil"/>
              <w:bottom w:val="single" w:sz="4" w:space="0" w:color="auto"/>
              <w:right w:val="single" w:sz="4" w:space="0" w:color="auto"/>
            </w:tcBorders>
            <w:shd w:val="clear" w:color="000000" w:fill="FFFFFF"/>
            <w:noWrap/>
            <w:vAlign w:val="center"/>
            <w:hideMark/>
          </w:tcPr>
          <w:p w14:paraId="7F641E13" w14:textId="77777777" w:rsidR="00F26F3F" w:rsidRPr="00F26F3F" w:rsidRDefault="00F26F3F" w:rsidP="00F26F3F">
            <w:pPr>
              <w:pStyle w:val="1ffff"/>
              <w:rPr>
                <w:szCs w:val="20"/>
              </w:rPr>
            </w:pPr>
            <w:r w:rsidRPr="00F26F3F">
              <w:rPr>
                <w:szCs w:val="20"/>
              </w:rPr>
              <w:t>803,16</w:t>
            </w:r>
          </w:p>
        </w:tc>
      </w:tr>
      <w:tr w:rsidR="00F26F3F" w:rsidRPr="00F26F3F" w14:paraId="2D859BB9" w14:textId="77777777" w:rsidTr="000407EE">
        <w:trPr>
          <w:trHeight w:val="20"/>
        </w:trPr>
        <w:tc>
          <w:tcPr>
            <w:tcW w:w="1045" w:type="pct"/>
            <w:tcBorders>
              <w:top w:val="nil"/>
              <w:left w:val="single" w:sz="4" w:space="0" w:color="auto"/>
              <w:bottom w:val="single" w:sz="4" w:space="0" w:color="auto"/>
              <w:right w:val="single" w:sz="4" w:space="0" w:color="auto"/>
            </w:tcBorders>
            <w:shd w:val="clear" w:color="000000" w:fill="FFFFFF"/>
            <w:noWrap/>
            <w:vAlign w:val="center"/>
            <w:hideMark/>
          </w:tcPr>
          <w:p w14:paraId="1DF227BA" w14:textId="13CD05F2" w:rsidR="00F26F3F" w:rsidRPr="00F26F3F" w:rsidRDefault="00F26F3F" w:rsidP="00F26F3F">
            <w:pPr>
              <w:pStyle w:val="1ffff"/>
              <w:rPr>
                <w:szCs w:val="20"/>
              </w:rPr>
            </w:pPr>
            <w:r w:rsidRPr="00F26F3F">
              <w:rPr>
                <w:szCs w:val="20"/>
              </w:rPr>
              <w:t>Котельная № 10</w:t>
            </w:r>
          </w:p>
        </w:tc>
        <w:tc>
          <w:tcPr>
            <w:tcW w:w="619" w:type="pct"/>
            <w:tcBorders>
              <w:top w:val="nil"/>
              <w:left w:val="nil"/>
              <w:bottom w:val="single" w:sz="4" w:space="0" w:color="auto"/>
              <w:right w:val="single" w:sz="4" w:space="0" w:color="auto"/>
            </w:tcBorders>
            <w:shd w:val="clear" w:color="000000" w:fill="FFFFFF"/>
            <w:vAlign w:val="center"/>
            <w:hideMark/>
          </w:tcPr>
          <w:p w14:paraId="6DEAD2F3" w14:textId="77777777" w:rsidR="00F26F3F" w:rsidRPr="00F26F3F" w:rsidRDefault="00F26F3F" w:rsidP="00F26F3F">
            <w:pPr>
              <w:pStyle w:val="1ffff"/>
              <w:rPr>
                <w:szCs w:val="20"/>
              </w:rPr>
            </w:pPr>
            <w:r w:rsidRPr="00F26F3F">
              <w:rPr>
                <w:szCs w:val="20"/>
              </w:rPr>
              <w:t>0,45</w:t>
            </w:r>
          </w:p>
        </w:tc>
        <w:tc>
          <w:tcPr>
            <w:tcW w:w="567" w:type="pct"/>
            <w:tcBorders>
              <w:top w:val="nil"/>
              <w:left w:val="nil"/>
              <w:bottom w:val="single" w:sz="4" w:space="0" w:color="auto"/>
              <w:right w:val="single" w:sz="4" w:space="0" w:color="auto"/>
            </w:tcBorders>
            <w:shd w:val="clear" w:color="000000" w:fill="FFFFFF"/>
            <w:vAlign w:val="center"/>
            <w:hideMark/>
          </w:tcPr>
          <w:p w14:paraId="64AB9FF3" w14:textId="77777777" w:rsidR="00F26F3F" w:rsidRPr="00F26F3F" w:rsidRDefault="00F26F3F" w:rsidP="00F26F3F">
            <w:pPr>
              <w:pStyle w:val="1ffff"/>
              <w:rPr>
                <w:szCs w:val="20"/>
              </w:rPr>
            </w:pPr>
            <w:r w:rsidRPr="00F26F3F">
              <w:rPr>
                <w:szCs w:val="20"/>
              </w:rPr>
              <w:t>0,42</w:t>
            </w:r>
          </w:p>
        </w:tc>
        <w:tc>
          <w:tcPr>
            <w:tcW w:w="471" w:type="pct"/>
            <w:tcBorders>
              <w:top w:val="nil"/>
              <w:left w:val="nil"/>
              <w:bottom w:val="single" w:sz="4" w:space="0" w:color="auto"/>
              <w:right w:val="single" w:sz="4" w:space="0" w:color="auto"/>
            </w:tcBorders>
            <w:shd w:val="clear" w:color="000000" w:fill="FFFFFF"/>
            <w:vAlign w:val="center"/>
            <w:hideMark/>
          </w:tcPr>
          <w:p w14:paraId="272407DE" w14:textId="77777777" w:rsidR="00F26F3F" w:rsidRPr="00F26F3F" w:rsidRDefault="00F26F3F" w:rsidP="00F26F3F">
            <w:pPr>
              <w:pStyle w:val="1ffff"/>
              <w:rPr>
                <w:szCs w:val="20"/>
              </w:rPr>
            </w:pPr>
            <w:r w:rsidRPr="00F26F3F">
              <w:rPr>
                <w:szCs w:val="20"/>
              </w:rPr>
              <w:t>3186,78</w:t>
            </w:r>
          </w:p>
        </w:tc>
        <w:tc>
          <w:tcPr>
            <w:tcW w:w="419" w:type="pct"/>
            <w:tcBorders>
              <w:top w:val="nil"/>
              <w:left w:val="nil"/>
              <w:bottom w:val="single" w:sz="4" w:space="0" w:color="auto"/>
              <w:right w:val="single" w:sz="4" w:space="0" w:color="auto"/>
            </w:tcBorders>
            <w:shd w:val="clear" w:color="000000" w:fill="FFFFFF"/>
            <w:vAlign w:val="center"/>
            <w:hideMark/>
          </w:tcPr>
          <w:p w14:paraId="2C4E9A47" w14:textId="77777777" w:rsidR="00F26F3F" w:rsidRPr="00F26F3F" w:rsidRDefault="00F26F3F" w:rsidP="00F26F3F">
            <w:pPr>
              <w:pStyle w:val="1ffff"/>
              <w:rPr>
                <w:szCs w:val="20"/>
              </w:rPr>
            </w:pPr>
            <w:r w:rsidRPr="00F26F3F">
              <w:rPr>
                <w:szCs w:val="20"/>
              </w:rPr>
              <w:t>уголь</w:t>
            </w:r>
          </w:p>
        </w:tc>
        <w:tc>
          <w:tcPr>
            <w:tcW w:w="463" w:type="pct"/>
            <w:tcBorders>
              <w:top w:val="nil"/>
              <w:left w:val="nil"/>
              <w:bottom w:val="single" w:sz="4" w:space="0" w:color="auto"/>
              <w:right w:val="single" w:sz="4" w:space="0" w:color="auto"/>
            </w:tcBorders>
            <w:shd w:val="clear" w:color="000000" w:fill="FFFFFF"/>
            <w:vAlign w:val="center"/>
            <w:hideMark/>
          </w:tcPr>
          <w:p w14:paraId="5E816C55" w14:textId="77777777" w:rsidR="00F26F3F" w:rsidRPr="00F26F3F" w:rsidRDefault="00F26F3F" w:rsidP="00F26F3F">
            <w:pPr>
              <w:pStyle w:val="1ffff"/>
              <w:rPr>
                <w:szCs w:val="20"/>
              </w:rPr>
            </w:pPr>
            <w:r w:rsidRPr="00F26F3F">
              <w:rPr>
                <w:szCs w:val="20"/>
              </w:rPr>
              <w:t>854,57</w:t>
            </w:r>
          </w:p>
        </w:tc>
        <w:tc>
          <w:tcPr>
            <w:tcW w:w="504" w:type="pct"/>
            <w:tcBorders>
              <w:top w:val="nil"/>
              <w:left w:val="nil"/>
              <w:bottom w:val="single" w:sz="4" w:space="0" w:color="auto"/>
              <w:right w:val="single" w:sz="4" w:space="0" w:color="auto"/>
            </w:tcBorders>
            <w:shd w:val="clear" w:color="000000" w:fill="FFFFFF"/>
            <w:vAlign w:val="center"/>
            <w:hideMark/>
          </w:tcPr>
          <w:p w14:paraId="2625F137" w14:textId="77777777" w:rsidR="00F26F3F" w:rsidRPr="00F26F3F" w:rsidRDefault="00F26F3F" w:rsidP="00F26F3F">
            <w:pPr>
              <w:pStyle w:val="1ffff"/>
              <w:rPr>
                <w:szCs w:val="20"/>
              </w:rPr>
            </w:pPr>
            <w:r w:rsidRPr="00F26F3F">
              <w:rPr>
                <w:szCs w:val="20"/>
              </w:rPr>
              <w:t>6450</w:t>
            </w:r>
          </w:p>
        </w:tc>
        <w:tc>
          <w:tcPr>
            <w:tcW w:w="440" w:type="pct"/>
            <w:tcBorders>
              <w:top w:val="nil"/>
              <w:left w:val="nil"/>
              <w:bottom w:val="single" w:sz="4" w:space="0" w:color="auto"/>
              <w:right w:val="single" w:sz="4" w:space="0" w:color="auto"/>
            </w:tcBorders>
            <w:shd w:val="clear" w:color="000000" w:fill="FFFFFF"/>
            <w:noWrap/>
            <w:vAlign w:val="center"/>
            <w:hideMark/>
          </w:tcPr>
          <w:p w14:paraId="18A399E2" w14:textId="77777777" w:rsidR="00F26F3F" w:rsidRPr="00F26F3F" w:rsidRDefault="00F26F3F" w:rsidP="00F26F3F">
            <w:pPr>
              <w:pStyle w:val="1ffff"/>
              <w:rPr>
                <w:szCs w:val="20"/>
              </w:rPr>
            </w:pPr>
            <w:r w:rsidRPr="00F26F3F">
              <w:rPr>
                <w:szCs w:val="20"/>
              </w:rPr>
              <w:t>2723</w:t>
            </w:r>
          </w:p>
        </w:tc>
        <w:tc>
          <w:tcPr>
            <w:tcW w:w="472" w:type="pct"/>
            <w:tcBorders>
              <w:top w:val="nil"/>
              <w:left w:val="nil"/>
              <w:bottom w:val="single" w:sz="4" w:space="0" w:color="auto"/>
              <w:right w:val="single" w:sz="4" w:space="0" w:color="auto"/>
            </w:tcBorders>
            <w:shd w:val="clear" w:color="000000" w:fill="FFFFFF"/>
            <w:noWrap/>
            <w:vAlign w:val="center"/>
            <w:hideMark/>
          </w:tcPr>
          <w:p w14:paraId="575330D7" w14:textId="77777777" w:rsidR="00F26F3F" w:rsidRPr="00F26F3F" w:rsidRDefault="00F26F3F" w:rsidP="00F26F3F">
            <w:pPr>
              <w:pStyle w:val="1ffff"/>
              <w:rPr>
                <w:szCs w:val="20"/>
              </w:rPr>
            </w:pPr>
            <w:r w:rsidRPr="00F26F3F">
              <w:rPr>
                <w:szCs w:val="20"/>
              </w:rPr>
              <w:t>1451,53</w:t>
            </w:r>
          </w:p>
        </w:tc>
      </w:tr>
    </w:tbl>
    <w:p w14:paraId="79B3C618" w14:textId="77777777" w:rsidR="000407EE" w:rsidRPr="00BE0DEE" w:rsidRDefault="000407EE" w:rsidP="004C0DEF">
      <w:pPr>
        <w:keepNext/>
        <w:suppressAutoHyphens/>
        <w:spacing w:line="240" w:lineRule="auto"/>
        <w:ind w:firstLine="0"/>
        <w:rPr>
          <w:rFonts w:ascii="Times New Roman" w:hAnsi="Times New Roman"/>
          <w:b/>
          <w:bCs/>
          <w:color w:val="FF0000"/>
          <w:szCs w:val="18"/>
          <w:lang w:val="ru-RU"/>
        </w:rPr>
        <w:sectPr w:rsidR="000407EE" w:rsidRPr="00BE0DEE" w:rsidSect="00780B51">
          <w:pgSz w:w="16838" w:h="11906" w:orient="landscape"/>
          <w:pgMar w:top="1134" w:right="850" w:bottom="1134" w:left="1701" w:header="1701" w:footer="709" w:gutter="0"/>
          <w:cols w:space="708"/>
          <w:docGrid w:linePitch="360"/>
        </w:sectPr>
      </w:pPr>
    </w:p>
    <w:p w14:paraId="00C38846" w14:textId="77777777" w:rsidR="005477C3" w:rsidRPr="00CC3A3D" w:rsidRDefault="005477C3" w:rsidP="00C70015">
      <w:pPr>
        <w:pStyle w:val="1a"/>
        <w:numPr>
          <w:ilvl w:val="0"/>
          <w:numId w:val="78"/>
        </w:numPr>
        <w:spacing w:line="240" w:lineRule="auto"/>
        <w:rPr>
          <w:szCs w:val="24"/>
        </w:rPr>
      </w:pPr>
      <w:bookmarkStart w:id="79" w:name="_Toc9154917"/>
      <w:r w:rsidRPr="00CC3A3D">
        <w:rPr>
          <w:szCs w:val="24"/>
        </w:rPr>
        <w:lastRenderedPageBreak/>
        <w:t>Результаты расчетов по каждому источнику тепловой энергии нормативных запасов топлива</w:t>
      </w:r>
      <w:bookmarkEnd w:id="79"/>
    </w:p>
    <w:p w14:paraId="684F9B27" w14:textId="77777777" w:rsidR="002C5460" w:rsidRPr="00F26F3F" w:rsidRDefault="004C0DEF" w:rsidP="003009E1">
      <w:pPr>
        <w:keepNext/>
        <w:suppressAutoHyphens/>
        <w:rPr>
          <w:rFonts w:ascii="Times New Roman" w:hAnsi="Times New Roman"/>
          <w:lang w:val="ru-RU"/>
        </w:rPr>
      </w:pPr>
      <w:r w:rsidRPr="00F26F3F">
        <w:rPr>
          <w:rFonts w:ascii="Times New Roman" w:hAnsi="Times New Roman"/>
          <w:b/>
          <w:bCs/>
          <w:szCs w:val="18"/>
          <w:lang w:val="ru-RU"/>
        </w:rPr>
        <w:t xml:space="preserve">Таблица </w:t>
      </w:r>
      <w:r w:rsidR="00776C97" w:rsidRPr="00F26F3F">
        <w:rPr>
          <w:rFonts w:ascii="Times New Roman" w:hAnsi="Times New Roman"/>
          <w:b/>
          <w:bCs/>
          <w:szCs w:val="18"/>
          <w:lang w:val="ru-RU"/>
        </w:rPr>
        <w:t>1</w:t>
      </w:r>
      <w:r w:rsidR="003364B6" w:rsidRPr="00F26F3F">
        <w:rPr>
          <w:rFonts w:ascii="Times New Roman" w:hAnsi="Times New Roman"/>
          <w:b/>
          <w:bCs/>
          <w:szCs w:val="18"/>
          <w:lang w:val="ru-RU"/>
        </w:rPr>
        <w:t>4</w:t>
      </w:r>
      <w:r w:rsidRPr="00F26F3F">
        <w:rPr>
          <w:rFonts w:ascii="Times New Roman" w:hAnsi="Times New Roman"/>
          <w:b/>
          <w:bCs/>
          <w:szCs w:val="18"/>
          <w:lang w:val="ru-RU"/>
        </w:rPr>
        <w:t xml:space="preserve"> – Основные исходные данные и результаты расчета создания нормативного неснижаемого запаса топлива (ННЗТ) </w:t>
      </w:r>
      <w:r w:rsidR="00DF1D0D" w:rsidRPr="00F26F3F">
        <w:rPr>
          <w:lang w:val="ru-RU"/>
        </w:rPr>
        <w:t>МКП Хабарского района «Коммунальщик»</w:t>
      </w:r>
    </w:p>
    <w:tbl>
      <w:tblPr>
        <w:tblW w:w="5000" w:type="pct"/>
        <w:tblLook w:val="04A0" w:firstRow="1" w:lastRow="0" w:firstColumn="1" w:lastColumn="0" w:noHBand="0" w:noVBand="1"/>
      </w:tblPr>
      <w:tblGrid>
        <w:gridCol w:w="2360"/>
        <w:gridCol w:w="2245"/>
        <w:gridCol w:w="1656"/>
        <w:gridCol w:w="1656"/>
        <w:gridCol w:w="1654"/>
      </w:tblGrid>
      <w:tr w:rsidR="00F26F3F" w:rsidRPr="00F26F3F" w14:paraId="3AECB2FE" w14:textId="77777777" w:rsidTr="000407EE">
        <w:trPr>
          <w:trHeight w:val="20"/>
          <w:tblHeader/>
        </w:trPr>
        <w:tc>
          <w:tcPr>
            <w:tcW w:w="1233"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51000A13" w14:textId="77777777" w:rsidR="000407EE" w:rsidRPr="00F26F3F" w:rsidRDefault="000407EE" w:rsidP="000407EE">
            <w:pPr>
              <w:pStyle w:val="1ffff"/>
            </w:pPr>
            <w:r w:rsidRPr="00F26F3F">
              <w:t>Наименование котельной</w:t>
            </w:r>
          </w:p>
        </w:tc>
        <w:tc>
          <w:tcPr>
            <w:tcW w:w="1173" w:type="pct"/>
            <w:tcBorders>
              <w:top w:val="single" w:sz="4" w:space="0" w:color="auto"/>
              <w:left w:val="nil"/>
              <w:bottom w:val="single" w:sz="4" w:space="0" w:color="auto"/>
              <w:right w:val="single" w:sz="4" w:space="0" w:color="auto"/>
            </w:tcBorders>
            <w:shd w:val="clear" w:color="000000" w:fill="D9D9D9"/>
            <w:vAlign w:val="bottom"/>
            <w:hideMark/>
          </w:tcPr>
          <w:p w14:paraId="098F5738" w14:textId="77777777" w:rsidR="000407EE" w:rsidRPr="00F26F3F" w:rsidRDefault="000407EE" w:rsidP="000407EE">
            <w:pPr>
              <w:pStyle w:val="1ffff"/>
            </w:pPr>
            <w:r w:rsidRPr="00F26F3F">
              <w:t>Максимально-часовой  расход топлива, т.у.т./час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14:paraId="5B11AA6D" w14:textId="77777777" w:rsidR="000407EE" w:rsidRPr="00F26F3F" w:rsidRDefault="000407EE" w:rsidP="000407EE">
            <w:pPr>
              <w:pStyle w:val="1ffff"/>
            </w:pPr>
            <w:r w:rsidRPr="00F26F3F">
              <w:t>Максимально-часовой  расход топлива, т/час</w:t>
            </w:r>
          </w:p>
        </w:tc>
        <w:tc>
          <w:tcPr>
            <w:tcW w:w="865" w:type="pct"/>
            <w:tcBorders>
              <w:top w:val="single" w:sz="4" w:space="0" w:color="auto"/>
              <w:left w:val="nil"/>
              <w:bottom w:val="single" w:sz="4" w:space="0" w:color="auto"/>
              <w:right w:val="single" w:sz="4" w:space="0" w:color="auto"/>
            </w:tcBorders>
            <w:shd w:val="clear" w:color="000000" w:fill="D9D9D9"/>
            <w:vAlign w:val="bottom"/>
            <w:hideMark/>
          </w:tcPr>
          <w:p w14:paraId="4FC40272" w14:textId="77777777" w:rsidR="000407EE" w:rsidRPr="00F26F3F" w:rsidRDefault="000407EE" w:rsidP="000407EE">
            <w:pPr>
              <w:pStyle w:val="1ffff"/>
            </w:pPr>
            <w:r w:rsidRPr="00F26F3F">
              <w:t>Расход топлива за сутки,т/сут</w:t>
            </w:r>
          </w:p>
        </w:tc>
        <w:tc>
          <w:tcPr>
            <w:tcW w:w="864" w:type="pct"/>
            <w:tcBorders>
              <w:top w:val="single" w:sz="4" w:space="0" w:color="auto"/>
              <w:left w:val="nil"/>
              <w:bottom w:val="single" w:sz="4" w:space="0" w:color="auto"/>
              <w:right w:val="single" w:sz="4" w:space="0" w:color="auto"/>
            </w:tcBorders>
            <w:shd w:val="clear" w:color="000000" w:fill="D9D9D9"/>
            <w:vAlign w:val="bottom"/>
            <w:hideMark/>
          </w:tcPr>
          <w:p w14:paraId="2D9EAA01" w14:textId="77777777" w:rsidR="000407EE" w:rsidRPr="00F26F3F" w:rsidRDefault="000407EE" w:rsidP="000407EE">
            <w:pPr>
              <w:pStyle w:val="1ffff"/>
            </w:pPr>
            <w:r w:rsidRPr="00F26F3F">
              <w:t>Аварийный запас топлива, т</w:t>
            </w:r>
          </w:p>
        </w:tc>
      </w:tr>
      <w:tr w:rsidR="00F26F3F" w:rsidRPr="00F26F3F" w14:paraId="53310C4E" w14:textId="77777777"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14:paraId="723415B1" w14:textId="0892E95A" w:rsidR="000407EE" w:rsidRPr="00F26F3F" w:rsidRDefault="000407EE" w:rsidP="000407EE">
            <w:pPr>
              <w:pStyle w:val="1ffff"/>
            </w:pPr>
            <w:r w:rsidRPr="00F26F3F">
              <w:t>2025 год</w:t>
            </w:r>
          </w:p>
        </w:tc>
      </w:tr>
      <w:tr w:rsidR="00F26F3F" w:rsidRPr="00F26F3F" w14:paraId="10D15290"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1BB1EE45" w14:textId="6CCFE9CC" w:rsidR="00F26F3F" w:rsidRPr="00F26F3F" w:rsidRDefault="00F26F3F" w:rsidP="00F26F3F">
            <w:pPr>
              <w:pStyle w:val="1ffff"/>
            </w:pPr>
            <w:r w:rsidRPr="00F26F3F">
              <w:rPr>
                <w:szCs w:val="20"/>
              </w:rPr>
              <w:t>Модульная котельная № 1</w:t>
            </w:r>
          </w:p>
        </w:tc>
        <w:tc>
          <w:tcPr>
            <w:tcW w:w="1173" w:type="pct"/>
            <w:tcBorders>
              <w:top w:val="nil"/>
              <w:left w:val="nil"/>
              <w:bottom w:val="single" w:sz="4" w:space="0" w:color="auto"/>
              <w:right w:val="single" w:sz="4" w:space="0" w:color="auto"/>
            </w:tcBorders>
            <w:shd w:val="clear" w:color="000000" w:fill="FFFFFF"/>
            <w:vAlign w:val="bottom"/>
            <w:hideMark/>
          </w:tcPr>
          <w:p w14:paraId="140E900E" w14:textId="77777777" w:rsidR="00F26F3F" w:rsidRPr="00F26F3F" w:rsidRDefault="00F26F3F" w:rsidP="00F26F3F">
            <w:pPr>
              <w:pStyle w:val="1ffff"/>
            </w:pPr>
            <w:r w:rsidRPr="00F26F3F">
              <w:t>0,34</w:t>
            </w:r>
          </w:p>
        </w:tc>
        <w:tc>
          <w:tcPr>
            <w:tcW w:w="865" w:type="pct"/>
            <w:tcBorders>
              <w:top w:val="nil"/>
              <w:left w:val="nil"/>
              <w:bottom w:val="single" w:sz="4" w:space="0" w:color="auto"/>
              <w:right w:val="single" w:sz="4" w:space="0" w:color="auto"/>
            </w:tcBorders>
            <w:shd w:val="clear" w:color="000000" w:fill="FFFFFF"/>
            <w:vAlign w:val="bottom"/>
            <w:hideMark/>
          </w:tcPr>
          <w:p w14:paraId="0DB92B67" w14:textId="77777777" w:rsidR="00F26F3F" w:rsidRPr="00F26F3F" w:rsidRDefault="00F26F3F" w:rsidP="00F26F3F">
            <w:pPr>
              <w:pStyle w:val="1ffff"/>
            </w:pPr>
            <w:r w:rsidRPr="00F26F3F">
              <w:t>0,18</w:t>
            </w:r>
          </w:p>
        </w:tc>
        <w:tc>
          <w:tcPr>
            <w:tcW w:w="865" w:type="pct"/>
            <w:tcBorders>
              <w:top w:val="nil"/>
              <w:left w:val="nil"/>
              <w:bottom w:val="single" w:sz="4" w:space="0" w:color="auto"/>
              <w:right w:val="single" w:sz="4" w:space="0" w:color="auto"/>
            </w:tcBorders>
            <w:shd w:val="clear" w:color="000000" w:fill="FFFFFF"/>
            <w:vAlign w:val="bottom"/>
            <w:hideMark/>
          </w:tcPr>
          <w:p w14:paraId="13C2B861" w14:textId="77777777" w:rsidR="00F26F3F" w:rsidRPr="00F26F3F" w:rsidRDefault="00F26F3F" w:rsidP="00F26F3F">
            <w:pPr>
              <w:pStyle w:val="1ffff"/>
            </w:pPr>
            <w:r w:rsidRPr="00F26F3F">
              <w:t>4,36</w:t>
            </w:r>
          </w:p>
        </w:tc>
        <w:tc>
          <w:tcPr>
            <w:tcW w:w="864" w:type="pct"/>
            <w:tcBorders>
              <w:top w:val="nil"/>
              <w:left w:val="nil"/>
              <w:bottom w:val="single" w:sz="4" w:space="0" w:color="auto"/>
              <w:right w:val="single" w:sz="4" w:space="0" w:color="auto"/>
            </w:tcBorders>
            <w:shd w:val="clear" w:color="000000" w:fill="FFFFFF"/>
            <w:vAlign w:val="bottom"/>
            <w:hideMark/>
          </w:tcPr>
          <w:p w14:paraId="3028304A" w14:textId="77777777" w:rsidR="00F26F3F" w:rsidRPr="00F26F3F" w:rsidRDefault="00F26F3F" w:rsidP="00F26F3F">
            <w:pPr>
              <w:pStyle w:val="1ffff"/>
            </w:pPr>
            <w:r w:rsidRPr="00F26F3F">
              <w:t>13,09</w:t>
            </w:r>
          </w:p>
        </w:tc>
      </w:tr>
      <w:tr w:rsidR="00F26F3F" w:rsidRPr="00F26F3F" w14:paraId="2AED5703"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49592352" w14:textId="3346D2FE" w:rsidR="00F26F3F" w:rsidRPr="00F26F3F" w:rsidRDefault="00F26F3F" w:rsidP="00F26F3F">
            <w:pPr>
              <w:pStyle w:val="1ffff"/>
            </w:pPr>
            <w:r w:rsidRPr="00F26F3F">
              <w:rPr>
                <w:szCs w:val="20"/>
              </w:rPr>
              <w:t xml:space="preserve">Модульная котельная № 3 </w:t>
            </w:r>
          </w:p>
        </w:tc>
        <w:tc>
          <w:tcPr>
            <w:tcW w:w="1173" w:type="pct"/>
            <w:tcBorders>
              <w:top w:val="nil"/>
              <w:left w:val="nil"/>
              <w:bottom w:val="single" w:sz="4" w:space="0" w:color="auto"/>
              <w:right w:val="single" w:sz="4" w:space="0" w:color="auto"/>
            </w:tcBorders>
            <w:shd w:val="clear" w:color="000000" w:fill="FFFFFF"/>
            <w:vAlign w:val="bottom"/>
            <w:hideMark/>
          </w:tcPr>
          <w:p w14:paraId="7BACE5CA" w14:textId="77777777" w:rsidR="00F26F3F" w:rsidRPr="00F26F3F" w:rsidRDefault="00F26F3F" w:rsidP="00F26F3F">
            <w:pPr>
              <w:pStyle w:val="1ffff"/>
            </w:pPr>
            <w:r w:rsidRPr="00F26F3F">
              <w:t>1,10</w:t>
            </w:r>
          </w:p>
        </w:tc>
        <w:tc>
          <w:tcPr>
            <w:tcW w:w="865" w:type="pct"/>
            <w:tcBorders>
              <w:top w:val="nil"/>
              <w:left w:val="nil"/>
              <w:bottom w:val="single" w:sz="4" w:space="0" w:color="auto"/>
              <w:right w:val="single" w:sz="4" w:space="0" w:color="auto"/>
            </w:tcBorders>
            <w:shd w:val="clear" w:color="000000" w:fill="FFFFFF"/>
            <w:vAlign w:val="bottom"/>
            <w:hideMark/>
          </w:tcPr>
          <w:p w14:paraId="32F870E4" w14:textId="77777777" w:rsidR="00F26F3F" w:rsidRPr="00F26F3F" w:rsidRDefault="00F26F3F" w:rsidP="00F26F3F">
            <w:pPr>
              <w:pStyle w:val="1ffff"/>
            </w:pPr>
            <w:r w:rsidRPr="00F26F3F">
              <w:t>0,58</w:t>
            </w:r>
          </w:p>
        </w:tc>
        <w:tc>
          <w:tcPr>
            <w:tcW w:w="865" w:type="pct"/>
            <w:tcBorders>
              <w:top w:val="nil"/>
              <w:left w:val="nil"/>
              <w:bottom w:val="single" w:sz="4" w:space="0" w:color="auto"/>
              <w:right w:val="single" w:sz="4" w:space="0" w:color="auto"/>
            </w:tcBorders>
            <w:shd w:val="clear" w:color="000000" w:fill="FFFFFF"/>
            <w:vAlign w:val="bottom"/>
            <w:hideMark/>
          </w:tcPr>
          <w:p w14:paraId="000FB412" w14:textId="77777777" w:rsidR="00F26F3F" w:rsidRPr="00F26F3F" w:rsidRDefault="00F26F3F" w:rsidP="00F26F3F">
            <w:pPr>
              <w:pStyle w:val="1ffff"/>
            </w:pPr>
            <w:r w:rsidRPr="00F26F3F">
              <w:t>14,02</w:t>
            </w:r>
          </w:p>
        </w:tc>
        <w:tc>
          <w:tcPr>
            <w:tcW w:w="864" w:type="pct"/>
            <w:tcBorders>
              <w:top w:val="nil"/>
              <w:left w:val="nil"/>
              <w:bottom w:val="single" w:sz="4" w:space="0" w:color="auto"/>
              <w:right w:val="single" w:sz="4" w:space="0" w:color="auto"/>
            </w:tcBorders>
            <w:shd w:val="clear" w:color="000000" w:fill="FFFFFF"/>
            <w:vAlign w:val="bottom"/>
            <w:hideMark/>
          </w:tcPr>
          <w:p w14:paraId="757BD6D3" w14:textId="77777777" w:rsidR="00F26F3F" w:rsidRPr="00F26F3F" w:rsidRDefault="00F26F3F" w:rsidP="00F26F3F">
            <w:pPr>
              <w:pStyle w:val="1ffff"/>
            </w:pPr>
            <w:r w:rsidRPr="00F26F3F">
              <w:t>42,07</w:t>
            </w:r>
          </w:p>
        </w:tc>
      </w:tr>
      <w:tr w:rsidR="00F26F3F" w:rsidRPr="00F26F3F" w14:paraId="4199F1DE"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6E2FE707" w14:textId="40ACBF5A" w:rsidR="00F26F3F" w:rsidRPr="00F26F3F" w:rsidRDefault="00F26F3F" w:rsidP="00F26F3F">
            <w:pPr>
              <w:pStyle w:val="1ffff"/>
            </w:pPr>
            <w:r w:rsidRPr="00F26F3F">
              <w:rPr>
                <w:szCs w:val="20"/>
              </w:rPr>
              <w:t>Модульная котельная № 6</w:t>
            </w:r>
          </w:p>
        </w:tc>
        <w:tc>
          <w:tcPr>
            <w:tcW w:w="1173" w:type="pct"/>
            <w:tcBorders>
              <w:top w:val="nil"/>
              <w:left w:val="nil"/>
              <w:bottom w:val="single" w:sz="4" w:space="0" w:color="auto"/>
              <w:right w:val="single" w:sz="4" w:space="0" w:color="auto"/>
            </w:tcBorders>
            <w:shd w:val="clear" w:color="000000" w:fill="FFFFFF"/>
            <w:vAlign w:val="bottom"/>
            <w:hideMark/>
          </w:tcPr>
          <w:p w14:paraId="3EBEE8AF" w14:textId="77777777" w:rsidR="00F26F3F" w:rsidRPr="00F26F3F" w:rsidRDefault="00F26F3F" w:rsidP="00F26F3F">
            <w:pPr>
              <w:pStyle w:val="1ffff"/>
            </w:pPr>
            <w:r w:rsidRPr="00F26F3F">
              <w:t>0,27</w:t>
            </w:r>
          </w:p>
        </w:tc>
        <w:tc>
          <w:tcPr>
            <w:tcW w:w="865" w:type="pct"/>
            <w:tcBorders>
              <w:top w:val="nil"/>
              <w:left w:val="nil"/>
              <w:bottom w:val="single" w:sz="4" w:space="0" w:color="auto"/>
              <w:right w:val="single" w:sz="4" w:space="0" w:color="auto"/>
            </w:tcBorders>
            <w:shd w:val="clear" w:color="000000" w:fill="FFFFFF"/>
            <w:vAlign w:val="bottom"/>
            <w:hideMark/>
          </w:tcPr>
          <w:p w14:paraId="3CF16634" w14:textId="77777777" w:rsidR="00F26F3F" w:rsidRPr="00F26F3F" w:rsidRDefault="00F26F3F" w:rsidP="00F26F3F">
            <w:pPr>
              <w:pStyle w:val="1ffff"/>
            </w:pPr>
            <w:r w:rsidRPr="00F26F3F">
              <w:t>0,14</w:t>
            </w:r>
          </w:p>
        </w:tc>
        <w:tc>
          <w:tcPr>
            <w:tcW w:w="865" w:type="pct"/>
            <w:tcBorders>
              <w:top w:val="nil"/>
              <w:left w:val="nil"/>
              <w:bottom w:val="single" w:sz="4" w:space="0" w:color="auto"/>
              <w:right w:val="single" w:sz="4" w:space="0" w:color="auto"/>
            </w:tcBorders>
            <w:shd w:val="clear" w:color="000000" w:fill="FFFFFF"/>
            <w:vAlign w:val="bottom"/>
            <w:hideMark/>
          </w:tcPr>
          <w:p w14:paraId="13EAB08F" w14:textId="77777777" w:rsidR="00F26F3F" w:rsidRPr="00F26F3F" w:rsidRDefault="00F26F3F" w:rsidP="00F26F3F">
            <w:pPr>
              <w:pStyle w:val="1ffff"/>
            </w:pPr>
            <w:r w:rsidRPr="00F26F3F">
              <w:t>3,42</w:t>
            </w:r>
          </w:p>
        </w:tc>
        <w:tc>
          <w:tcPr>
            <w:tcW w:w="864" w:type="pct"/>
            <w:tcBorders>
              <w:top w:val="nil"/>
              <w:left w:val="nil"/>
              <w:bottom w:val="single" w:sz="4" w:space="0" w:color="auto"/>
              <w:right w:val="single" w:sz="4" w:space="0" w:color="auto"/>
            </w:tcBorders>
            <w:shd w:val="clear" w:color="000000" w:fill="FFFFFF"/>
            <w:vAlign w:val="bottom"/>
            <w:hideMark/>
          </w:tcPr>
          <w:p w14:paraId="2D84255B" w14:textId="77777777" w:rsidR="00F26F3F" w:rsidRPr="00F26F3F" w:rsidRDefault="00F26F3F" w:rsidP="00F26F3F">
            <w:pPr>
              <w:pStyle w:val="1ffff"/>
            </w:pPr>
            <w:r w:rsidRPr="00F26F3F">
              <w:t>10,25</w:t>
            </w:r>
          </w:p>
        </w:tc>
      </w:tr>
      <w:tr w:rsidR="00F26F3F" w:rsidRPr="00F26F3F" w14:paraId="00EFEBE6"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49E0BB5F" w14:textId="2D01DB1E" w:rsidR="00F26F3F" w:rsidRPr="00F26F3F" w:rsidRDefault="00F26F3F" w:rsidP="00F26F3F">
            <w:pPr>
              <w:pStyle w:val="1ffff"/>
            </w:pPr>
            <w:r w:rsidRPr="00F26F3F">
              <w:rPr>
                <w:szCs w:val="20"/>
              </w:rPr>
              <w:t>Модульная котельная № 7</w:t>
            </w:r>
          </w:p>
        </w:tc>
        <w:tc>
          <w:tcPr>
            <w:tcW w:w="1173" w:type="pct"/>
            <w:tcBorders>
              <w:top w:val="nil"/>
              <w:left w:val="nil"/>
              <w:bottom w:val="single" w:sz="4" w:space="0" w:color="auto"/>
              <w:right w:val="single" w:sz="4" w:space="0" w:color="auto"/>
            </w:tcBorders>
            <w:shd w:val="clear" w:color="000000" w:fill="FFFFFF"/>
            <w:vAlign w:val="bottom"/>
            <w:hideMark/>
          </w:tcPr>
          <w:p w14:paraId="4D8110AA" w14:textId="77777777" w:rsidR="00F26F3F" w:rsidRPr="00F26F3F" w:rsidRDefault="00F26F3F" w:rsidP="00F26F3F">
            <w:pPr>
              <w:pStyle w:val="1ffff"/>
            </w:pPr>
            <w:r w:rsidRPr="00F26F3F">
              <w:t>0,38</w:t>
            </w:r>
          </w:p>
        </w:tc>
        <w:tc>
          <w:tcPr>
            <w:tcW w:w="865" w:type="pct"/>
            <w:tcBorders>
              <w:top w:val="nil"/>
              <w:left w:val="nil"/>
              <w:bottom w:val="single" w:sz="4" w:space="0" w:color="auto"/>
              <w:right w:val="single" w:sz="4" w:space="0" w:color="auto"/>
            </w:tcBorders>
            <w:shd w:val="clear" w:color="000000" w:fill="FFFFFF"/>
            <w:vAlign w:val="bottom"/>
            <w:hideMark/>
          </w:tcPr>
          <w:p w14:paraId="6B692BD6" w14:textId="77777777" w:rsidR="00F26F3F" w:rsidRPr="00F26F3F" w:rsidRDefault="00F26F3F" w:rsidP="00F26F3F">
            <w:pPr>
              <w:pStyle w:val="1ffff"/>
            </w:pPr>
            <w:r w:rsidRPr="00F26F3F">
              <w:t>0,20</w:t>
            </w:r>
          </w:p>
        </w:tc>
        <w:tc>
          <w:tcPr>
            <w:tcW w:w="865" w:type="pct"/>
            <w:tcBorders>
              <w:top w:val="nil"/>
              <w:left w:val="nil"/>
              <w:bottom w:val="single" w:sz="4" w:space="0" w:color="auto"/>
              <w:right w:val="single" w:sz="4" w:space="0" w:color="auto"/>
            </w:tcBorders>
            <w:shd w:val="clear" w:color="000000" w:fill="FFFFFF"/>
            <w:vAlign w:val="bottom"/>
            <w:hideMark/>
          </w:tcPr>
          <w:p w14:paraId="3CC3A807" w14:textId="77777777" w:rsidR="00F26F3F" w:rsidRPr="00F26F3F" w:rsidRDefault="00F26F3F" w:rsidP="00F26F3F">
            <w:pPr>
              <w:pStyle w:val="1ffff"/>
            </w:pPr>
            <w:r w:rsidRPr="00F26F3F">
              <w:t>4,91</w:t>
            </w:r>
          </w:p>
        </w:tc>
        <w:tc>
          <w:tcPr>
            <w:tcW w:w="864" w:type="pct"/>
            <w:tcBorders>
              <w:top w:val="nil"/>
              <w:left w:val="nil"/>
              <w:bottom w:val="single" w:sz="4" w:space="0" w:color="auto"/>
              <w:right w:val="single" w:sz="4" w:space="0" w:color="auto"/>
            </w:tcBorders>
            <w:shd w:val="clear" w:color="000000" w:fill="FFFFFF"/>
            <w:vAlign w:val="bottom"/>
            <w:hideMark/>
          </w:tcPr>
          <w:p w14:paraId="3911F4FA" w14:textId="77777777" w:rsidR="00F26F3F" w:rsidRPr="00F26F3F" w:rsidRDefault="00F26F3F" w:rsidP="00F26F3F">
            <w:pPr>
              <w:pStyle w:val="1ffff"/>
            </w:pPr>
            <w:r w:rsidRPr="00F26F3F">
              <w:t>14,72</w:t>
            </w:r>
          </w:p>
        </w:tc>
      </w:tr>
      <w:tr w:rsidR="00F26F3F" w:rsidRPr="00F26F3F" w14:paraId="7B9D11DD"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0F397833" w14:textId="1AE12F68" w:rsidR="00F26F3F" w:rsidRPr="00F26F3F" w:rsidRDefault="00F26F3F" w:rsidP="00F26F3F">
            <w:pPr>
              <w:pStyle w:val="1ffff"/>
            </w:pPr>
            <w:r w:rsidRPr="00F26F3F">
              <w:rPr>
                <w:szCs w:val="20"/>
              </w:rPr>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14:paraId="2AC5055C" w14:textId="77777777" w:rsidR="00F26F3F" w:rsidRPr="00F26F3F" w:rsidRDefault="00F26F3F" w:rsidP="00F26F3F">
            <w:pPr>
              <w:pStyle w:val="1ffff"/>
            </w:pPr>
            <w:r w:rsidRPr="00F26F3F">
              <w:t>0,25</w:t>
            </w:r>
          </w:p>
        </w:tc>
        <w:tc>
          <w:tcPr>
            <w:tcW w:w="865" w:type="pct"/>
            <w:tcBorders>
              <w:top w:val="nil"/>
              <w:left w:val="nil"/>
              <w:bottom w:val="single" w:sz="4" w:space="0" w:color="auto"/>
              <w:right w:val="single" w:sz="4" w:space="0" w:color="auto"/>
            </w:tcBorders>
            <w:shd w:val="clear" w:color="000000" w:fill="FFFFFF"/>
            <w:vAlign w:val="bottom"/>
            <w:hideMark/>
          </w:tcPr>
          <w:p w14:paraId="636B6EAD" w14:textId="77777777" w:rsidR="00F26F3F" w:rsidRPr="00F26F3F" w:rsidRDefault="00F26F3F" w:rsidP="00F26F3F">
            <w:pPr>
              <w:pStyle w:val="1ffff"/>
            </w:pPr>
            <w:r w:rsidRPr="00F26F3F">
              <w:t>0,13</w:t>
            </w:r>
          </w:p>
        </w:tc>
        <w:tc>
          <w:tcPr>
            <w:tcW w:w="865" w:type="pct"/>
            <w:tcBorders>
              <w:top w:val="nil"/>
              <w:left w:val="nil"/>
              <w:bottom w:val="single" w:sz="4" w:space="0" w:color="auto"/>
              <w:right w:val="single" w:sz="4" w:space="0" w:color="auto"/>
            </w:tcBorders>
            <w:shd w:val="clear" w:color="000000" w:fill="FFFFFF"/>
            <w:vAlign w:val="bottom"/>
            <w:hideMark/>
          </w:tcPr>
          <w:p w14:paraId="2B81D9A6" w14:textId="77777777" w:rsidR="00F26F3F" w:rsidRPr="00F26F3F" w:rsidRDefault="00F26F3F" w:rsidP="00F26F3F">
            <w:pPr>
              <w:pStyle w:val="1ffff"/>
            </w:pPr>
            <w:r w:rsidRPr="00F26F3F">
              <w:t>3,14</w:t>
            </w:r>
          </w:p>
        </w:tc>
        <w:tc>
          <w:tcPr>
            <w:tcW w:w="864" w:type="pct"/>
            <w:tcBorders>
              <w:top w:val="nil"/>
              <w:left w:val="nil"/>
              <w:bottom w:val="single" w:sz="4" w:space="0" w:color="auto"/>
              <w:right w:val="single" w:sz="4" w:space="0" w:color="auto"/>
            </w:tcBorders>
            <w:shd w:val="clear" w:color="000000" w:fill="FFFFFF"/>
            <w:vAlign w:val="bottom"/>
            <w:hideMark/>
          </w:tcPr>
          <w:p w14:paraId="2F877B97" w14:textId="77777777" w:rsidR="00F26F3F" w:rsidRPr="00F26F3F" w:rsidRDefault="00F26F3F" w:rsidP="00F26F3F">
            <w:pPr>
              <w:pStyle w:val="1ffff"/>
            </w:pPr>
            <w:r w:rsidRPr="00F26F3F">
              <w:t>9,42</w:t>
            </w:r>
          </w:p>
        </w:tc>
      </w:tr>
      <w:tr w:rsidR="00F26F3F" w:rsidRPr="00F26F3F" w14:paraId="0DC00984"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53C34C76" w14:textId="1651B802" w:rsidR="00F26F3F" w:rsidRPr="00F26F3F" w:rsidRDefault="00F26F3F" w:rsidP="00F26F3F">
            <w:pPr>
              <w:pStyle w:val="1ffff"/>
            </w:pPr>
            <w:r w:rsidRPr="00F26F3F">
              <w:rPr>
                <w:szCs w:val="20"/>
              </w:rPr>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14:paraId="06592A68" w14:textId="77777777" w:rsidR="00F26F3F" w:rsidRPr="00F26F3F" w:rsidRDefault="00F26F3F" w:rsidP="00F26F3F">
            <w:pPr>
              <w:pStyle w:val="1ffff"/>
            </w:pPr>
            <w:r w:rsidRPr="00F26F3F">
              <w:t>0,44</w:t>
            </w:r>
          </w:p>
        </w:tc>
        <w:tc>
          <w:tcPr>
            <w:tcW w:w="865" w:type="pct"/>
            <w:tcBorders>
              <w:top w:val="nil"/>
              <w:left w:val="nil"/>
              <w:bottom w:val="single" w:sz="4" w:space="0" w:color="auto"/>
              <w:right w:val="single" w:sz="4" w:space="0" w:color="auto"/>
            </w:tcBorders>
            <w:shd w:val="clear" w:color="000000" w:fill="FFFFFF"/>
            <w:vAlign w:val="bottom"/>
            <w:hideMark/>
          </w:tcPr>
          <w:p w14:paraId="25BC7B99" w14:textId="77777777" w:rsidR="00F26F3F" w:rsidRPr="00F26F3F" w:rsidRDefault="00F26F3F" w:rsidP="00F26F3F">
            <w:pPr>
              <w:pStyle w:val="1ffff"/>
            </w:pPr>
            <w:r w:rsidRPr="00F26F3F">
              <w:t>0,24</w:t>
            </w:r>
          </w:p>
        </w:tc>
        <w:tc>
          <w:tcPr>
            <w:tcW w:w="865" w:type="pct"/>
            <w:tcBorders>
              <w:top w:val="nil"/>
              <w:left w:val="nil"/>
              <w:bottom w:val="single" w:sz="4" w:space="0" w:color="auto"/>
              <w:right w:val="single" w:sz="4" w:space="0" w:color="auto"/>
            </w:tcBorders>
            <w:shd w:val="clear" w:color="000000" w:fill="FFFFFF"/>
            <w:vAlign w:val="bottom"/>
            <w:hideMark/>
          </w:tcPr>
          <w:p w14:paraId="4ADE6FAD" w14:textId="77777777" w:rsidR="00F26F3F" w:rsidRPr="00F26F3F" w:rsidRDefault="00F26F3F" w:rsidP="00F26F3F">
            <w:pPr>
              <w:pStyle w:val="1ffff"/>
            </w:pPr>
            <w:r w:rsidRPr="00F26F3F">
              <w:t>5,64</w:t>
            </w:r>
          </w:p>
        </w:tc>
        <w:tc>
          <w:tcPr>
            <w:tcW w:w="864" w:type="pct"/>
            <w:tcBorders>
              <w:top w:val="nil"/>
              <w:left w:val="nil"/>
              <w:bottom w:val="single" w:sz="4" w:space="0" w:color="auto"/>
              <w:right w:val="single" w:sz="4" w:space="0" w:color="auto"/>
            </w:tcBorders>
            <w:shd w:val="clear" w:color="000000" w:fill="FFFFFF"/>
            <w:vAlign w:val="bottom"/>
            <w:hideMark/>
          </w:tcPr>
          <w:p w14:paraId="526F2A8B" w14:textId="77777777" w:rsidR="00F26F3F" w:rsidRPr="00F26F3F" w:rsidRDefault="00F26F3F" w:rsidP="00F26F3F">
            <w:pPr>
              <w:pStyle w:val="1ffff"/>
            </w:pPr>
            <w:r w:rsidRPr="00F26F3F">
              <w:t>16,93</w:t>
            </w:r>
          </w:p>
        </w:tc>
      </w:tr>
      <w:tr w:rsidR="00F26F3F" w:rsidRPr="00F26F3F" w14:paraId="108CB9AA" w14:textId="77777777"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14:paraId="1B39B977" w14:textId="77777777" w:rsidR="000407EE" w:rsidRPr="00F26F3F" w:rsidRDefault="000407EE" w:rsidP="000407EE">
            <w:pPr>
              <w:pStyle w:val="1ffff"/>
            </w:pPr>
            <w:r w:rsidRPr="00F26F3F">
              <w:t>2026-2030 годы</w:t>
            </w:r>
          </w:p>
        </w:tc>
      </w:tr>
      <w:tr w:rsidR="00F26F3F" w:rsidRPr="00F26F3F" w14:paraId="290431D4"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01BB616A" w14:textId="2C4E165C" w:rsidR="00F26F3F" w:rsidRPr="00F26F3F" w:rsidRDefault="00F26F3F" w:rsidP="00F26F3F">
            <w:pPr>
              <w:pStyle w:val="1ffff"/>
            </w:pPr>
            <w:r w:rsidRPr="00F26F3F">
              <w:rPr>
                <w:szCs w:val="20"/>
              </w:rPr>
              <w:t>Модульная котельная № 1</w:t>
            </w:r>
          </w:p>
        </w:tc>
        <w:tc>
          <w:tcPr>
            <w:tcW w:w="1173" w:type="pct"/>
            <w:tcBorders>
              <w:top w:val="nil"/>
              <w:left w:val="nil"/>
              <w:bottom w:val="single" w:sz="4" w:space="0" w:color="auto"/>
              <w:right w:val="single" w:sz="4" w:space="0" w:color="auto"/>
            </w:tcBorders>
            <w:shd w:val="clear" w:color="000000" w:fill="FFFFFF"/>
            <w:vAlign w:val="bottom"/>
            <w:hideMark/>
          </w:tcPr>
          <w:p w14:paraId="0C94CAE5" w14:textId="77777777" w:rsidR="00F26F3F" w:rsidRPr="00F26F3F" w:rsidRDefault="00F26F3F" w:rsidP="00F26F3F">
            <w:pPr>
              <w:pStyle w:val="1ffff"/>
            </w:pPr>
            <w:r w:rsidRPr="00F26F3F">
              <w:t>0,34</w:t>
            </w:r>
          </w:p>
        </w:tc>
        <w:tc>
          <w:tcPr>
            <w:tcW w:w="865" w:type="pct"/>
            <w:tcBorders>
              <w:top w:val="nil"/>
              <w:left w:val="nil"/>
              <w:bottom w:val="single" w:sz="4" w:space="0" w:color="auto"/>
              <w:right w:val="single" w:sz="4" w:space="0" w:color="auto"/>
            </w:tcBorders>
            <w:shd w:val="clear" w:color="000000" w:fill="FFFFFF"/>
            <w:vAlign w:val="bottom"/>
            <w:hideMark/>
          </w:tcPr>
          <w:p w14:paraId="43386D30" w14:textId="77777777" w:rsidR="00F26F3F" w:rsidRPr="00F26F3F" w:rsidRDefault="00F26F3F" w:rsidP="00F26F3F">
            <w:pPr>
              <w:pStyle w:val="1ffff"/>
            </w:pPr>
            <w:r w:rsidRPr="00F26F3F">
              <w:t>0,18</w:t>
            </w:r>
          </w:p>
        </w:tc>
        <w:tc>
          <w:tcPr>
            <w:tcW w:w="865" w:type="pct"/>
            <w:tcBorders>
              <w:top w:val="nil"/>
              <w:left w:val="nil"/>
              <w:bottom w:val="single" w:sz="4" w:space="0" w:color="auto"/>
              <w:right w:val="single" w:sz="4" w:space="0" w:color="auto"/>
            </w:tcBorders>
            <w:shd w:val="clear" w:color="000000" w:fill="FFFFFF"/>
            <w:vAlign w:val="bottom"/>
            <w:hideMark/>
          </w:tcPr>
          <w:p w14:paraId="66C1AB88" w14:textId="77777777" w:rsidR="00F26F3F" w:rsidRPr="00F26F3F" w:rsidRDefault="00F26F3F" w:rsidP="00F26F3F">
            <w:pPr>
              <w:pStyle w:val="1ffff"/>
            </w:pPr>
            <w:r w:rsidRPr="00F26F3F">
              <w:t>4,40</w:t>
            </w:r>
          </w:p>
        </w:tc>
        <w:tc>
          <w:tcPr>
            <w:tcW w:w="864" w:type="pct"/>
            <w:tcBorders>
              <w:top w:val="nil"/>
              <w:left w:val="nil"/>
              <w:bottom w:val="single" w:sz="4" w:space="0" w:color="auto"/>
              <w:right w:val="single" w:sz="4" w:space="0" w:color="auto"/>
            </w:tcBorders>
            <w:shd w:val="clear" w:color="000000" w:fill="FFFFFF"/>
            <w:vAlign w:val="bottom"/>
            <w:hideMark/>
          </w:tcPr>
          <w:p w14:paraId="2EDE80E9" w14:textId="77777777" w:rsidR="00F26F3F" w:rsidRPr="00F26F3F" w:rsidRDefault="00F26F3F" w:rsidP="00F26F3F">
            <w:pPr>
              <w:pStyle w:val="1ffff"/>
            </w:pPr>
            <w:r w:rsidRPr="00F26F3F">
              <w:t>13,19</w:t>
            </w:r>
          </w:p>
        </w:tc>
      </w:tr>
      <w:tr w:rsidR="00F26F3F" w:rsidRPr="00F26F3F" w14:paraId="4065FBC9"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20F85AEC" w14:textId="3CBAD01B" w:rsidR="00F26F3F" w:rsidRPr="00F26F3F" w:rsidRDefault="00F26F3F" w:rsidP="00F26F3F">
            <w:pPr>
              <w:pStyle w:val="1ffff"/>
            </w:pPr>
            <w:r w:rsidRPr="00F26F3F">
              <w:rPr>
                <w:szCs w:val="20"/>
              </w:rPr>
              <w:t xml:space="preserve">Модульная котельная № 3 </w:t>
            </w:r>
          </w:p>
        </w:tc>
        <w:tc>
          <w:tcPr>
            <w:tcW w:w="1173" w:type="pct"/>
            <w:tcBorders>
              <w:top w:val="nil"/>
              <w:left w:val="nil"/>
              <w:bottom w:val="single" w:sz="4" w:space="0" w:color="auto"/>
              <w:right w:val="single" w:sz="4" w:space="0" w:color="auto"/>
            </w:tcBorders>
            <w:shd w:val="clear" w:color="000000" w:fill="FFFFFF"/>
            <w:vAlign w:val="bottom"/>
            <w:hideMark/>
          </w:tcPr>
          <w:p w14:paraId="72C4DF75" w14:textId="77777777" w:rsidR="00F26F3F" w:rsidRPr="00F26F3F" w:rsidRDefault="00F26F3F" w:rsidP="00F26F3F">
            <w:pPr>
              <w:pStyle w:val="1ffff"/>
            </w:pPr>
            <w:r w:rsidRPr="00F26F3F">
              <w:t>1,20</w:t>
            </w:r>
          </w:p>
        </w:tc>
        <w:tc>
          <w:tcPr>
            <w:tcW w:w="865" w:type="pct"/>
            <w:tcBorders>
              <w:top w:val="nil"/>
              <w:left w:val="nil"/>
              <w:bottom w:val="single" w:sz="4" w:space="0" w:color="auto"/>
              <w:right w:val="single" w:sz="4" w:space="0" w:color="auto"/>
            </w:tcBorders>
            <w:shd w:val="clear" w:color="000000" w:fill="FFFFFF"/>
            <w:vAlign w:val="bottom"/>
            <w:hideMark/>
          </w:tcPr>
          <w:p w14:paraId="05BD6F89" w14:textId="77777777" w:rsidR="00F26F3F" w:rsidRPr="00F26F3F" w:rsidRDefault="00F26F3F" w:rsidP="00F26F3F">
            <w:pPr>
              <w:pStyle w:val="1ffff"/>
            </w:pPr>
            <w:r w:rsidRPr="00F26F3F">
              <w:t>0,64</w:t>
            </w:r>
          </w:p>
        </w:tc>
        <w:tc>
          <w:tcPr>
            <w:tcW w:w="865" w:type="pct"/>
            <w:tcBorders>
              <w:top w:val="nil"/>
              <w:left w:val="nil"/>
              <w:bottom w:val="single" w:sz="4" w:space="0" w:color="auto"/>
              <w:right w:val="single" w:sz="4" w:space="0" w:color="auto"/>
            </w:tcBorders>
            <w:shd w:val="clear" w:color="000000" w:fill="FFFFFF"/>
            <w:vAlign w:val="bottom"/>
            <w:hideMark/>
          </w:tcPr>
          <w:p w14:paraId="4F6CA120" w14:textId="77777777" w:rsidR="00F26F3F" w:rsidRPr="00F26F3F" w:rsidRDefault="00F26F3F" w:rsidP="00F26F3F">
            <w:pPr>
              <w:pStyle w:val="1ffff"/>
            </w:pPr>
            <w:r w:rsidRPr="00F26F3F">
              <w:t>15,33</w:t>
            </w:r>
          </w:p>
        </w:tc>
        <w:tc>
          <w:tcPr>
            <w:tcW w:w="864" w:type="pct"/>
            <w:tcBorders>
              <w:top w:val="nil"/>
              <w:left w:val="nil"/>
              <w:bottom w:val="single" w:sz="4" w:space="0" w:color="auto"/>
              <w:right w:val="single" w:sz="4" w:space="0" w:color="auto"/>
            </w:tcBorders>
            <w:shd w:val="clear" w:color="000000" w:fill="FFFFFF"/>
            <w:vAlign w:val="bottom"/>
            <w:hideMark/>
          </w:tcPr>
          <w:p w14:paraId="156E37F9" w14:textId="77777777" w:rsidR="00F26F3F" w:rsidRPr="00F26F3F" w:rsidRDefault="00F26F3F" w:rsidP="00F26F3F">
            <w:pPr>
              <w:pStyle w:val="1ffff"/>
            </w:pPr>
            <w:r w:rsidRPr="00F26F3F">
              <w:t>46,00</w:t>
            </w:r>
          </w:p>
        </w:tc>
      </w:tr>
      <w:tr w:rsidR="00F26F3F" w:rsidRPr="00F26F3F" w14:paraId="663B6AE1"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23792DEE" w14:textId="3B144388" w:rsidR="00F26F3F" w:rsidRPr="00F26F3F" w:rsidRDefault="00F26F3F" w:rsidP="00F26F3F">
            <w:pPr>
              <w:pStyle w:val="1ffff"/>
            </w:pPr>
            <w:r w:rsidRPr="00F26F3F">
              <w:rPr>
                <w:szCs w:val="20"/>
              </w:rPr>
              <w:t>Модульная котельная № 6</w:t>
            </w:r>
          </w:p>
        </w:tc>
        <w:tc>
          <w:tcPr>
            <w:tcW w:w="1173" w:type="pct"/>
            <w:tcBorders>
              <w:top w:val="nil"/>
              <w:left w:val="nil"/>
              <w:bottom w:val="single" w:sz="4" w:space="0" w:color="auto"/>
              <w:right w:val="single" w:sz="4" w:space="0" w:color="auto"/>
            </w:tcBorders>
            <w:shd w:val="clear" w:color="000000" w:fill="FFFFFF"/>
            <w:vAlign w:val="bottom"/>
            <w:hideMark/>
          </w:tcPr>
          <w:p w14:paraId="7AE3CA1D" w14:textId="77777777" w:rsidR="00F26F3F" w:rsidRPr="00F26F3F" w:rsidRDefault="00F26F3F" w:rsidP="00F26F3F">
            <w:pPr>
              <w:pStyle w:val="1ffff"/>
            </w:pPr>
            <w:r w:rsidRPr="00F26F3F">
              <w:t>0,29</w:t>
            </w:r>
          </w:p>
        </w:tc>
        <w:tc>
          <w:tcPr>
            <w:tcW w:w="865" w:type="pct"/>
            <w:tcBorders>
              <w:top w:val="nil"/>
              <w:left w:val="nil"/>
              <w:bottom w:val="single" w:sz="4" w:space="0" w:color="auto"/>
              <w:right w:val="single" w:sz="4" w:space="0" w:color="auto"/>
            </w:tcBorders>
            <w:shd w:val="clear" w:color="000000" w:fill="FFFFFF"/>
            <w:vAlign w:val="bottom"/>
            <w:hideMark/>
          </w:tcPr>
          <w:p w14:paraId="0FCDC5C1" w14:textId="77777777" w:rsidR="00F26F3F" w:rsidRPr="00F26F3F" w:rsidRDefault="00F26F3F" w:rsidP="00F26F3F">
            <w:pPr>
              <w:pStyle w:val="1ffff"/>
            </w:pPr>
            <w:r w:rsidRPr="00F26F3F">
              <w:t>0,16</w:t>
            </w:r>
          </w:p>
        </w:tc>
        <w:tc>
          <w:tcPr>
            <w:tcW w:w="865" w:type="pct"/>
            <w:tcBorders>
              <w:top w:val="nil"/>
              <w:left w:val="nil"/>
              <w:bottom w:val="single" w:sz="4" w:space="0" w:color="auto"/>
              <w:right w:val="single" w:sz="4" w:space="0" w:color="auto"/>
            </w:tcBorders>
            <w:shd w:val="clear" w:color="000000" w:fill="FFFFFF"/>
            <w:vAlign w:val="bottom"/>
            <w:hideMark/>
          </w:tcPr>
          <w:p w14:paraId="64284378" w14:textId="77777777" w:rsidR="00F26F3F" w:rsidRPr="00F26F3F" w:rsidRDefault="00F26F3F" w:rsidP="00F26F3F">
            <w:pPr>
              <w:pStyle w:val="1ffff"/>
            </w:pPr>
            <w:r w:rsidRPr="00F26F3F">
              <w:t>3,74</w:t>
            </w:r>
          </w:p>
        </w:tc>
        <w:tc>
          <w:tcPr>
            <w:tcW w:w="864" w:type="pct"/>
            <w:tcBorders>
              <w:top w:val="nil"/>
              <w:left w:val="nil"/>
              <w:bottom w:val="single" w:sz="4" w:space="0" w:color="auto"/>
              <w:right w:val="single" w:sz="4" w:space="0" w:color="auto"/>
            </w:tcBorders>
            <w:shd w:val="clear" w:color="000000" w:fill="FFFFFF"/>
            <w:vAlign w:val="bottom"/>
            <w:hideMark/>
          </w:tcPr>
          <w:p w14:paraId="77B141EF" w14:textId="77777777" w:rsidR="00F26F3F" w:rsidRPr="00F26F3F" w:rsidRDefault="00F26F3F" w:rsidP="00F26F3F">
            <w:pPr>
              <w:pStyle w:val="1ffff"/>
            </w:pPr>
            <w:r w:rsidRPr="00F26F3F">
              <w:t>11,21</w:t>
            </w:r>
          </w:p>
        </w:tc>
      </w:tr>
      <w:tr w:rsidR="00F26F3F" w:rsidRPr="00F26F3F" w14:paraId="45A83359"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108019BA" w14:textId="38C91DE4" w:rsidR="00F26F3F" w:rsidRPr="00F26F3F" w:rsidRDefault="00F26F3F" w:rsidP="00F26F3F">
            <w:pPr>
              <w:pStyle w:val="1ffff"/>
            </w:pPr>
            <w:r w:rsidRPr="00F26F3F">
              <w:rPr>
                <w:szCs w:val="20"/>
              </w:rPr>
              <w:t>Модульная котельная № 7</w:t>
            </w:r>
          </w:p>
        </w:tc>
        <w:tc>
          <w:tcPr>
            <w:tcW w:w="1173" w:type="pct"/>
            <w:tcBorders>
              <w:top w:val="nil"/>
              <w:left w:val="nil"/>
              <w:bottom w:val="single" w:sz="4" w:space="0" w:color="auto"/>
              <w:right w:val="single" w:sz="4" w:space="0" w:color="auto"/>
            </w:tcBorders>
            <w:shd w:val="clear" w:color="000000" w:fill="FFFFFF"/>
            <w:vAlign w:val="bottom"/>
            <w:hideMark/>
          </w:tcPr>
          <w:p w14:paraId="1D679BD6" w14:textId="77777777" w:rsidR="00F26F3F" w:rsidRPr="00F26F3F" w:rsidRDefault="00F26F3F" w:rsidP="00F26F3F">
            <w:pPr>
              <w:pStyle w:val="1ffff"/>
            </w:pPr>
            <w:r w:rsidRPr="00F26F3F">
              <w:t>0,41</w:t>
            </w:r>
          </w:p>
        </w:tc>
        <w:tc>
          <w:tcPr>
            <w:tcW w:w="865" w:type="pct"/>
            <w:tcBorders>
              <w:top w:val="nil"/>
              <w:left w:val="nil"/>
              <w:bottom w:val="single" w:sz="4" w:space="0" w:color="auto"/>
              <w:right w:val="single" w:sz="4" w:space="0" w:color="auto"/>
            </w:tcBorders>
            <w:shd w:val="clear" w:color="000000" w:fill="FFFFFF"/>
            <w:vAlign w:val="bottom"/>
            <w:hideMark/>
          </w:tcPr>
          <w:p w14:paraId="2AD21B1D" w14:textId="77777777" w:rsidR="00F26F3F" w:rsidRPr="00F26F3F" w:rsidRDefault="00F26F3F" w:rsidP="00F26F3F">
            <w:pPr>
              <w:pStyle w:val="1ffff"/>
            </w:pPr>
            <w:r w:rsidRPr="00F26F3F">
              <w:t>0,22</w:t>
            </w:r>
          </w:p>
        </w:tc>
        <w:tc>
          <w:tcPr>
            <w:tcW w:w="865" w:type="pct"/>
            <w:tcBorders>
              <w:top w:val="nil"/>
              <w:left w:val="nil"/>
              <w:bottom w:val="single" w:sz="4" w:space="0" w:color="auto"/>
              <w:right w:val="single" w:sz="4" w:space="0" w:color="auto"/>
            </w:tcBorders>
            <w:shd w:val="clear" w:color="000000" w:fill="FFFFFF"/>
            <w:vAlign w:val="bottom"/>
            <w:hideMark/>
          </w:tcPr>
          <w:p w14:paraId="5966EE1E" w14:textId="77777777" w:rsidR="00F26F3F" w:rsidRPr="00F26F3F" w:rsidRDefault="00F26F3F" w:rsidP="00F26F3F">
            <w:pPr>
              <w:pStyle w:val="1ffff"/>
            </w:pPr>
            <w:r w:rsidRPr="00F26F3F">
              <w:t>5,26</w:t>
            </w:r>
          </w:p>
        </w:tc>
        <w:tc>
          <w:tcPr>
            <w:tcW w:w="864" w:type="pct"/>
            <w:tcBorders>
              <w:top w:val="nil"/>
              <w:left w:val="nil"/>
              <w:bottom w:val="single" w:sz="4" w:space="0" w:color="auto"/>
              <w:right w:val="single" w:sz="4" w:space="0" w:color="auto"/>
            </w:tcBorders>
            <w:shd w:val="clear" w:color="000000" w:fill="FFFFFF"/>
            <w:vAlign w:val="bottom"/>
            <w:hideMark/>
          </w:tcPr>
          <w:p w14:paraId="5CC9D2C8" w14:textId="77777777" w:rsidR="00F26F3F" w:rsidRPr="00F26F3F" w:rsidRDefault="00F26F3F" w:rsidP="00F26F3F">
            <w:pPr>
              <w:pStyle w:val="1ffff"/>
            </w:pPr>
            <w:r w:rsidRPr="00F26F3F">
              <w:t>15,78</w:t>
            </w:r>
          </w:p>
        </w:tc>
      </w:tr>
      <w:tr w:rsidR="00F26F3F" w:rsidRPr="00F26F3F" w14:paraId="3618EFC2"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60C6BE5D" w14:textId="259753A9" w:rsidR="00F26F3F" w:rsidRPr="00F26F3F" w:rsidRDefault="00F26F3F" w:rsidP="00F26F3F">
            <w:pPr>
              <w:pStyle w:val="1ffff"/>
            </w:pPr>
            <w:r w:rsidRPr="00F26F3F">
              <w:rPr>
                <w:szCs w:val="20"/>
              </w:rPr>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14:paraId="4381D83E" w14:textId="77777777" w:rsidR="00F26F3F" w:rsidRPr="00F26F3F" w:rsidRDefault="00F26F3F" w:rsidP="00F26F3F">
            <w:pPr>
              <w:pStyle w:val="1ffff"/>
            </w:pPr>
            <w:r w:rsidRPr="00F26F3F">
              <w:t>0,27</w:t>
            </w:r>
          </w:p>
        </w:tc>
        <w:tc>
          <w:tcPr>
            <w:tcW w:w="865" w:type="pct"/>
            <w:tcBorders>
              <w:top w:val="nil"/>
              <w:left w:val="nil"/>
              <w:bottom w:val="single" w:sz="4" w:space="0" w:color="auto"/>
              <w:right w:val="single" w:sz="4" w:space="0" w:color="auto"/>
            </w:tcBorders>
            <w:shd w:val="clear" w:color="000000" w:fill="FFFFFF"/>
            <w:vAlign w:val="bottom"/>
            <w:hideMark/>
          </w:tcPr>
          <w:p w14:paraId="67518FEC" w14:textId="77777777" w:rsidR="00F26F3F" w:rsidRPr="00F26F3F" w:rsidRDefault="00F26F3F" w:rsidP="00F26F3F">
            <w:pPr>
              <w:pStyle w:val="1ffff"/>
            </w:pPr>
            <w:r w:rsidRPr="00F26F3F">
              <w:t>0,14</w:t>
            </w:r>
          </w:p>
        </w:tc>
        <w:tc>
          <w:tcPr>
            <w:tcW w:w="865" w:type="pct"/>
            <w:tcBorders>
              <w:top w:val="nil"/>
              <w:left w:val="nil"/>
              <w:bottom w:val="single" w:sz="4" w:space="0" w:color="auto"/>
              <w:right w:val="single" w:sz="4" w:space="0" w:color="auto"/>
            </w:tcBorders>
            <w:shd w:val="clear" w:color="000000" w:fill="FFFFFF"/>
            <w:vAlign w:val="bottom"/>
            <w:hideMark/>
          </w:tcPr>
          <w:p w14:paraId="3F0B42ED" w14:textId="77777777" w:rsidR="00F26F3F" w:rsidRPr="00F26F3F" w:rsidRDefault="00F26F3F" w:rsidP="00F26F3F">
            <w:pPr>
              <w:pStyle w:val="1ffff"/>
            </w:pPr>
            <w:r w:rsidRPr="00F26F3F">
              <w:t>3,40</w:t>
            </w:r>
          </w:p>
        </w:tc>
        <w:tc>
          <w:tcPr>
            <w:tcW w:w="864" w:type="pct"/>
            <w:tcBorders>
              <w:top w:val="nil"/>
              <w:left w:val="nil"/>
              <w:bottom w:val="single" w:sz="4" w:space="0" w:color="auto"/>
              <w:right w:val="single" w:sz="4" w:space="0" w:color="auto"/>
            </w:tcBorders>
            <w:shd w:val="clear" w:color="000000" w:fill="FFFFFF"/>
            <w:vAlign w:val="bottom"/>
            <w:hideMark/>
          </w:tcPr>
          <w:p w14:paraId="2E13510B" w14:textId="77777777" w:rsidR="00F26F3F" w:rsidRPr="00F26F3F" w:rsidRDefault="00F26F3F" w:rsidP="00F26F3F">
            <w:pPr>
              <w:pStyle w:val="1ffff"/>
            </w:pPr>
            <w:r w:rsidRPr="00F26F3F">
              <w:t>10,20</w:t>
            </w:r>
          </w:p>
        </w:tc>
      </w:tr>
      <w:tr w:rsidR="00F26F3F" w:rsidRPr="00F26F3F" w14:paraId="08074F2C"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75B2BA5E" w14:textId="4B5797DE" w:rsidR="00F26F3F" w:rsidRPr="00F26F3F" w:rsidRDefault="00F26F3F" w:rsidP="00F26F3F">
            <w:pPr>
              <w:pStyle w:val="1ffff"/>
            </w:pPr>
            <w:r w:rsidRPr="00F26F3F">
              <w:rPr>
                <w:szCs w:val="20"/>
              </w:rPr>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14:paraId="64A4A0A2" w14:textId="77777777" w:rsidR="00F26F3F" w:rsidRPr="00F26F3F" w:rsidRDefault="00F26F3F" w:rsidP="00F26F3F">
            <w:pPr>
              <w:pStyle w:val="1ffff"/>
            </w:pPr>
            <w:r w:rsidRPr="00F26F3F">
              <w:t>0,48</w:t>
            </w:r>
          </w:p>
        </w:tc>
        <w:tc>
          <w:tcPr>
            <w:tcW w:w="865" w:type="pct"/>
            <w:tcBorders>
              <w:top w:val="nil"/>
              <w:left w:val="nil"/>
              <w:bottom w:val="single" w:sz="4" w:space="0" w:color="auto"/>
              <w:right w:val="single" w:sz="4" w:space="0" w:color="auto"/>
            </w:tcBorders>
            <w:shd w:val="clear" w:color="000000" w:fill="FFFFFF"/>
            <w:vAlign w:val="bottom"/>
            <w:hideMark/>
          </w:tcPr>
          <w:p w14:paraId="1AB343B1" w14:textId="77777777" w:rsidR="00F26F3F" w:rsidRPr="00F26F3F" w:rsidRDefault="00F26F3F" w:rsidP="00F26F3F">
            <w:pPr>
              <w:pStyle w:val="1ffff"/>
            </w:pPr>
            <w:r w:rsidRPr="00F26F3F">
              <w:t>0,26</w:t>
            </w:r>
          </w:p>
        </w:tc>
        <w:tc>
          <w:tcPr>
            <w:tcW w:w="865" w:type="pct"/>
            <w:tcBorders>
              <w:top w:val="nil"/>
              <w:left w:val="nil"/>
              <w:bottom w:val="single" w:sz="4" w:space="0" w:color="auto"/>
              <w:right w:val="single" w:sz="4" w:space="0" w:color="auto"/>
            </w:tcBorders>
            <w:shd w:val="clear" w:color="000000" w:fill="FFFFFF"/>
            <w:vAlign w:val="bottom"/>
            <w:hideMark/>
          </w:tcPr>
          <w:p w14:paraId="6A3892CC" w14:textId="77777777" w:rsidR="00F26F3F" w:rsidRPr="00F26F3F" w:rsidRDefault="00F26F3F" w:rsidP="00F26F3F">
            <w:pPr>
              <w:pStyle w:val="1ffff"/>
            </w:pPr>
            <w:r w:rsidRPr="00F26F3F">
              <w:t>6,16</w:t>
            </w:r>
          </w:p>
        </w:tc>
        <w:tc>
          <w:tcPr>
            <w:tcW w:w="864" w:type="pct"/>
            <w:tcBorders>
              <w:top w:val="nil"/>
              <w:left w:val="nil"/>
              <w:bottom w:val="single" w:sz="4" w:space="0" w:color="auto"/>
              <w:right w:val="single" w:sz="4" w:space="0" w:color="auto"/>
            </w:tcBorders>
            <w:shd w:val="clear" w:color="000000" w:fill="FFFFFF"/>
            <w:vAlign w:val="bottom"/>
            <w:hideMark/>
          </w:tcPr>
          <w:p w14:paraId="1764907A" w14:textId="77777777" w:rsidR="00F26F3F" w:rsidRPr="00F26F3F" w:rsidRDefault="00F26F3F" w:rsidP="00F26F3F">
            <w:pPr>
              <w:pStyle w:val="1ffff"/>
            </w:pPr>
            <w:r w:rsidRPr="00F26F3F">
              <w:t>18,47</w:t>
            </w:r>
          </w:p>
        </w:tc>
      </w:tr>
      <w:tr w:rsidR="00F26F3F" w:rsidRPr="00F26F3F" w14:paraId="7219491F" w14:textId="77777777"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14:paraId="1B74FCF7" w14:textId="77777777" w:rsidR="000407EE" w:rsidRPr="00F26F3F" w:rsidRDefault="000407EE" w:rsidP="000407EE">
            <w:pPr>
              <w:pStyle w:val="1ffff"/>
            </w:pPr>
            <w:r w:rsidRPr="00F26F3F">
              <w:t>2031-2035 годы</w:t>
            </w:r>
          </w:p>
        </w:tc>
      </w:tr>
      <w:tr w:rsidR="00F26F3F" w:rsidRPr="00F26F3F" w14:paraId="7F76CBFD"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4F172FB5" w14:textId="51BE5A5A" w:rsidR="00F26F3F" w:rsidRPr="00F26F3F" w:rsidRDefault="00F26F3F" w:rsidP="00F26F3F">
            <w:pPr>
              <w:pStyle w:val="1ffff"/>
            </w:pPr>
            <w:r w:rsidRPr="00F26F3F">
              <w:rPr>
                <w:szCs w:val="20"/>
              </w:rPr>
              <w:t>Модульная котельная № 1</w:t>
            </w:r>
          </w:p>
        </w:tc>
        <w:tc>
          <w:tcPr>
            <w:tcW w:w="1173" w:type="pct"/>
            <w:tcBorders>
              <w:top w:val="nil"/>
              <w:left w:val="nil"/>
              <w:bottom w:val="single" w:sz="4" w:space="0" w:color="auto"/>
              <w:right w:val="single" w:sz="4" w:space="0" w:color="auto"/>
            </w:tcBorders>
            <w:shd w:val="clear" w:color="000000" w:fill="FFFFFF"/>
            <w:vAlign w:val="bottom"/>
            <w:hideMark/>
          </w:tcPr>
          <w:p w14:paraId="478E1FED" w14:textId="77777777" w:rsidR="00F26F3F" w:rsidRPr="00F26F3F" w:rsidRDefault="00F26F3F" w:rsidP="00F26F3F">
            <w:pPr>
              <w:pStyle w:val="1ffff"/>
            </w:pPr>
            <w:r w:rsidRPr="00F26F3F">
              <w:t>0,35</w:t>
            </w:r>
          </w:p>
        </w:tc>
        <w:tc>
          <w:tcPr>
            <w:tcW w:w="865" w:type="pct"/>
            <w:tcBorders>
              <w:top w:val="nil"/>
              <w:left w:val="nil"/>
              <w:bottom w:val="single" w:sz="4" w:space="0" w:color="auto"/>
              <w:right w:val="single" w:sz="4" w:space="0" w:color="auto"/>
            </w:tcBorders>
            <w:shd w:val="clear" w:color="000000" w:fill="FFFFFF"/>
            <w:vAlign w:val="bottom"/>
            <w:hideMark/>
          </w:tcPr>
          <w:p w14:paraId="326B9387" w14:textId="77777777" w:rsidR="00F26F3F" w:rsidRPr="00F26F3F" w:rsidRDefault="00F26F3F" w:rsidP="00F26F3F">
            <w:pPr>
              <w:pStyle w:val="1ffff"/>
            </w:pPr>
            <w:r w:rsidRPr="00F26F3F">
              <w:t>0,18</w:t>
            </w:r>
          </w:p>
        </w:tc>
        <w:tc>
          <w:tcPr>
            <w:tcW w:w="865" w:type="pct"/>
            <w:tcBorders>
              <w:top w:val="nil"/>
              <w:left w:val="nil"/>
              <w:bottom w:val="single" w:sz="4" w:space="0" w:color="auto"/>
              <w:right w:val="single" w:sz="4" w:space="0" w:color="auto"/>
            </w:tcBorders>
            <w:shd w:val="clear" w:color="000000" w:fill="FFFFFF"/>
            <w:vAlign w:val="bottom"/>
            <w:hideMark/>
          </w:tcPr>
          <w:p w14:paraId="64076002" w14:textId="77777777" w:rsidR="00F26F3F" w:rsidRPr="00F26F3F" w:rsidRDefault="00F26F3F" w:rsidP="00F26F3F">
            <w:pPr>
              <w:pStyle w:val="1ffff"/>
            </w:pPr>
            <w:r w:rsidRPr="00F26F3F">
              <w:t>4,43</w:t>
            </w:r>
          </w:p>
        </w:tc>
        <w:tc>
          <w:tcPr>
            <w:tcW w:w="864" w:type="pct"/>
            <w:tcBorders>
              <w:top w:val="nil"/>
              <w:left w:val="nil"/>
              <w:bottom w:val="single" w:sz="4" w:space="0" w:color="auto"/>
              <w:right w:val="single" w:sz="4" w:space="0" w:color="auto"/>
            </w:tcBorders>
            <w:shd w:val="clear" w:color="000000" w:fill="FFFFFF"/>
            <w:vAlign w:val="bottom"/>
            <w:hideMark/>
          </w:tcPr>
          <w:p w14:paraId="09FB0EE3" w14:textId="77777777" w:rsidR="00F26F3F" w:rsidRPr="00F26F3F" w:rsidRDefault="00F26F3F" w:rsidP="00F26F3F">
            <w:pPr>
              <w:pStyle w:val="1ffff"/>
            </w:pPr>
            <w:r w:rsidRPr="00F26F3F">
              <w:t>13,29</w:t>
            </w:r>
          </w:p>
        </w:tc>
      </w:tr>
      <w:tr w:rsidR="00F26F3F" w:rsidRPr="00F26F3F" w14:paraId="2FDA70C4"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0B7CAB97" w14:textId="381B4FED" w:rsidR="00F26F3F" w:rsidRPr="00F26F3F" w:rsidRDefault="00F26F3F" w:rsidP="00F26F3F">
            <w:pPr>
              <w:pStyle w:val="1ffff"/>
            </w:pPr>
            <w:r w:rsidRPr="00F26F3F">
              <w:rPr>
                <w:szCs w:val="20"/>
              </w:rPr>
              <w:t xml:space="preserve">Модульная котельная № 3 </w:t>
            </w:r>
          </w:p>
        </w:tc>
        <w:tc>
          <w:tcPr>
            <w:tcW w:w="1173" w:type="pct"/>
            <w:tcBorders>
              <w:top w:val="nil"/>
              <w:left w:val="nil"/>
              <w:bottom w:val="single" w:sz="4" w:space="0" w:color="auto"/>
              <w:right w:val="single" w:sz="4" w:space="0" w:color="auto"/>
            </w:tcBorders>
            <w:shd w:val="clear" w:color="000000" w:fill="FFFFFF"/>
            <w:vAlign w:val="bottom"/>
            <w:hideMark/>
          </w:tcPr>
          <w:p w14:paraId="48CF6AF0" w14:textId="77777777" w:rsidR="00F26F3F" w:rsidRPr="00F26F3F" w:rsidRDefault="00F26F3F" w:rsidP="00F26F3F">
            <w:pPr>
              <w:pStyle w:val="1ffff"/>
            </w:pPr>
            <w:r w:rsidRPr="00F26F3F">
              <w:t>1,21</w:t>
            </w:r>
          </w:p>
        </w:tc>
        <w:tc>
          <w:tcPr>
            <w:tcW w:w="865" w:type="pct"/>
            <w:tcBorders>
              <w:top w:val="nil"/>
              <w:left w:val="nil"/>
              <w:bottom w:val="single" w:sz="4" w:space="0" w:color="auto"/>
              <w:right w:val="single" w:sz="4" w:space="0" w:color="auto"/>
            </w:tcBorders>
            <w:shd w:val="clear" w:color="000000" w:fill="FFFFFF"/>
            <w:vAlign w:val="bottom"/>
            <w:hideMark/>
          </w:tcPr>
          <w:p w14:paraId="58466409" w14:textId="77777777" w:rsidR="00F26F3F" w:rsidRPr="00F26F3F" w:rsidRDefault="00F26F3F" w:rsidP="00F26F3F">
            <w:pPr>
              <w:pStyle w:val="1ffff"/>
            </w:pPr>
            <w:r w:rsidRPr="00F26F3F">
              <w:t>0,64</w:t>
            </w:r>
          </w:p>
        </w:tc>
        <w:tc>
          <w:tcPr>
            <w:tcW w:w="865" w:type="pct"/>
            <w:tcBorders>
              <w:top w:val="nil"/>
              <w:left w:val="nil"/>
              <w:bottom w:val="single" w:sz="4" w:space="0" w:color="auto"/>
              <w:right w:val="single" w:sz="4" w:space="0" w:color="auto"/>
            </w:tcBorders>
            <w:shd w:val="clear" w:color="000000" w:fill="FFFFFF"/>
            <w:vAlign w:val="bottom"/>
            <w:hideMark/>
          </w:tcPr>
          <w:p w14:paraId="1F7887DC" w14:textId="77777777" w:rsidR="00F26F3F" w:rsidRPr="00F26F3F" w:rsidRDefault="00F26F3F" w:rsidP="00F26F3F">
            <w:pPr>
              <w:pStyle w:val="1ffff"/>
            </w:pPr>
            <w:r w:rsidRPr="00F26F3F">
              <w:t>15,45</w:t>
            </w:r>
          </w:p>
        </w:tc>
        <w:tc>
          <w:tcPr>
            <w:tcW w:w="864" w:type="pct"/>
            <w:tcBorders>
              <w:top w:val="nil"/>
              <w:left w:val="nil"/>
              <w:bottom w:val="single" w:sz="4" w:space="0" w:color="auto"/>
              <w:right w:val="single" w:sz="4" w:space="0" w:color="auto"/>
            </w:tcBorders>
            <w:shd w:val="clear" w:color="000000" w:fill="FFFFFF"/>
            <w:vAlign w:val="bottom"/>
            <w:hideMark/>
          </w:tcPr>
          <w:p w14:paraId="6E00CD8C" w14:textId="77777777" w:rsidR="00F26F3F" w:rsidRPr="00F26F3F" w:rsidRDefault="00F26F3F" w:rsidP="00F26F3F">
            <w:pPr>
              <w:pStyle w:val="1ffff"/>
            </w:pPr>
            <w:r w:rsidRPr="00F26F3F">
              <w:t>46,36</w:t>
            </w:r>
          </w:p>
        </w:tc>
      </w:tr>
      <w:tr w:rsidR="00F26F3F" w:rsidRPr="00F26F3F" w14:paraId="039A99EC"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6A24E13F" w14:textId="51715791" w:rsidR="00F26F3F" w:rsidRPr="00F26F3F" w:rsidRDefault="00F26F3F" w:rsidP="00F26F3F">
            <w:pPr>
              <w:pStyle w:val="1ffff"/>
            </w:pPr>
            <w:r w:rsidRPr="00F26F3F">
              <w:rPr>
                <w:szCs w:val="20"/>
              </w:rPr>
              <w:t>Модульная котельная № 6</w:t>
            </w:r>
          </w:p>
        </w:tc>
        <w:tc>
          <w:tcPr>
            <w:tcW w:w="1173" w:type="pct"/>
            <w:tcBorders>
              <w:top w:val="nil"/>
              <w:left w:val="nil"/>
              <w:bottom w:val="single" w:sz="4" w:space="0" w:color="auto"/>
              <w:right w:val="single" w:sz="4" w:space="0" w:color="auto"/>
            </w:tcBorders>
            <w:shd w:val="clear" w:color="000000" w:fill="FFFFFF"/>
            <w:vAlign w:val="bottom"/>
            <w:hideMark/>
          </w:tcPr>
          <w:p w14:paraId="23E22A1F" w14:textId="77777777" w:rsidR="00F26F3F" w:rsidRPr="00F26F3F" w:rsidRDefault="00F26F3F" w:rsidP="00F26F3F">
            <w:pPr>
              <w:pStyle w:val="1ffff"/>
            </w:pPr>
            <w:r w:rsidRPr="00F26F3F">
              <w:t>0,32</w:t>
            </w:r>
          </w:p>
        </w:tc>
        <w:tc>
          <w:tcPr>
            <w:tcW w:w="865" w:type="pct"/>
            <w:tcBorders>
              <w:top w:val="nil"/>
              <w:left w:val="nil"/>
              <w:bottom w:val="single" w:sz="4" w:space="0" w:color="auto"/>
              <w:right w:val="single" w:sz="4" w:space="0" w:color="auto"/>
            </w:tcBorders>
            <w:shd w:val="clear" w:color="000000" w:fill="FFFFFF"/>
            <w:vAlign w:val="bottom"/>
            <w:hideMark/>
          </w:tcPr>
          <w:p w14:paraId="3676A0E2" w14:textId="77777777" w:rsidR="00F26F3F" w:rsidRPr="00F26F3F" w:rsidRDefault="00F26F3F" w:rsidP="00F26F3F">
            <w:pPr>
              <w:pStyle w:val="1ffff"/>
            </w:pPr>
            <w:r w:rsidRPr="00F26F3F">
              <w:t>0,17</w:t>
            </w:r>
          </w:p>
        </w:tc>
        <w:tc>
          <w:tcPr>
            <w:tcW w:w="865" w:type="pct"/>
            <w:tcBorders>
              <w:top w:val="nil"/>
              <w:left w:val="nil"/>
              <w:bottom w:val="single" w:sz="4" w:space="0" w:color="auto"/>
              <w:right w:val="single" w:sz="4" w:space="0" w:color="auto"/>
            </w:tcBorders>
            <w:shd w:val="clear" w:color="000000" w:fill="FFFFFF"/>
            <w:vAlign w:val="bottom"/>
            <w:hideMark/>
          </w:tcPr>
          <w:p w14:paraId="0006CBBB" w14:textId="77777777" w:rsidR="00F26F3F" w:rsidRPr="00F26F3F" w:rsidRDefault="00F26F3F" w:rsidP="00F26F3F">
            <w:pPr>
              <w:pStyle w:val="1ffff"/>
            </w:pPr>
            <w:r w:rsidRPr="00F26F3F">
              <w:t>4,09</w:t>
            </w:r>
          </w:p>
        </w:tc>
        <w:tc>
          <w:tcPr>
            <w:tcW w:w="864" w:type="pct"/>
            <w:tcBorders>
              <w:top w:val="nil"/>
              <w:left w:val="nil"/>
              <w:bottom w:val="single" w:sz="4" w:space="0" w:color="auto"/>
              <w:right w:val="single" w:sz="4" w:space="0" w:color="auto"/>
            </w:tcBorders>
            <w:shd w:val="clear" w:color="000000" w:fill="FFFFFF"/>
            <w:vAlign w:val="bottom"/>
            <w:hideMark/>
          </w:tcPr>
          <w:p w14:paraId="1FC27F4E" w14:textId="77777777" w:rsidR="00F26F3F" w:rsidRPr="00F26F3F" w:rsidRDefault="00F26F3F" w:rsidP="00F26F3F">
            <w:pPr>
              <w:pStyle w:val="1ffff"/>
            </w:pPr>
            <w:r w:rsidRPr="00F26F3F">
              <w:t>12,26</w:t>
            </w:r>
          </w:p>
        </w:tc>
      </w:tr>
      <w:tr w:rsidR="00F26F3F" w:rsidRPr="00F26F3F" w14:paraId="6FE22AFD"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5D0FB7E4" w14:textId="20623251" w:rsidR="00F26F3F" w:rsidRPr="00F26F3F" w:rsidRDefault="00F26F3F" w:rsidP="00F26F3F">
            <w:pPr>
              <w:pStyle w:val="1ffff"/>
            </w:pPr>
            <w:r w:rsidRPr="00F26F3F">
              <w:rPr>
                <w:szCs w:val="20"/>
              </w:rPr>
              <w:t>Модульная котельная № 7</w:t>
            </w:r>
          </w:p>
        </w:tc>
        <w:tc>
          <w:tcPr>
            <w:tcW w:w="1173" w:type="pct"/>
            <w:tcBorders>
              <w:top w:val="nil"/>
              <w:left w:val="nil"/>
              <w:bottom w:val="single" w:sz="4" w:space="0" w:color="auto"/>
              <w:right w:val="single" w:sz="4" w:space="0" w:color="auto"/>
            </w:tcBorders>
            <w:shd w:val="clear" w:color="000000" w:fill="FFFFFF"/>
            <w:vAlign w:val="bottom"/>
            <w:hideMark/>
          </w:tcPr>
          <w:p w14:paraId="3F0E98C5" w14:textId="77777777" w:rsidR="00F26F3F" w:rsidRPr="00F26F3F" w:rsidRDefault="00F26F3F" w:rsidP="00F26F3F">
            <w:pPr>
              <w:pStyle w:val="1ffff"/>
            </w:pPr>
            <w:r w:rsidRPr="00F26F3F">
              <w:t>0,45</w:t>
            </w:r>
          </w:p>
        </w:tc>
        <w:tc>
          <w:tcPr>
            <w:tcW w:w="865" w:type="pct"/>
            <w:tcBorders>
              <w:top w:val="nil"/>
              <w:left w:val="nil"/>
              <w:bottom w:val="single" w:sz="4" w:space="0" w:color="auto"/>
              <w:right w:val="single" w:sz="4" w:space="0" w:color="auto"/>
            </w:tcBorders>
            <w:shd w:val="clear" w:color="000000" w:fill="FFFFFF"/>
            <w:vAlign w:val="bottom"/>
            <w:hideMark/>
          </w:tcPr>
          <w:p w14:paraId="2E078978" w14:textId="77777777" w:rsidR="00F26F3F" w:rsidRPr="00F26F3F" w:rsidRDefault="00F26F3F" w:rsidP="00F26F3F">
            <w:pPr>
              <w:pStyle w:val="1ffff"/>
            </w:pPr>
            <w:r w:rsidRPr="00F26F3F">
              <w:t>0,24</w:t>
            </w:r>
          </w:p>
        </w:tc>
        <w:tc>
          <w:tcPr>
            <w:tcW w:w="865" w:type="pct"/>
            <w:tcBorders>
              <w:top w:val="nil"/>
              <w:left w:val="nil"/>
              <w:bottom w:val="single" w:sz="4" w:space="0" w:color="auto"/>
              <w:right w:val="single" w:sz="4" w:space="0" w:color="auto"/>
            </w:tcBorders>
            <w:shd w:val="clear" w:color="000000" w:fill="FFFFFF"/>
            <w:vAlign w:val="bottom"/>
            <w:hideMark/>
          </w:tcPr>
          <w:p w14:paraId="72319A81" w14:textId="77777777" w:rsidR="00F26F3F" w:rsidRPr="00F26F3F" w:rsidRDefault="00F26F3F" w:rsidP="00F26F3F">
            <w:pPr>
              <w:pStyle w:val="1ffff"/>
            </w:pPr>
            <w:r w:rsidRPr="00F26F3F">
              <w:t>5,76</w:t>
            </w:r>
          </w:p>
        </w:tc>
        <w:tc>
          <w:tcPr>
            <w:tcW w:w="864" w:type="pct"/>
            <w:tcBorders>
              <w:top w:val="nil"/>
              <w:left w:val="nil"/>
              <w:bottom w:val="single" w:sz="4" w:space="0" w:color="auto"/>
              <w:right w:val="single" w:sz="4" w:space="0" w:color="auto"/>
            </w:tcBorders>
            <w:shd w:val="clear" w:color="000000" w:fill="FFFFFF"/>
            <w:vAlign w:val="bottom"/>
            <w:hideMark/>
          </w:tcPr>
          <w:p w14:paraId="740145DD" w14:textId="77777777" w:rsidR="00F26F3F" w:rsidRPr="00F26F3F" w:rsidRDefault="00F26F3F" w:rsidP="00F26F3F">
            <w:pPr>
              <w:pStyle w:val="1ffff"/>
            </w:pPr>
            <w:r w:rsidRPr="00F26F3F">
              <w:t>17,27</w:t>
            </w:r>
          </w:p>
        </w:tc>
      </w:tr>
      <w:tr w:rsidR="00F26F3F" w:rsidRPr="00F26F3F" w14:paraId="1D9A4C77"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529827EA" w14:textId="61188041" w:rsidR="00F26F3F" w:rsidRPr="00F26F3F" w:rsidRDefault="00F26F3F" w:rsidP="00F26F3F">
            <w:pPr>
              <w:pStyle w:val="1ffff"/>
            </w:pPr>
            <w:r w:rsidRPr="00F26F3F">
              <w:rPr>
                <w:szCs w:val="20"/>
              </w:rPr>
              <w:t>Котельная № 9</w:t>
            </w:r>
          </w:p>
        </w:tc>
        <w:tc>
          <w:tcPr>
            <w:tcW w:w="1173" w:type="pct"/>
            <w:tcBorders>
              <w:top w:val="nil"/>
              <w:left w:val="nil"/>
              <w:bottom w:val="single" w:sz="4" w:space="0" w:color="auto"/>
              <w:right w:val="single" w:sz="4" w:space="0" w:color="auto"/>
            </w:tcBorders>
            <w:shd w:val="clear" w:color="000000" w:fill="FFFFFF"/>
            <w:vAlign w:val="bottom"/>
            <w:hideMark/>
          </w:tcPr>
          <w:p w14:paraId="32402D86" w14:textId="77777777" w:rsidR="00F26F3F" w:rsidRPr="00F26F3F" w:rsidRDefault="00F26F3F" w:rsidP="00F26F3F">
            <w:pPr>
              <w:pStyle w:val="1ffff"/>
            </w:pPr>
            <w:r w:rsidRPr="00F26F3F">
              <w:t>0,29</w:t>
            </w:r>
          </w:p>
        </w:tc>
        <w:tc>
          <w:tcPr>
            <w:tcW w:w="865" w:type="pct"/>
            <w:tcBorders>
              <w:top w:val="nil"/>
              <w:left w:val="nil"/>
              <w:bottom w:val="single" w:sz="4" w:space="0" w:color="auto"/>
              <w:right w:val="single" w:sz="4" w:space="0" w:color="auto"/>
            </w:tcBorders>
            <w:shd w:val="clear" w:color="000000" w:fill="FFFFFF"/>
            <w:vAlign w:val="bottom"/>
            <w:hideMark/>
          </w:tcPr>
          <w:p w14:paraId="631F4EA3" w14:textId="77777777" w:rsidR="00F26F3F" w:rsidRPr="00F26F3F" w:rsidRDefault="00F26F3F" w:rsidP="00F26F3F">
            <w:pPr>
              <w:pStyle w:val="1ffff"/>
            </w:pPr>
            <w:r w:rsidRPr="00F26F3F">
              <w:t>0,16</w:t>
            </w:r>
          </w:p>
        </w:tc>
        <w:tc>
          <w:tcPr>
            <w:tcW w:w="865" w:type="pct"/>
            <w:tcBorders>
              <w:top w:val="nil"/>
              <w:left w:val="nil"/>
              <w:bottom w:val="single" w:sz="4" w:space="0" w:color="auto"/>
              <w:right w:val="single" w:sz="4" w:space="0" w:color="auto"/>
            </w:tcBorders>
            <w:shd w:val="clear" w:color="000000" w:fill="FFFFFF"/>
            <w:vAlign w:val="bottom"/>
            <w:hideMark/>
          </w:tcPr>
          <w:p w14:paraId="43189EB4" w14:textId="77777777" w:rsidR="00F26F3F" w:rsidRPr="00F26F3F" w:rsidRDefault="00F26F3F" w:rsidP="00F26F3F">
            <w:pPr>
              <w:pStyle w:val="1ffff"/>
            </w:pPr>
            <w:r w:rsidRPr="00F26F3F">
              <w:t>3,72</w:t>
            </w:r>
          </w:p>
        </w:tc>
        <w:tc>
          <w:tcPr>
            <w:tcW w:w="864" w:type="pct"/>
            <w:tcBorders>
              <w:top w:val="nil"/>
              <w:left w:val="nil"/>
              <w:bottom w:val="single" w:sz="4" w:space="0" w:color="auto"/>
              <w:right w:val="single" w:sz="4" w:space="0" w:color="auto"/>
            </w:tcBorders>
            <w:shd w:val="clear" w:color="000000" w:fill="FFFFFF"/>
            <w:vAlign w:val="bottom"/>
            <w:hideMark/>
          </w:tcPr>
          <w:p w14:paraId="228D30EA" w14:textId="77777777" w:rsidR="00F26F3F" w:rsidRPr="00F26F3F" w:rsidRDefault="00F26F3F" w:rsidP="00F26F3F">
            <w:pPr>
              <w:pStyle w:val="1ffff"/>
            </w:pPr>
            <w:r w:rsidRPr="00F26F3F">
              <w:t>11,16</w:t>
            </w:r>
          </w:p>
        </w:tc>
      </w:tr>
      <w:tr w:rsidR="00F26F3F" w:rsidRPr="00F26F3F" w14:paraId="48E319C8" w14:textId="77777777" w:rsidTr="00DC2709">
        <w:trPr>
          <w:trHeight w:val="20"/>
        </w:trPr>
        <w:tc>
          <w:tcPr>
            <w:tcW w:w="1233" w:type="pct"/>
            <w:tcBorders>
              <w:top w:val="nil"/>
              <w:left w:val="single" w:sz="4" w:space="0" w:color="auto"/>
              <w:bottom w:val="single" w:sz="4" w:space="0" w:color="auto"/>
              <w:right w:val="single" w:sz="4" w:space="0" w:color="auto"/>
            </w:tcBorders>
            <w:shd w:val="clear" w:color="000000" w:fill="FFFFFF"/>
            <w:vAlign w:val="center"/>
            <w:hideMark/>
          </w:tcPr>
          <w:p w14:paraId="43742156" w14:textId="23566254" w:rsidR="00F26F3F" w:rsidRPr="00F26F3F" w:rsidRDefault="00F26F3F" w:rsidP="00F26F3F">
            <w:pPr>
              <w:pStyle w:val="1ffff"/>
            </w:pPr>
            <w:r w:rsidRPr="00F26F3F">
              <w:rPr>
                <w:szCs w:val="20"/>
              </w:rPr>
              <w:t>Котельная № 10</w:t>
            </w:r>
          </w:p>
        </w:tc>
        <w:tc>
          <w:tcPr>
            <w:tcW w:w="1173" w:type="pct"/>
            <w:tcBorders>
              <w:top w:val="nil"/>
              <w:left w:val="nil"/>
              <w:bottom w:val="single" w:sz="4" w:space="0" w:color="auto"/>
              <w:right w:val="single" w:sz="4" w:space="0" w:color="auto"/>
            </w:tcBorders>
            <w:shd w:val="clear" w:color="000000" w:fill="FFFFFF"/>
            <w:vAlign w:val="bottom"/>
            <w:hideMark/>
          </w:tcPr>
          <w:p w14:paraId="592FAB3F" w14:textId="77777777" w:rsidR="00F26F3F" w:rsidRPr="00F26F3F" w:rsidRDefault="00F26F3F" w:rsidP="00F26F3F">
            <w:pPr>
              <w:pStyle w:val="1ffff"/>
            </w:pPr>
            <w:r w:rsidRPr="00F26F3F">
              <w:t>0,53</w:t>
            </w:r>
          </w:p>
        </w:tc>
        <w:tc>
          <w:tcPr>
            <w:tcW w:w="865" w:type="pct"/>
            <w:tcBorders>
              <w:top w:val="nil"/>
              <w:left w:val="nil"/>
              <w:bottom w:val="single" w:sz="4" w:space="0" w:color="auto"/>
              <w:right w:val="single" w:sz="4" w:space="0" w:color="auto"/>
            </w:tcBorders>
            <w:shd w:val="clear" w:color="000000" w:fill="FFFFFF"/>
            <w:vAlign w:val="bottom"/>
            <w:hideMark/>
          </w:tcPr>
          <w:p w14:paraId="14C962E9" w14:textId="77777777" w:rsidR="00F26F3F" w:rsidRPr="00F26F3F" w:rsidRDefault="00F26F3F" w:rsidP="00F26F3F">
            <w:pPr>
              <w:pStyle w:val="1ffff"/>
            </w:pPr>
            <w:r w:rsidRPr="00F26F3F">
              <w:t>0,28</w:t>
            </w:r>
          </w:p>
        </w:tc>
        <w:tc>
          <w:tcPr>
            <w:tcW w:w="865" w:type="pct"/>
            <w:tcBorders>
              <w:top w:val="nil"/>
              <w:left w:val="nil"/>
              <w:bottom w:val="single" w:sz="4" w:space="0" w:color="auto"/>
              <w:right w:val="single" w:sz="4" w:space="0" w:color="auto"/>
            </w:tcBorders>
            <w:shd w:val="clear" w:color="000000" w:fill="FFFFFF"/>
            <w:vAlign w:val="bottom"/>
            <w:hideMark/>
          </w:tcPr>
          <w:p w14:paraId="0CE44204" w14:textId="77777777" w:rsidR="00F26F3F" w:rsidRPr="00F26F3F" w:rsidRDefault="00F26F3F" w:rsidP="00F26F3F">
            <w:pPr>
              <w:pStyle w:val="1ffff"/>
            </w:pPr>
            <w:r w:rsidRPr="00F26F3F">
              <w:t>6,73</w:t>
            </w:r>
          </w:p>
        </w:tc>
        <w:tc>
          <w:tcPr>
            <w:tcW w:w="864" w:type="pct"/>
            <w:tcBorders>
              <w:top w:val="nil"/>
              <w:left w:val="nil"/>
              <w:bottom w:val="single" w:sz="4" w:space="0" w:color="auto"/>
              <w:right w:val="single" w:sz="4" w:space="0" w:color="auto"/>
            </w:tcBorders>
            <w:shd w:val="clear" w:color="000000" w:fill="FFFFFF"/>
            <w:vAlign w:val="bottom"/>
            <w:hideMark/>
          </w:tcPr>
          <w:p w14:paraId="2BC53DDD" w14:textId="77777777" w:rsidR="00F26F3F" w:rsidRPr="00F26F3F" w:rsidRDefault="00F26F3F" w:rsidP="00F26F3F">
            <w:pPr>
              <w:pStyle w:val="1ffff"/>
            </w:pPr>
            <w:r w:rsidRPr="00F26F3F">
              <w:t>20,18</w:t>
            </w:r>
          </w:p>
        </w:tc>
      </w:tr>
    </w:tbl>
    <w:p w14:paraId="4B60E6F8" w14:textId="77777777" w:rsidR="00F32C7B" w:rsidRPr="00F26F3F" w:rsidRDefault="00EF286F" w:rsidP="003009E1">
      <w:pPr>
        <w:keepNext/>
        <w:suppressAutoHyphens/>
        <w:ind w:firstLine="0"/>
        <w:rPr>
          <w:rFonts w:ascii="Times New Roman" w:hAnsi="Times New Roman"/>
          <w:szCs w:val="20"/>
          <w:lang w:val="ru-RU"/>
        </w:rPr>
      </w:pPr>
      <w:r w:rsidRPr="00F26F3F">
        <w:rPr>
          <w:rFonts w:ascii="Times New Roman" w:hAnsi="Times New Roman"/>
        </w:rPr>
        <w:fldChar w:fldCharType="begin"/>
      </w:r>
      <w:r w:rsidR="00F32C7B" w:rsidRPr="00F26F3F">
        <w:rPr>
          <w:rFonts w:ascii="Times New Roman" w:hAnsi="Times New Roman"/>
        </w:rPr>
        <w:instrText>LINKExcel</w:instrText>
      </w:r>
      <w:r w:rsidR="00F32C7B" w:rsidRPr="00F26F3F">
        <w:rPr>
          <w:rFonts w:ascii="Times New Roman" w:hAnsi="Times New Roman"/>
          <w:lang w:val="ru-RU"/>
        </w:rPr>
        <w:instrText>.</w:instrText>
      </w:r>
      <w:r w:rsidR="00F32C7B" w:rsidRPr="00F26F3F">
        <w:rPr>
          <w:rFonts w:ascii="Times New Roman" w:hAnsi="Times New Roman"/>
        </w:rPr>
        <w:instrText>Sheet</w:instrText>
      </w:r>
      <w:r w:rsidR="00F32C7B" w:rsidRPr="00F26F3F">
        <w:rPr>
          <w:rFonts w:ascii="Times New Roman" w:hAnsi="Times New Roman"/>
          <w:lang w:val="ru-RU"/>
        </w:rPr>
        <w:instrText>.12 "</w:instrText>
      </w:r>
      <w:r w:rsidR="00F32C7B" w:rsidRPr="00F26F3F">
        <w:rPr>
          <w:rFonts w:ascii="Times New Roman" w:hAnsi="Times New Roman"/>
        </w:rPr>
        <w:instrText>F</w:instrText>
      </w:r>
      <w:r w:rsidR="00F32C7B" w:rsidRPr="00F26F3F">
        <w:rPr>
          <w:rFonts w:ascii="Times New Roman" w:hAnsi="Times New Roman"/>
          <w:lang w:val="ru-RU"/>
        </w:rPr>
        <w:instrText>:\\5-с Проект\\Схема ТС\\Горельский\\Расчётные таблицы Горельский .</w:instrText>
      </w:r>
      <w:r w:rsidR="00F32C7B" w:rsidRPr="00F26F3F">
        <w:rPr>
          <w:rFonts w:ascii="Times New Roman" w:hAnsi="Times New Roman"/>
        </w:rPr>
        <w:instrText>xlsx</w:instrText>
      </w:r>
      <w:r w:rsidR="00F32C7B" w:rsidRPr="00F26F3F">
        <w:rPr>
          <w:rFonts w:ascii="Times New Roman" w:hAnsi="Times New Roman"/>
          <w:lang w:val="ru-RU"/>
        </w:rPr>
        <w:instrText>" "Табл 1.6.1!</w:instrText>
      </w:r>
      <w:r w:rsidR="00F32C7B" w:rsidRPr="00F26F3F">
        <w:rPr>
          <w:rFonts w:ascii="Times New Roman" w:hAnsi="Times New Roman"/>
        </w:rPr>
        <w:instrText>R</w:instrText>
      </w:r>
      <w:r w:rsidR="00F32C7B" w:rsidRPr="00F26F3F">
        <w:rPr>
          <w:rFonts w:ascii="Times New Roman" w:hAnsi="Times New Roman"/>
          <w:lang w:val="ru-RU"/>
        </w:rPr>
        <w:instrText>60</w:instrText>
      </w:r>
      <w:r w:rsidR="00F32C7B" w:rsidRPr="00F26F3F">
        <w:rPr>
          <w:rFonts w:ascii="Times New Roman" w:hAnsi="Times New Roman"/>
        </w:rPr>
        <w:instrText>C</w:instrText>
      </w:r>
      <w:r w:rsidR="00F32C7B" w:rsidRPr="00F26F3F">
        <w:rPr>
          <w:rFonts w:ascii="Times New Roman" w:hAnsi="Times New Roman"/>
          <w:lang w:val="ru-RU"/>
        </w:rPr>
        <w:instrText>1:</w:instrText>
      </w:r>
      <w:r w:rsidR="00F32C7B" w:rsidRPr="00F26F3F">
        <w:rPr>
          <w:rFonts w:ascii="Times New Roman" w:hAnsi="Times New Roman"/>
        </w:rPr>
        <w:instrText>R</w:instrText>
      </w:r>
      <w:r w:rsidR="00F32C7B" w:rsidRPr="00F26F3F">
        <w:rPr>
          <w:rFonts w:ascii="Times New Roman" w:hAnsi="Times New Roman"/>
          <w:lang w:val="ru-RU"/>
        </w:rPr>
        <w:instrText>112</w:instrText>
      </w:r>
      <w:r w:rsidR="00F32C7B" w:rsidRPr="00F26F3F">
        <w:rPr>
          <w:rFonts w:ascii="Times New Roman" w:hAnsi="Times New Roman"/>
        </w:rPr>
        <w:instrText>C</w:instrText>
      </w:r>
      <w:r w:rsidR="00F32C7B" w:rsidRPr="00F26F3F">
        <w:rPr>
          <w:rFonts w:ascii="Times New Roman" w:hAnsi="Times New Roman"/>
          <w:lang w:val="ru-RU"/>
        </w:rPr>
        <w:instrText>5" \</w:instrText>
      </w:r>
      <w:r w:rsidR="00F32C7B" w:rsidRPr="00F26F3F">
        <w:rPr>
          <w:rFonts w:ascii="Times New Roman" w:hAnsi="Times New Roman"/>
        </w:rPr>
        <w:instrText>f</w:instrText>
      </w:r>
      <w:r w:rsidR="00F32C7B" w:rsidRPr="00F26F3F">
        <w:rPr>
          <w:rFonts w:ascii="Times New Roman" w:hAnsi="Times New Roman"/>
          <w:lang w:val="ru-RU"/>
        </w:rPr>
        <w:instrText xml:space="preserve"> 4 \</w:instrText>
      </w:r>
      <w:r w:rsidR="00F32C7B" w:rsidRPr="00F26F3F">
        <w:rPr>
          <w:rFonts w:ascii="Times New Roman" w:hAnsi="Times New Roman"/>
        </w:rPr>
        <w:instrText>h</w:instrText>
      </w:r>
      <w:r w:rsidR="00F32C7B" w:rsidRPr="00F26F3F">
        <w:rPr>
          <w:rFonts w:ascii="Times New Roman" w:hAnsi="Times New Roman"/>
          <w:lang w:val="ru-RU"/>
        </w:rPr>
        <w:instrText xml:space="preserve"> \* </w:instrText>
      </w:r>
      <w:r w:rsidR="00F32C7B" w:rsidRPr="00F26F3F">
        <w:rPr>
          <w:rFonts w:ascii="Times New Roman" w:hAnsi="Times New Roman"/>
        </w:rPr>
        <w:instrText>MERGEFORMAT</w:instrText>
      </w:r>
      <w:r w:rsidRPr="00F26F3F">
        <w:rPr>
          <w:rFonts w:ascii="Times New Roman" w:hAnsi="Times New Roman"/>
        </w:rPr>
        <w:fldChar w:fldCharType="separate"/>
      </w:r>
    </w:p>
    <w:p w14:paraId="5F89A5B6" w14:textId="77777777" w:rsidR="005477C3" w:rsidRPr="00F26F3F" w:rsidRDefault="00EF286F" w:rsidP="000501C3">
      <w:pPr>
        <w:pStyle w:val="1ffff"/>
        <w:rPr>
          <w:rFonts w:eastAsia="Times New Roman"/>
          <w:bCs w:val="0"/>
          <w:iCs w:val="0"/>
          <w:szCs w:val="20"/>
        </w:rPr>
      </w:pPr>
      <w:r w:rsidRPr="00F26F3F">
        <w:fldChar w:fldCharType="end"/>
      </w:r>
      <w:r w:rsidRPr="00F26F3F">
        <w:fldChar w:fldCharType="begin"/>
      </w:r>
      <w:r w:rsidR="00F32C7B" w:rsidRPr="00F26F3F">
        <w:instrText xml:space="preserve"> LINK Excel.Sheet.12 "F:\\5-с Проект\\Схема ТС\\Горельский\\Расчётные таблицы Горельский .xlsx" "Табл 1.6.1!R60C1:R112C5" \f 4 \h \* MERGEFORMAT </w:instrText>
      </w:r>
      <w:r w:rsidRPr="00F26F3F">
        <w:fldChar w:fldCharType="end"/>
      </w:r>
    </w:p>
    <w:p w14:paraId="3EA72D5B" w14:textId="77777777" w:rsidR="005477C3" w:rsidRPr="00CC3A3D" w:rsidRDefault="005477C3" w:rsidP="00C70015">
      <w:pPr>
        <w:pStyle w:val="1a"/>
        <w:numPr>
          <w:ilvl w:val="0"/>
          <w:numId w:val="78"/>
        </w:numPr>
        <w:spacing w:line="240" w:lineRule="auto"/>
        <w:rPr>
          <w:szCs w:val="24"/>
        </w:rPr>
      </w:pPr>
      <w:bookmarkStart w:id="80" w:name="_Toc9154918"/>
      <w:r w:rsidRPr="00CC3A3D">
        <w:rPr>
          <w:szCs w:val="24"/>
        </w:rP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80"/>
    </w:p>
    <w:p w14:paraId="2E83C7AA" w14:textId="77777777" w:rsidR="005477C3" w:rsidRPr="00CC3A3D" w:rsidRDefault="0052768C" w:rsidP="00030B9B">
      <w:pPr>
        <w:pStyle w:val="1fff"/>
      </w:pPr>
      <w:r w:rsidRPr="00CC3A3D">
        <w:t xml:space="preserve">Основным видом топлива для всех источников тепловой энергии </w:t>
      </w:r>
      <w:r w:rsidR="00A41968" w:rsidRPr="00CC3A3D">
        <w:t>явля</w:t>
      </w:r>
      <w:r w:rsidR="00F675B3" w:rsidRPr="00CC3A3D">
        <w:t>е</w:t>
      </w:r>
      <w:r w:rsidR="00A41968" w:rsidRPr="00CC3A3D">
        <w:t xml:space="preserve">тся </w:t>
      </w:r>
      <w:r w:rsidR="000501C3" w:rsidRPr="00CC3A3D">
        <w:t>уголь</w:t>
      </w:r>
      <w:r w:rsidRPr="00CC3A3D">
        <w:t xml:space="preserve">. </w:t>
      </w:r>
    </w:p>
    <w:p w14:paraId="108F82CD" w14:textId="77777777" w:rsidR="0052768C" w:rsidRPr="00CC3A3D" w:rsidRDefault="0052768C" w:rsidP="00C33328">
      <w:pPr>
        <w:rPr>
          <w:rFonts w:ascii="Times New Roman" w:hAnsi="Times New Roman"/>
          <w:szCs w:val="24"/>
          <w:lang w:val="ru-RU"/>
        </w:rPr>
      </w:pPr>
    </w:p>
    <w:p w14:paraId="6C99B53B" w14:textId="77777777" w:rsidR="00EE2323" w:rsidRPr="00CC3A3D" w:rsidRDefault="00EE2323" w:rsidP="00C70015">
      <w:pPr>
        <w:pStyle w:val="1a"/>
        <w:numPr>
          <w:ilvl w:val="0"/>
          <w:numId w:val="78"/>
        </w:numPr>
        <w:ind w:left="0" w:firstLine="0"/>
        <w:rPr>
          <w:szCs w:val="24"/>
        </w:rPr>
      </w:pPr>
      <w:bookmarkStart w:id="81" w:name="_Toc9154919"/>
      <w:r w:rsidRPr="00CC3A3D">
        <w:rPr>
          <w:szCs w:val="24"/>
        </w:rPr>
        <w:lastRenderedPageBreak/>
        <w:t xml:space="preserve">виды топлива (в случае, если топливом </w:t>
      </w:r>
      <w:r w:rsidR="00521456" w:rsidRPr="00CC3A3D">
        <w:rPr>
          <w:szCs w:val="24"/>
        </w:rPr>
        <w:t xml:space="preserve">является </w:t>
      </w:r>
      <w:r w:rsidR="003E008A" w:rsidRPr="00CC3A3D">
        <w:rPr>
          <w:szCs w:val="24"/>
        </w:rPr>
        <w:t>газ</w:t>
      </w:r>
      <w:r w:rsidRPr="00CC3A3D">
        <w:rPr>
          <w:szCs w:val="24"/>
        </w:rPr>
        <w:t xml:space="preserve">, - вид ископаемого </w:t>
      </w:r>
      <w:r w:rsidR="00095BE9" w:rsidRPr="00CC3A3D">
        <w:rPr>
          <w:szCs w:val="24"/>
        </w:rPr>
        <w:t>Природного газа</w:t>
      </w:r>
      <w:r w:rsidRPr="00CC3A3D">
        <w:rPr>
          <w:szCs w:val="24"/>
        </w:rPr>
        <w:t xml:space="preserve">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1"/>
    </w:p>
    <w:p w14:paraId="5FCA9291" w14:textId="77777777" w:rsidR="00EE2323" w:rsidRPr="00CC3A3D" w:rsidRDefault="00EE2323" w:rsidP="00D26F6D">
      <w:pPr>
        <w:pStyle w:val="1fff"/>
      </w:pPr>
      <w:r w:rsidRPr="00CC3A3D">
        <w:t xml:space="preserve">Основным видом используемого топлива </w:t>
      </w:r>
      <w:r w:rsidR="00A41968" w:rsidRPr="00CC3A3D">
        <w:t>явля</w:t>
      </w:r>
      <w:r w:rsidR="00F675B3" w:rsidRPr="00CC3A3D">
        <w:t>е</w:t>
      </w:r>
      <w:r w:rsidR="00A41968" w:rsidRPr="00CC3A3D">
        <w:t xml:space="preserve">тся </w:t>
      </w:r>
      <w:r w:rsidR="000501C3" w:rsidRPr="00CC3A3D">
        <w:t>уголь</w:t>
      </w:r>
      <w:r w:rsidRPr="00CC3A3D">
        <w:t>.</w:t>
      </w:r>
    </w:p>
    <w:p w14:paraId="7965A182" w14:textId="77777777" w:rsidR="00F638F5" w:rsidRPr="00CC3A3D" w:rsidRDefault="00F638F5" w:rsidP="00F638F5">
      <w:pPr>
        <w:rPr>
          <w:rFonts w:ascii="Times New Roman" w:hAnsi="Times New Roman"/>
          <w:lang w:val="ru-RU" w:eastAsia="ru-RU" w:bidi="ar-SA"/>
        </w:rPr>
      </w:pPr>
    </w:p>
    <w:p w14:paraId="4AF1FA74" w14:textId="77777777" w:rsidR="000501C3" w:rsidRPr="00CC3A3D" w:rsidRDefault="00EE2323" w:rsidP="000501C3">
      <w:pPr>
        <w:ind w:firstLine="709"/>
        <w:rPr>
          <w:rFonts w:ascii="Times New Roman" w:hAnsi="Times New Roman"/>
          <w:b/>
          <w:szCs w:val="24"/>
          <w:lang w:val="ru-RU" w:eastAsia="ru-RU"/>
        </w:rPr>
      </w:pPr>
      <w:r w:rsidRPr="00CC3A3D">
        <w:rPr>
          <w:rFonts w:ascii="Times New Roman" w:hAnsi="Times New Roman"/>
          <w:b/>
          <w:szCs w:val="24"/>
          <w:lang w:val="ru-RU" w:eastAsia="ru-RU"/>
        </w:rPr>
        <w:t xml:space="preserve">Таблица </w:t>
      </w:r>
      <w:r w:rsidR="00776C97" w:rsidRPr="00CC3A3D">
        <w:rPr>
          <w:rFonts w:ascii="Times New Roman" w:hAnsi="Times New Roman"/>
          <w:b/>
          <w:szCs w:val="24"/>
          <w:lang w:val="ru-RU" w:eastAsia="ru-RU"/>
        </w:rPr>
        <w:t>1</w:t>
      </w:r>
      <w:r w:rsidR="003364B6" w:rsidRPr="00CC3A3D">
        <w:rPr>
          <w:rFonts w:ascii="Times New Roman" w:hAnsi="Times New Roman"/>
          <w:b/>
          <w:szCs w:val="24"/>
          <w:lang w:val="ru-RU" w:eastAsia="ru-RU"/>
        </w:rPr>
        <w:t>5</w:t>
      </w:r>
      <w:r w:rsidRPr="00CC3A3D">
        <w:rPr>
          <w:rFonts w:ascii="Times New Roman" w:hAnsi="Times New Roman"/>
          <w:b/>
          <w:szCs w:val="24"/>
          <w:lang w:val="ru-RU" w:eastAsia="ru-RU"/>
        </w:rPr>
        <w:t>- Характеристика топлив, используемых на источниках теплоснаб</w:t>
      </w:r>
      <w:r w:rsidR="000501C3" w:rsidRPr="00CC3A3D">
        <w:rPr>
          <w:rFonts w:ascii="Times New Roman" w:hAnsi="Times New Roman"/>
          <w:b/>
          <w:szCs w:val="24"/>
          <w:lang w:val="ru-RU" w:eastAsia="ru-RU"/>
        </w:rPr>
        <w:t>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29"/>
        <w:gridCol w:w="3706"/>
      </w:tblGrid>
      <w:tr w:rsidR="000501C3" w:rsidRPr="00CC3A3D" w14:paraId="77404F00" w14:textId="77777777" w:rsidTr="00A036D9">
        <w:trPr>
          <w:trHeight w:val="20"/>
          <w:tblHeader/>
        </w:trPr>
        <w:tc>
          <w:tcPr>
            <w:tcW w:w="3036" w:type="pct"/>
            <w:shd w:val="clear" w:color="auto" w:fill="D9D9D9" w:themeFill="background1" w:themeFillShade="D9"/>
            <w:vAlign w:val="center"/>
          </w:tcPr>
          <w:p w14:paraId="4022024B" w14:textId="77777777" w:rsidR="000501C3" w:rsidRPr="00CC3A3D" w:rsidRDefault="000501C3" w:rsidP="000501C3">
            <w:pPr>
              <w:pStyle w:val="1ffff"/>
            </w:pPr>
            <w:r w:rsidRPr="00CC3A3D">
              <w:t>Показатели</w:t>
            </w:r>
          </w:p>
        </w:tc>
        <w:tc>
          <w:tcPr>
            <w:tcW w:w="1964" w:type="pct"/>
            <w:shd w:val="clear" w:color="auto" w:fill="D9D9D9" w:themeFill="background1" w:themeFillShade="D9"/>
            <w:vAlign w:val="center"/>
          </w:tcPr>
          <w:p w14:paraId="73BEBC07" w14:textId="77777777" w:rsidR="000501C3" w:rsidRPr="00CC3A3D" w:rsidRDefault="000501C3" w:rsidP="000501C3">
            <w:pPr>
              <w:pStyle w:val="1ffff"/>
            </w:pPr>
            <w:r w:rsidRPr="00CC3A3D">
              <w:t>Основное топливо</w:t>
            </w:r>
          </w:p>
        </w:tc>
      </w:tr>
      <w:tr w:rsidR="000501C3" w:rsidRPr="00CC3A3D" w14:paraId="4AB9BECF" w14:textId="77777777" w:rsidTr="00A036D9">
        <w:trPr>
          <w:trHeight w:val="20"/>
        </w:trPr>
        <w:tc>
          <w:tcPr>
            <w:tcW w:w="3036" w:type="pct"/>
            <w:vAlign w:val="center"/>
          </w:tcPr>
          <w:p w14:paraId="7923B9F1" w14:textId="77777777" w:rsidR="000501C3" w:rsidRPr="00CC3A3D" w:rsidRDefault="000501C3" w:rsidP="000501C3">
            <w:pPr>
              <w:pStyle w:val="1ffff"/>
            </w:pPr>
            <w:r w:rsidRPr="00CC3A3D">
              <w:t>Вид топлива</w:t>
            </w:r>
          </w:p>
        </w:tc>
        <w:tc>
          <w:tcPr>
            <w:tcW w:w="1964" w:type="pct"/>
            <w:vAlign w:val="center"/>
          </w:tcPr>
          <w:p w14:paraId="6AA157FF" w14:textId="77777777" w:rsidR="000501C3" w:rsidRPr="00CC3A3D" w:rsidRDefault="000501C3" w:rsidP="000501C3">
            <w:pPr>
              <w:pStyle w:val="1ffff"/>
            </w:pPr>
            <w:r w:rsidRPr="00CC3A3D">
              <w:t>уголь</w:t>
            </w:r>
          </w:p>
        </w:tc>
      </w:tr>
      <w:tr w:rsidR="000501C3" w:rsidRPr="00CC3A3D" w14:paraId="3A3BB94C" w14:textId="77777777" w:rsidTr="00A036D9">
        <w:trPr>
          <w:trHeight w:val="20"/>
        </w:trPr>
        <w:tc>
          <w:tcPr>
            <w:tcW w:w="3036" w:type="pct"/>
            <w:vAlign w:val="center"/>
          </w:tcPr>
          <w:p w14:paraId="52D9D7A0" w14:textId="77777777" w:rsidR="000501C3" w:rsidRPr="00CC3A3D" w:rsidRDefault="000501C3" w:rsidP="000501C3">
            <w:pPr>
              <w:pStyle w:val="1ffff"/>
            </w:pPr>
            <w:r w:rsidRPr="00CC3A3D">
              <w:t>Способ доставки на котельную</w:t>
            </w:r>
          </w:p>
        </w:tc>
        <w:tc>
          <w:tcPr>
            <w:tcW w:w="1964" w:type="pct"/>
            <w:vAlign w:val="center"/>
          </w:tcPr>
          <w:p w14:paraId="0A31F975" w14:textId="77777777" w:rsidR="000501C3" w:rsidRPr="00CC3A3D" w:rsidRDefault="000501C3" w:rsidP="000501C3">
            <w:pPr>
              <w:pStyle w:val="1ffff"/>
            </w:pPr>
            <w:r w:rsidRPr="00CC3A3D">
              <w:t>автотранспорт</w:t>
            </w:r>
          </w:p>
        </w:tc>
      </w:tr>
    </w:tbl>
    <w:p w14:paraId="20407081" w14:textId="77777777" w:rsidR="00EE2323" w:rsidRPr="00CC3A3D" w:rsidRDefault="00EE2323" w:rsidP="000501C3">
      <w:pPr>
        <w:ind w:firstLine="709"/>
        <w:rPr>
          <w:rFonts w:ascii="Times New Roman" w:hAnsi="Times New Roman"/>
          <w:b/>
          <w:szCs w:val="24"/>
          <w:lang w:val="ru-RU" w:eastAsia="ru-RU"/>
        </w:rPr>
      </w:pPr>
    </w:p>
    <w:p w14:paraId="6328BACF" w14:textId="77777777" w:rsidR="005477C3" w:rsidRPr="00CC3A3D" w:rsidRDefault="00EE2323" w:rsidP="00C70015">
      <w:pPr>
        <w:pStyle w:val="1a"/>
        <w:numPr>
          <w:ilvl w:val="0"/>
          <w:numId w:val="78"/>
        </w:numPr>
        <w:rPr>
          <w:szCs w:val="24"/>
        </w:rPr>
      </w:pPr>
      <w:bookmarkStart w:id="82" w:name="_Toc9154920"/>
      <w:r w:rsidRPr="00CC3A3D">
        <w:rPr>
          <w:szCs w:val="24"/>
        </w:rPr>
        <w:t xml:space="preserve">Преобладающий в поселении, </w:t>
      </w:r>
      <w:r w:rsidR="00B259F3" w:rsidRPr="00CC3A3D">
        <w:rPr>
          <w:szCs w:val="24"/>
        </w:rPr>
        <w:t>сельск</w:t>
      </w:r>
      <w:r w:rsidRPr="00CC3A3D">
        <w:rPr>
          <w:szCs w:val="24"/>
        </w:rPr>
        <w:t xml:space="preserve">ом округе вид топлива, определяемый по совокупности всех систем теплоснабжения, находящихся в соответствующем поселении, </w:t>
      </w:r>
      <w:r w:rsidR="00B259F3" w:rsidRPr="00CC3A3D">
        <w:rPr>
          <w:szCs w:val="24"/>
        </w:rPr>
        <w:t>сельск</w:t>
      </w:r>
      <w:r w:rsidRPr="00CC3A3D">
        <w:rPr>
          <w:szCs w:val="24"/>
        </w:rPr>
        <w:t>ом округе</w:t>
      </w:r>
      <w:bookmarkEnd w:id="82"/>
    </w:p>
    <w:p w14:paraId="2C938F03" w14:textId="77777777" w:rsidR="00EE2323" w:rsidRPr="00CC3A3D" w:rsidRDefault="00EE2323" w:rsidP="00D26F6D">
      <w:pPr>
        <w:pStyle w:val="1fff"/>
      </w:pPr>
      <w:r w:rsidRPr="00CC3A3D">
        <w:t xml:space="preserve">Преобладающим видом топлива </w:t>
      </w:r>
      <w:r w:rsidR="00A41968" w:rsidRPr="00CC3A3D">
        <w:t>явля</w:t>
      </w:r>
      <w:r w:rsidR="00F675B3" w:rsidRPr="00CC3A3D">
        <w:t>е</w:t>
      </w:r>
      <w:r w:rsidR="00A41968" w:rsidRPr="00CC3A3D">
        <w:t xml:space="preserve">тся </w:t>
      </w:r>
      <w:r w:rsidR="000501C3" w:rsidRPr="00CC3A3D">
        <w:t>уголь</w:t>
      </w:r>
      <w:r w:rsidR="00DE25D3" w:rsidRPr="00CC3A3D">
        <w:t>. На начало периода плани</w:t>
      </w:r>
      <w:r w:rsidRPr="00CC3A3D">
        <w:t xml:space="preserve">рования </w:t>
      </w:r>
      <w:r w:rsidR="00DE0C78" w:rsidRPr="00CC3A3D">
        <w:t xml:space="preserve">использование </w:t>
      </w:r>
      <w:r w:rsidR="000501C3" w:rsidRPr="00CC3A3D">
        <w:t>угля</w:t>
      </w:r>
      <w:r w:rsidR="00473AC9">
        <w:t xml:space="preserve"> </w:t>
      </w:r>
      <w:r w:rsidRPr="00CC3A3D">
        <w:t>на источниках тепловой энергии составляет 100%, на конец периода планирования -</w:t>
      </w:r>
      <w:r w:rsidR="00DE0C78" w:rsidRPr="00CC3A3D">
        <w:t xml:space="preserve">использование </w:t>
      </w:r>
      <w:r w:rsidR="000501C3" w:rsidRPr="00CC3A3D">
        <w:t>угля</w:t>
      </w:r>
      <w:r w:rsidR="008953B4" w:rsidRPr="00CC3A3D">
        <w:t xml:space="preserve"> на источниках тепловой энергии составляет</w:t>
      </w:r>
      <w:r w:rsidRPr="00CC3A3D">
        <w:t xml:space="preserve"> 100 %.</w:t>
      </w:r>
    </w:p>
    <w:p w14:paraId="33E22A93" w14:textId="77777777" w:rsidR="00EE2323" w:rsidRPr="00CC3A3D" w:rsidRDefault="00EE2323" w:rsidP="00C33328">
      <w:pPr>
        <w:rPr>
          <w:rFonts w:ascii="Times New Roman" w:hAnsi="Times New Roman"/>
          <w:szCs w:val="24"/>
          <w:lang w:val="ru-RU"/>
        </w:rPr>
      </w:pPr>
    </w:p>
    <w:p w14:paraId="068823FF" w14:textId="77777777" w:rsidR="00EE2323" w:rsidRPr="00CC3A3D" w:rsidRDefault="00EE2323" w:rsidP="00C70015">
      <w:pPr>
        <w:pStyle w:val="1a"/>
        <w:numPr>
          <w:ilvl w:val="0"/>
          <w:numId w:val="78"/>
        </w:numPr>
        <w:rPr>
          <w:szCs w:val="24"/>
        </w:rPr>
      </w:pPr>
      <w:bookmarkStart w:id="83" w:name="_Toc9154921"/>
      <w:r w:rsidRPr="00CC3A3D">
        <w:rPr>
          <w:szCs w:val="24"/>
        </w:rPr>
        <w:t xml:space="preserve">Приоритетное направление развития топливного баланса поселения, </w:t>
      </w:r>
      <w:r w:rsidR="00B259F3" w:rsidRPr="00CC3A3D">
        <w:rPr>
          <w:szCs w:val="24"/>
        </w:rPr>
        <w:t>сельск</w:t>
      </w:r>
      <w:r w:rsidRPr="00CC3A3D">
        <w:rPr>
          <w:szCs w:val="24"/>
        </w:rPr>
        <w:t>ого округа</w:t>
      </w:r>
      <w:bookmarkEnd w:id="83"/>
    </w:p>
    <w:p w14:paraId="2FD991E7" w14:textId="77777777" w:rsidR="00EE2323" w:rsidRPr="00CC3A3D" w:rsidRDefault="008431CE" w:rsidP="00D26F6D">
      <w:pPr>
        <w:pStyle w:val="1fff"/>
      </w:pPr>
      <w:r w:rsidRPr="00CC3A3D">
        <w:t>Приоритетным направлением развития топливного баланса поселения является полн</w:t>
      </w:r>
      <w:r w:rsidR="000501C3" w:rsidRPr="00CC3A3D">
        <w:t>ый</w:t>
      </w:r>
      <w:r w:rsidR="00473AC9">
        <w:t xml:space="preserve"> </w:t>
      </w:r>
      <w:r w:rsidR="00521456" w:rsidRPr="00CC3A3D">
        <w:t>охват 100%</w:t>
      </w:r>
      <w:r w:rsidRPr="00CC3A3D">
        <w:t xml:space="preserve"> территории поселения </w:t>
      </w:r>
      <w:r w:rsidR="00521456" w:rsidRPr="00CC3A3D">
        <w:t xml:space="preserve">централизованным теплоснабжением </w:t>
      </w:r>
      <w:r w:rsidRPr="00CC3A3D">
        <w:t xml:space="preserve">с использованием существующими и перспективными источниками тепловой энергии в качестве основного топлива </w:t>
      </w:r>
      <w:r w:rsidR="000501C3" w:rsidRPr="00CC3A3D">
        <w:t>угля</w:t>
      </w:r>
      <w:r w:rsidRPr="00CC3A3D">
        <w:t>.</w:t>
      </w:r>
    </w:p>
    <w:p w14:paraId="48BF2176" w14:textId="77777777" w:rsidR="005477C3" w:rsidRPr="00CC3A3D" w:rsidRDefault="005477C3" w:rsidP="003200E3">
      <w:pPr>
        <w:pStyle w:val="1a"/>
        <w:pageBreakBefore/>
        <w:numPr>
          <w:ilvl w:val="0"/>
          <w:numId w:val="0"/>
        </w:numPr>
        <w:spacing w:before="0" w:after="0" w:line="240" w:lineRule="auto"/>
        <w:contextualSpacing w:val="0"/>
      </w:pPr>
      <w:bookmarkStart w:id="84" w:name="_Toc9154922"/>
      <w:r w:rsidRPr="00CC3A3D">
        <w:lastRenderedPageBreak/>
        <w:t>ГЛАВА 11. ОЦЕНКА НАДЕЖНОСТИ ТЕПЛОСНАБЖЕНИЯ</w:t>
      </w:r>
      <w:bookmarkEnd w:id="84"/>
    </w:p>
    <w:p w14:paraId="67737DD6" w14:textId="77777777" w:rsidR="005477C3" w:rsidRPr="00CC3A3D" w:rsidRDefault="005477C3" w:rsidP="00C33328">
      <w:pPr>
        <w:rPr>
          <w:rFonts w:ascii="Times New Roman" w:hAnsi="Times New Roman"/>
          <w:szCs w:val="24"/>
          <w:lang w:val="ru-RU"/>
        </w:rPr>
      </w:pPr>
    </w:p>
    <w:p w14:paraId="54AF7001" w14:textId="77777777" w:rsidR="005477C3" w:rsidRPr="00CC3A3D" w:rsidRDefault="005477C3" w:rsidP="00C33328">
      <w:pPr>
        <w:rPr>
          <w:rFonts w:ascii="Times New Roman" w:hAnsi="Times New Roman"/>
          <w:szCs w:val="24"/>
          <w:lang w:val="ru-RU"/>
        </w:rPr>
      </w:pPr>
    </w:p>
    <w:p w14:paraId="6968BA77" w14:textId="77777777" w:rsidR="005477C3" w:rsidRPr="00CC3A3D" w:rsidRDefault="005477C3" w:rsidP="00C70015">
      <w:pPr>
        <w:pStyle w:val="1a"/>
        <w:numPr>
          <w:ilvl w:val="0"/>
          <w:numId w:val="79"/>
        </w:numPr>
        <w:spacing w:line="240" w:lineRule="auto"/>
        <w:rPr>
          <w:szCs w:val="24"/>
        </w:rPr>
      </w:pPr>
      <w:bookmarkStart w:id="85" w:name="_Toc9154923"/>
      <w:r w:rsidRPr="00CC3A3D">
        <w:rPr>
          <w:szCs w:val="24"/>
        </w:rPr>
        <w:t>Обоснование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85"/>
    </w:p>
    <w:p w14:paraId="71C65AD8" w14:textId="77777777" w:rsidR="00DE25D3" w:rsidRPr="00CC3A3D" w:rsidRDefault="0052768C" w:rsidP="00D26F6D">
      <w:pPr>
        <w:pStyle w:val="1fff"/>
        <w:rPr>
          <w:b/>
        </w:rPr>
      </w:pPr>
      <w:r w:rsidRPr="00CC3A3D">
        <w:t>Информация о методах и результатах обработки данных по отказам участков тепловых сетей отсутствует.</w:t>
      </w:r>
      <w:r w:rsidR="00473AC9">
        <w:t xml:space="preserve"> </w:t>
      </w:r>
      <w:r w:rsidR="00DE25D3" w:rsidRPr="00CC3A3D">
        <w:t>Статистика отказов и восстановлений тепловых сетей за последние 5 лет</w:t>
      </w:r>
      <w:r w:rsidR="00B475FF" w:rsidRPr="00CC3A3D">
        <w:t xml:space="preserve"> отсутствует.</w:t>
      </w:r>
    </w:p>
    <w:p w14:paraId="6197F4B9" w14:textId="77777777" w:rsidR="00DE25D3" w:rsidRPr="00CC3A3D" w:rsidRDefault="00DE25D3" w:rsidP="00DE25D3">
      <w:pPr>
        <w:rPr>
          <w:rFonts w:ascii="Times New Roman" w:hAnsi="Times New Roman"/>
          <w:szCs w:val="24"/>
          <w:lang w:val="ru-RU"/>
        </w:rPr>
      </w:pPr>
    </w:p>
    <w:p w14:paraId="1D94388C" w14:textId="77777777" w:rsidR="005477C3" w:rsidRPr="00CC3A3D" w:rsidRDefault="005477C3" w:rsidP="00C70015">
      <w:pPr>
        <w:pStyle w:val="1a"/>
        <w:numPr>
          <w:ilvl w:val="0"/>
          <w:numId w:val="79"/>
        </w:numPr>
        <w:spacing w:line="240" w:lineRule="auto"/>
        <w:rPr>
          <w:szCs w:val="24"/>
        </w:rPr>
      </w:pPr>
      <w:bookmarkStart w:id="86" w:name="_Toc9154924"/>
      <w:r w:rsidRPr="00CC3A3D">
        <w:rPr>
          <w:szCs w:val="24"/>
        </w:rPr>
        <w:t>Обоснование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86"/>
    </w:p>
    <w:p w14:paraId="5A4A1672" w14:textId="77777777" w:rsidR="0052768C" w:rsidRPr="00CC3A3D" w:rsidRDefault="0052768C" w:rsidP="0052768C">
      <w:pPr>
        <w:rPr>
          <w:rFonts w:ascii="Times New Roman" w:hAnsi="Times New Roman"/>
          <w:szCs w:val="24"/>
          <w:lang w:val="ru-RU"/>
        </w:rPr>
      </w:pPr>
      <w:r w:rsidRPr="00CC3A3D">
        <w:rPr>
          <w:rFonts w:ascii="Times New Roman" w:hAnsi="Times New Roman"/>
          <w:szCs w:val="24"/>
          <w:lang w:val="ru-RU"/>
        </w:rPr>
        <w:t>Информация о методах и результатах обработки данных по восстановлению участков тепловых сетей отсутствует.</w:t>
      </w:r>
    </w:p>
    <w:p w14:paraId="674BE71B" w14:textId="77777777" w:rsidR="005477C3" w:rsidRPr="00CC3A3D" w:rsidRDefault="005477C3" w:rsidP="00C33328">
      <w:pPr>
        <w:rPr>
          <w:rFonts w:ascii="Times New Roman" w:hAnsi="Times New Roman"/>
          <w:szCs w:val="24"/>
          <w:lang w:val="ru-RU"/>
        </w:rPr>
      </w:pPr>
    </w:p>
    <w:p w14:paraId="65EDF2E3" w14:textId="77777777" w:rsidR="005477C3" w:rsidRPr="00CC3A3D" w:rsidRDefault="005477C3" w:rsidP="00C70015">
      <w:pPr>
        <w:pStyle w:val="1a"/>
        <w:numPr>
          <w:ilvl w:val="0"/>
          <w:numId w:val="79"/>
        </w:numPr>
        <w:spacing w:line="240" w:lineRule="auto"/>
        <w:rPr>
          <w:szCs w:val="24"/>
        </w:rPr>
      </w:pPr>
      <w:bookmarkStart w:id="87" w:name="_Toc9154925"/>
      <w:r w:rsidRPr="00CC3A3D">
        <w:rPr>
          <w:szCs w:val="24"/>
        </w:rPr>
        <w:t>Обоснование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87"/>
    </w:p>
    <w:p w14:paraId="748BE6DF" w14:textId="77777777" w:rsidR="0052768C" w:rsidRPr="00CC3A3D" w:rsidRDefault="0052768C" w:rsidP="00D26F6D">
      <w:pPr>
        <w:pStyle w:val="1fff"/>
      </w:pPr>
      <w:r w:rsidRPr="00CC3A3D">
        <w:t>Информация о результатах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отсутствует.</w:t>
      </w:r>
    </w:p>
    <w:p w14:paraId="3624F53E" w14:textId="77777777" w:rsidR="005477C3" w:rsidRPr="00CC3A3D" w:rsidRDefault="005477C3" w:rsidP="00C33328">
      <w:pPr>
        <w:rPr>
          <w:rFonts w:ascii="Times New Roman" w:hAnsi="Times New Roman"/>
          <w:szCs w:val="24"/>
          <w:lang w:val="ru-RU"/>
        </w:rPr>
      </w:pPr>
    </w:p>
    <w:p w14:paraId="42E12BA8" w14:textId="77777777" w:rsidR="005477C3" w:rsidRPr="00CC3A3D" w:rsidRDefault="005477C3" w:rsidP="00C70015">
      <w:pPr>
        <w:pStyle w:val="1a"/>
        <w:numPr>
          <w:ilvl w:val="0"/>
          <w:numId w:val="79"/>
        </w:numPr>
        <w:spacing w:line="240" w:lineRule="auto"/>
        <w:rPr>
          <w:szCs w:val="24"/>
        </w:rPr>
      </w:pPr>
      <w:bookmarkStart w:id="88" w:name="_Toc9154926"/>
      <w:r w:rsidRPr="00CC3A3D">
        <w:rPr>
          <w:szCs w:val="24"/>
        </w:rPr>
        <w:t>Обоснование результатов оценки коэффициентов готовности теплопроводов к несению тепловой нагрузки</w:t>
      </w:r>
      <w:bookmarkEnd w:id="88"/>
    </w:p>
    <w:p w14:paraId="5354A798" w14:textId="77777777" w:rsidR="0052768C" w:rsidRPr="00CC3A3D" w:rsidRDefault="0052768C" w:rsidP="00D26F6D">
      <w:pPr>
        <w:pStyle w:val="1fff"/>
      </w:pPr>
      <w:r w:rsidRPr="00CC3A3D">
        <w:t>Информация о результатах оценки коэффициентов готовности теплопроводов к несению тепловой нагрузки отсутствует.</w:t>
      </w:r>
    </w:p>
    <w:p w14:paraId="71AE4AB5" w14:textId="77777777" w:rsidR="005477C3" w:rsidRPr="00CC3A3D" w:rsidRDefault="005477C3" w:rsidP="00C33328">
      <w:pPr>
        <w:rPr>
          <w:rFonts w:ascii="Times New Roman" w:hAnsi="Times New Roman"/>
          <w:szCs w:val="24"/>
          <w:lang w:val="ru-RU"/>
        </w:rPr>
      </w:pPr>
    </w:p>
    <w:p w14:paraId="4674EF73" w14:textId="77777777" w:rsidR="005477C3" w:rsidRPr="00CC3A3D" w:rsidRDefault="005477C3" w:rsidP="00C70015">
      <w:pPr>
        <w:pStyle w:val="1a"/>
        <w:numPr>
          <w:ilvl w:val="0"/>
          <w:numId w:val="79"/>
        </w:numPr>
        <w:spacing w:line="240" w:lineRule="auto"/>
        <w:rPr>
          <w:szCs w:val="24"/>
        </w:rPr>
      </w:pPr>
      <w:bookmarkStart w:id="89" w:name="_Toc9154927"/>
      <w:r w:rsidRPr="00CC3A3D">
        <w:rPr>
          <w:szCs w:val="24"/>
        </w:rPr>
        <w:t>Обоснование результатов оценки недоотпуска тепловой энергии по причине отказов (аварийных ситуаций) и простоев тепловых сетей и источников тепловой энергии</w:t>
      </w:r>
      <w:bookmarkEnd w:id="89"/>
    </w:p>
    <w:p w14:paraId="0F12E59F" w14:textId="77777777" w:rsidR="0052768C" w:rsidRPr="00CC3A3D" w:rsidRDefault="0052768C" w:rsidP="00D26F6D">
      <w:pPr>
        <w:pStyle w:val="1fff"/>
      </w:pPr>
      <w:r w:rsidRPr="00CC3A3D">
        <w:t>Информация о результатах оценки недоотпуска тепловой энергии по причине отказов (аварийных ситуаций) и простоев тепловых сетей и источников тепловой энергии отсутствует.</w:t>
      </w:r>
    </w:p>
    <w:p w14:paraId="62FFCC3E" w14:textId="77777777" w:rsidR="00DE25D3" w:rsidRPr="00CC3A3D" w:rsidRDefault="00DE25D3" w:rsidP="00C33328">
      <w:pPr>
        <w:rPr>
          <w:rFonts w:ascii="Times New Roman" w:hAnsi="Times New Roman"/>
          <w:szCs w:val="24"/>
          <w:lang w:val="ru-RU"/>
        </w:rPr>
      </w:pPr>
    </w:p>
    <w:p w14:paraId="0A4B4B4E" w14:textId="77777777" w:rsidR="005477C3" w:rsidRPr="00CC3A3D" w:rsidRDefault="005477C3" w:rsidP="003200E3">
      <w:pPr>
        <w:pStyle w:val="1a"/>
        <w:pageBreakBefore/>
        <w:numPr>
          <w:ilvl w:val="0"/>
          <w:numId w:val="0"/>
        </w:numPr>
        <w:spacing w:before="0" w:after="0" w:line="240" w:lineRule="auto"/>
        <w:contextualSpacing w:val="0"/>
      </w:pPr>
      <w:bookmarkStart w:id="90" w:name="_Toc9154928"/>
      <w:r w:rsidRPr="00CC3A3D">
        <w:lastRenderedPageBreak/>
        <w:t xml:space="preserve">ГЛАВА 12. ОБОСНОВАНИЕ </w:t>
      </w:r>
      <w:r w:rsidR="00EE2323" w:rsidRPr="00CC3A3D">
        <w:t>ИНВЕСТИЦИЙ В СТРОИТЕЛЬСТВО, РЕКОНСТРУКЦИЮ, ТЕХНИЧЕСКОЕ ПЕРЕВООРУЖЕНИЕ И (ИЛИ) МОДЕРНИЗАЦИЮ</w:t>
      </w:r>
      <w:bookmarkEnd w:id="90"/>
    </w:p>
    <w:p w14:paraId="0594AE94" w14:textId="77777777" w:rsidR="005477C3" w:rsidRPr="00CC3A3D" w:rsidRDefault="005477C3" w:rsidP="00C33328">
      <w:pPr>
        <w:rPr>
          <w:rFonts w:ascii="Times New Roman" w:hAnsi="Times New Roman"/>
          <w:szCs w:val="24"/>
          <w:lang w:val="ru-RU"/>
        </w:rPr>
      </w:pPr>
    </w:p>
    <w:p w14:paraId="33FA22EE" w14:textId="77777777" w:rsidR="005477C3" w:rsidRPr="00CC3A3D" w:rsidRDefault="005477C3" w:rsidP="00C70015">
      <w:pPr>
        <w:pStyle w:val="1a"/>
        <w:numPr>
          <w:ilvl w:val="0"/>
          <w:numId w:val="80"/>
        </w:numPr>
        <w:spacing w:line="240" w:lineRule="auto"/>
        <w:rPr>
          <w:szCs w:val="24"/>
        </w:rPr>
      </w:pPr>
      <w:bookmarkStart w:id="91" w:name="_Toc9154929"/>
      <w:r w:rsidRPr="00CC3A3D">
        <w:rPr>
          <w:szCs w:val="24"/>
        </w:rPr>
        <w:t xml:space="preserve">Оценка </w:t>
      </w:r>
      <w:r w:rsidR="00EE2323" w:rsidRPr="00CC3A3D">
        <w:rPr>
          <w:szCs w:val="24"/>
        </w:rPr>
        <w:t>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91"/>
    </w:p>
    <w:p w14:paraId="1E1AE306" w14:textId="77777777" w:rsidR="005477C3" w:rsidRPr="00CC3A3D" w:rsidRDefault="0052768C" w:rsidP="00C33328">
      <w:pPr>
        <w:rPr>
          <w:rFonts w:ascii="Times New Roman" w:hAnsi="Times New Roman"/>
          <w:szCs w:val="24"/>
          <w:lang w:val="ru-RU"/>
        </w:rPr>
      </w:pPr>
      <w:r w:rsidRPr="00CC3A3D">
        <w:rPr>
          <w:rFonts w:ascii="Times New Roman" w:hAnsi="Times New Roman"/>
          <w:szCs w:val="24"/>
          <w:lang w:val="ru-RU"/>
        </w:rPr>
        <w:t>Схемой теплоснабжения предусмотрены следующие мероприятия:</w:t>
      </w:r>
    </w:p>
    <w:p w14:paraId="08841980" w14:textId="77777777" w:rsidR="002B006D" w:rsidRPr="00CC3A3D" w:rsidRDefault="002B006D" w:rsidP="00A41968">
      <w:pPr>
        <w:keepNext/>
        <w:suppressAutoHyphens/>
        <w:spacing w:line="240" w:lineRule="auto"/>
        <w:ind w:firstLine="0"/>
        <w:rPr>
          <w:rFonts w:ascii="Times New Roman" w:hAnsi="Times New Roman"/>
          <w:b/>
          <w:bCs/>
          <w:szCs w:val="18"/>
          <w:lang w:val="ru-RU"/>
        </w:rPr>
        <w:sectPr w:rsidR="002B006D" w:rsidRPr="00CC3A3D" w:rsidSect="00780B51">
          <w:pgSz w:w="11906" w:h="16838"/>
          <w:pgMar w:top="1134" w:right="850" w:bottom="1134" w:left="1701" w:header="709" w:footer="709" w:gutter="0"/>
          <w:cols w:space="708"/>
          <w:docGrid w:linePitch="360"/>
        </w:sectPr>
      </w:pPr>
    </w:p>
    <w:p w14:paraId="4ED2FF71" w14:textId="77777777" w:rsidR="00F32C7B" w:rsidRPr="00CC3A3D" w:rsidRDefault="0052768C" w:rsidP="0057790A">
      <w:pPr>
        <w:pStyle w:val="1fff"/>
        <w:rPr>
          <w:b/>
          <w:sz w:val="20"/>
          <w:szCs w:val="20"/>
        </w:rPr>
      </w:pPr>
      <w:r w:rsidRPr="00CC3A3D">
        <w:rPr>
          <w:b/>
        </w:rPr>
        <w:lastRenderedPageBreak/>
        <w:t xml:space="preserve">Таблица </w:t>
      </w:r>
      <w:r w:rsidR="00776C97" w:rsidRPr="00CC3A3D">
        <w:rPr>
          <w:b/>
        </w:rPr>
        <w:t>1</w:t>
      </w:r>
      <w:r w:rsidR="003364B6" w:rsidRPr="00CC3A3D">
        <w:rPr>
          <w:b/>
        </w:rPr>
        <w:t>6</w:t>
      </w:r>
      <w:r w:rsidRPr="00CC3A3D">
        <w:rPr>
          <w:b/>
        </w:rPr>
        <w:t xml:space="preserve"> – </w:t>
      </w:r>
      <w:r w:rsidR="009100EF" w:rsidRPr="00CC3A3D">
        <w:rPr>
          <w:b/>
        </w:rPr>
        <w:t>Необходимые мероприятия</w:t>
      </w:r>
      <w:r w:rsidR="007928C3" w:rsidRPr="00CC3A3D">
        <w:rPr>
          <w:b/>
        </w:rPr>
        <w:t xml:space="preserve">, </w:t>
      </w:r>
      <w:r w:rsidR="00D34E3D" w:rsidRPr="00CC3A3D">
        <w:rPr>
          <w:b/>
        </w:rPr>
        <w:t>млн</w:t>
      </w:r>
      <w:r w:rsidR="007928C3" w:rsidRPr="00CC3A3D">
        <w:rPr>
          <w:b/>
        </w:rPr>
        <w:t>. руб</w:t>
      </w:r>
      <w:r w:rsidR="00EF286F" w:rsidRPr="00CC3A3D">
        <w:rPr>
          <w:b/>
          <w:szCs w:val="24"/>
        </w:rPr>
        <w:fldChar w:fldCharType="begin"/>
      </w:r>
      <w:r w:rsidR="00F32C7B" w:rsidRPr="00CC3A3D">
        <w:rPr>
          <w:b/>
          <w:szCs w:val="24"/>
        </w:rPr>
        <w:instrText xml:space="preserve"> LINK Excel.Sheet.12 "F:\\5-с Проект\\Схема ТС\\Горельский\\Расчётные таблицы Горельский .xlsx" "Бабаки!R3C3:R14C8" \f 4 \h \* MERGEFORMAT </w:instrText>
      </w:r>
      <w:r w:rsidR="00EF286F" w:rsidRPr="00CC3A3D">
        <w:rPr>
          <w:b/>
          <w:szCs w:val="24"/>
        </w:rPr>
        <w:fldChar w:fldCharType="separate"/>
      </w:r>
    </w:p>
    <w:tbl>
      <w:tblPr>
        <w:tblW w:w="5000" w:type="pct"/>
        <w:tblLook w:val="04A0" w:firstRow="1" w:lastRow="0" w:firstColumn="1" w:lastColumn="0" w:noHBand="0" w:noVBand="1"/>
      </w:tblPr>
      <w:tblGrid>
        <w:gridCol w:w="6814"/>
        <w:gridCol w:w="5345"/>
        <w:gridCol w:w="716"/>
        <w:gridCol w:w="716"/>
        <w:gridCol w:w="888"/>
        <w:gridCol w:w="307"/>
      </w:tblGrid>
      <w:tr w:rsidR="00F32C7B" w:rsidRPr="00CC3A3D" w14:paraId="1460EA3A" w14:textId="77777777" w:rsidTr="00EC5E1A">
        <w:trPr>
          <w:trHeight w:val="20"/>
        </w:trPr>
        <w:tc>
          <w:tcPr>
            <w:tcW w:w="237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F9E77E2" w14:textId="77777777" w:rsidR="00F32C7B" w:rsidRPr="00CC3A3D" w:rsidRDefault="00F32C7B" w:rsidP="00EC5E1A">
            <w:pPr>
              <w:pStyle w:val="1ffff"/>
              <w:rPr>
                <w:szCs w:val="20"/>
              </w:rPr>
            </w:pPr>
            <w:r w:rsidRPr="00CC3A3D">
              <w:rPr>
                <w:szCs w:val="20"/>
              </w:rPr>
              <w:t>Показатель</w:t>
            </w:r>
          </w:p>
        </w:tc>
        <w:tc>
          <w:tcPr>
            <w:tcW w:w="1863" w:type="pct"/>
            <w:tcBorders>
              <w:top w:val="single" w:sz="4" w:space="0" w:color="auto"/>
              <w:left w:val="nil"/>
              <w:bottom w:val="single" w:sz="4" w:space="0" w:color="auto"/>
              <w:right w:val="single" w:sz="4" w:space="0" w:color="auto"/>
            </w:tcBorders>
            <w:shd w:val="clear" w:color="000000" w:fill="D9D9D9"/>
            <w:vAlign w:val="center"/>
            <w:hideMark/>
          </w:tcPr>
          <w:p w14:paraId="4D69C6CF" w14:textId="77777777" w:rsidR="00F32C7B" w:rsidRPr="00CC3A3D" w:rsidRDefault="00F32C7B" w:rsidP="00EC5E1A">
            <w:pPr>
              <w:pStyle w:val="1ffff"/>
              <w:rPr>
                <w:szCs w:val="20"/>
              </w:rPr>
            </w:pPr>
            <w:r w:rsidRPr="00CC3A3D">
              <w:rPr>
                <w:szCs w:val="20"/>
              </w:rPr>
              <w:t>Описание мероприятий</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14:paraId="6DFCC565" w14:textId="77777777" w:rsidR="00F32C7B" w:rsidRPr="00CC3A3D" w:rsidRDefault="00F32C7B" w:rsidP="0057790A">
            <w:pPr>
              <w:pStyle w:val="1ffff"/>
              <w:rPr>
                <w:szCs w:val="20"/>
              </w:rPr>
            </w:pPr>
            <w:r w:rsidRPr="00CC3A3D">
              <w:rPr>
                <w:szCs w:val="20"/>
              </w:rPr>
              <w:t>202</w:t>
            </w:r>
            <w:r w:rsidR="0057790A" w:rsidRPr="00CC3A3D">
              <w:rPr>
                <w:szCs w:val="20"/>
              </w:rPr>
              <w:t>2</w:t>
            </w:r>
            <w:r w:rsidRPr="00CC3A3D">
              <w:rPr>
                <w:szCs w:val="20"/>
              </w:rPr>
              <w:t>-202</w:t>
            </w:r>
            <w:r w:rsidR="0057790A" w:rsidRPr="00CC3A3D">
              <w:rPr>
                <w:szCs w:val="20"/>
              </w:rPr>
              <w:t>6</w:t>
            </w:r>
            <w:r w:rsidRPr="00CC3A3D">
              <w:rPr>
                <w:szCs w:val="20"/>
              </w:rPr>
              <w:t xml:space="preserve"> годы</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14:paraId="152D9780" w14:textId="77777777" w:rsidR="00F32C7B" w:rsidRPr="00CC3A3D" w:rsidRDefault="00F32C7B" w:rsidP="0057790A">
            <w:pPr>
              <w:pStyle w:val="1ffff"/>
              <w:rPr>
                <w:szCs w:val="20"/>
              </w:rPr>
            </w:pPr>
            <w:r w:rsidRPr="00CC3A3D">
              <w:rPr>
                <w:szCs w:val="20"/>
              </w:rPr>
              <w:t>202</w:t>
            </w:r>
            <w:r w:rsidR="0057790A" w:rsidRPr="00CC3A3D">
              <w:rPr>
                <w:szCs w:val="20"/>
              </w:rPr>
              <w:t>7</w:t>
            </w:r>
            <w:r w:rsidRPr="00CC3A3D">
              <w:rPr>
                <w:szCs w:val="20"/>
              </w:rPr>
              <w:t>-203</w:t>
            </w:r>
            <w:r w:rsidR="0057790A" w:rsidRPr="00CC3A3D">
              <w:rPr>
                <w:szCs w:val="20"/>
              </w:rPr>
              <w:t>1</w:t>
            </w:r>
            <w:r w:rsidRPr="00CC3A3D">
              <w:rPr>
                <w:szCs w:val="20"/>
              </w:rPr>
              <w:t xml:space="preserve"> годы</w:t>
            </w:r>
          </w:p>
        </w:tc>
        <w:tc>
          <w:tcPr>
            <w:tcW w:w="191" w:type="pct"/>
            <w:tcBorders>
              <w:top w:val="single" w:sz="4" w:space="0" w:color="auto"/>
              <w:left w:val="nil"/>
              <w:bottom w:val="single" w:sz="4" w:space="0" w:color="auto"/>
              <w:right w:val="single" w:sz="4" w:space="0" w:color="auto"/>
            </w:tcBorders>
            <w:shd w:val="clear" w:color="000000" w:fill="D9D9D9"/>
            <w:vAlign w:val="center"/>
            <w:hideMark/>
          </w:tcPr>
          <w:p w14:paraId="1119BAE2" w14:textId="77777777" w:rsidR="00F32C7B" w:rsidRPr="00CC3A3D" w:rsidRDefault="00F32C7B" w:rsidP="00EC5E1A">
            <w:pPr>
              <w:pStyle w:val="1ffff"/>
              <w:rPr>
                <w:szCs w:val="20"/>
              </w:rPr>
            </w:pPr>
            <w:r w:rsidRPr="00CC3A3D">
              <w:rPr>
                <w:szCs w:val="20"/>
              </w:rPr>
              <w:t>ИТОГО</w:t>
            </w:r>
          </w:p>
        </w:tc>
        <w:tc>
          <w:tcPr>
            <w:tcW w:w="191" w:type="pct"/>
            <w:tcBorders>
              <w:top w:val="nil"/>
              <w:left w:val="nil"/>
              <w:bottom w:val="nil"/>
              <w:right w:val="nil"/>
            </w:tcBorders>
            <w:shd w:val="clear" w:color="auto" w:fill="auto"/>
            <w:noWrap/>
            <w:vAlign w:val="bottom"/>
            <w:hideMark/>
          </w:tcPr>
          <w:p w14:paraId="2323181E" w14:textId="77777777" w:rsidR="00F32C7B" w:rsidRPr="00CC3A3D" w:rsidRDefault="00F32C7B" w:rsidP="00EC5E1A">
            <w:pPr>
              <w:pStyle w:val="1ffff"/>
              <w:rPr>
                <w:szCs w:val="20"/>
              </w:rPr>
            </w:pPr>
          </w:p>
        </w:tc>
      </w:tr>
      <w:tr w:rsidR="00F32C7B" w:rsidRPr="00CC3A3D" w14:paraId="356E6B50"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76CE" w14:textId="77777777" w:rsidR="00F32C7B" w:rsidRPr="00CC3A3D" w:rsidRDefault="00F32C7B" w:rsidP="00EC5E1A">
            <w:pPr>
              <w:pStyle w:val="1ffff"/>
              <w:rPr>
                <w:szCs w:val="20"/>
              </w:rPr>
            </w:pPr>
            <w:r w:rsidRPr="00CC3A3D">
              <w:rPr>
                <w:szCs w:val="20"/>
              </w:rPr>
              <w:t>Ремонт здания котельной</w:t>
            </w:r>
          </w:p>
        </w:tc>
        <w:tc>
          <w:tcPr>
            <w:tcW w:w="191" w:type="pct"/>
            <w:tcBorders>
              <w:top w:val="nil"/>
              <w:left w:val="nil"/>
              <w:bottom w:val="single" w:sz="4" w:space="0" w:color="auto"/>
              <w:right w:val="single" w:sz="4" w:space="0" w:color="auto"/>
            </w:tcBorders>
            <w:shd w:val="clear" w:color="auto" w:fill="auto"/>
            <w:noWrap/>
            <w:vAlign w:val="bottom"/>
            <w:hideMark/>
          </w:tcPr>
          <w:p w14:paraId="44089E78" w14:textId="77777777" w:rsidR="00F32C7B" w:rsidRPr="00CC3A3D" w:rsidRDefault="00F32C7B" w:rsidP="00EC5E1A">
            <w:pPr>
              <w:pStyle w:val="1ffff"/>
              <w:rPr>
                <w:szCs w:val="20"/>
              </w:rPr>
            </w:pPr>
            <w:r w:rsidRPr="00CC3A3D">
              <w:rPr>
                <w:szCs w:val="20"/>
              </w:rPr>
              <w:t>1500</w:t>
            </w:r>
          </w:p>
        </w:tc>
        <w:tc>
          <w:tcPr>
            <w:tcW w:w="191" w:type="pct"/>
            <w:tcBorders>
              <w:top w:val="nil"/>
              <w:left w:val="nil"/>
              <w:bottom w:val="single" w:sz="4" w:space="0" w:color="auto"/>
              <w:right w:val="single" w:sz="4" w:space="0" w:color="auto"/>
            </w:tcBorders>
            <w:shd w:val="clear" w:color="auto" w:fill="auto"/>
            <w:vAlign w:val="center"/>
            <w:hideMark/>
          </w:tcPr>
          <w:p w14:paraId="19B42F13" w14:textId="77777777"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07E9856" w14:textId="77777777" w:rsidR="00F32C7B" w:rsidRPr="00CC3A3D" w:rsidRDefault="00F32C7B" w:rsidP="00EC5E1A">
            <w:pPr>
              <w:pStyle w:val="1ffff"/>
              <w:rPr>
                <w:szCs w:val="20"/>
              </w:rPr>
            </w:pPr>
            <w:r w:rsidRPr="00CC3A3D">
              <w:rPr>
                <w:szCs w:val="20"/>
              </w:rPr>
              <w:t>1500</w:t>
            </w:r>
          </w:p>
        </w:tc>
        <w:tc>
          <w:tcPr>
            <w:tcW w:w="191" w:type="pct"/>
            <w:tcBorders>
              <w:top w:val="nil"/>
              <w:left w:val="nil"/>
              <w:bottom w:val="nil"/>
              <w:right w:val="nil"/>
            </w:tcBorders>
            <w:shd w:val="clear" w:color="auto" w:fill="auto"/>
            <w:noWrap/>
            <w:vAlign w:val="bottom"/>
            <w:hideMark/>
          </w:tcPr>
          <w:p w14:paraId="03A6EA12" w14:textId="77777777" w:rsidR="00F32C7B" w:rsidRPr="00CC3A3D" w:rsidRDefault="00F32C7B" w:rsidP="00EC5E1A">
            <w:pPr>
              <w:pStyle w:val="1ffff"/>
              <w:rPr>
                <w:szCs w:val="20"/>
              </w:rPr>
            </w:pPr>
          </w:p>
        </w:tc>
      </w:tr>
      <w:tr w:rsidR="00F32C7B" w:rsidRPr="00CC3A3D" w14:paraId="5AC9AA59"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6817AD6F" w14:textId="77777777" w:rsidR="00F32C7B" w:rsidRPr="00CC3A3D" w:rsidRDefault="00F32C7B" w:rsidP="00EC5E1A">
            <w:pPr>
              <w:pStyle w:val="1ffff"/>
              <w:rPr>
                <w:szCs w:val="20"/>
              </w:rPr>
            </w:pPr>
            <w:r w:rsidRPr="00CC3A3D">
              <w:rPr>
                <w:szCs w:val="20"/>
              </w:rPr>
              <w:t> </w:t>
            </w:r>
          </w:p>
        </w:tc>
        <w:tc>
          <w:tcPr>
            <w:tcW w:w="1863" w:type="pct"/>
            <w:tcBorders>
              <w:top w:val="nil"/>
              <w:left w:val="nil"/>
              <w:bottom w:val="single" w:sz="4" w:space="0" w:color="auto"/>
              <w:right w:val="single" w:sz="4" w:space="0" w:color="auto"/>
            </w:tcBorders>
            <w:shd w:val="clear" w:color="auto" w:fill="auto"/>
            <w:noWrap/>
            <w:vAlign w:val="center"/>
            <w:hideMark/>
          </w:tcPr>
          <w:p w14:paraId="6F655F33" w14:textId="77777777" w:rsidR="00F32C7B" w:rsidRPr="00CC3A3D" w:rsidRDefault="00F32C7B" w:rsidP="00EC5E1A">
            <w:pPr>
              <w:pStyle w:val="1ffff"/>
              <w:rPr>
                <w:szCs w:val="20"/>
              </w:rPr>
            </w:pPr>
            <w:r w:rsidRPr="00CC3A3D">
              <w:rPr>
                <w:szCs w:val="20"/>
              </w:rPr>
              <w:t>Реконструкция оборудования источников тепловой энергии</w:t>
            </w:r>
          </w:p>
        </w:tc>
        <w:tc>
          <w:tcPr>
            <w:tcW w:w="191" w:type="pct"/>
            <w:tcBorders>
              <w:top w:val="nil"/>
              <w:left w:val="nil"/>
              <w:bottom w:val="single" w:sz="4" w:space="0" w:color="auto"/>
              <w:right w:val="single" w:sz="4" w:space="0" w:color="auto"/>
            </w:tcBorders>
            <w:shd w:val="clear" w:color="auto" w:fill="auto"/>
            <w:noWrap/>
            <w:vAlign w:val="bottom"/>
            <w:hideMark/>
          </w:tcPr>
          <w:p w14:paraId="1F022C9A" w14:textId="77777777" w:rsidR="00F32C7B" w:rsidRPr="00CC3A3D" w:rsidRDefault="00F32C7B" w:rsidP="00EC5E1A">
            <w:pPr>
              <w:pStyle w:val="1ffff"/>
              <w:rPr>
                <w:szCs w:val="20"/>
              </w:rPr>
            </w:pPr>
            <w:r w:rsidRPr="00CC3A3D">
              <w:rPr>
                <w:szCs w:val="20"/>
              </w:rPr>
              <w:t>16800</w:t>
            </w:r>
          </w:p>
        </w:tc>
        <w:tc>
          <w:tcPr>
            <w:tcW w:w="191" w:type="pct"/>
            <w:tcBorders>
              <w:top w:val="nil"/>
              <w:left w:val="nil"/>
              <w:bottom w:val="single" w:sz="4" w:space="0" w:color="auto"/>
              <w:right w:val="single" w:sz="4" w:space="0" w:color="auto"/>
            </w:tcBorders>
            <w:shd w:val="clear" w:color="auto" w:fill="auto"/>
            <w:vAlign w:val="center"/>
            <w:hideMark/>
          </w:tcPr>
          <w:p w14:paraId="3175DA33" w14:textId="77777777" w:rsidR="00F32C7B" w:rsidRPr="00CC3A3D" w:rsidRDefault="00F32C7B" w:rsidP="00EC5E1A">
            <w:pPr>
              <w:pStyle w:val="1ffff"/>
              <w:rPr>
                <w:szCs w:val="20"/>
              </w:rPr>
            </w:pPr>
            <w:r w:rsidRPr="00CC3A3D">
              <w:rPr>
                <w:szCs w:val="20"/>
              </w:rPr>
              <w:t>12000</w:t>
            </w:r>
          </w:p>
        </w:tc>
        <w:tc>
          <w:tcPr>
            <w:tcW w:w="191" w:type="pct"/>
            <w:tcBorders>
              <w:top w:val="nil"/>
              <w:left w:val="nil"/>
              <w:bottom w:val="single" w:sz="4" w:space="0" w:color="auto"/>
              <w:right w:val="single" w:sz="4" w:space="0" w:color="auto"/>
            </w:tcBorders>
            <w:shd w:val="clear" w:color="auto" w:fill="auto"/>
            <w:vAlign w:val="center"/>
            <w:hideMark/>
          </w:tcPr>
          <w:p w14:paraId="1140B098" w14:textId="77777777" w:rsidR="00F32C7B" w:rsidRPr="00CC3A3D" w:rsidRDefault="00F32C7B" w:rsidP="00EC5E1A">
            <w:pPr>
              <w:pStyle w:val="1ffff"/>
              <w:rPr>
                <w:szCs w:val="20"/>
              </w:rPr>
            </w:pPr>
            <w:r w:rsidRPr="00CC3A3D">
              <w:rPr>
                <w:szCs w:val="20"/>
              </w:rPr>
              <w:t>28800</w:t>
            </w:r>
          </w:p>
        </w:tc>
        <w:tc>
          <w:tcPr>
            <w:tcW w:w="191" w:type="pct"/>
            <w:tcBorders>
              <w:top w:val="nil"/>
              <w:left w:val="nil"/>
              <w:bottom w:val="nil"/>
              <w:right w:val="nil"/>
            </w:tcBorders>
            <w:shd w:val="clear" w:color="auto" w:fill="auto"/>
            <w:noWrap/>
            <w:vAlign w:val="bottom"/>
            <w:hideMark/>
          </w:tcPr>
          <w:p w14:paraId="79C3776E" w14:textId="77777777" w:rsidR="00F32C7B" w:rsidRPr="00CC3A3D" w:rsidRDefault="00F32C7B" w:rsidP="00EC5E1A">
            <w:pPr>
              <w:pStyle w:val="1ffff"/>
              <w:rPr>
                <w:szCs w:val="20"/>
              </w:rPr>
            </w:pPr>
          </w:p>
        </w:tc>
      </w:tr>
      <w:tr w:rsidR="00F32C7B" w:rsidRPr="00CC3A3D" w14:paraId="584DB0EF"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90E0C" w14:textId="77777777" w:rsidR="00F32C7B" w:rsidRPr="00CC3A3D" w:rsidRDefault="00F32C7B" w:rsidP="00EC5E1A">
            <w:pPr>
              <w:pStyle w:val="1ffff"/>
              <w:rPr>
                <w:szCs w:val="20"/>
              </w:rPr>
            </w:pPr>
            <w:r w:rsidRPr="00CC3A3D">
              <w:rPr>
                <w:szCs w:val="20"/>
              </w:rPr>
              <w:t>Внедрение системы водоподготовки на теплоисточнике;</w:t>
            </w:r>
          </w:p>
        </w:tc>
        <w:tc>
          <w:tcPr>
            <w:tcW w:w="191" w:type="pct"/>
            <w:tcBorders>
              <w:top w:val="nil"/>
              <w:left w:val="nil"/>
              <w:bottom w:val="single" w:sz="4" w:space="0" w:color="auto"/>
              <w:right w:val="single" w:sz="4" w:space="0" w:color="auto"/>
            </w:tcBorders>
            <w:shd w:val="clear" w:color="auto" w:fill="auto"/>
            <w:vAlign w:val="center"/>
            <w:hideMark/>
          </w:tcPr>
          <w:p w14:paraId="5BBCA38C" w14:textId="77777777"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DB0CBF" w14:textId="77777777" w:rsidR="00F32C7B" w:rsidRPr="00CC3A3D" w:rsidRDefault="00F32C7B" w:rsidP="00EC5E1A">
            <w:pPr>
              <w:pStyle w:val="1ffff"/>
              <w:rPr>
                <w:szCs w:val="20"/>
              </w:rPr>
            </w:pPr>
            <w:r w:rsidRPr="00CC3A3D">
              <w:rPr>
                <w:szCs w:val="20"/>
              </w:rPr>
              <w:t>2400</w:t>
            </w:r>
          </w:p>
        </w:tc>
        <w:tc>
          <w:tcPr>
            <w:tcW w:w="191" w:type="pct"/>
            <w:tcBorders>
              <w:top w:val="nil"/>
              <w:left w:val="nil"/>
              <w:bottom w:val="single" w:sz="4" w:space="0" w:color="auto"/>
              <w:right w:val="single" w:sz="4" w:space="0" w:color="auto"/>
            </w:tcBorders>
            <w:shd w:val="clear" w:color="auto" w:fill="auto"/>
            <w:vAlign w:val="center"/>
            <w:hideMark/>
          </w:tcPr>
          <w:p w14:paraId="6484E1E3" w14:textId="77777777" w:rsidR="00F32C7B" w:rsidRPr="00CC3A3D" w:rsidRDefault="00F32C7B" w:rsidP="00EC5E1A">
            <w:pPr>
              <w:pStyle w:val="1ffff"/>
              <w:rPr>
                <w:szCs w:val="20"/>
              </w:rPr>
            </w:pPr>
            <w:r w:rsidRPr="00CC3A3D">
              <w:rPr>
                <w:szCs w:val="20"/>
              </w:rPr>
              <w:t>2400</w:t>
            </w:r>
          </w:p>
        </w:tc>
        <w:tc>
          <w:tcPr>
            <w:tcW w:w="191" w:type="pct"/>
            <w:tcBorders>
              <w:top w:val="nil"/>
              <w:left w:val="nil"/>
              <w:bottom w:val="nil"/>
              <w:right w:val="nil"/>
            </w:tcBorders>
            <w:shd w:val="clear" w:color="auto" w:fill="auto"/>
            <w:noWrap/>
            <w:vAlign w:val="bottom"/>
            <w:hideMark/>
          </w:tcPr>
          <w:p w14:paraId="58DAADE3" w14:textId="77777777" w:rsidR="00F32C7B" w:rsidRPr="00CC3A3D" w:rsidRDefault="00F32C7B" w:rsidP="00EC5E1A">
            <w:pPr>
              <w:pStyle w:val="1ffff"/>
              <w:rPr>
                <w:szCs w:val="20"/>
              </w:rPr>
            </w:pPr>
          </w:p>
        </w:tc>
      </w:tr>
      <w:tr w:rsidR="00F32C7B" w:rsidRPr="00CC3A3D" w14:paraId="76014179"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9A800" w14:textId="77777777" w:rsidR="00F32C7B" w:rsidRPr="00CC3A3D" w:rsidRDefault="00F32C7B" w:rsidP="00EC5E1A">
            <w:pPr>
              <w:pStyle w:val="1ffff"/>
              <w:rPr>
                <w:szCs w:val="20"/>
              </w:rPr>
            </w:pPr>
            <w:r w:rsidRPr="00CC3A3D">
              <w:rPr>
                <w:szCs w:val="20"/>
              </w:rPr>
              <w:t>Обеспечение объекты предприятий современными техническими средствами учета и контроля на всех этапах выработки, передачи, потребления ТЭР;</w:t>
            </w:r>
          </w:p>
        </w:tc>
        <w:tc>
          <w:tcPr>
            <w:tcW w:w="191" w:type="pct"/>
            <w:tcBorders>
              <w:top w:val="nil"/>
              <w:left w:val="nil"/>
              <w:bottom w:val="single" w:sz="4" w:space="0" w:color="auto"/>
              <w:right w:val="single" w:sz="4" w:space="0" w:color="auto"/>
            </w:tcBorders>
            <w:shd w:val="clear" w:color="auto" w:fill="auto"/>
            <w:vAlign w:val="center"/>
            <w:hideMark/>
          </w:tcPr>
          <w:p w14:paraId="36FEE669" w14:textId="77777777"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BDA1EE3" w14:textId="77777777" w:rsidR="00F32C7B" w:rsidRPr="00CC3A3D" w:rsidRDefault="00F32C7B" w:rsidP="00EC5E1A">
            <w:pPr>
              <w:pStyle w:val="1ffff"/>
              <w:rPr>
                <w:szCs w:val="20"/>
              </w:rPr>
            </w:pPr>
            <w:r w:rsidRPr="00CC3A3D">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14:paraId="29DFD504" w14:textId="77777777" w:rsidR="00F32C7B" w:rsidRPr="00CC3A3D" w:rsidRDefault="00F32C7B" w:rsidP="00EC5E1A">
            <w:pPr>
              <w:pStyle w:val="1ffff"/>
              <w:rPr>
                <w:szCs w:val="20"/>
              </w:rPr>
            </w:pPr>
            <w:r w:rsidRPr="00CC3A3D">
              <w:rPr>
                <w:szCs w:val="20"/>
              </w:rPr>
              <w:t> </w:t>
            </w:r>
          </w:p>
        </w:tc>
        <w:tc>
          <w:tcPr>
            <w:tcW w:w="191" w:type="pct"/>
            <w:tcBorders>
              <w:top w:val="nil"/>
              <w:left w:val="nil"/>
              <w:bottom w:val="nil"/>
              <w:right w:val="nil"/>
            </w:tcBorders>
            <w:shd w:val="clear" w:color="auto" w:fill="auto"/>
            <w:noWrap/>
            <w:vAlign w:val="bottom"/>
            <w:hideMark/>
          </w:tcPr>
          <w:p w14:paraId="0AFBB952" w14:textId="77777777" w:rsidR="00F32C7B" w:rsidRPr="00CC3A3D" w:rsidRDefault="00F32C7B" w:rsidP="00EC5E1A">
            <w:pPr>
              <w:pStyle w:val="1ffff"/>
              <w:rPr>
                <w:szCs w:val="20"/>
              </w:rPr>
            </w:pPr>
          </w:p>
        </w:tc>
      </w:tr>
      <w:tr w:rsidR="00F32C7B" w:rsidRPr="00CC3A3D" w14:paraId="183167C3" w14:textId="77777777" w:rsidTr="00EC5E1A">
        <w:trPr>
          <w:trHeight w:val="20"/>
        </w:trPr>
        <w:tc>
          <w:tcPr>
            <w:tcW w:w="42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9B220" w14:textId="77777777" w:rsidR="00F32C7B" w:rsidRPr="00CC3A3D" w:rsidRDefault="00F32C7B" w:rsidP="00EC5E1A">
            <w:pPr>
              <w:pStyle w:val="1ffff"/>
              <w:rPr>
                <w:szCs w:val="20"/>
              </w:rPr>
            </w:pPr>
            <w:r w:rsidRPr="00CC3A3D">
              <w:rPr>
                <w:szCs w:val="20"/>
              </w:rPr>
              <w:t>Обеспечение потребителей приборами учета тепловой энергии.</w:t>
            </w:r>
          </w:p>
        </w:tc>
        <w:tc>
          <w:tcPr>
            <w:tcW w:w="191" w:type="pct"/>
            <w:tcBorders>
              <w:top w:val="nil"/>
              <w:left w:val="nil"/>
              <w:bottom w:val="single" w:sz="4" w:space="0" w:color="auto"/>
              <w:right w:val="single" w:sz="4" w:space="0" w:color="auto"/>
            </w:tcBorders>
            <w:shd w:val="clear" w:color="auto" w:fill="auto"/>
            <w:vAlign w:val="center"/>
            <w:hideMark/>
          </w:tcPr>
          <w:p w14:paraId="25733025" w14:textId="77777777" w:rsidR="00F32C7B" w:rsidRPr="00CC3A3D" w:rsidRDefault="00F32C7B" w:rsidP="00EC5E1A">
            <w:pPr>
              <w:pStyle w:val="1ffff"/>
              <w:rPr>
                <w:szCs w:val="20"/>
              </w:rPr>
            </w:pPr>
            <w:r w:rsidRPr="00CC3A3D">
              <w:rPr>
                <w:szCs w:val="20"/>
              </w:rPr>
              <w:t>1200</w:t>
            </w:r>
          </w:p>
        </w:tc>
        <w:tc>
          <w:tcPr>
            <w:tcW w:w="191" w:type="pct"/>
            <w:tcBorders>
              <w:top w:val="nil"/>
              <w:left w:val="nil"/>
              <w:bottom w:val="single" w:sz="4" w:space="0" w:color="auto"/>
              <w:right w:val="single" w:sz="4" w:space="0" w:color="auto"/>
            </w:tcBorders>
            <w:shd w:val="clear" w:color="auto" w:fill="auto"/>
            <w:vAlign w:val="center"/>
            <w:hideMark/>
          </w:tcPr>
          <w:p w14:paraId="4F0ACFF6" w14:textId="77777777" w:rsidR="00F32C7B" w:rsidRPr="00CC3A3D" w:rsidRDefault="00F32C7B" w:rsidP="00EC5E1A">
            <w:pPr>
              <w:pStyle w:val="1ffff"/>
              <w:rPr>
                <w:szCs w:val="20"/>
              </w:rPr>
            </w:pPr>
            <w:r w:rsidRPr="00CC3A3D">
              <w:rPr>
                <w:szCs w:val="20"/>
              </w:rPr>
              <w:t>1200</w:t>
            </w:r>
          </w:p>
        </w:tc>
        <w:tc>
          <w:tcPr>
            <w:tcW w:w="191" w:type="pct"/>
            <w:tcBorders>
              <w:top w:val="nil"/>
              <w:left w:val="nil"/>
              <w:bottom w:val="single" w:sz="4" w:space="0" w:color="auto"/>
              <w:right w:val="single" w:sz="4" w:space="0" w:color="auto"/>
            </w:tcBorders>
            <w:shd w:val="clear" w:color="auto" w:fill="auto"/>
            <w:vAlign w:val="center"/>
            <w:hideMark/>
          </w:tcPr>
          <w:p w14:paraId="6CD8E602" w14:textId="77777777" w:rsidR="00F32C7B" w:rsidRPr="00CC3A3D" w:rsidRDefault="00F32C7B" w:rsidP="00EC5E1A">
            <w:pPr>
              <w:pStyle w:val="1ffff"/>
              <w:rPr>
                <w:szCs w:val="20"/>
              </w:rPr>
            </w:pPr>
            <w:r w:rsidRPr="00CC3A3D">
              <w:rPr>
                <w:szCs w:val="20"/>
              </w:rPr>
              <w:t>2400</w:t>
            </w:r>
          </w:p>
        </w:tc>
        <w:tc>
          <w:tcPr>
            <w:tcW w:w="191" w:type="pct"/>
            <w:tcBorders>
              <w:top w:val="nil"/>
              <w:left w:val="nil"/>
              <w:bottom w:val="nil"/>
              <w:right w:val="nil"/>
            </w:tcBorders>
            <w:shd w:val="clear" w:color="auto" w:fill="auto"/>
            <w:noWrap/>
            <w:vAlign w:val="bottom"/>
            <w:hideMark/>
          </w:tcPr>
          <w:p w14:paraId="57FCCC2B" w14:textId="77777777" w:rsidR="00F32C7B" w:rsidRPr="00CC3A3D" w:rsidRDefault="00F32C7B" w:rsidP="00EC5E1A">
            <w:pPr>
              <w:pStyle w:val="1ffff"/>
              <w:rPr>
                <w:szCs w:val="20"/>
              </w:rPr>
            </w:pPr>
          </w:p>
        </w:tc>
      </w:tr>
      <w:tr w:rsidR="00F32C7B" w:rsidRPr="00CC3A3D" w14:paraId="6229C7DA"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14:paraId="3A666B06" w14:textId="77777777" w:rsidR="00F32C7B" w:rsidRPr="00CC3A3D" w:rsidRDefault="00F32C7B" w:rsidP="00EC5E1A">
            <w:pPr>
              <w:pStyle w:val="1ffff"/>
              <w:rPr>
                <w:szCs w:val="20"/>
              </w:rPr>
            </w:pPr>
            <w:r w:rsidRPr="00CC3A3D">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14:paraId="06248E17" w14:textId="77777777"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36BB1B7" w14:textId="77777777" w:rsidR="00F32C7B" w:rsidRPr="00CC3A3D" w:rsidRDefault="00F32C7B" w:rsidP="00EC5E1A">
            <w:pPr>
              <w:pStyle w:val="1ffff"/>
              <w:rPr>
                <w:szCs w:val="20"/>
              </w:rPr>
            </w:pPr>
            <w:r w:rsidRPr="00CC3A3D">
              <w:rPr>
                <w:szCs w:val="20"/>
              </w:rPr>
              <w:t>19500</w:t>
            </w:r>
          </w:p>
        </w:tc>
        <w:tc>
          <w:tcPr>
            <w:tcW w:w="191" w:type="pct"/>
            <w:tcBorders>
              <w:top w:val="nil"/>
              <w:left w:val="nil"/>
              <w:bottom w:val="single" w:sz="4" w:space="0" w:color="auto"/>
              <w:right w:val="single" w:sz="4" w:space="0" w:color="auto"/>
            </w:tcBorders>
            <w:shd w:val="clear" w:color="auto" w:fill="auto"/>
            <w:vAlign w:val="center"/>
            <w:hideMark/>
          </w:tcPr>
          <w:p w14:paraId="158D9D83" w14:textId="77777777" w:rsidR="00F32C7B" w:rsidRPr="00CC3A3D" w:rsidRDefault="00F32C7B" w:rsidP="00EC5E1A">
            <w:pPr>
              <w:pStyle w:val="1ffff"/>
              <w:rPr>
                <w:szCs w:val="20"/>
              </w:rPr>
            </w:pPr>
            <w:r w:rsidRPr="00CC3A3D">
              <w:rPr>
                <w:szCs w:val="20"/>
              </w:rPr>
              <w:t>17600</w:t>
            </w:r>
          </w:p>
        </w:tc>
        <w:tc>
          <w:tcPr>
            <w:tcW w:w="191" w:type="pct"/>
            <w:tcBorders>
              <w:top w:val="nil"/>
              <w:left w:val="nil"/>
              <w:bottom w:val="single" w:sz="4" w:space="0" w:color="auto"/>
              <w:right w:val="single" w:sz="4" w:space="0" w:color="auto"/>
            </w:tcBorders>
            <w:shd w:val="clear" w:color="auto" w:fill="auto"/>
            <w:vAlign w:val="center"/>
            <w:hideMark/>
          </w:tcPr>
          <w:p w14:paraId="74E070DF" w14:textId="77777777" w:rsidR="00F32C7B" w:rsidRPr="00CC3A3D" w:rsidRDefault="00F32C7B" w:rsidP="00EC5E1A">
            <w:pPr>
              <w:pStyle w:val="1ffff"/>
              <w:rPr>
                <w:szCs w:val="20"/>
              </w:rPr>
            </w:pPr>
            <w:r w:rsidRPr="00CC3A3D">
              <w:rPr>
                <w:szCs w:val="20"/>
              </w:rPr>
              <w:t>35100</w:t>
            </w:r>
          </w:p>
        </w:tc>
        <w:tc>
          <w:tcPr>
            <w:tcW w:w="191" w:type="pct"/>
            <w:tcBorders>
              <w:top w:val="nil"/>
              <w:left w:val="nil"/>
              <w:bottom w:val="nil"/>
              <w:right w:val="nil"/>
            </w:tcBorders>
            <w:shd w:val="clear" w:color="auto" w:fill="auto"/>
            <w:noWrap/>
            <w:vAlign w:val="bottom"/>
            <w:hideMark/>
          </w:tcPr>
          <w:p w14:paraId="61570363" w14:textId="77777777" w:rsidR="00F32C7B" w:rsidRPr="00CC3A3D" w:rsidRDefault="00F32C7B" w:rsidP="00EC5E1A">
            <w:pPr>
              <w:pStyle w:val="1ffff"/>
              <w:rPr>
                <w:szCs w:val="20"/>
              </w:rPr>
            </w:pPr>
          </w:p>
        </w:tc>
      </w:tr>
      <w:tr w:rsidR="00F32C7B" w:rsidRPr="00CC3A3D" w14:paraId="5233660F"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77E4DCB2" w14:textId="77777777" w:rsidR="00F32C7B" w:rsidRPr="00CC3A3D" w:rsidRDefault="00F32C7B" w:rsidP="00EC5E1A">
            <w:pPr>
              <w:pStyle w:val="1ffff"/>
              <w:rPr>
                <w:szCs w:val="20"/>
              </w:rPr>
            </w:pPr>
            <w:r w:rsidRPr="00CC3A3D">
              <w:rPr>
                <w:szCs w:val="20"/>
              </w:rPr>
              <w:t>Строительство новых сетей теплоснабжения к существующим потребителям</w:t>
            </w:r>
          </w:p>
        </w:tc>
        <w:tc>
          <w:tcPr>
            <w:tcW w:w="1863" w:type="pct"/>
            <w:tcBorders>
              <w:top w:val="nil"/>
              <w:left w:val="nil"/>
              <w:bottom w:val="single" w:sz="4" w:space="0" w:color="auto"/>
              <w:right w:val="single" w:sz="4" w:space="0" w:color="auto"/>
            </w:tcBorders>
            <w:shd w:val="clear" w:color="auto" w:fill="auto"/>
            <w:vAlign w:val="center"/>
            <w:hideMark/>
          </w:tcPr>
          <w:p w14:paraId="21F38516" w14:textId="77777777" w:rsidR="00F32C7B" w:rsidRPr="00CC3A3D" w:rsidRDefault="00F32C7B" w:rsidP="00EC5E1A">
            <w:pPr>
              <w:pStyle w:val="1ffff"/>
              <w:rPr>
                <w:szCs w:val="20"/>
              </w:rPr>
            </w:pPr>
            <w:r w:rsidRPr="00CC3A3D">
              <w:rPr>
                <w:szCs w:val="20"/>
              </w:rPr>
              <w:t>Строительство  тепловой сети с ППУ изоляцией. Прокладку тепловой сети предполагается осуществлять из стальных труб</w:t>
            </w:r>
          </w:p>
        </w:tc>
        <w:tc>
          <w:tcPr>
            <w:tcW w:w="191" w:type="pct"/>
            <w:tcBorders>
              <w:top w:val="nil"/>
              <w:left w:val="nil"/>
              <w:bottom w:val="single" w:sz="4" w:space="0" w:color="auto"/>
              <w:right w:val="single" w:sz="4" w:space="0" w:color="auto"/>
            </w:tcBorders>
            <w:shd w:val="clear" w:color="auto" w:fill="auto"/>
            <w:vAlign w:val="center"/>
            <w:hideMark/>
          </w:tcPr>
          <w:p w14:paraId="1645708A" w14:textId="77777777" w:rsidR="00F32C7B" w:rsidRPr="00CC3A3D" w:rsidRDefault="00F32C7B" w:rsidP="00EC5E1A">
            <w:pPr>
              <w:pStyle w:val="1ffff"/>
              <w:rPr>
                <w:szCs w:val="20"/>
              </w:rPr>
            </w:pPr>
            <w:r w:rsidRPr="00CC3A3D">
              <w:rPr>
                <w:szCs w:val="20"/>
              </w:rPr>
              <w:t>6830</w:t>
            </w:r>
          </w:p>
        </w:tc>
        <w:tc>
          <w:tcPr>
            <w:tcW w:w="191" w:type="pct"/>
            <w:tcBorders>
              <w:top w:val="nil"/>
              <w:left w:val="nil"/>
              <w:bottom w:val="single" w:sz="4" w:space="0" w:color="auto"/>
              <w:right w:val="single" w:sz="4" w:space="0" w:color="auto"/>
            </w:tcBorders>
            <w:shd w:val="clear" w:color="auto" w:fill="auto"/>
            <w:vAlign w:val="center"/>
            <w:hideMark/>
          </w:tcPr>
          <w:p w14:paraId="00FB25EB" w14:textId="77777777" w:rsidR="00F32C7B" w:rsidRPr="00CC3A3D" w:rsidRDefault="00F32C7B" w:rsidP="00EC5E1A">
            <w:pPr>
              <w:pStyle w:val="1ffff"/>
              <w:rPr>
                <w:szCs w:val="20"/>
              </w:rPr>
            </w:pPr>
            <w:r w:rsidRPr="00CC3A3D">
              <w:rPr>
                <w:szCs w:val="20"/>
              </w:rPr>
              <w:t>6750</w:t>
            </w:r>
          </w:p>
        </w:tc>
        <w:tc>
          <w:tcPr>
            <w:tcW w:w="191" w:type="pct"/>
            <w:tcBorders>
              <w:top w:val="nil"/>
              <w:left w:val="nil"/>
              <w:bottom w:val="single" w:sz="4" w:space="0" w:color="auto"/>
              <w:right w:val="single" w:sz="4" w:space="0" w:color="auto"/>
            </w:tcBorders>
            <w:shd w:val="clear" w:color="auto" w:fill="auto"/>
            <w:vAlign w:val="center"/>
            <w:hideMark/>
          </w:tcPr>
          <w:p w14:paraId="3DEA5C4C" w14:textId="77777777" w:rsidR="00F32C7B" w:rsidRPr="00CC3A3D" w:rsidRDefault="00F32C7B" w:rsidP="00EC5E1A">
            <w:pPr>
              <w:pStyle w:val="1ffff"/>
              <w:rPr>
                <w:szCs w:val="20"/>
              </w:rPr>
            </w:pPr>
            <w:r w:rsidRPr="00CC3A3D">
              <w:rPr>
                <w:szCs w:val="20"/>
              </w:rPr>
              <w:t>13580</w:t>
            </w:r>
          </w:p>
        </w:tc>
        <w:tc>
          <w:tcPr>
            <w:tcW w:w="191" w:type="pct"/>
            <w:tcBorders>
              <w:top w:val="nil"/>
              <w:left w:val="nil"/>
              <w:bottom w:val="nil"/>
              <w:right w:val="nil"/>
            </w:tcBorders>
            <w:shd w:val="clear" w:color="auto" w:fill="auto"/>
            <w:noWrap/>
            <w:vAlign w:val="bottom"/>
            <w:hideMark/>
          </w:tcPr>
          <w:p w14:paraId="62E3A4BA" w14:textId="77777777" w:rsidR="00F32C7B" w:rsidRPr="00CC3A3D" w:rsidRDefault="00F32C7B" w:rsidP="00EC5E1A">
            <w:pPr>
              <w:pStyle w:val="1ffff"/>
              <w:rPr>
                <w:szCs w:val="20"/>
              </w:rPr>
            </w:pPr>
          </w:p>
        </w:tc>
      </w:tr>
      <w:tr w:rsidR="00F32C7B" w:rsidRPr="00CC3A3D" w14:paraId="69AE29DE"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18DF3C45" w14:textId="77777777" w:rsidR="00F32C7B" w:rsidRPr="00CC3A3D" w:rsidRDefault="00F32C7B" w:rsidP="00EC5E1A">
            <w:pPr>
              <w:pStyle w:val="1ffff"/>
              <w:rPr>
                <w:szCs w:val="20"/>
              </w:rPr>
            </w:pPr>
            <w:r w:rsidRPr="00CC3A3D">
              <w:rPr>
                <w:szCs w:val="20"/>
              </w:rPr>
              <w:t>Строительство новых сетей теплоснабжения к перспективным потребителям</w:t>
            </w:r>
          </w:p>
        </w:tc>
        <w:tc>
          <w:tcPr>
            <w:tcW w:w="1863" w:type="pct"/>
            <w:tcBorders>
              <w:top w:val="nil"/>
              <w:left w:val="nil"/>
              <w:bottom w:val="single" w:sz="4" w:space="0" w:color="auto"/>
              <w:right w:val="single" w:sz="4" w:space="0" w:color="auto"/>
            </w:tcBorders>
            <w:shd w:val="clear" w:color="auto" w:fill="auto"/>
            <w:vAlign w:val="center"/>
            <w:hideMark/>
          </w:tcPr>
          <w:p w14:paraId="4717EF58" w14:textId="77777777" w:rsidR="00F32C7B" w:rsidRPr="00CC3A3D" w:rsidRDefault="00F32C7B" w:rsidP="00EC5E1A">
            <w:pPr>
              <w:pStyle w:val="1ffff"/>
              <w:rPr>
                <w:szCs w:val="20"/>
              </w:rPr>
            </w:pPr>
            <w:r w:rsidRPr="00CC3A3D">
              <w:rPr>
                <w:szCs w:val="20"/>
              </w:rPr>
              <w:t>Строительство  тепловой сети с ППУ изоляцией. Прокладку тепловой сети предполагается осуществлять из стальных труб</w:t>
            </w:r>
          </w:p>
        </w:tc>
        <w:tc>
          <w:tcPr>
            <w:tcW w:w="191" w:type="pct"/>
            <w:tcBorders>
              <w:top w:val="nil"/>
              <w:left w:val="nil"/>
              <w:bottom w:val="single" w:sz="4" w:space="0" w:color="auto"/>
              <w:right w:val="single" w:sz="4" w:space="0" w:color="auto"/>
            </w:tcBorders>
            <w:shd w:val="clear" w:color="auto" w:fill="auto"/>
            <w:vAlign w:val="center"/>
            <w:hideMark/>
          </w:tcPr>
          <w:p w14:paraId="7C45D95C" w14:textId="77777777" w:rsidR="00F32C7B" w:rsidRPr="00CC3A3D" w:rsidRDefault="00F32C7B" w:rsidP="00EC5E1A">
            <w:pPr>
              <w:pStyle w:val="1ffff"/>
              <w:rPr>
                <w:szCs w:val="20"/>
              </w:rPr>
            </w:pPr>
            <w:r w:rsidRPr="00CC3A3D">
              <w:rPr>
                <w:szCs w:val="20"/>
              </w:rPr>
              <w:t>3800</w:t>
            </w:r>
          </w:p>
        </w:tc>
        <w:tc>
          <w:tcPr>
            <w:tcW w:w="191" w:type="pct"/>
            <w:tcBorders>
              <w:top w:val="nil"/>
              <w:left w:val="nil"/>
              <w:bottom w:val="single" w:sz="4" w:space="0" w:color="auto"/>
              <w:right w:val="single" w:sz="4" w:space="0" w:color="auto"/>
            </w:tcBorders>
            <w:shd w:val="clear" w:color="auto" w:fill="auto"/>
            <w:vAlign w:val="center"/>
            <w:hideMark/>
          </w:tcPr>
          <w:p w14:paraId="1EB088D3" w14:textId="77777777" w:rsidR="00F32C7B" w:rsidRPr="00CC3A3D" w:rsidRDefault="00F32C7B" w:rsidP="00EC5E1A">
            <w:pPr>
              <w:pStyle w:val="1ffff"/>
              <w:rPr>
                <w:szCs w:val="20"/>
              </w:rPr>
            </w:pPr>
            <w:r w:rsidRPr="00CC3A3D">
              <w:rPr>
                <w:szCs w:val="20"/>
              </w:rPr>
              <w:t>4000</w:t>
            </w:r>
          </w:p>
        </w:tc>
        <w:tc>
          <w:tcPr>
            <w:tcW w:w="191" w:type="pct"/>
            <w:tcBorders>
              <w:top w:val="nil"/>
              <w:left w:val="nil"/>
              <w:bottom w:val="single" w:sz="4" w:space="0" w:color="auto"/>
              <w:right w:val="single" w:sz="4" w:space="0" w:color="auto"/>
            </w:tcBorders>
            <w:shd w:val="clear" w:color="auto" w:fill="auto"/>
            <w:vAlign w:val="center"/>
            <w:hideMark/>
          </w:tcPr>
          <w:p w14:paraId="757DB76D" w14:textId="77777777" w:rsidR="00F32C7B" w:rsidRPr="00CC3A3D" w:rsidRDefault="00F32C7B" w:rsidP="00EC5E1A">
            <w:pPr>
              <w:pStyle w:val="1ffff"/>
              <w:rPr>
                <w:szCs w:val="20"/>
              </w:rPr>
            </w:pPr>
            <w:r w:rsidRPr="00CC3A3D">
              <w:rPr>
                <w:szCs w:val="20"/>
              </w:rPr>
              <w:t>7800</w:t>
            </w:r>
          </w:p>
        </w:tc>
        <w:tc>
          <w:tcPr>
            <w:tcW w:w="191" w:type="pct"/>
            <w:tcBorders>
              <w:top w:val="nil"/>
              <w:left w:val="nil"/>
              <w:bottom w:val="nil"/>
              <w:right w:val="nil"/>
            </w:tcBorders>
            <w:shd w:val="clear" w:color="auto" w:fill="auto"/>
            <w:noWrap/>
            <w:vAlign w:val="bottom"/>
            <w:hideMark/>
          </w:tcPr>
          <w:p w14:paraId="72F2DA50" w14:textId="77777777" w:rsidR="00F32C7B" w:rsidRPr="00CC3A3D" w:rsidRDefault="00F32C7B" w:rsidP="00EC5E1A">
            <w:pPr>
              <w:pStyle w:val="1ffff"/>
              <w:rPr>
                <w:szCs w:val="20"/>
              </w:rPr>
            </w:pPr>
          </w:p>
        </w:tc>
      </w:tr>
      <w:tr w:rsidR="00F32C7B" w:rsidRPr="00CC3A3D" w14:paraId="2DC877E1"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noWrap/>
            <w:vAlign w:val="center"/>
            <w:hideMark/>
          </w:tcPr>
          <w:p w14:paraId="59891EC3" w14:textId="77777777" w:rsidR="00F32C7B" w:rsidRPr="00CC3A3D" w:rsidRDefault="00F32C7B" w:rsidP="00EC5E1A">
            <w:pPr>
              <w:pStyle w:val="1ffff"/>
              <w:rPr>
                <w:szCs w:val="20"/>
              </w:rPr>
            </w:pPr>
            <w:r w:rsidRPr="00CC3A3D">
              <w:rPr>
                <w:szCs w:val="20"/>
              </w:rPr>
              <w:t>Ремонт и замена ветхих тепловых сетей по мере износа</w:t>
            </w:r>
          </w:p>
        </w:tc>
        <w:tc>
          <w:tcPr>
            <w:tcW w:w="1863" w:type="pct"/>
            <w:tcBorders>
              <w:top w:val="nil"/>
              <w:left w:val="nil"/>
              <w:bottom w:val="single" w:sz="4" w:space="0" w:color="auto"/>
              <w:right w:val="single" w:sz="4" w:space="0" w:color="auto"/>
            </w:tcBorders>
            <w:shd w:val="clear" w:color="auto" w:fill="auto"/>
            <w:vAlign w:val="center"/>
            <w:hideMark/>
          </w:tcPr>
          <w:p w14:paraId="7C6DF501" w14:textId="77777777" w:rsidR="00F32C7B" w:rsidRPr="00CC3A3D" w:rsidRDefault="00F32C7B" w:rsidP="00EC5E1A">
            <w:pPr>
              <w:pStyle w:val="1ffff"/>
              <w:rPr>
                <w:szCs w:val="20"/>
              </w:rPr>
            </w:pPr>
            <w:r w:rsidRPr="00CC3A3D">
              <w:rPr>
                <w:szCs w:val="20"/>
              </w:rPr>
              <w:t>По мере износа тепловой сети и изоляции необходима замена тепловой изоляции на ППУ.</w:t>
            </w:r>
          </w:p>
        </w:tc>
        <w:tc>
          <w:tcPr>
            <w:tcW w:w="191" w:type="pct"/>
            <w:tcBorders>
              <w:top w:val="nil"/>
              <w:left w:val="nil"/>
              <w:bottom w:val="single" w:sz="4" w:space="0" w:color="auto"/>
              <w:right w:val="single" w:sz="4" w:space="0" w:color="auto"/>
            </w:tcBorders>
            <w:shd w:val="clear" w:color="auto" w:fill="auto"/>
            <w:vAlign w:val="center"/>
            <w:hideMark/>
          </w:tcPr>
          <w:p w14:paraId="215D2339" w14:textId="77777777" w:rsidR="00F32C7B" w:rsidRPr="00CC3A3D" w:rsidRDefault="00F32C7B" w:rsidP="00EC5E1A">
            <w:pPr>
              <w:pStyle w:val="1ffff"/>
              <w:rPr>
                <w:szCs w:val="20"/>
              </w:rPr>
            </w:pPr>
            <w:r w:rsidRPr="00CC3A3D">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14:paraId="0D1CFEED" w14:textId="77777777" w:rsidR="00F32C7B" w:rsidRPr="00CC3A3D" w:rsidRDefault="00F32C7B" w:rsidP="00EC5E1A">
            <w:pPr>
              <w:pStyle w:val="1ffff"/>
              <w:rPr>
                <w:szCs w:val="20"/>
              </w:rPr>
            </w:pPr>
            <w:r w:rsidRPr="00CC3A3D">
              <w:rPr>
                <w:szCs w:val="20"/>
              </w:rPr>
              <w:t>2000</w:t>
            </w:r>
          </w:p>
        </w:tc>
        <w:tc>
          <w:tcPr>
            <w:tcW w:w="191" w:type="pct"/>
            <w:tcBorders>
              <w:top w:val="nil"/>
              <w:left w:val="nil"/>
              <w:bottom w:val="single" w:sz="4" w:space="0" w:color="auto"/>
              <w:right w:val="single" w:sz="4" w:space="0" w:color="auto"/>
            </w:tcBorders>
            <w:shd w:val="clear" w:color="auto" w:fill="auto"/>
            <w:vAlign w:val="center"/>
            <w:hideMark/>
          </w:tcPr>
          <w:p w14:paraId="2C6C8CEF" w14:textId="77777777" w:rsidR="00F32C7B" w:rsidRPr="00CC3A3D" w:rsidRDefault="00F32C7B" w:rsidP="00EC5E1A">
            <w:pPr>
              <w:pStyle w:val="1ffff"/>
              <w:rPr>
                <w:szCs w:val="20"/>
              </w:rPr>
            </w:pPr>
            <w:r w:rsidRPr="00CC3A3D">
              <w:rPr>
                <w:szCs w:val="20"/>
              </w:rPr>
              <w:t>4000</w:t>
            </w:r>
          </w:p>
        </w:tc>
        <w:tc>
          <w:tcPr>
            <w:tcW w:w="191" w:type="pct"/>
            <w:tcBorders>
              <w:top w:val="nil"/>
              <w:left w:val="nil"/>
              <w:bottom w:val="nil"/>
              <w:right w:val="nil"/>
            </w:tcBorders>
            <w:shd w:val="clear" w:color="auto" w:fill="auto"/>
            <w:noWrap/>
            <w:vAlign w:val="bottom"/>
            <w:hideMark/>
          </w:tcPr>
          <w:p w14:paraId="5B678790" w14:textId="77777777" w:rsidR="00F32C7B" w:rsidRPr="00CC3A3D" w:rsidRDefault="00F32C7B" w:rsidP="00EC5E1A">
            <w:pPr>
              <w:pStyle w:val="1ffff"/>
              <w:rPr>
                <w:szCs w:val="20"/>
              </w:rPr>
            </w:pPr>
          </w:p>
        </w:tc>
      </w:tr>
      <w:tr w:rsidR="00F32C7B" w:rsidRPr="00CC3A3D" w14:paraId="4F3AAAE9"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14:paraId="7EABC109" w14:textId="77777777" w:rsidR="00F32C7B" w:rsidRPr="00CC3A3D" w:rsidRDefault="00F32C7B" w:rsidP="00EC5E1A">
            <w:pPr>
              <w:pStyle w:val="1ffff"/>
              <w:rPr>
                <w:szCs w:val="20"/>
              </w:rPr>
            </w:pPr>
            <w:r w:rsidRPr="00CC3A3D">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14:paraId="1E196F5B" w14:textId="77777777"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0D1BDEA" w14:textId="77777777" w:rsidR="00F32C7B" w:rsidRPr="00CC3A3D" w:rsidRDefault="00F32C7B" w:rsidP="00EC5E1A">
            <w:pPr>
              <w:pStyle w:val="1ffff"/>
              <w:rPr>
                <w:szCs w:val="20"/>
              </w:rPr>
            </w:pPr>
            <w:r w:rsidRPr="00CC3A3D">
              <w:rPr>
                <w:szCs w:val="20"/>
              </w:rPr>
              <w:t>12630</w:t>
            </w:r>
          </w:p>
        </w:tc>
        <w:tc>
          <w:tcPr>
            <w:tcW w:w="191" w:type="pct"/>
            <w:tcBorders>
              <w:top w:val="nil"/>
              <w:left w:val="nil"/>
              <w:bottom w:val="single" w:sz="4" w:space="0" w:color="auto"/>
              <w:right w:val="single" w:sz="4" w:space="0" w:color="auto"/>
            </w:tcBorders>
            <w:shd w:val="clear" w:color="auto" w:fill="auto"/>
            <w:vAlign w:val="center"/>
            <w:hideMark/>
          </w:tcPr>
          <w:p w14:paraId="196F9B44" w14:textId="77777777" w:rsidR="00F32C7B" w:rsidRPr="00CC3A3D" w:rsidRDefault="00F32C7B" w:rsidP="00EC5E1A">
            <w:pPr>
              <w:pStyle w:val="1ffff"/>
              <w:rPr>
                <w:szCs w:val="20"/>
              </w:rPr>
            </w:pPr>
            <w:r w:rsidRPr="00CC3A3D">
              <w:rPr>
                <w:szCs w:val="20"/>
              </w:rPr>
              <w:t>12750</w:t>
            </w:r>
          </w:p>
        </w:tc>
        <w:tc>
          <w:tcPr>
            <w:tcW w:w="191" w:type="pct"/>
            <w:tcBorders>
              <w:top w:val="nil"/>
              <w:left w:val="nil"/>
              <w:bottom w:val="single" w:sz="4" w:space="0" w:color="auto"/>
              <w:right w:val="single" w:sz="4" w:space="0" w:color="auto"/>
            </w:tcBorders>
            <w:shd w:val="clear" w:color="auto" w:fill="auto"/>
            <w:vAlign w:val="center"/>
            <w:hideMark/>
          </w:tcPr>
          <w:p w14:paraId="69A450B3" w14:textId="77777777" w:rsidR="00F32C7B" w:rsidRPr="00CC3A3D" w:rsidRDefault="00F32C7B" w:rsidP="00EC5E1A">
            <w:pPr>
              <w:pStyle w:val="1ffff"/>
              <w:rPr>
                <w:szCs w:val="20"/>
              </w:rPr>
            </w:pPr>
            <w:r w:rsidRPr="00CC3A3D">
              <w:rPr>
                <w:szCs w:val="20"/>
              </w:rPr>
              <w:t>25380</w:t>
            </w:r>
          </w:p>
        </w:tc>
        <w:tc>
          <w:tcPr>
            <w:tcW w:w="191" w:type="pct"/>
            <w:tcBorders>
              <w:top w:val="nil"/>
              <w:left w:val="nil"/>
              <w:bottom w:val="nil"/>
              <w:right w:val="nil"/>
            </w:tcBorders>
            <w:shd w:val="clear" w:color="auto" w:fill="auto"/>
            <w:noWrap/>
            <w:vAlign w:val="bottom"/>
            <w:hideMark/>
          </w:tcPr>
          <w:p w14:paraId="5FB8CA6D" w14:textId="77777777" w:rsidR="00F32C7B" w:rsidRPr="00CC3A3D" w:rsidRDefault="00F32C7B" w:rsidP="00EC5E1A">
            <w:pPr>
              <w:pStyle w:val="1ffff"/>
              <w:rPr>
                <w:szCs w:val="20"/>
              </w:rPr>
            </w:pPr>
          </w:p>
        </w:tc>
      </w:tr>
      <w:tr w:rsidR="00F32C7B" w:rsidRPr="00CC3A3D" w14:paraId="45715573" w14:textId="77777777" w:rsidTr="00EC5E1A">
        <w:trPr>
          <w:trHeight w:val="20"/>
        </w:trPr>
        <w:tc>
          <w:tcPr>
            <w:tcW w:w="2375" w:type="pct"/>
            <w:tcBorders>
              <w:top w:val="nil"/>
              <w:left w:val="single" w:sz="4" w:space="0" w:color="auto"/>
              <w:bottom w:val="single" w:sz="4" w:space="0" w:color="auto"/>
              <w:right w:val="single" w:sz="4" w:space="0" w:color="auto"/>
            </w:tcBorders>
            <w:shd w:val="clear" w:color="auto" w:fill="auto"/>
            <w:vAlign w:val="center"/>
            <w:hideMark/>
          </w:tcPr>
          <w:p w14:paraId="18BB9B64" w14:textId="77777777" w:rsidR="00F32C7B" w:rsidRPr="00CC3A3D" w:rsidRDefault="00F32C7B" w:rsidP="00EC5E1A">
            <w:pPr>
              <w:pStyle w:val="1ffff"/>
              <w:rPr>
                <w:szCs w:val="20"/>
              </w:rPr>
            </w:pPr>
            <w:r w:rsidRPr="00CC3A3D">
              <w:rPr>
                <w:szCs w:val="20"/>
              </w:rPr>
              <w:t>Итого</w:t>
            </w:r>
          </w:p>
        </w:tc>
        <w:tc>
          <w:tcPr>
            <w:tcW w:w="1863" w:type="pct"/>
            <w:tcBorders>
              <w:top w:val="nil"/>
              <w:left w:val="nil"/>
              <w:bottom w:val="single" w:sz="4" w:space="0" w:color="auto"/>
              <w:right w:val="single" w:sz="4" w:space="0" w:color="auto"/>
            </w:tcBorders>
            <w:shd w:val="clear" w:color="auto" w:fill="auto"/>
            <w:vAlign w:val="center"/>
            <w:hideMark/>
          </w:tcPr>
          <w:p w14:paraId="704510A2" w14:textId="77777777" w:rsidR="00F32C7B" w:rsidRPr="00CC3A3D" w:rsidRDefault="00F32C7B" w:rsidP="00EC5E1A">
            <w:pPr>
              <w:pStyle w:val="1ffff"/>
              <w:rPr>
                <w:szCs w:val="20"/>
              </w:rPr>
            </w:pPr>
            <w:r w:rsidRPr="00CC3A3D">
              <w:rPr>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49C17BB" w14:textId="77777777" w:rsidR="00F32C7B" w:rsidRPr="00CC3A3D" w:rsidRDefault="00F32C7B" w:rsidP="00EC5E1A">
            <w:pPr>
              <w:pStyle w:val="1ffff"/>
              <w:rPr>
                <w:szCs w:val="20"/>
              </w:rPr>
            </w:pPr>
            <w:r w:rsidRPr="00CC3A3D">
              <w:rPr>
                <w:szCs w:val="20"/>
              </w:rPr>
              <w:t>32130</w:t>
            </w:r>
          </w:p>
        </w:tc>
        <w:tc>
          <w:tcPr>
            <w:tcW w:w="191" w:type="pct"/>
            <w:tcBorders>
              <w:top w:val="nil"/>
              <w:left w:val="nil"/>
              <w:bottom w:val="single" w:sz="4" w:space="0" w:color="auto"/>
              <w:right w:val="single" w:sz="4" w:space="0" w:color="auto"/>
            </w:tcBorders>
            <w:shd w:val="clear" w:color="auto" w:fill="auto"/>
            <w:vAlign w:val="center"/>
            <w:hideMark/>
          </w:tcPr>
          <w:p w14:paraId="13472499" w14:textId="77777777" w:rsidR="00F32C7B" w:rsidRPr="00CC3A3D" w:rsidRDefault="00F32C7B" w:rsidP="00EC5E1A">
            <w:pPr>
              <w:pStyle w:val="1ffff"/>
              <w:rPr>
                <w:szCs w:val="20"/>
              </w:rPr>
            </w:pPr>
            <w:r w:rsidRPr="00CC3A3D">
              <w:rPr>
                <w:szCs w:val="20"/>
              </w:rPr>
              <w:t>30350</w:t>
            </w:r>
          </w:p>
        </w:tc>
        <w:tc>
          <w:tcPr>
            <w:tcW w:w="191" w:type="pct"/>
            <w:tcBorders>
              <w:top w:val="nil"/>
              <w:left w:val="nil"/>
              <w:bottom w:val="single" w:sz="4" w:space="0" w:color="auto"/>
              <w:right w:val="single" w:sz="4" w:space="0" w:color="auto"/>
            </w:tcBorders>
            <w:shd w:val="clear" w:color="auto" w:fill="auto"/>
            <w:vAlign w:val="center"/>
            <w:hideMark/>
          </w:tcPr>
          <w:p w14:paraId="2B53B5E2" w14:textId="77777777" w:rsidR="00F32C7B" w:rsidRPr="00CC3A3D" w:rsidRDefault="00F32C7B" w:rsidP="00EC5E1A">
            <w:pPr>
              <w:pStyle w:val="1ffff"/>
              <w:rPr>
                <w:szCs w:val="20"/>
              </w:rPr>
            </w:pPr>
            <w:r w:rsidRPr="00CC3A3D">
              <w:rPr>
                <w:szCs w:val="20"/>
              </w:rPr>
              <w:t>60480</w:t>
            </w:r>
          </w:p>
        </w:tc>
        <w:tc>
          <w:tcPr>
            <w:tcW w:w="191" w:type="pct"/>
            <w:tcBorders>
              <w:top w:val="nil"/>
              <w:left w:val="nil"/>
              <w:bottom w:val="nil"/>
              <w:right w:val="nil"/>
            </w:tcBorders>
            <w:shd w:val="clear" w:color="auto" w:fill="auto"/>
            <w:noWrap/>
            <w:vAlign w:val="bottom"/>
            <w:hideMark/>
          </w:tcPr>
          <w:p w14:paraId="457570B3" w14:textId="77777777" w:rsidR="00F32C7B" w:rsidRPr="00CC3A3D" w:rsidRDefault="00F32C7B" w:rsidP="00EC5E1A">
            <w:pPr>
              <w:pStyle w:val="1ffff"/>
              <w:rPr>
                <w:szCs w:val="20"/>
              </w:rPr>
            </w:pPr>
          </w:p>
        </w:tc>
      </w:tr>
    </w:tbl>
    <w:p w14:paraId="27E7EF20" w14:textId="77777777" w:rsidR="00F32C7B" w:rsidRPr="00CC3A3D" w:rsidRDefault="00EF286F" w:rsidP="00A41968">
      <w:pPr>
        <w:keepNext/>
        <w:suppressAutoHyphens/>
        <w:spacing w:line="240" w:lineRule="auto"/>
        <w:ind w:firstLine="0"/>
        <w:rPr>
          <w:rFonts w:ascii="Times New Roman" w:hAnsi="Times New Roman"/>
          <w:sz w:val="20"/>
          <w:szCs w:val="20"/>
          <w:lang w:val="ru-RU" w:eastAsia="ru-RU" w:bidi="ar-SA"/>
        </w:rPr>
      </w:pPr>
      <w:r w:rsidRPr="00CC3A3D">
        <w:rPr>
          <w:rFonts w:ascii="Times New Roman" w:hAnsi="Times New Roman"/>
          <w:szCs w:val="24"/>
          <w:lang w:val="ru-RU"/>
        </w:rPr>
        <w:fldChar w:fldCharType="end"/>
      </w:r>
      <w:r w:rsidRPr="00CC3A3D">
        <w:rPr>
          <w:rFonts w:ascii="Times New Roman" w:hAnsi="Times New Roman"/>
          <w:szCs w:val="24"/>
          <w:lang w:val="ru-RU"/>
        </w:rPr>
        <w:fldChar w:fldCharType="begin"/>
      </w:r>
      <w:r w:rsidR="00F32C7B" w:rsidRPr="00CC3A3D">
        <w:rPr>
          <w:rFonts w:ascii="Times New Roman" w:hAnsi="Times New Roman"/>
          <w:szCs w:val="24"/>
          <w:lang w:val="ru-RU"/>
        </w:rPr>
        <w:instrText xml:space="preserve"> LINK Excel.Sheet.12 "F:\\5-с Проект\\Схема ТС\\Горельский\\Расчётные таблицы Горельский .xlsx" "Бабаки!R3C3:R14C7" \f 4 \h \* MERGEFORMAT </w:instrText>
      </w:r>
      <w:r w:rsidRPr="00CC3A3D">
        <w:rPr>
          <w:rFonts w:ascii="Times New Roman" w:hAnsi="Times New Roman"/>
          <w:szCs w:val="24"/>
          <w:lang w:val="ru-RU"/>
        </w:rPr>
        <w:fldChar w:fldCharType="separate"/>
      </w:r>
    </w:p>
    <w:p w14:paraId="07CD6A02" w14:textId="77777777" w:rsidR="002B006D" w:rsidRPr="00CC3A3D" w:rsidRDefault="00EF286F" w:rsidP="00A41968">
      <w:pPr>
        <w:keepNext/>
        <w:suppressAutoHyphens/>
        <w:spacing w:line="240" w:lineRule="auto"/>
        <w:ind w:firstLine="0"/>
        <w:rPr>
          <w:rFonts w:ascii="Times New Roman" w:hAnsi="Times New Roman"/>
          <w:szCs w:val="24"/>
          <w:lang w:val="ru-RU"/>
        </w:rPr>
        <w:sectPr w:rsidR="002B006D" w:rsidRPr="00CC3A3D" w:rsidSect="00B23057">
          <w:pgSz w:w="16838" w:h="11906" w:orient="landscape"/>
          <w:pgMar w:top="1701" w:right="1134" w:bottom="851" w:left="1134" w:header="1701" w:footer="709" w:gutter="0"/>
          <w:cols w:space="708"/>
          <w:docGrid w:linePitch="360"/>
        </w:sectPr>
      </w:pPr>
      <w:r w:rsidRPr="00CC3A3D">
        <w:rPr>
          <w:rFonts w:ascii="Times New Roman" w:hAnsi="Times New Roman"/>
          <w:szCs w:val="24"/>
          <w:lang w:val="ru-RU"/>
        </w:rPr>
        <w:fldChar w:fldCharType="end"/>
      </w:r>
    </w:p>
    <w:p w14:paraId="6E6877DC" w14:textId="77777777" w:rsidR="00A41968" w:rsidRPr="00CC3A3D" w:rsidRDefault="00A41968" w:rsidP="00A41968">
      <w:pPr>
        <w:keepNext/>
        <w:suppressAutoHyphens/>
        <w:spacing w:line="240" w:lineRule="auto"/>
        <w:ind w:firstLine="0"/>
        <w:rPr>
          <w:rFonts w:ascii="Times New Roman" w:hAnsi="Times New Roman"/>
          <w:szCs w:val="24"/>
          <w:lang w:val="ru-RU"/>
        </w:rPr>
      </w:pPr>
    </w:p>
    <w:p w14:paraId="38CB2869" w14:textId="77777777" w:rsidR="00D34E3D" w:rsidRPr="00CC3A3D" w:rsidRDefault="003200E3" w:rsidP="00022919">
      <w:pPr>
        <w:rPr>
          <w:rFonts w:ascii="Times New Roman" w:hAnsi="Times New Roman"/>
          <w:szCs w:val="24"/>
          <w:lang w:val="ru-RU"/>
        </w:rPr>
      </w:pPr>
      <w:r w:rsidRPr="00CC3A3D">
        <w:rPr>
          <w:rFonts w:ascii="Times New Roman" w:hAnsi="Times New Roman"/>
          <w:szCs w:val="24"/>
          <w:lang w:val="ru-RU"/>
        </w:rPr>
        <w:t>*Все мероприятия предложены посредством предварительного анализа. Окончательные мероприятия и цены будут выявлены на этапе проектирования.</w:t>
      </w:r>
    </w:p>
    <w:p w14:paraId="64DA16CA" w14:textId="77777777" w:rsidR="00147AE9" w:rsidRPr="00CC3A3D" w:rsidRDefault="00147AE9" w:rsidP="00147AE9">
      <w:pPr>
        <w:pStyle w:val="1fff"/>
      </w:pPr>
      <w:r w:rsidRPr="00CC3A3D">
        <w:t>Перечень объектов и расчетные нагрузки приведены в таблицах (расчетные данные определены без учета потерь в тепловых сетях и котельных).</w:t>
      </w:r>
    </w:p>
    <w:p w14:paraId="1DA92AA3" w14:textId="77777777" w:rsidR="00147AE9" w:rsidRPr="00CC3A3D" w:rsidRDefault="00147AE9" w:rsidP="00147AE9">
      <w:pPr>
        <w:pStyle w:val="1fff"/>
      </w:pPr>
      <w:r w:rsidRPr="00CC3A3D">
        <w:t>Прогнозная оценка тепловых нагрузок выполнена по укрупненным показателям расхода тепла с учетом внедрения мероприятий по энергосбережению.</w:t>
      </w:r>
    </w:p>
    <w:p w14:paraId="7DD56E3A" w14:textId="77777777" w:rsidR="00147AE9" w:rsidRPr="00CC3A3D" w:rsidRDefault="00147AE9" w:rsidP="00147AE9">
      <w:pPr>
        <w:pStyle w:val="1fff"/>
      </w:pPr>
      <w:r w:rsidRPr="00CC3A3D">
        <w:t>Максимальная часовая тепловая нагрузка на отопление жилых зданий определена по формуле:</w:t>
      </w:r>
    </w:p>
    <w:p w14:paraId="7FF29E0E" w14:textId="77777777" w:rsidR="00147AE9" w:rsidRPr="00CC3A3D" w:rsidRDefault="00147AE9" w:rsidP="00147AE9">
      <w:pPr>
        <w:pStyle w:val="1fff"/>
        <w:jc w:val="center"/>
      </w:pPr>
      <w:r w:rsidRPr="00CC3A3D">
        <w:t>q</w:t>
      </w:r>
      <w:r w:rsidRPr="00CC3A3D">
        <w:rPr>
          <w:vertAlign w:val="subscript"/>
        </w:rPr>
        <w:t>mах</w:t>
      </w:r>
      <w:r w:rsidRPr="00CC3A3D">
        <w:t xml:space="preserve"> = q</w:t>
      </w:r>
      <w:r w:rsidRPr="00CC3A3D">
        <w:rPr>
          <w:vertAlign w:val="subscript"/>
        </w:rPr>
        <w:t>уд</w:t>
      </w:r>
      <w:r w:rsidRPr="00CC3A3D">
        <w:t xml:space="preserve"> х S, где:</w:t>
      </w:r>
    </w:p>
    <w:p w14:paraId="19A66A03" w14:textId="77777777" w:rsidR="00147AE9" w:rsidRPr="00CC3A3D" w:rsidRDefault="00147AE9" w:rsidP="00147AE9">
      <w:pPr>
        <w:pStyle w:val="116"/>
      </w:pPr>
      <w:r w:rsidRPr="00CC3A3D">
        <w:t>q</w:t>
      </w:r>
      <w:r w:rsidRPr="00CC3A3D">
        <w:rPr>
          <w:vertAlign w:val="subscript"/>
        </w:rPr>
        <w:t>уд</w:t>
      </w:r>
      <w:r w:rsidRPr="00CC3A3D">
        <w:t xml:space="preserve"> – удельный укрупненный показатель максимального расхода тепла на отопление (ккал/ч на 1 м2), принимаемый по Правилам установления и определения нормативов потребления коммунальных услуг, утвержденных Постановлением Правительства Российской Федерации № 306 от 23 мая 2006 г;</w:t>
      </w:r>
    </w:p>
    <w:p w14:paraId="203DB05C" w14:textId="77777777" w:rsidR="00147AE9" w:rsidRPr="00CC3A3D" w:rsidRDefault="00147AE9" w:rsidP="00147AE9">
      <w:pPr>
        <w:pStyle w:val="116"/>
      </w:pPr>
      <w:r w:rsidRPr="00CC3A3D">
        <w:t>S – общая площадь зданий, м2.</w:t>
      </w:r>
    </w:p>
    <w:p w14:paraId="79A386E5" w14:textId="77777777" w:rsidR="00147AE9" w:rsidRPr="00CC3A3D" w:rsidRDefault="00147AE9" w:rsidP="00147AE9">
      <w:pPr>
        <w:pStyle w:val="1fff"/>
      </w:pPr>
      <w:r w:rsidRPr="00CC3A3D">
        <w:t>Средний часовой расход тепла на горячее водоснабжение жилых зданий определен по формуле:</w:t>
      </w:r>
    </w:p>
    <w:p w14:paraId="117AF85B" w14:textId="77777777" w:rsidR="00147AE9" w:rsidRPr="00CC3A3D" w:rsidRDefault="00147AE9" w:rsidP="00147AE9">
      <w:pPr>
        <w:pStyle w:val="1fff"/>
        <w:jc w:val="center"/>
      </w:pPr>
      <w:r w:rsidRPr="00CC3A3D">
        <w:t>Q</w:t>
      </w:r>
      <w:r w:rsidRPr="00CC3A3D">
        <w:rPr>
          <w:vertAlign w:val="subscript"/>
        </w:rPr>
        <w:t>гвс</w:t>
      </w:r>
      <w:r w:rsidRPr="00CC3A3D">
        <w:t xml:space="preserve"> = </w:t>
      </w:r>
      <w:r w:rsidRPr="00CC3A3D">
        <w:rPr>
          <w:noProof/>
          <w:position w:val="-24"/>
          <w:szCs w:val="24"/>
        </w:rPr>
        <w:drawing>
          <wp:inline distT="0" distB="0" distL="0" distR="0" wp14:anchorId="0C10318F" wp14:editId="6449F4B8">
            <wp:extent cx="946150" cy="3937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6150" cy="393700"/>
                    </a:xfrm>
                    <a:prstGeom prst="rect">
                      <a:avLst/>
                    </a:prstGeom>
                    <a:noFill/>
                    <a:ln>
                      <a:noFill/>
                    </a:ln>
                  </pic:spPr>
                </pic:pic>
              </a:graphicData>
            </a:graphic>
          </wp:inline>
        </w:drawing>
      </w:r>
      <w:r w:rsidRPr="00CC3A3D">
        <w:t xml:space="preserve"> , где:</w:t>
      </w:r>
    </w:p>
    <w:p w14:paraId="35966399" w14:textId="77777777" w:rsidR="00147AE9" w:rsidRPr="00CC3A3D" w:rsidRDefault="00147AE9" w:rsidP="00147AE9">
      <w:pPr>
        <w:pStyle w:val="116"/>
      </w:pPr>
      <w:r w:rsidRPr="00CC3A3D">
        <w:t>а – норма расхода воды на горячее водоснабжение на 1 человека в сутки, принимается 120 л/сутки;</w:t>
      </w:r>
    </w:p>
    <w:p w14:paraId="6577A252" w14:textId="77777777" w:rsidR="00147AE9" w:rsidRPr="00CC3A3D" w:rsidRDefault="00147AE9" w:rsidP="00147AE9">
      <w:pPr>
        <w:pStyle w:val="116"/>
      </w:pPr>
      <w:r w:rsidRPr="00CC3A3D">
        <w:t>m – число человек.</w:t>
      </w:r>
    </w:p>
    <w:p w14:paraId="399B1767" w14:textId="77777777" w:rsidR="00147AE9" w:rsidRPr="00CC3A3D" w:rsidRDefault="00147AE9" w:rsidP="00147AE9">
      <w:pPr>
        <w:pStyle w:val="1fff"/>
      </w:pPr>
      <w:r w:rsidRPr="00CC3A3D">
        <w:t>Тепловая нагрузка на отопление нежилых зданий различного функционального назначения определена по нормируемым удельным расходам тепловой энергии, указанным в таблице 9 СНиП 23-02-2003 «Тепловая защита зданий», а также по проектам аналогичных сооружений. На вентиляцию и горячее водоснабжение по паспортам проектов зданий аналогичных планируемым. Все расчетные данные сведены в таблицы (расчетные данные определены без учета потерь в тепловых сетях и котельных).</w:t>
      </w:r>
    </w:p>
    <w:p w14:paraId="0DDDAEAD" w14:textId="77777777" w:rsidR="00022919" w:rsidRPr="00CC3A3D" w:rsidRDefault="00022919" w:rsidP="00022919">
      <w:pPr>
        <w:rPr>
          <w:rFonts w:ascii="Times New Roman" w:hAnsi="Times New Roman"/>
          <w:szCs w:val="24"/>
          <w:lang w:val="ru-RU"/>
        </w:rPr>
      </w:pPr>
    </w:p>
    <w:p w14:paraId="0C82D7AD" w14:textId="77777777" w:rsidR="005477C3" w:rsidRPr="00CC3A3D" w:rsidRDefault="005477C3" w:rsidP="00C70015">
      <w:pPr>
        <w:pStyle w:val="1a"/>
        <w:numPr>
          <w:ilvl w:val="0"/>
          <w:numId w:val="80"/>
        </w:numPr>
        <w:spacing w:line="240" w:lineRule="auto"/>
        <w:rPr>
          <w:szCs w:val="24"/>
        </w:rPr>
      </w:pPr>
      <w:bookmarkStart w:id="92" w:name="_Toc9154930"/>
      <w:r w:rsidRPr="00CC3A3D">
        <w:rPr>
          <w:szCs w:val="24"/>
        </w:rPr>
        <w:t xml:space="preserve">Обоснованные предложения </w:t>
      </w:r>
      <w:r w:rsidR="0054269D" w:rsidRPr="00CC3A3D">
        <w:rPr>
          <w:szCs w:val="24"/>
        </w:rPr>
        <w:t xml:space="preserve">по источникам инвестиций, обеспечивающих финансовые потребности для осуществления строительства, реконструкции, </w:t>
      </w:r>
      <w:r w:rsidR="0054269D" w:rsidRPr="00CC3A3D">
        <w:rPr>
          <w:szCs w:val="24"/>
        </w:rPr>
        <w:lastRenderedPageBreak/>
        <w:t>технического перевооружения и (или) модернизации источников тепловой энергии и тепловых сетей</w:t>
      </w:r>
      <w:bookmarkEnd w:id="92"/>
    </w:p>
    <w:p w14:paraId="1298BD80" w14:textId="77777777" w:rsidR="005477C3" w:rsidRPr="00CC3A3D" w:rsidRDefault="00022919" w:rsidP="00F236FC">
      <w:pPr>
        <w:pStyle w:val="1fff"/>
      </w:pPr>
      <w:r w:rsidRPr="00CC3A3D">
        <w:t>По данным администрации единственным источником инвестиций являются бюджетные средства</w:t>
      </w:r>
    </w:p>
    <w:p w14:paraId="08AA8D14" w14:textId="77777777" w:rsidR="005477C3" w:rsidRPr="00CC3A3D" w:rsidRDefault="005477C3" w:rsidP="00C33328">
      <w:pPr>
        <w:rPr>
          <w:rFonts w:ascii="Times New Roman" w:hAnsi="Times New Roman"/>
          <w:szCs w:val="24"/>
          <w:lang w:val="ru-RU"/>
        </w:rPr>
      </w:pPr>
    </w:p>
    <w:p w14:paraId="11F2E6E0" w14:textId="77777777" w:rsidR="005477C3" w:rsidRPr="00CC3A3D" w:rsidRDefault="005477C3" w:rsidP="00C70015">
      <w:pPr>
        <w:pStyle w:val="1a"/>
        <w:numPr>
          <w:ilvl w:val="0"/>
          <w:numId w:val="80"/>
        </w:numPr>
        <w:spacing w:line="240" w:lineRule="auto"/>
        <w:rPr>
          <w:szCs w:val="24"/>
        </w:rPr>
      </w:pPr>
      <w:bookmarkStart w:id="93" w:name="_Toc9154931"/>
      <w:r w:rsidRPr="00CC3A3D">
        <w:rPr>
          <w:szCs w:val="24"/>
        </w:rPr>
        <w:t>Расчеты экономической эффективности инвестиций</w:t>
      </w:r>
      <w:bookmarkEnd w:id="93"/>
    </w:p>
    <w:p w14:paraId="2E8FD21A" w14:textId="77777777" w:rsidR="005477C3" w:rsidRPr="00CC3A3D" w:rsidRDefault="005477C3" w:rsidP="00C33328">
      <w:pPr>
        <w:rPr>
          <w:rFonts w:ascii="Times New Roman" w:hAnsi="Times New Roman"/>
          <w:szCs w:val="24"/>
          <w:lang w:val="ru-RU"/>
        </w:rPr>
      </w:pPr>
    </w:p>
    <w:p w14:paraId="5E7C0829" w14:textId="77777777" w:rsidR="00022919" w:rsidRPr="00CC3A3D" w:rsidRDefault="00022919" w:rsidP="00F236FC">
      <w:pPr>
        <w:pStyle w:val="1fff"/>
      </w:pPr>
      <w:r w:rsidRPr="00CC3A3D">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14:paraId="5751E921" w14:textId="77777777" w:rsidR="00022919" w:rsidRPr="00CC3A3D" w:rsidRDefault="00022919" w:rsidP="00F236FC">
      <w:pPr>
        <w:pStyle w:val="1fff"/>
      </w:pPr>
      <w:r w:rsidRPr="00CC3A3D">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7C6987D4" w14:textId="77777777" w:rsidR="00022919" w:rsidRPr="00CC3A3D" w:rsidRDefault="00022919" w:rsidP="00F236FC">
      <w:pPr>
        <w:pStyle w:val="1fff"/>
      </w:pPr>
      <w:r w:rsidRPr="00CC3A3D">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14:paraId="778CBEFB" w14:textId="77777777" w:rsidR="00022919" w:rsidRPr="00CC3A3D" w:rsidRDefault="00022919" w:rsidP="00F236FC">
      <w:pPr>
        <w:pStyle w:val="1fff"/>
      </w:pPr>
      <w:r w:rsidRPr="00CC3A3D">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14:paraId="6D87A3D5" w14:textId="77777777" w:rsidR="00022919" w:rsidRPr="00CC3A3D" w:rsidRDefault="00022919" w:rsidP="00F236FC">
      <w:pPr>
        <w:pStyle w:val="1fff"/>
      </w:pPr>
    </w:p>
    <w:p w14:paraId="07A51DF0" w14:textId="77777777" w:rsidR="00022919" w:rsidRPr="00CC3A3D" w:rsidRDefault="00022919" w:rsidP="00F236FC">
      <w:pPr>
        <w:pStyle w:val="1fff"/>
      </w:pPr>
      <w:r w:rsidRPr="00CC3A3D">
        <w:t>Собственные средства энергоснабжающих предприятий</w:t>
      </w:r>
    </w:p>
    <w:p w14:paraId="647A47E4" w14:textId="77777777" w:rsidR="00022919" w:rsidRPr="00CC3A3D" w:rsidRDefault="00022919" w:rsidP="00F236FC">
      <w:pPr>
        <w:pStyle w:val="1fff"/>
      </w:pPr>
    </w:p>
    <w:p w14:paraId="4224EF83" w14:textId="77777777" w:rsidR="00022919" w:rsidRPr="00CC3A3D" w:rsidRDefault="00022919" w:rsidP="00F236FC">
      <w:pPr>
        <w:pStyle w:val="1fff"/>
      </w:pPr>
      <w:r w:rsidRPr="00CC3A3D">
        <w:t>Прибыль. Чистая прибыль предприятия – один из основных источников инвестиционных средств на предприятиях любой формы собственности.</w:t>
      </w:r>
    </w:p>
    <w:p w14:paraId="1E054DD5" w14:textId="77777777" w:rsidR="00022919" w:rsidRPr="00CC3A3D" w:rsidRDefault="00022919" w:rsidP="00F236FC">
      <w:pPr>
        <w:pStyle w:val="1fff"/>
      </w:pPr>
      <w:r w:rsidRPr="00CC3A3D">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14:paraId="4C87A4AB" w14:textId="77777777" w:rsidR="00022919" w:rsidRPr="00CC3A3D" w:rsidRDefault="00022919" w:rsidP="00F236FC">
      <w:pPr>
        <w:pStyle w:val="1fff"/>
      </w:pPr>
    </w:p>
    <w:p w14:paraId="0AC5081F" w14:textId="77777777" w:rsidR="00022919" w:rsidRPr="00CC3A3D" w:rsidRDefault="00022919" w:rsidP="00F236FC">
      <w:pPr>
        <w:pStyle w:val="1fff"/>
      </w:pPr>
      <w:r w:rsidRPr="00CC3A3D">
        <w:lastRenderedPageBreak/>
        <w:t>Бюджетное финансирование</w:t>
      </w:r>
    </w:p>
    <w:p w14:paraId="43D53220" w14:textId="77777777" w:rsidR="00022919" w:rsidRPr="00CC3A3D" w:rsidRDefault="00022919" w:rsidP="00F236FC">
      <w:pPr>
        <w:pStyle w:val="1fff"/>
      </w:pPr>
    </w:p>
    <w:p w14:paraId="64F0DD8C" w14:textId="77777777" w:rsidR="00022919" w:rsidRPr="00CC3A3D" w:rsidRDefault="00022919" w:rsidP="00F236FC">
      <w:pPr>
        <w:pStyle w:val="1fff"/>
      </w:pPr>
      <w:r w:rsidRPr="00CC3A3D">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p>
    <w:p w14:paraId="07704198" w14:textId="77777777" w:rsidR="00022919" w:rsidRPr="00CC3A3D" w:rsidRDefault="00022919" w:rsidP="00F236FC">
      <w:pPr>
        <w:pStyle w:val="1fff"/>
      </w:pPr>
      <w:r w:rsidRPr="00CC3A3D">
        <w:t>Согласно опубликованному проекту,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w:t>
      </w:r>
    </w:p>
    <w:p w14:paraId="78910FC0" w14:textId="77777777" w:rsidR="00022919" w:rsidRPr="00CC3A3D" w:rsidRDefault="00022919" w:rsidP="00F236FC">
      <w:pPr>
        <w:pStyle w:val="1fff"/>
      </w:pPr>
      <w:r w:rsidRPr="00CC3A3D">
        <w:t>В результате реализации программы по модернизации котельной и тепловых сетей потребители будут обеспечены качественными услугами теплоснабжения.</w:t>
      </w:r>
    </w:p>
    <w:p w14:paraId="7016270B" w14:textId="77777777" w:rsidR="005477C3" w:rsidRPr="00CC3A3D" w:rsidRDefault="00022919" w:rsidP="00F236FC">
      <w:pPr>
        <w:pStyle w:val="1fff"/>
      </w:pPr>
      <w:r w:rsidRPr="00CC3A3D">
        <w:t>Показателями производственной эффективности в рамках разработки схемы теплоснабжения являются снижение объемов потерь тепловой энергии, экономия материальных и трудовых ресурсов, усовершенствование технологии, улучшение качества предоставляемых услуг, внедрение современных технологий.</w:t>
      </w:r>
    </w:p>
    <w:p w14:paraId="1CE4B939" w14:textId="77777777" w:rsidR="00022919" w:rsidRPr="00CC3A3D" w:rsidRDefault="00022919" w:rsidP="00F236FC">
      <w:pPr>
        <w:pStyle w:val="1fff"/>
      </w:pPr>
      <w:r w:rsidRPr="00CC3A3D">
        <w:t>Для уточнения капитальных затрат на строительство, реконструкцию тепловых сетей требуется выполнение дальнейших проектных и сметных работ.</w:t>
      </w:r>
    </w:p>
    <w:p w14:paraId="0DA28CA9" w14:textId="77777777" w:rsidR="00022919" w:rsidRPr="00CC3A3D" w:rsidRDefault="00022919" w:rsidP="00F236FC">
      <w:pPr>
        <w:pStyle w:val="1fff"/>
      </w:pPr>
      <w:r w:rsidRPr="00CC3A3D">
        <w:t>Стоимость мероприятий по техническому перевооружению котельной, приобретению и установке оборудования, приобретению и установке приборов учёта выработки и отпуска тепловой энергии в сеть принята в соответствии со средней стоимостью оборудования и работ по наладке и установке в данном регионе.</w:t>
      </w:r>
    </w:p>
    <w:p w14:paraId="2FFAF7C7" w14:textId="77777777" w:rsidR="00527F21" w:rsidRPr="00CC3A3D" w:rsidRDefault="00527F21" w:rsidP="00022919">
      <w:pPr>
        <w:rPr>
          <w:rFonts w:ascii="Times New Roman" w:hAnsi="Times New Roman"/>
          <w:szCs w:val="24"/>
          <w:lang w:val="ru-RU"/>
        </w:rPr>
      </w:pPr>
    </w:p>
    <w:p w14:paraId="4A00529A" w14:textId="77777777" w:rsidR="005477C3" w:rsidRPr="00CC3A3D" w:rsidRDefault="005477C3" w:rsidP="00C70015">
      <w:pPr>
        <w:pStyle w:val="1a"/>
        <w:numPr>
          <w:ilvl w:val="0"/>
          <w:numId w:val="80"/>
        </w:numPr>
        <w:spacing w:line="240" w:lineRule="auto"/>
        <w:rPr>
          <w:szCs w:val="24"/>
        </w:rPr>
      </w:pPr>
      <w:bookmarkStart w:id="94" w:name="_Toc9154932"/>
      <w:r w:rsidRPr="00CC3A3D">
        <w:rPr>
          <w:szCs w:val="24"/>
        </w:rPr>
        <w:t xml:space="preserve">Расчеты </w:t>
      </w:r>
      <w:r w:rsidR="0054269D" w:rsidRPr="00CC3A3D">
        <w:rPr>
          <w:szCs w:val="24"/>
        </w:rPr>
        <w:t>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94"/>
    </w:p>
    <w:p w14:paraId="096DB876" w14:textId="77777777" w:rsidR="00022919" w:rsidRPr="00CC3A3D" w:rsidRDefault="00022919" w:rsidP="00F236FC">
      <w:pPr>
        <w:pStyle w:val="1fff"/>
      </w:pPr>
      <w:r w:rsidRPr="00CC3A3D">
        <w:t>Схема финансирования мероприятий по программе перспективного развития теплоснабжения должна подбираться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В зависимости от способа формирования источники финансирования предприятия делятся на внутренние и внешние (привлеченные).</w:t>
      </w:r>
    </w:p>
    <w:p w14:paraId="514A4A87" w14:textId="77777777" w:rsidR="00022919" w:rsidRPr="00CC3A3D" w:rsidRDefault="00022919" w:rsidP="00F236FC">
      <w:pPr>
        <w:pStyle w:val="1fff"/>
      </w:pPr>
      <w:r w:rsidRPr="00CC3A3D">
        <w:lastRenderedPageBreak/>
        <w:t>В соответствии с вышеизложенным выполнен анализ финансирования проекта за счет собственного капитала, за счет заемных средств и за счет инвестиционной надбавки к тарифу. При этом возмещение средств затраченных на реализацию проекта осуществляется за счёт экономии от энергосберегающих мероприятий (например, увеличение КПД котлоагрегатов, уменьшение тепловых потерь при реконструкции тепловых сетей, и т.д.) и надбавки к тарифу в соответствии со сценариями.</w:t>
      </w:r>
    </w:p>
    <w:p w14:paraId="2A19F7B5" w14:textId="77777777" w:rsidR="00022919" w:rsidRPr="00CC3A3D" w:rsidRDefault="00022919" w:rsidP="00F236FC">
      <w:pPr>
        <w:pStyle w:val="1fff"/>
      </w:pPr>
      <w:r w:rsidRPr="00CC3A3D">
        <w:t>Предлагается рассмотреть 8 сценариев по финансированию мероприятий:</w:t>
      </w:r>
    </w:p>
    <w:p w14:paraId="4140AC5A" w14:textId="77777777" w:rsidR="00022919" w:rsidRPr="00CC3A3D" w:rsidRDefault="00022919" w:rsidP="00F236FC">
      <w:pPr>
        <w:pStyle w:val="1fff"/>
      </w:pPr>
      <w:r w:rsidRPr="00CC3A3D">
        <w:t>Полный объем финансовых затрат покрывается за счет собственных средств теплоснабжающих компаний.</w:t>
      </w:r>
    </w:p>
    <w:p w14:paraId="6920CB1D"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1.</w:t>
      </w:r>
      <w:r w:rsidRPr="00CC3A3D">
        <w:rPr>
          <w:rFonts w:ascii="Times New Roman" w:hAnsi="Times New Roman"/>
          <w:szCs w:val="24"/>
          <w:lang w:val="ru-RU"/>
        </w:rPr>
        <w:tab/>
        <w:t>20% объема финансовых затрат покрывается за счет надбавки в тарифе – остальное за счет собственных средств теплоснабжающих компаний.</w:t>
      </w:r>
    </w:p>
    <w:p w14:paraId="2A1D103F"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2.</w:t>
      </w:r>
      <w:r w:rsidRPr="00CC3A3D">
        <w:rPr>
          <w:rFonts w:ascii="Times New Roman" w:hAnsi="Times New Roman"/>
          <w:szCs w:val="24"/>
          <w:lang w:val="ru-RU"/>
        </w:rPr>
        <w:tab/>
        <w:t>60% объема финансовых затрат покрывается за счет надбавки в тарифе – остальное за счет собственных средств теплоснабжающих компаний.</w:t>
      </w:r>
    </w:p>
    <w:p w14:paraId="38050C44"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3.</w:t>
      </w:r>
      <w:r w:rsidRPr="00CC3A3D">
        <w:rPr>
          <w:rFonts w:ascii="Times New Roman" w:hAnsi="Times New Roman"/>
          <w:szCs w:val="24"/>
          <w:lang w:val="ru-RU"/>
        </w:rPr>
        <w:tab/>
        <w:t>100% объема финансовых затрат покрывается за счет надбавки в тарифе – остальное за счет собственных средств теплоснабжающих компаний.</w:t>
      </w:r>
    </w:p>
    <w:p w14:paraId="34B45C34"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4.</w:t>
      </w:r>
      <w:r w:rsidRPr="00CC3A3D">
        <w:rPr>
          <w:rFonts w:ascii="Times New Roman" w:hAnsi="Times New Roman"/>
          <w:szCs w:val="24"/>
          <w:lang w:val="ru-RU"/>
        </w:rPr>
        <w:tab/>
        <w:t>Полный объем финансовых затрат покрывается за счет заемного капитала.</w:t>
      </w:r>
    </w:p>
    <w:p w14:paraId="06420605"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5.</w:t>
      </w:r>
      <w:r w:rsidRPr="00CC3A3D">
        <w:rPr>
          <w:rFonts w:ascii="Times New Roman" w:hAnsi="Times New Roman"/>
          <w:szCs w:val="24"/>
          <w:lang w:val="ru-RU"/>
        </w:rPr>
        <w:tab/>
        <w:t>20% объема финансовых затрат покрывается за счет надбавки в тарифе – остальное за счет заемного капитала.</w:t>
      </w:r>
    </w:p>
    <w:p w14:paraId="2DED9A1A"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6.</w:t>
      </w:r>
      <w:r w:rsidRPr="00CC3A3D">
        <w:rPr>
          <w:rFonts w:ascii="Times New Roman" w:hAnsi="Times New Roman"/>
          <w:szCs w:val="24"/>
          <w:lang w:val="ru-RU"/>
        </w:rPr>
        <w:tab/>
        <w:t>60% объема финансовых затрат покрывается за счет надбавки в тарифе – остальное за счет заемного капитала.</w:t>
      </w:r>
    </w:p>
    <w:p w14:paraId="0F3D9856"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7.</w:t>
      </w:r>
      <w:r w:rsidRPr="00CC3A3D">
        <w:rPr>
          <w:rFonts w:ascii="Times New Roman" w:hAnsi="Times New Roman"/>
          <w:szCs w:val="24"/>
          <w:lang w:val="ru-RU"/>
        </w:rPr>
        <w:tab/>
        <w:t>100% объема финансовых затрат покрывается за счет надбавки в тарифе.</w:t>
      </w:r>
    </w:p>
    <w:p w14:paraId="4909DA42" w14:textId="77777777" w:rsidR="00022919" w:rsidRPr="00CC3A3D" w:rsidRDefault="00022919" w:rsidP="00022919">
      <w:pPr>
        <w:rPr>
          <w:rFonts w:ascii="Times New Roman" w:hAnsi="Times New Roman"/>
          <w:szCs w:val="24"/>
          <w:lang w:val="ru-RU"/>
        </w:rPr>
      </w:pPr>
      <w:r w:rsidRPr="00CC3A3D">
        <w:rPr>
          <w:rFonts w:ascii="Times New Roman" w:hAnsi="Times New Roman"/>
          <w:szCs w:val="24"/>
          <w:lang w:val="ru-RU"/>
        </w:rPr>
        <w:t>На основании этих данных рассчитываются показатели эффективности инвестиционного проекта:</w:t>
      </w:r>
    </w:p>
    <w:p w14:paraId="1A06E69A" w14:textId="77777777" w:rsidR="00022919" w:rsidRPr="00CC3A3D" w:rsidRDefault="00022919" w:rsidP="00F236FC">
      <w:pPr>
        <w:pStyle w:val="116"/>
      </w:pPr>
      <w:r w:rsidRPr="00CC3A3D">
        <w:t>Приведенный (дисконтированный) доход NPV за период;</w:t>
      </w:r>
    </w:p>
    <w:p w14:paraId="15C96682" w14:textId="77777777" w:rsidR="00022919" w:rsidRPr="00CC3A3D" w:rsidRDefault="00022919" w:rsidP="00F236FC">
      <w:pPr>
        <w:pStyle w:val="116"/>
      </w:pPr>
      <w:r w:rsidRPr="00CC3A3D">
        <w:t>Индекс рентабельности инвестиций PI;</w:t>
      </w:r>
    </w:p>
    <w:p w14:paraId="6A6E446B" w14:textId="77777777" w:rsidR="00022919" w:rsidRPr="00CC3A3D" w:rsidRDefault="00022919" w:rsidP="00F236FC">
      <w:pPr>
        <w:pStyle w:val="116"/>
      </w:pPr>
      <w:r w:rsidRPr="00CC3A3D">
        <w:t>Срок окупаемости (динамический) от начала операционной деятельности.</w:t>
      </w:r>
    </w:p>
    <w:p w14:paraId="2343A9BE" w14:textId="77777777" w:rsidR="00022919" w:rsidRPr="00CC3A3D" w:rsidRDefault="00022919" w:rsidP="00F236FC">
      <w:pPr>
        <w:pStyle w:val="1fff"/>
      </w:pPr>
      <w:r w:rsidRPr="00CC3A3D">
        <w:t>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периодов в расчете использованы индексы-дефляторы, установленные в соответствии:</w:t>
      </w:r>
    </w:p>
    <w:p w14:paraId="75D3B4F0" w14:textId="77777777" w:rsidR="00022919" w:rsidRPr="00CC3A3D" w:rsidRDefault="00022919" w:rsidP="00F236FC">
      <w:pPr>
        <w:pStyle w:val="116"/>
      </w:pPr>
      <w:r w:rsidRPr="00CC3A3D">
        <w:lastRenderedPageBreak/>
        <w:t xml:space="preserve">с прогнозом социально-экономического развития Российской Федерации на </w:t>
      </w:r>
      <w:r w:rsidR="00EE7C7D" w:rsidRPr="00CC3A3D">
        <w:t>2021</w:t>
      </w:r>
      <w:r w:rsidRPr="00CC3A3D">
        <w:t xml:space="preserve"> год и на плановый период 20</w:t>
      </w:r>
      <w:r w:rsidR="00963843" w:rsidRPr="00CC3A3D">
        <w:t>2</w:t>
      </w:r>
      <w:r w:rsidR="00EC5E1A" w:rsidRPr="00CC3A3D">
        <w:t>2</w:t>
      </w:r>
      <w:r w:rsidRPr="00CC3A3D">
        <w:t xml:space="preserve"> и 20</w:t>
      </w:r>
      <w:r w:rsidR="00EC5E1A" w:rsidRPr="00CC3A3D">
        <w:t>3</w:t>
      </w:r>
      <w:r w:rsidR="00FF6BD7" w:rsidRPr="00CC3A3D">
        <w:t>6</w:t>
      </w:r>
      <w:r w:rsidRPr="00CC3A3D">
        <w:t xml:space="preserve"> годов из письма Минэкономразвития России;</w:t>
      </w:r>
    </w:p>
    <w:p w14:paraId="55D15000" w14:textId="77777777" w:rsidR="00022919" w:rsidRPr="00CC3A3D" w:rsidRDefault="00022919" w:rsidP="00F236FC">
      <w:pPr>
        <w:pStyle w:val="116"/>
      </w:pPr>
      <w:r w:rsidRPr="00CC3A3D">
        <w:t>с показателями долгосрочного прогноза социально-экономического развития Российской Федерации до 2032 года в соответствии с таблицей прогнозируемых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w:t>
      </w:r>
    </w:p>
    <w:p w14:paraId="59F6F0BB" w14:textId="77777777" w:rsidR="00022919" w:rsidRPr="00CC3A3D" w:rsidRDefault="00022919" w:rsidP="00F236FC">
      <w:pPr>
        <w:pStyle w:val="1fff"/>
      </w:pPr>
      <w:r w:rsidRPr="00CC3A3D">
        <w:t>Период расчета для инвестиционного проекта – 1</w:t>
      </w:r>
      <w:r w:rsidR="00410F40" w:rsidRPr="00CC3A3D">
        <w:t>4</w:t>
      </w:r>
      <w:r w:rsidRPr="00CC3A3D">
        <w:t xml:space="preserve"> лет (</w:t>
      </w:r>
      <w:r w:rsidR="00EE7C7D" w:rsidRPr="00CC3A3D">
        <w:t>202</w:t>
      </w:r>
      <w:r w:rsidR="00FF6BD7" w:rsidRPr="00CC3A3D">
        <w:t>2</w:t>
      </w:r>
      <w:r w:rsidRPr="00CC3A3D">
        <w:t xml:space="preserve"> – </w:t>
      </w:r>
      <w:r w:rsidR="00EA66D9" w:rsidRPr="00CC3A3D">
        <w:t>203</w:t>
      </w:r>
      <w:r w:rsidR="00FF6BD7" w:rsidRPr="00CC3A3D">
        <w:t>6</w:t>
      </w:r>
      <w:r w:rsidRPr="00CC3A3D">
        <w:t xml:space="preserve"> гг.). Шаг расчета – 1 год. </w:t>
      </w:r>
    </w:p>
    <w:p w14:paraId="717E22E0" w14:textId="77777777" w:rsidR="00022919" w:rsidRPr="00CC3A3D" w:rsidRDefault="00022919" w:rsidP="00F236FC">
      <w:pPr>
        <w:pStyle w:val="1fff"/>
      </w:pPr>
      <w:r w:rsidRPr="00CC3A3D">
        <w:t>Индексы-дефляторы МЭР</w:t>
      </w:r>
    </w:p>
    <w:p w14:paraId="0F0CEFA0" w14:textId="77777777" w:rsidR="00022919" w:rsidRPr="00CC3A3D" w:rsidRDefault="00022919" w:rsidP="00F236FC">
      <w:pPr>
        <w:pStyle w:val="1fff"/>
      </w:pPr>
      <w:r w:rsidRPr="00CC3A3D">
        <w:t>Изменения индексов основных показателей расчета в соответствии с индексами-дефл</w:t>
      </w:r>
      <w:r w:rsidR="00B475FF" w:rsidRPr="00CC3A3D">
        <w:t>яторами МЭР представлены в таблице</w:t>
      </w:r>
      <w:r w:rsidRPr="00CC3A3D">
        <w:t>.</w:t>
      </w:r>
    </w:p>
    <w:p w14:paraId="7E519786" w14:textId="77777777" w:rsidR="00022919" w:rsidRPr="00CC3A3D" w:rsidRDefault="00022919" w:rsidP="00022919">
      <w:pPr>
        <w:rPr>
          <w:rFonts w:ascii="Times New Roman" w:hAnsi="Times New Roman"/>
          <w:b/>
          <w:szCs w:val="24"/>
          <w:lang w:val="ru-RU"/>
        </w:rPr>
      </w:pPr>
      <w:r w:rsidRPr="00CC3A3D">
        <w:rPr>
          <w:rFonts w:ascii="Times New Roman" w:hAnsi="Times New Roman"/>
          <w:b/>
          <w:szCs w:val="24"/>
          <w:lang w:val="ru-RU"/>
        </w:rPr>
        <w:t xml:space="preserve">Таблица </w:t>
      </w:r>
      <w:r w:rsidR="00776C97" w:rsidRPr="00CC3A3D">
        <w:rPr>
          <w:rFonts w:ascii="Times New Roman" w:hAnsi="Times New Roman"/>
          <w:b/>
          <w:szCs w:val="24"/>
          <w:lang w:val="ru-RU"/>
        </w:rPr>
        <w:t>1</w:t>
      </w:r>
      <w:r w:rsidR="003364B6" w:rsidRPr="00CC3A3D">
        <w:rPr>
          <w:rFonts w:ascii="Times New Roman" w:hAnsi="Times New Roman"/>
          <w:b/>
          <w:szCs w:val="24"/>
          <w:lang w:val="ru-RU"/>
        </w:rPr>
        <w:t>7</w:t>
      </w:r>
      <w:r w:rsidRPr="00CC3A3D">
        <w:rPr>
          <w:rFonts w:ascii="Times New Roman" w:hAnsi="Times New Roman"/>
          <w:b/>
          <w:szCs w:val="24"/>
          <w:lang w:val="ru-RU"/>
        </w:rPr>
        <w:t>- Изменения индексов показателей расчета в соответствии с индексами-дефляторами МЭР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559"/>
        <w:gridCol w:w="559"/>
        <w:gridCol w:w="559"/>
        <w:gridCol w:w="516"/>
        <w:gridCol w:w="516"/>
        <w:gridCol w:w="516"/>
        <w:gridCol w:w="515"/>
        <w:gridCol w:w="515"/>
        <w:gridCol w:w="515"/>
        <w:gridCol w:w="515"/>
        <w:gridCol w:w="515"/>
        <w:gridCol w:w="515"/>
        <w:gridCol w:w="515"/>
        <w:gridCol w:w="515"/>
        <w:gridCol w:w="514"/>
      </w:tblGrid>
      <w:tr w:rsidR="00022919" w:rsidRPr="00DC2709" w14:paraId="2262ECA8" w14:textId="77777777" w:rsidTr="00232294">
        <w:trPr>
          <w:trHeight w:val="20"/>
          <w:tblHeader/>
        </w:trPr>
        <w:tc>
          <w:tcPr>
            <w:tcW w:w="8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EFE0C" w14:textId="77777777" w:rsidR="00022919" w:rsidRPr="00CC3A3D" w:rsidRDefault="00022919" w:rsidP="0054269D">
            <w:pPr>
              <w:pStyle w:val="afffffffffffd"/>
            </w:pPr>
            <w:r w:rsidRPr="00CC3A3D">
              <w:t>Показатель</w:t>
            </w:r>
          </w:p>
        </w:tc>
        <w:tc>
          <w:tcPr>
            <w:tcW w:w="4166"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4CA54" w14:textId="77777777" w:rsidR="00022919" w:rsidRPr="00CC3A3D" w:rsidRDefault="00022919" w:rsidP="00527F21">
            <w:pPr>
              <w:pStyle w:val="afffffffffffd"/>
              <w:ind w:left="-128" w:right="-43" w:hanging="50"/>
            </w:pPr>
            <w:r w:rsidRPr="00CC3A3D">
              <w:t>Значение показателя по годам расчетного периода</w:t>
            </w:r>
          </w:p>
        </w:tc>
      </w:tr>
      <w:tr w:rsidR="00FF6BD7" w:rsidRPr="00CC3A3D" w14:paraId="763FA6F7" w14:textId="77777777" w:rsidTr="00EC5E1A">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1DB17D" w14:textId="77777777" w:rsidR="00FF6BD7" w:rsidRPr="00CC3A3D" w:rsidRDefault="00FF6BD7" w:rsidP="0054269D">
            <w:pPr>
              <w:pStyle w:val="afffffffffffd"/>
            </w:pP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2ED4B0" w14:textId="77777777" w:rsidR="00FF6BD7" w:rsidRPr="00CC3A3D" w:rsidRDefault="00FF6BD7" w:rsidP="00EA66D9">
            <w:pPr>
              <w:pStyle w:val="afffffffffffd"/>
              <w:ind w:left="-128" w:right="-43" w:hanging="50"/>
              <w:jc w:val="right"/>
              <w:rPr>
                <w:sz w:val="18"/>
                <w:szCs w:val="18"/>
              </w:rPr>
            </w:pPr>
            <w:r w:rsidRPr="00CC3A3D">
              <w:rPr>
                <w:sz w:val="18"/>
                <w:szCs w:val="18"/>
              </w:rPr>
              <w:t>2022</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23A55" w14:textId="77777777" w:rsidR="00FF6BD7" w:rsidRPr="00CC3A3D" w:rsidRDefault="00FF6BD7" w:rsidP="00EA66D9">
            <w:pPr>
              <w:pStyle w:val="afffffffffffd"/>
              <w:ind w:left="-128" w:right="-43" w:hanging="50"/>
              <w:jc w:val="right"/>
              <w:rPr>
                <w:sz w:val="18"/>
                <w:szCs w:val="18"/>
              </w:rPr>
            </w:pPr>
            <w:r w:rsidRPr="00CC3A3D">
              <w:rPr>
                <w:sz w:val="18"/>
                <w:szCs w:val="18"/>
              </w:rPr>
              <w:t>2023</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492EB" w14:textId="77777777" w:rsidR="00FF6BD7" w:rsidRPr="00CC3A3D" w:rsidRDefault="00FF6BD7" w:rsidP="00C5010A">
            <w:pPr>
              <w:pStyle w:val="afffffffffffd"/>
              <w:ind w:left="-128" w:right="-43" w:hanging="50"/>
              <w:jc w:val="right"/>
              <w:rPr>
                <w:sz w:val="18"/>
                <w:szCs w:val="18"/>
              </w:rPr>
            </w:pPr>
            <w:r w:rsidRPr="00CC3A3D">
              <w:rPr>
                <w:sz w:val="18"/>
                <w:szCs w:val="18"/>
              </w:rPr>
              <w:t>2024</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4F227" w14:textId="77777777" w:rsidR="00FF6BD7" w:rsidRPr="00CC3A3D" w:rsidRDefault="00FF6BD7" w:rsidP="00C5010A">
            <w:pPr>
              <w:pStyle w:val="afffffffffffd"/>
              <w:ind w:left="-128" w:right="-43" w:hanging="50"/>
              <w:jc w:val="right"/>
              <w:rPr>
                <w:sz w:val="18"/>
                <w:szCs w:val="18"/>
              </w:rPr>
            </w:pPr>
            <w:r w:rsidRPr="00CC3A3D">
              <w:rPr>
                <w:sz w:val="18"/>
                <w:szCs w:val="18"/>
              </w:rPr>
              <w:t>2025</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A7F28" w14:textId="77777777" w:rsidR="00FF6BD7" w:rsidRPr="00CC3A3D" w:rsidRDefault="00FF6BD7" w:rsidP="00C5010A">
            <w:pPr>
              <w:pStyle w:val="afffffffffffd"/>
              <w:ind w:left="-128" w:right="-43" w:hanging="50"/>
              <w:jc w:val="right"/>
              <w:rPr>
                <w:sz w:val="18"/>
                <w:szCs w:val="18"/>
              </w:rPr>
            </w:pPr>
            <w:r w:rsidRPr="00CC3A3D">
              <w:rPr>
                <w:sz w:val="18"/>
                <w:szCs w:val="18"/>
              </w:rPr>
              <w:t>2026</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D1C30" w14:textId="77777777" w:rsidR="00FF6BD7" w:rsidRPr="00CC3A3D" w:rsidRDefault="00FF6BD7" w:rsidP="00C5010A">
            <w:pPr>
              <w:pStyle w:val="afffffffffffd"/>
              <w:ind w:left="-128" w:right="-43" w:hanging="50"/>
              <w:jc w:val="right"/>
              <w:rPr>
                <w:sz w:val="18"/>
                <w:szCs w:val="18"/>
              </w:rPr>
            </w:pPr>
            <w:r w:rsidRPr="00CC3A3D">
              <w:rPr>
                <w:sz w:val="18"/>
                <w:szCs w:val="18"/>
              </w:rPr>
              <w:t>2027</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F449E" w14:textId="77777777" w:rsidR="00FF6BD7" w:rsidRPr="00CC3A3D" w:rsidRDefault="00FF6BD7" w:rsidP="00C5010A">
            <w:pPr>
              <w:pStyle w:val="afffffffffffd"/>
              <w:ind w:left="-128" w:right="-43" w:hanging="50"/>
              <w:jc w:val="right"/>
              <w:rPr>
                <w:sz w:val="18"/>
                <w:szCs w:val="18"/>
              </w:rPr>
            </w:pPr>
            <w:r w:rsidRPr="00CC3A3D">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881973" w14:textId="77777777" w:rsidR="00FF6BD7" w:rsidRPr="00CC3A3D" w:rsidRDefault="00FF6BD7" w:rsidP="00C5010A">
            <w:pPr>
              <w:pStyle w:val="afffffffffffd"/>
              <w:ind w:left="-128" w:right="-43" w:hanging="50"/>
              <w:jc w:val="right"/>
              <w:rPr>
                <w:sz w:val="18"/>
                <w:szCs w:val="18"/>
              </w:rPr>
            </w:pPr>
            <w:r w:rsidRPr="00CC3A3D">
              <w:rPr>
                <w:sz w:val="18"/>
                <w:szCs w:val="18"/>
              </w:rPr>
              <w:t>2029</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44FF29" w14:textId="77777777" w:rsidR="00FF6BD7" w:rsidRPr="00CC3A3D" w:rsidRDefault="00FF6BD7" w:rsidP="00C5010A">
            <w:pPr>
              <w:pStyle w:val="afffffffffffd"/>
              <w:ind w:left="-128" w:right="-43" w:hanging="50"/>
              <w:jc w:val="right"/>
              <w:rPr>
                <w:sz w:val="18"/>
                <w:szCs w:val="18"/>
              </w:rPr>
            </w:pPr>
            <w:r w:rsidRPr="00CC3A3D">
              <w:rPr>
                <w:sz w:val="18"/>
                <w:szCs w:val="18"/>
              </w:rPr>
              <w:t>2030</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D8C14" w14:textId="77777777" w:rsidR="00FF6BD7" w:rsidRPr="00CC3A3D" w:rsidRDefault="00FF6BD7" w:rsidP="00C5010A">
            <w:pPr>
              <w:pStyle w:val="afffffffffffd"/>
              <w:ind w:left="-128" w:right="-43" w:hanging="50"/>
              <w:jc w:val="right"/>
              <w:rPr>
                <w:sz w:val="18"/>
                <w:szCs w:val="18"/>
              </w:rPr>
            </w:pPr>
            <w:r w:rsidRPr="00CC3A3D">
              <w:rPr>
                <w:sz w:val="18"/>
                <w:szCs w:val="18"/>
              </w:rPr>
              <w:t>2031</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3C057" w14:textId="77777777" w:rsidR="00FF6BD7" w:rsidRPr="00CC3A3D" w:rsidRDefault="00FF6BD7" w:rsidP="00C5010A">
            <w:pPr>
              <w:pStyle w:val="afffffffffffd"/>
              <w:ind w:left="-128" w:right="-43" w:hanging="50"/>
              <w:jc w:val="right"/>
              <w:rPr>
                <w:sz w:val="18"/>
                <w:szCs w:val="18"/>
              </w:rPr>
            </w:pPr>
            <w:r w:rsidRPr="00CC3A3D">
              <w:rPr>
                <w:sz w:val="18"/>
                <w:szCs w:val="18"/>
              </w:rPr>
              <w:t>2032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6CB15" w14:textId="77777777" w:rsidR="00FF6BD7" w:rsidRPr="00CC3A3D" w:rsidRDefault="00FF6BD7" w:rsidP="00C5010A">
            <w:pPr>
              <w:pStyle w:val="afffffffffffd"/>
              <w:ind w:left="-128" w:right="-43" w:hanging="50"/>
              <w:jc w:val="right"/>
              <w:rPr>
                <w:sz w:val="18"/>
                <w:szCs w:val="18"/>
              </w:rPr>
            </w:pPr>
            <w:r w:rsidRPr="00CC3A3D">
              <w:rPr>
                <w:sz w:val="18"/>
                <w:szCs w:val="18"/>
              </w:rPr>
              <w:t>2033</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9B9AC" w14:textId="77777777" w:rsidR="00FF6BD7" w:rsidRPr="00CC3A3D" w:rsidRDefault="00FF6BD7" w:rsidP="00FF6BD7">
            <w:pPr>
              <w:pStyle w:val="afffffffffffd"/>
              <w:ind w:left="-128" w:right="-43" w:hanging="50"/>
              <w:jc w:val="right"/>
              <w:rPr>
                <w:sz w:val="18"/>
                <w:szCs w:val="18"/>
              </w:rPr>
            </w:pPr>
            <w:r w:rsidRPr="00CC3A3D">
              <w:rPr>
                <w:sz w:val="18"/>
                <w:szCs w:val="18"/>
              </w:rPr>
              <w:t>2034</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4DB8B" w14:textId="77777777" w:rsidR="00FF6BD7" w:rsidRPr="00CC3A3D" w:rsidRDefault="00FF6BD7" w:rsidP="00C5010A">
            <w:pPr>
              <w:pStyle w:val="afffffffffffd"/>
              <w:ind w:left="-128" w:right="-43" w:hanging="50"/>
              <w:jc w:val="right"/>
              <w:rPr>
                <w:sz w:val="18"/>
                <w:szCs w:val="18"/>
              </w:rPr>
            </w:pPr>
            <w:r w:rsidRPr="00CC3A3D">
              <w:rPr>
                <w:sz w:val="18"/>
                <w:szCs w:val="18"/>
              </w:rPr>
              <w:t>2035</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73816" w14:textId="77777777" w:rsidR="00FF6BD7" w:rsidRPr="00CC3A3D" w:rsidRDefault="00FF6BD7" w:rsidP="00FF6BD7">
            <w:pPr>
              <w:pStyle w:val="afffffffffffd"/>
              <w:ind w:left="-128" w:right="-43" w:hanging="50"/>
              <w:jc w:val="right"/>
              <w:rPr>
                <w:sz w:val="18"/>
                <w:szCs w:val="18"/>
              </w:rPr>
            </w:pPr>
            <w:r w:rsidRPr="00CC3A3D">
              <w:rPr>
                <w:sz w:val="18"/>
                <w:szCs w:val="18"/>
              </w:rPr>
              <w:t>2036</w:t>
            </w:r>
          </w:p>
        </w:tc>
      </w:tr>
      <w:tr w:rsidR="00022919" w:rsidRPr="00CC3A3D" w14:paraId="4DF68241" w14:textId="77777777" w:rsidTr="00EC5E1A">
        <w:trPr>
          <w:trHeight w:val="20"/>
          <w:tblHeader/>
        </w:trPr>
        <w:tc>
          <w:tcPr>
            <w:tcW w:w="83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53F0E" w14:textId="77777777" w:rsidR="00022919" w:rsidRPr="00CC3A3D" w:rsidRDefault="00022919" w:rsidP="0054269D">
            <w:pPr>
              <w:pStyle w:val="afffffffffffd"/>
            </w:pP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0B02A" w14:textId="77777777" w:rsidR="00022919" w:rsidRPr="00CC3A3D" w:rsidRDefault="00022919" w:rsidP="00527F21">
            <w:pPr>
              <w:pStyle w:val="afffffffffffd"/>
              <w:ind w:left="-128" w:right="-43" w:hanging="50"/>
            </w:pPr>
            <w:r w:rsidRPr="00CC3A3D">
              <w:t>0</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2F7F5" w14:textId="77777777" w:rsidR="00022919" w:rsidRPr="00CC3A3D" w:rsidRDefault="00022919" w:rsidP="00527F21">
            <w:pPr>
              <w:pStyle w:val="afffffffffffd"/>
              <w:ind w:left="-128" w:right="-43" w:hanging="50"/>
            </w:pPr>
            <w:r w:rsidRPr="00CC3A3D">
              <w:t>1</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F1B10" w14:textId="77777777" w:rsidR="00022919" w:rsidRPr="00CC3A3D" w:rsidRDefault="00022919" w:rsidP="00527F21">
            <w:pPr>
              <w:pStyle w:val="afffffffffffd"/>
              <w:ind w:left="-128" w:right="-43" w:hanging="50"/>
            </w:pPr>
            <w:r w:rsidRPr="00CC3A3D">
              <w:t>2</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E2355" w14:textId="77777777" w:rsidR="00022919" w:rsidRPr="00CC3A3D" w:rsidRDefault="00022919" w:rsidP="00527F21">
            <w:pPr>
              <w:pStyle w:val="afffffffffffd"/>
              <w:ind w:left="-128" w:right="-43" w:hanging="50"/>
            </w:pPr>
            <w:r w:rsidRPr="00CC3A3D">
              <w:t>3</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E4AB9" w14:textId="77777777" w:rsidR="00022919" w:rsidRPr="00CC3A3D" w:rsidRDefault="00022919" w:rsidP="00527F21">
            <w:pPr>
              <w:pStyle w:val="afffffffffffd"/>
              <w:ind w:left="-128" w:right="-43" w:hanging="50"/>
            </w:pPr>
            <w:r w:rsidRPr="00CC3A3D">
              <w:t>4</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562B0" w14:textId="77777777" w:rsidR="00022919" w:rsidRPr="00CC3A3D" w:rsidRDefault="00022919" w:rsidP="00527F21">
            <w:pPr>
              <w:pStyle w:val="afffffffffffd"/>
              <w:ind w:left="-128" w:right="-43" w:hanging="50"/>
            </w:pPr>
            <w:r w:rsidRPr="00CC3A3D">
              <w:t>5</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7DEB8" w14:textId="77777777" w:rsidR="00022919" w:rsidRPr="00CC3A3D" w:rsidRDefault="00022919" w:rsidP="00527F21">
            <w:pPr>
              <w:pStyle w:val="afffffffffffd"/>
              <w:ind w:left="-128" w:right="-43" w:hanging="50"/>
            </w:pPr>
            <w:r w:rsidRPr="00CC3A3D">
              <w:t>6</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7F815" w14:textId="77777777" w:rsidR="00022919" w:rsidRPr="00CC3A3D" w:rsidRDefault="00022919" w:rsidP="00527F21">
            <w:pPr>
              <w:pStyle w:val="afffffffffffd"/>
              <w:ind w:left="-128" w:right="-43" w:hanging="50"/>
            </w:pPr>
            <w:r w:rsidRPr="00CC3A3D">
              <w:t>7</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52328" w14:textId="77777777" w:rsidR="00022919" w:rsidRPr="00CC3A3D" w:rsidRDefault="00022919" w:rsidP="00527F21">
            <w:pPr>
              <w:pStyle w:val="afffffffffffd"/>
              <w:ind w:left="-128" w:right="-43" w:hanging="50"/>
            </w:pPr>
            <w:r w:rsidRPr="00CC3A3D">
              <w:t>8</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29417" w14:textId="77777777" w:rsidR="00022919" w:rsidRPr="00CC3A3D" w:rsidRDefault="00022919" w:rsidP="00527F21">
            <w:pPr>
              <w:pStyle w:val="afffffffffffd"/>
              <w:ind w:left="-128" w:right="-43" w:hanging="50"/>
            </w:pPr>
            <w:r w:rsidRPr="00CC3A3D">
              <w:t>9</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81909" w14:textId="77777777" w:rsidR="00022919" w:rsidRPr="00CC3A3D" w:rsidRDefault="00022919" w:rsidP="00527F21">
            <w:pPr>
              <w:pStyle w:val="afffffffffffd"/>
              <w:ind w:left="-128" w:right="-43" w:hanging="50"/>
            </w:pPr>
            <w:r w:rsidRPr="00CC3A3D">
              <w:t>10</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55093" w14:textId="77777777" w:rsidR="00022919" w:rsidRPr="00CC3A3D" w:rsidRDefault="00022919" w:rsidP="00527F21">
            <w:pPr>
              <w:pStyle w:val="afffffffffffd"/>
              <w:ind w:left="-128" w:right="-43" w:hanging="50"/>
            </w:pPr>
            <w:r w:rsidRPr="00CC3A3D">
              <w:t>11</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80FD3B" w14:textId="77777777" w:rsidR="00022919" w:rsidRPr="00CC3A3D" w:rsidRDefault="00022919" w:rsidP="00527F21">
            <w:pPr>
              <w:pStyle w:val="afffffffffffd"/>
              <w:ind w:left="-128" w:right="-43" w:hanging="50"/>
            </w:pPr>
            <w:r w:rsidRPr="00CC3A3D">
              <w:t>12</w:t>
            </w:r>
          </w:p>
        </w:tc>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F9482" w14:textId="77777777" w:rsidR="00022919" w:rsidRPr="00CC3A3D" w:rsidRDefault="00022919" w:rsidP="00527F21">
            <w:pPr>
              <w:pStyle w:val="afffffffffffd"/>
              <w:ind w:left="-128" w:right="-43" w:hanging="50"/>
            </w:pPr>
            <w:r w:rsidRPr="00CC3A3D">
              <w:t>13</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0EB0F" w14:textId="77777777" w:rsidR="00022919" w:rsidRPr="00CC3A3D" w:rsidRDefault="00022919" w:rsidP="00527F21">
            <w:pPr>
              <w:pStyle w:val="afffffffffffd"/>
              <w:ind w:left="-128" w:right="-43" w:hanging="50"/>
            </w:pPr>
            <w:r w:rsidRPr="00CC3A3D">
              <w:t>14</w:t>
            </w:r>
          </w:p>
        </w:tc>
      </w:tr>
      <w:tr w:rsidR="00022919" w:rsidRPr="00CC3A3D" w14:paraId="4A15E102" w14:textId="77777777" w:rsidTr="00EC5E1A">
        <w:trPr>
          <w:trHeight w:val="20"/>
        </w:trPr>
        <w:tc>
          <w:tcPr>
            <w:tcW w:w="834" w:type="pct"/>
            <w:tcBorders>
              <w:top w:val="single" w:sz="4" w:space="0" w:color="auto"/>
            </w:tcBorders>
            <w:shd w:val="clear" w:color="auto" w:fill="auto"/>
            <w:vAlign w:val="center"/>
            <w:hideMark/>
          </w:tcPr>
          <w:p w14:paraId="04EFE670" w14:textId="77777777" w:rsidR="00022919" w:rsidRPr="00CC3A3D" w:rsidRDefault="00022919" w:rsidP="0054269D">
            <w:pPr>
              <w:pStyle w:val="afffffffffffd"/>
            </w:pPr>
            <w:r w:rsidRPr="00CC3A3D">
              <w:t>Инфляция(ИПЦ), среднегодовая</w:t>
            </w:r>
          </w:p>
        </w:tc>
        <w:tc>
          <w:tcPr>
            <w:tcW w:w="296" w:type="pct"/>
            <w:tcBorders>
              <w:top w:val="single" w:sz="4" w:space="0" w:color="auto"/>
            </w:tcBorders>
            <w:shd w:val="clear" w:color="auto" w:fill="auto"/>
            <w:vAlign w:val="center"/>
            <w:hideMark/>
          </w:tcPr>
          <w:p w14:paraId="0267FC9B"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tcBorders>
              <w:top w:val="single" w:sz="4" w:space="0" w:color="auto"/>
            </w:tcBorders>
            <w:shd w:val="clear" w:color="auto" w:fill="auto"/>
            <w:vAlign w:val="center"/>
            <w:hideMark/>
          </w:tcPr>
          <w:p w14:paraId="6A527656"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tcBorders>
              <w:top w:val="single" w:sz="4" w:space="0" w:color="auto"/>
            </w:tcBorders>
            <w:shd w:val="clear" w:color="auto" w:fill="auto"/>
            <w:vAlign w:val="center"/>
            <w:hideMark/>
          </w:tcPr>
          <w:p w14:paraId="7892ABA4"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74" w:type="pct"/>
            <w:tcBorders>
              <w:top w:val="single" w:sz="4" w:space="0" w:color="auto"/>
            </w:tcBorders>
            <w:shd w:val="clear" w:color="auto" w:fill="auto"/>
            <w:vAlign w:val="center"/>
            <w:hideMark/>
          </w:tcPr>
          <w:p w14:paraId="2DCFA0B9"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4" w:type="pct"/>
            <w:tcBorders>
              <w:top w:val="single" w:sz="4" w:space="0" w:color="auto"/>
            </w:tcBorders>
            <w:shd w:val="clear" w:color="auto" w:fill="auto"/>
            <w:vAlign w:val="center"/>
            <w:hideMark/>
          </w:tcPr>
          <w:p w14:paraId="1155B3A6"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4" w:type="pct"/>
            <w:tcBorders>
              <w:top w:val="single" w:sz="4" w:space="0" w:color="auto"/>
            </w:tcBorders>
            <w:shd w:val="clear" w:color="auto" w:fill="auto"/>
            <w:vAlign w:val="center"/>
            <w:hideMark/>
          </w:tcPr>
          <w:p w14:paraId="1FD9A400"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tcBorders>
              <w:top w:val="single" w:sz="4" w:space="0" w:color="auto"/>
            </w:tcBorders>
            <w:shd w:val="clear" w:color="auto" w:fill="auto"/>
            <w:vAlign w:val="center"/>
            <w:hideMark/>
          </w:tcPr>
          <w:p w14:paraId="7B754C6B"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14:paraId="5E019C75"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14:paraId="7EDC0A71"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14:paraId="5A899E5D"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14:paraId="6C8D45CD"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14:paraId="02BBB885"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14:paraId="76A28148"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tcBorders>
              <w:top w:val="single" w:sz="4" w:space="0" w:color="auto"/>
            </w:tcBorders>
            <w:shd w:val="clear" w:color="auto" w:fill="auto"/>
            <w:vAlign w:val="center"/>
            <w:hideMark/>
          </w:tcPr>
          <w:p w14:paraId="5346A57D"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2" w:type="pct"/>
            <w:tcBorders>
              <w:top w:val="single" w:sz="4" w:space="0" w:color="auto"/>
            </w:tcBorders>
            <w:shd w:val="clear" w:color="auto" w:fill="auto"/>
            <w:vAlign w:val="center"/>
            <w:hideMark/>
          </w:tcPr>
          <w:p w14:paraId="58478067"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r>
      <w:tr w:rsidR="00022919" w:rsidRPr="00CC3A3D" w14:paraId="47A2319C" w14:textId="77777777" w:rsidTr="00EC5E1A">
        <w:trPr>
          <w:trHeight w:val="20"/>
        </w:trPr>
        <w:tc>
          <w:tcPr>
            <w:tcW w:w="834" w:type="pct"/>
            <w:shd w:val="clear" w:color="auto" w:fill="auto"/>
            <w:vAlign w:val="center"/>
            <w:hideMark/>
          </w:tcPr>
          <w:p w14:paraId="4465F1A7" w14:textId="77777777" w:rsidR="00022919" w:rsidRPr="00CC3A3D" w:rsidRDefault="00022919" w:rsidP="0054269D">
            <w:pPr>
              <w:pStyle w:val="afffffffffffd"/>
            </w:pPr>
            <w:r w:rsidRPr="00CC3A3D">
              <w:t>Рост цен на электроэнергию на оптовом рынке, %</w:t>
            </w:r>
          </w:p>
        </w:tc>
        <w:tc>
          <w:tcPr>
            <w:tcW w:w="296" w:type="pct"/>
            <w:shd w:val="clear" w:color="auto" w:fill="auto"/>
            <w:vAlign w:val="center"/>
            <w:hideMark/>
          </w:tcPr>
          <w:p w14:paraId="15F46B0A"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14:paraId="5CBB0A2A"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14:paraId="0E81DB8E"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74" w:type="pct"/>
            <w:shd w:val="clear" w:color="auto" w:fill="auto"/>
            <w:vAlign w:val="center"/>
            <w:hideMark/>
          </w:tcPr>
          <w:p w14:paraId="26D09873" w14:textId="77777777" w:rsidR="00022919" w:rsidRPr="00CC3A3D" w:rsidRDefault="00022919" w:rsidP="00527F21">
            <w:pPr>
              <w:pStyle w:val="afffffffffffd"/>
              <w:ind w:left="-128" w:right="-43" w:hanging="50"/>
              <w:jc w:val="right"/>
              <w:rPr>
                <w:sz w:val="19"/>
                <w:szCs w:val="19"/>
              </w:rPr>
            </w:pPr>
            <w:r w:rsidRPr="00CC3A3D">
              <w:rPr>
                <w:sz w:val="19"/>
                <w:szCs w:val="19"/>
              </w:rPr>
              <w:t>0,07</w:t>
            </w:r>
          </w:p>
        </w:tc>
        <w:tc>
          <w:tcPr>
            <w:tcW w:w="274" w:type="pct"/>
            <w:shd w:val="clear" w:color="auto" w:fill="auto"/>
            <w:vAlign w:val="center"/>
            <w:hideMark/>
          </w:tcPr>
          <w:p w14:paraId="2B7540A8" w14:textId="77777777" w:rsidR="00022919" w:rsidRPr="00CC3A3D" w:rsidRDefault="00022919" w:rsidP="00527F21">
            <w:pPr>
              <w:pStyle w:val="afffffffffffd"/>
              <w:ind w:left="-128" w:right="-43" w:hanging="50"/>
              <w:jc w:val="right"/>
              <w:rPr>
                <w:sz w:val="19"/>
                <w:szCs w:val="19"/>
              </w:rPr>
            </w:pPr>
            <w:r w:rsidRPr="00CC3A3D">
              <w:rPr>
                <w:sz w:val="19"/>
                <w:szCs w:val="19"/>
              </w:rPr>
              <w:t>0,09</w:t>
            </w:r>
          </w:p>
        </w:tc>
        <w:tc>
          <w:tcPr>
            <w:tcW w:w="274" w:type="pct"/>
            <w:shd w:val="clear" w:color="auto" w:fill="auto"/>
            <w:vAlign w:val="center"/>
            <w:hideMark/>
          </w:tcPr>
          <w:p w14:paraId="4C3E2E71" w14:textId="77777777" w:rsidR="00022919" w:rsidRPr="00CC3A3D" w:rsidRDefault="00022919" w:rsidP="00527F21">
            <w:pPr>
              <w:pStyle w:val="afffffffffffd"/>
              <w:ind w:left="-128" w:right="-43" w:hanging="50"/>
              <w:jc w:val="right"/>
              <w:rPr>
                <w:sz w:val="19"/>
                <w:szCs w:val="19"/>
              </w:rPr>
            </w:pPr>
            <w:r w:rsidRPr="00CC3A3D">
              <w:rPr>
                <w:sz w:val="19"/>
                <w:szCs w:val="19"/>
              </w:rPr>
              <w:t>0,06</w:t>
            </w:r>
          </w:p>
        </w:tc>
        <w:tc>
          <w:tcPr>
            <w:tcW w:w="273" w:type="pct"/>
            <w:shd w:val="clear" w:color="auto" w:fill="auto"/>
            <w:vAlign w:val="center"/>
            <w:hideMark/>
          </w:tcPr>
          <w:p w14:paraId="088894D9"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14:paraId="7AC2FC9B"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14:paraId="2561B3DB" w14:textId="77777777" w:rsidR="00022919" w:rsidRPr="00CC3A3D" w:rsidRDefault="00022919" w:rsidP="00527F21">
            <w:pPr>
              <w:pStyle w:val="afffffffffffd"/>
              <w:ind w:left="-128" w:right="-43" w:hanging="50"/>
              <w:jc w:val="right"/>
              <w:rPr>
                <w:sz w:val="19"/>
                <w:szCs w:val="19"/>
              </w:rPr>
            </w:pPr>
            <w:r w:rsidRPr="00CC3A3D">
              <w:rPr>
                <w:sz w:val="19"/>
                <w:szCs w:val="19"/>
              </w:rPr>
              <w:t>0,06</w:t>
            </w:r>
          </w:p>
        </w:tc>
        <w:tc>
          <w:tcPr>
            <w:tcW w:w="273" w:type="pct"/>
            <w:shd w:val="clear" w:color="auto" w:fill="auto"/>
            <w:vAlign w:val="center"/>
            <w:hideMark/>
          </w:tcPr>
          <w:p w14:paraId="303DA19D"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14:paraId="476DE1B2"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shd w:val="clear" w:color="auto" w:fill="auto"/>
            <w:vAlign w:val="center"/>
            <w:hideMark/>
          </w:tcPr>
          <w:p w14:paraId="5D784573" w14:textId="77777777" w:rsidR="00022919" w:rsidRPr="00CC3A3D" w:rsidRDefault="00022919" w:rsidP="00527F21">
            <w:pPr>
              <w:pStyle w:val="afffffffffffd"/>
              <w:ind w:left="-128" w:right="-43" w:hanging="50"/>
              <w:jc w:val="right"/>
              <w:rPr>
                <w:sz w:val="19"/>
                <w:szCs w:val="19"/>
              </w:rPr>
            </w:pPr>
            <w:r w:rsidRPr="00CC3A3D">
              <w:rPr>
                <w:sz w:val="19"/>
                <w:szCs w:val="19"/>
              </w:rPr>
              <w:t>0,02</w:t>
            </w:r>
          </w:p>
        </w:tc>
        <w:tc>
          <w:tcPr>
            <w:tcW w:w="273" w:type="pct"/>
            <w:shd w:val="clear" w:color="auto" w:fill="auto"/>
            <w:vAlign w:val="center"/>
            <w:hideMark/>
          </w:tcPr>
          <w:p w14:paraId="6A0D3A2C" w14:textId="77777777" w:rsidR="00022919" w:rsidRPr="00CC3A3D" w:rsidRDefault="00022919" w:rsidP="00527F21">
            <w:pPr>
              <w:pStyle w:val="afffffffffffd"/>
              <w:ind w:left="-128" w:right="-43" w:hanging="50"/>
              <w:jc w:val="right"/>
              <w:rPr>
                <w:sz w:val="19"/>
                <w:szCs w:val="19"/>
              </w:rPr>
            </w:pPr>
            <w:r w:rsidRPr="00CC3A3D">
              <w:rPr>
                <w:sz w:val="19"/>
                <w:szCs w:val="19"/>
              </w:rPr>
              <w:t>0,01</w:t>
            </w:r>
          </w:p>
        </w:tc>
        <w:tc>
          <w:tcPr>
            <w:tcW w:w="273" w:type="pct"/>
            <w:shd w:val="clear" w:color="auto" w:fill="auto"/>
            <w:vAlign w:val="center"/>
            <w:hideMark/>
          </w:tcPr>
          <w:p w14:paraId="187D8B52" w14:textId="77777777" w:rsidR="00022919" w:rsidRPr="00CC3A3D" w:rsidRDefault="00022919" w:rsidP="00527F21">
            <w:pPr>
              <w:pStyle w:val="afffffffffffd"/>
              <w:ind w:left="-128" w:right="-43" w:hanging="50"/>
              <w:jc w:val="right"/>
              <w:rPr>
                <w:sz w:val="19"/>
                <w:szCs w:val="19"/>
              </w:rPr>
            </w:pPr>
            <w:r w:rsidRPr="00CC3A3D">
              <w:rPr>
                <w:sz w:val="19"/>
                <w:szCs w:val="19"/>
              </w:rPr>
              <w:t>0,01</w:t>
            </w:r>
          </w:p>
        </w:tc>
        <w:tc>
          <w:tcPr>
            <w:tcW w:w="272" w:type="pct"/>
            <w:shd w:val="clear" w:color="auto" w:fill="auto"/>
            <w:vAlign w:val="center"/>
            <w:hideMark/>
          </w:tcPr>
          <w:p w14:paraId="23567A65" w14:textId="77777777" w:rsidR="00022919" w:rsidRPr="00CC3A3D" w:rsidRDefault="00022919" w:rsidP="00527F21">
            <w:pPr>
              <w:pStyle w:val="afffffffffffd"/>
              <w:ind w:left="-128" w:right="-43" w:hanging="50"/>
              <w:jc w:val="right"/>
              <w:rPr>
                <w:sz w:val="19"/>
                <w:szCs w:val="19"/>
              </w:rPr>
            </w:pPr>
          </w:p>
        </w:tc>
      </w:tr>
      <w:tr w:rsidR="00022919" w:rsidRPr="00CC3A3D" w14:paraId="2AC66689" w14:textId="77777777" w:rsidTr="00EC5E1A">
        <w:trPr>
          <w:trHeight w:val="276"/>
        </w:trPr>
        <w:tc>
          <w:tcPr>
            <w:tcW w:w="834" w:type="pct"/>
            <w:vMerge w:val="restart"/>
            <w:shd w:val="clear" w:color="auto" w:fill="auto"/>
            <w:vAlign w:val="center"/>
            <w:hideMark/>
          </w:tcPr>
          <w:p w14:paraId="3455FB00" w14:textId="77777777" w:rsidR="00022919" w:rsidRPr="00CC3A3D" w:rsidRDefault="00022919" w:rsidP="0054269D">
            <w:pPr>
              <w:pStyle w:val="afffffffffffd"/>
            </w:pPr>
            <w:r w:rsidRPr="00CC3A3D">
              <w:t>Рост цен на тепловую энергию в среднем за год к предыдущему году, %</w:t>
            </w:r>
          </w:p>
        </w:tc>
        <w:tc>
          <w:tcPr>
            <w:tcW w:w="296" w:type="pct"/>
            <w:vMerge w:val="restart"/>
            <w:shd w:val="clear" w:color="auto" w:fill="auto"/>
            <w:vAlign w:val="center"/>
            <w:hideMark/>
          </w:tcPr>
          <w:p w14:paraId="618AF3DB" w14:textId="77777777" w:rsidR="00022919" w:rsidRPr="00CC3A3D" w:rsidRDefault="00022919" w:rsidP="00527F21">
            <w:pPr>
              <w:pStyle w:val="afffffffffffd"/>
              <w:ind w:left="-128" w:right="-43" w:hanging="50"/>
              <w:jc w:val="right"/>
              <w:rPr>
                <w:sz w:val="19"/>
                <w:szCs w:val="19"/>
              </w:rPr>
            </w:pPr>
            <w:r w:rsidRPr="00CC3A3D">
              <w:rPr>
                <w:sz w:val="19"/>
                <w:szCs w:val="19"/>
              </w:rPr>
              <w:t>0,046</w:t>
            </w:r>
          </w:p>
        </w:tc>
        <w:tc>
          <w:tcPr>
            <w:tcW w:w="296" w:type="pct"/>
            <w:vMerge w:val="restart"/>
            <w:shd w:val="clear" w:color="auto" w:fill="auto"/>
            <w:vAlign w:val="center"/>
            <w:hideMark/>
          </w:tcPr>
          <w:p w14:paraId="2ABA15FD" w14:textId="77777777" w:rsidR="00022919" w:rsidRPr="00CC3A3D" w:rsidRDefault="00022919" w:rsidP="00527F21">
            <w:pPr>
              <w:pStyle w:val="afffffffffffd"/>
              <w:ind w:left="-128" w:right="-43" w:hanging="50"/>
              <w:jc w:val="right"/>
              <w:rPr>
                <w:sz w:val="19"/>
                <w:szCs w:val="19"/>
              </w:rPr>
            </w:pPr>
            <w:r w:rsidRPr="00CC3A3D">
              <w:rPr>
                <w:sz w:val="19"/>
                <w:szCs w:val="19"/>
              </w:rPr>
              <w:t>0,033</w:t>
            </w:r>
          </w:p>
        </w:tc>
        <w:tc>
          <w:tcPr>
            <w:tcW w:w="296" w:type="pct"/>
            <w:vMerge w:val="restart"/>
            <w:shd w:val="clear" w:color="auto" w:fill="auto"/>
            <w:vAlign w:val="center"/>
            <w:hideMark/>
          </w:tcPr>
          <w:p w14:paraId="3FEA674C" w14:textId="77777777" w:rsidR="00022919" w:rsidRPr="00CC3A3D" w:rsidRDefault="00022919" w:rsidP="00527F21">
            <w:pPr>
              <w:pStyle w:val="afffffffffffd"/>
              <w:ind w:left="-128" w:right="-43" w:hanging="50"/>
              <w:jc w:val="right"/>
              <w:rPr>
                <w:sz w:val="19"/>
                <w:szCs w:val="19"/>
              </w:rPr>
            </w:pPr>
            <w:r w:rsidRPr="00CC3A3D">
              <w:rPr>
                <w:sz w:val="19"/>
                <w:szCs w:val="19"/>
              </w:rPr>
              <w:t>0,034</w:t>
            </w:r>
          </w:p>
        </w:tc>
        <w:tc>
          <w:tcPr>
            <w:tcW w:w="274" w:type="pct"/>
            <w:vMerge w:val="restart"/>
            <w:shd w:val="clear" w:color="auto" w:fill="auto"/>
            <w:vAlign w:val="center"/>
            <w:hideMark/>
          </w:tcPr>
          <w:p w14:paraId="1E89A707" w14:textId="77777777" w:rsidR="00022919" w:rsidRPr="00CC3A3D" w:rsidRDefault="00022919" w:rsidP="00527F21">
            <w:pPr>
              <w:pStyle w:val="afffffffffffd"/>
              <w:ind w:left="-128" w:right="-43" w:hanging="50"/>
              <w:jc w:val="right"/>
              <w:rPr>
                <w:sz w:val="19"/>
                <w:szCs w:val="19"/>
              </w:rPr>
            </w:pPr>
            <w:r w:rsidRPr="00CC3A3D">
              <w:rPr>
                <w:sz w:val="19"/>
                <w:szCs w:val="19"/>
              </w:rPr>
              <w:t>0,09</w:t>
            </w:r>
          </w:p>
        </w:tc>
        <w:tc>
          <w:tcPr>
            <w:tcW w:w="274" w:type="pct"/>
            <w:vMerge w:val="restart"/>
            <w:shd w:val="clear" w:color="auto" w:fill="auto"/>
            <w:vAlign w:val="center"/>
            <w:hideMark/>
          </w:tcPr>
          <w:p w14:paraId="21D977E9" w14:textId="77777777" w:rsidR="00022919" w:rsidRPr="00CC3A3D" w:rsidRDefault="00022919" w:rsidP="00527F21">
            <w:pPr>
              <w:pStyle w:val="afffffffffffd"/>
              <w:ind w:left="-128" w:right="-43" w:hanging="50"/>
              <w:jc w:val="right"/>
              <w:rPr>
                <w:sz w:val="19"/>
                <w:szCs w:val="19"/>
              </w:rPr>
            </w:pPr>
            <w:r w:rsidRPr="00CC3A3D">
              <w:rPr>
                <w:sz w:val="19"/>
                <w:szCs w:val="19"/>
              </w:rPr>
              <w:t>0,09</w:t>
            </w:r>
          </w:p>
        </w:tc>
        <w:tc>
          <w:tcPr>
            <w:tcW w:w="274" w:type="pct"/>
            <w:vMerge w:val="restart"/>
            <w:shd w:val="clear" w:color="auto" w:fill="auto"/>
            <w:vAlign w:val="center"/>
            <w:hideMark/>
          </w:tcPr>
          <w:p w14:paraId="2ED9DA3F" w14:textId="77777777" w:rsidR="00022919" w:rsidRPr="00CC3A3D" w:rsidRDefault="00022919" w:rsidP="00527F21">
            <w:pPr>
              <w:pStyle w:val="afffffffffffd"/>
              <w:ind w:left="-128" w:right="-43" w:hanging="50"/>
              <w:jc w:val="right"/>
              <w:rPr>
                <w:sz w:val="19"/>
                <w:szCs w:val="19"/>
              </w:rPr>
            </w:pPr>
            <w:r w:rsidRPr="00CC3A3D">
              <w:rPr>
                <w:sz w:val="19"/>
                <w:szCs w:val="19"/>
              </w:rPr>
              <w:t>0,07</w:t>
            </w:r>
          </w:p>
        </w:tc>
        <w:tc>
          <w:tcPr>
            <w:tcW w:w="273" w:type="pct"/>
            <w:vMerge w:val="restart"/>
            <w:shd w:val="clear" w:color="auto" w:fill="auto"/>
            <w:vAlign w:val="center"/>
            <w:hideMark/>
          </w:tcPr>
          <w:p w14:paraId="769669FE"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14:paraId="036D1D94"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14:paraId="0C146440"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vMerge w:val="restart"/>
            <w:shd w:val="clear" w:color="auto" w:fill="auto"/>
            <w:vAlign w:val="center"/>
            <w:hideMark/>
          </w:tcPr>
          <w:p w14:paraId="0556A88C"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vMerge w:val="restart"/>
            <w:shd w:val="clear" w:color="auto" w:fill="auto"/>
            <w:vAlign w:val="center"/>
            <w:hideMark/>
          </w:tcPr>
          <w:p w14:paraId="688CA64C"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vMerge w:val="restart"/>
            <w:shd w:val="clear" w:color="auto" w:fill="auto"/>
            <w:vAlign w:val="center"/>
            <w:hideMark/>
          </w:tcPr>
          <w:p w14:paraId="76D4AE96"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14:paraId="583AAFCB"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vMerge w:val="restart"/>
            <w:shd w:val="clear" w:color="auto" w:fill="auto"/>
            <w:vAlign w:val="center"/>
            <w:hideMark/>
          </w:tcPr>
          <w:p w14:paraId="5E76EFF6"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2" w:type="pct"/>
            <w:vMerge w:val="restart"/>
            <w:shd w:val="clear" w:color="auto" w:fill="auto"/>
            <w:vAlign w:val="center"/>
            <w:hideMark/>
          </w:tcPr>
          <w:p w14:paraId="13E09BD1"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r>
      <w:tr w:rsidR="00022919" w:rsidRPr="00CC3A3D" w14:paraId="2FF7E675" w14:textId="77777777" w:rsidTr="00EC5E1A">
        <w:trPr>
          <w:trHeight w:val="276"/>
        </w:trPr>
        <w:tc>
          <w:tcPr>
            <w:tcW w:w="834" w:type="pct"/>
            <w:vMerge/>
            <w:vAlign w:val="center"/>
            <w:hideMark/>
          </w:tcPr>
          <w:p w14:paraId="185865CC" w14:textId="77777777" w:rsidR="00022919" w:rsidRPr="00CC3A3D" w:rsidRDefault="00022919" w:rsidP="0054269D">
            <w:pPr>
              <w:pStyle w:val="afffffffffffd"/>
            </w:pPr>
          </w:p>
        </w:tc>
        <w:tc>
          <w:tcPr>
            <w:tcW w:w="296" w:type="pct"/>
            <w:vMerge/>
            <w:shd w:val="clear" w:color="auto" w:fill="auto"/>
            <w:vAlign w:val="center"/>
            <w:hideMark/>
          </w:tcPr>
          <w:p w14:paraId="1245F64A" w14:textId="77777777" w:rsidR="00022919" w:rsidRPr="00CC3A3D" w:rsidRDefault="00022919" w:rsidP="00527F21">
            <w:pPr>
              <w:pStyle w:val="afffffffffffd"/>
              <w:ind w:left="-128" w:right="-43" w:hanging="50"/>
              <w:jc w:val="right"/>
              <w:rPr>
                <w:sz w:val="19"/>
                <w:szCs w:val="19"/>
              </w:rPr>
            </w:pPr>
          </w:p>
        </w:tc>
        <w:tc>
          <w:tcPr>
            <w:tcW w:w="296" w:type="pct"/>
            <w:vMerge/>
            <w:vAlign w:val="center"/>
            <w:hideMark/>
          </w:tcPr>
          <w:p w14:paraId="21062AAF" w14:textId="77777777" w:rsidR="00022919" w:rsidRPr="00CC3A3D" w:rsidRDefault="00022919" w:rsidP="00527F21">
            <w:pPr>
              <w:pStyle w:val="afffffffffffd"/>
              <w:ind w:left="-128" w:right="-43" w:hanging="50"/>
              <w:jc w:val="right"/>
              <w:rPr>
                <w:sz w:val="19"/>
                <w:szCs w:val="19"/>
              </w:rPr>
            </w:pPr>
          </w:p>
        </w:tc>
        <w:tc>
          <w:tcPr>
            <w:tcW w:w="296" w:type="pct"/>
            <w:vMerge/>
            <w:vAlign w:val="center"/>
            <w:hideMark/>
          </w:tcPr>
          <w:p w14:paraId="04A03F17"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12A0FBB9"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44E59BAF"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37925A3F"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049CFC48"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1586FE05"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76CBD191"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04339A05"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4AA86C7C"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3A56B381"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2B312944"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1808E189" w14:textId="77777777" w:rsidR="00022919" w:rsidRPr="00CC3A3D" w:rsidRDefault="00022919" w:rsidP="00527F21">
            <w:pPr>
              <w:pStyle w:val="afffffffffffd"/>
              <w:ind w:left="-128" w:right="-43" w:hanging="50"/>
              <w:jc w:val="right"/>
              <w:rPr>
                <w:sz w:val="19"/>
                <w:szCs w:val="19"/>
              </w:rPr>
            </w:pPr>
          </w:p>
        </w:tc>
        <w:tc>
          <w:tcPr>
            <w:tcW w:w="272" w:type="pct"/>
            <w:vMerge/>
            <w:vAlign w:val="center"/>
            <w:hideMark/>
          </w:tcPr>
          <w:p w14:paraId="27C0F15B" w14:textId="77777777" w:rsidR="00022919" w:rsidRPr="00CC3A3D" w:rsidRDefault="00022919" w:rsidP="00527F21">
            <w:pPr>
              <w:pStyle w:val="afffffffffffd"/>
              <w:ind w:left="-128" w:right="-43" w:hanging="50"/>
              <w:jc w:val="right"/>
              <w:rPr>
                <w:sz w:val="19"/>
                <w:szCs w:val="19"/>
              </w:rPr>
            </w:pPr>
          </w:p>
        </w:tc>
      </w:tr>
      <w:tr w:rsidR="00022919" w:rsidRPr="00CC3A3D" w14:paraId="34EE887C" w14:textId="77777777" w:rsidTr="00EC5E1A">
        <w:trPr>
          <w:trHeight w:val="276"/>
        </w:trPr>
        <w:tc>
          <w:tcPr>
            <w:tcW w:w="834" w:type="pct"/>
            <w:vMerge/>
            <w:vAlign w:val="center"/>
            <w:hideMark/>
          </w:tcPr>
          <w:p w14:paraId="5450EB66" w14:textId="77777777" w:rsidR="00022919" w:rsidRPr="00CC3A3D" w:rsidRDefault="00022919" w:rsidP="0054269D">
            <w:pPr>
              <w:pStyle w:val="afffffffffffd"/>
            </w:pPr>
          </w:p>
        </w:tc>
        <w:tc>
          <w:tcPr>
            <w:tcW w:w="296" w:type="pct"/>
            <w:vMerge/>
            <w:shd w:val="clear" w:color="auto" w:fill="auto"/>
            <w:vAlign w:val="center"/>
            <w:hideMark/>
          </w:tcPr>
          <w:p w14:paraId="3F637A2D" w14:textId="77777777" w:rsidR="00022919" w:rsidRPr="00CC3A3D" w:rsidRDefault="00022919" w:rsidP="00527F21">
            <w:pPr>
              <w:pStyle w:val="afffffffffffd"/>
              <w:ind w:left="-128" w:right="-43" w:hanging="50"/>
              <w:jc w:val="right"/>
              <w:rPr>
                <w:sz w:val="19"/>
                <w:szCs w:val="19"/>
              </w:rPr>
            </w:pPr>
          </w:p>
        </w:tc>
        <w:tc>
          <w:tcPr>
            <w:tcW w:w="296" w:type="pct"/>
            <w:vMerge/>
            <w:vAlign w:val="center"/>
            <w:hideMark/>
          </w:tcPr>
          <w:p w14:paraId="6652ED2F" w14:textId="77777777" w:rsidR="00022919" w:rsidRPr="00CC3A3D" w:rsidRDefault="00022919" w:rsidP="00527F21">
            <w:pPr>
              <w:pStyle w:val="afffffffffffd"/>
              <w:ind w:left="-128" w:right="-43" w:hanging="50"/>
              <w:jc w:val="right"/>
              <w:rPr>
                <w:sz w:val="19"/>
                <w:szCs w:val="19"/>
              </w:rPr>
            </w:pPr>
          </w:p>
        </w:tc>
        <w:tc>
          <w:tcPr>
            <w:tcW w:w="296" w:type="pct"/>
            <w:vMerge/>
            <w:vAlign w:val="center"/>
            <w:hideMark/>
          </w:tcPr>
          <w:p w14:paraId="1661FFF0"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48A46830"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663DD6A5"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6D6076A5"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28B477B4"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2E60ED43"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577AF802"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2389484F"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64A7C189"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12B87F83"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4B0076CB"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6BDA180B" w14:textId="77777777" w:rsidR="00022919" w:rsidRPr="00CC3A3D" w:rsidRDefault="00022919" w:rsidP="00527F21">
            <w:pPr>
              <w:pStyle w:val="afffffffffffd"/>
              <w:ind w:left="-128" w:right="-43" w:hanging="50"/>
              <w:jc w:val="right"/>
              <w:rPr>
                <w:sz w:val="19"/>
                <w:szCs w:val="19"/>
              </w:rPr>
            </w:pPr>
          </w:p>
        </w:tc>
        <w:tc>
          <w:tcPr>
            <w:tcW w:w="272" w:type="pct"/>
            <w:vMerge/>
            <w:vAlign w:val="center"/>
            <w:hideMark/>
          </w:tcPr>
          <w:p w14:paraId="28D95715" w14:textId="77777777" w:rsidR="00022919" w:rsidRPr="00CC3A3D" w:rsidRDefault="00022919" w:rsidP="00527F21">
            <w:pPr>
              <w:pStyle w:val="afffffffffffd"/>
              <w:ind w:left="-128" w:right="-43" w:hanging="50"/>
              <w:jc w:val="right"/>
              <w:rPr>
                <w:sz w:val="19"/>
                <w:szCs w:val="19"/>
              </w:rPr>
            </w:pPr>
          </w:p>
        </w:tc>
      </w:tr>
      <w:tr w:rsidR="00022919" w:rsidRPr="00CC3A3D" w14:paraId="50D024E2" w14:textId="77777777" w:rsidTr="00EC5E1A">
        <w:trPr>
          <w:trHeight w:val="276"/>
        </w:trPr>
        <w:tc>
          <w:tcPr>
            <w:tcW w:w="834" w:type="pct"/>
            <w:vMerge/>
            <w:vAlign w:val="center"/>
            <w:hideMark/>
          </w:tcPr>
          <w:p w14:paraId="3DF6DE4E" w14:textId="77777777" w:rsidR="00022919" w:rsidRPr="00CC3A3D" w:rsidRDefault="00022919" w:rsidP="0054269D">
            <w:pPr>
              <w:pStyle w:val="afffffffffffd"/>
            </w:pPr>
          </w:p>
        </w:tc>
        <w:tc>
          <w:tcPr>
            <w:tcW w:w="296" w:type="pct"/>
            <w:vMerge/>
            <w:shd w:val="clear" w:color="auto" w:fill="auto"/>
            <w:vAlign w:val="center"/>
            <w:hideMark/>
          </w:tcPr>
          <w:p w14:paraId="42BB2755" w14:textId="77777777" w:rsidR="00022919" w:rsidRPr="00CC3A3D" w:rsidRDefault="00022919" w:rsidP="00527F21">
            <w:pPr>
              <w:pStyle w:val="afffffffffffd"/>
              <w:ind w:left="-128" w:right="-43" w:hanging="50"/>
              <w:jc w:val="right"/>
              <w:rPr>
                <w:sz w:val="19"/>
                <w:szCs w:val="19"/>
              </w:rPr>
            </w:pPr>
          </w:p>
        </w:tc>
        <w:tc>
          <w:tcPr>
            <w:tcW w:w="296" w:type="pct"/>
            <w:vMerge/>
            <w:vAlign w:val="center"/>
            <w:hideMark/>
          </w:tcPr>
          <w:p w14:paraId="20E0CF48" w14:textId="77777777" w:rsidR="00022919" w:rsidRPr="00CC3A3D" w:rsidRDefault="00022919" w:rsidP="00527F21">
            <w:pPr>
              <w:pStyle w:val="afffffffffffd"/>
              <w:ind w:left="-128" w:right="-43" w:hanging="50"/>
              <w:jc w:val="right"/>
              <w:rPr>
                <w:sz w:val="19"/>
                <w:szCs w:val="19"/>
              </w:rPr>
            </w:pPr>
          </w:p>
        </w:tc>
        <w:tc>
          <w:tcPr>
            <w:tcW w:w="296" w:type="pct"/>
            <w:vMerge/>
            <w:vAlign w:val="center"/>
            <w:hideMark/>
          </w:tcPr>
          <w:p w14:paraId="6B7CCA1B"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2D625C8E"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3185790C" w14:textId="77777777" w:rsidR="00022919" w:rsidRPr="00CC3A3D" w:rsidRDefault="00022919" w:rsidP="00527F21">
            <w:pPr>
              <w:pStyle w:val="afffffffffffd"/>
              <w:ind w:left="-128" w:right="-43" w:hanging="50"/>
              <w:jc w:val="right"/>
              <w:rPr>
                <w:sz w:val="19"/>
                <w:szCs w:val="19"/>
              </w:rPr>
            </w:pPr>
          </w:p>
        </w:tc>
        <w:tc>
          <w:tcPr>
            <w:tcW w:w="274" w:type="pct"/>
            <w:vMerge/>
            <w:vAlign w:val="center"/>
            <w:hideMark/>
          </w:tcPr>
          <w:p w14:paraId="68818372"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4B9C8E32"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5007EF93"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5B7ECB51"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2A4AD85D"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145B3DE1"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0B61AF44"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3D8D84F7" w14:textId="77777777" w:rsidR="00022919" w:rsidRPr="00CC3A3D" w:rsidRDefault="00022919" w:rsidP="00527F21">
            <w:pPr>
              <w:pStyle w:val="afffffffffffd"/>
              <w:ind w:left="-128" w:right="-43" w:hanging="50"/>
              <w:jc w:val="right"/>
              <w:rPr>
                <w:sz w:val="19"/>
                <w:szCs w:val="19"/>
              </w:rPr>
            </w:pPr>
          </w:p>
        </w:tc>
        <w:tc>
          <w:tcPr>
            <w:tcW w:w="273" w:type="pct"/>
            <w:vMerge/>
            <w:vAlign w:val="center"/>
            <w:hideMark/>
          </w:tcPr>
          <w:p w14:paraId="7932D995" w14:textId="77777777" w:rsidR="00022919" w:rsidRPr="00CC3A3D" w:rsidRDefault="00022919" w:rsidP="00527F21">
            <w:pPr>
              <w:pStyle w:val="afffffffffffd"/>
              <w:ind w:left="-128" w:right="-43" w:hanging="50"/>
              <w:jc w:val="right"/>
              <w:rPr>
                <w:sz w:val="19"/>
                <w:szCs w:val="19"/>
              </w:rPr>
            </w:pPr>
          </w:p>
        </w:tc>
        <w:tc>
          <w:tcPr>
            <w:tcW w:w="272" w:type="pct"/>
            <w:vMerge/>
            <w:vAlign w:val="center"/>
            <w:hideMark/>
          </w:tcPr>
          <w:p w14:paraId="2ED231E0" w14:textId="77777777" w:rsidR="00022919" w:rsidRPr="00CC3A3D" w:rsidRDefault="00022919" w:rsidP="00527F21">
            <w:pPr>
              <w:pStyle w:val="afffffffffffd"/>
              <w:ind w:left="-128" w:right="-43" w:hanging="50"/>
              <w:jc w:val="right"/>
              <w:rPr>
                <w:sz w:val="19"/>
                <w:szCs w:val="19"/>
              </w:rPr>
            </w:pPr>
          </w:p>
        </w:tc>
      </w:tr>
      <w:tr w:rsidR="00022919" w:rsidRPr="00CC3A3D" w14:paraId="4FC78A27" w14:textId="77777777" w:rsidTr="00EC5E1A">
        <w:trPr>
          <w:trHeight w:val="20"/>
        </w:trPr>
        <w:tc>
          <w:tcPr>
            <w:tcW w:w="834" w:type="pct"/>
            <w:shd w:val="clear" w:color="auto" w:fill="auto"/>
            <w:vAlign w:val="center"/>
            <w:hideMark/>
          </w:tcPr>
          <w:p w14:paraId="5C23C904" w14:textId="77777777" w:rsidR="00022919" w:rsidRPr="00CC3A3D" w:rsidRDefault="00022919" w:rsidP="003E008A">
            <w:pPr>
              <w:pStyle w:val="afffffffffffd"/>
            </w:pPr>
            <w:r w:rsidRPr="00CC3A3D">
              <w:t xml:space="preserve">Рост цен на </w:t>
            </w:r>
            <w:r w:rsidR="003E008A" w:rsidRPr="00CC3A3D">
              <w:t>топливо</w:t>
            </w:r>
            <w:r w:rsidRPr="00CC3A3D">
              <w:t xml:space="preserve"> (оптовые цены без НДС)</w:t>
            </w:r>
          </w:p>
        </w:tc>
        <w:tc>
          <w:tcPr>
            <w:tcW w:w="296" w:type="pct"/>
            <w:shd w:val="clear" w:color="auto" w:fill="auto"/>
            <w:vAlign w:val="center"/>
            <w:hideMark/>
          </w:tcPr>
          <w:p w14:paraId="63E39344"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14:paraId="2C95785D"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96" w:type="pct"/>
            <w:shd w:val="clear" w:color="auto" w:fill="auto"/>
            <w:vAlign w:val="center"/>
            <w:hideMark/>
          </w:tcPr>
          <w:p w14:paraId="7D374765"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74" w:type="pct"/>
            <w:shd w:val="clear" w:color="auto" w:fill="auto"/>
            <w:vAlign w:val="center"/>
            <w:hideMark/>
          </w:tcPr>
          <w:p w14:paraId="4CBAF60F" w14:textId="77777777" w:rsidR="00022919" w:rsidRPr="00CC3A3D" w:rsidRDefault="00022919" w:rsidP="00527F21">
            <w:pPr>
              <w:pStyle w:val="afffffffffffd"/>
              <w:ind w:left="-128" w:right="-43" w:hanging="50"/>
              <w:jc w:val="right"/>
              <w:rPr>
                <w:sz w:val="19"/>
                <w:szCs w:val="19"/>
              </w:rPr>
            </w:pPr>
            <w:r w:rsidRPr="00CC3A3D">
              <w:rPr>
                <w:sz w:val="19"/>
                <w:szCs w:val="19"/>
              </w:rPr>
              <w:t>0,15</w:t>
            </w:r>
          </w:p>
        </w:tc>
        <w:tc>
          <w:tcPr>
            <w:tcW w:w="274" w:type="pct"/>
            <w:shd w:val="clear" w:color="auto" w:fill="auto"/>
            <w:vAlign w:val="center"/>
            <w:hideMark/>
          </w:tcPr>
          <w:p w14:paraId="3B7E8DC4" w14:textId="77777777" w:rsidR="00022919" w:rsidRPr="00CC3A3D" w:rsidRDefault="00022919" w:rsidP="00527F21">
            <w:pPr>
              <w:pStyle w:val="afffffffffffd"/>
              <w:ind w:left="-128" w:right="-43" w:hanging="50"/>
              <w:jc w:val="right"/>
              <w:rPr>
                <w:sz w:val="19"/>
                <w:szCs w:val="19"/>
              </w:rPr>
            </w:pPr>
            <w:r w:rsidRPr="00CC3A3D">
              <w:rPr>
                <w:sz w:val="19"/>
                <w:szCs w:val="19"/>
              </w:rPr>
              <w:t>0,15</w:t>
            </w:r>
          </w:p>
        </w:tc>
        <w:tc>
          <w:tcPr>
            <w:tcW w:w="274" w:type="pct"/>
            <w:shd w:val="clear" w:color="auto" w:fill="auto"/>
            <w:vAlign w:val="center"/>
            <w:hideMark/>
          </w:tcPr>
          <w:p w14:paraId="01117CC3" w14:textId="77777777" w:rsidR="00022919" w:rsidRPr="00CC3A3D" w:rsidRDefault="00022919" w:rsidP="00527F21">
            <w:pPr>
              <w:pStyle w:val="afffffffffffd"/>
              <w:ind w:left="-128" w:right="-43" w:hanging="50"/>
              <w:jc w:val="right"/>
              <w:rPr>
                <w:sz w:val="19"/>
                <w:szCs w:val="19"/>
              </w:rPr>
            </w:pPr>
            <w:r w:rsidRPr="00CC3A3D">
              <w:rPr>
                <w:sz w:val="19"/>
                <w:szCs w:val="19"/>
              </w:rPr>
              <w:t>0,15</w:t>
            </w:r>
          </w:p>
        </w:tc>
        <w:tc>
          <w:tcPr>
            <w:tcW w:w="273" w:type="pct"/>
            <w:shd w:val="clear" w:color="auto" w:fill="auto"/>
            <w:vAlign w:val="center"/>
            <w:hideMark/>
          </w:tcPr>
          <w:p w14:paraId="16EBEF2D" w14:textId="77777777" w:rsidR="00022919" w:rsidRPr="00CC3A3D" w:rsidRDefault="00022919" w:rsidP="00527F21">
            <w:pPr>
              <w:pStyle w:val="afffffffffffd"/>
              <w:ind w:left="-128" w:right="-43" w:hanging="50"/>
              <w:jc w:val="right"/>
              <w:rPr>
                <w:sz w:val="19"/>
                <w:szCs w:val="19"/>
              </w:rPr>
            </w:pPr>
            <w:r w:rsidRPr="00CC3A3D">
              <w:rPr>
                <w:sz w:val="19"/>
                <w:szCs w:val="19"/>
              </w:rPr>
              <w:t>0,15</w:t>
            </w:r>
          </w:p>
        </w:tc>
        <w:tc>
          <w:tcPr>
            <w:tcW w:w="273" w:type="pct"/>
            <w:shd w:val="clear" w:color="auto" w:fill="auto"/>
            <w:vAlign w:val="center"/>
            <w:hideMark/>
          </w:tcPr>
          <w:p w14:paraId="74435CE0" w14:textId="77777777" w:rsidR="00022919" w:rsidRPr="00CC3A3D" w:rsidRDefault="00022919" w:rsidP="00527F21">
            <w:pPr>
              <w:pStyle w:val="afffffffffffd"/>
              <w:ind w:left="-128" w:right="-43" w:hanging="50"/>
              <w:jc w:val="right"/>
              <w:rPr>
                <w:sz w:val="19"/>
                <w:szCs w:val="19"/>
              </w:rPr>
            </w:pPr>
            <w:r w:rsidRPr="00CC3A3D">
              <w:rPr>
                <w:sz w:val="19"/>
                <w:szCs w:val="19"/>
              </w:rPr>
              <w:t>0,06</w:t>
            </w:r>
          </w:p>
        </w:tc>
        <w:tc>
          <w:tcPr>
            <w:tcW w:w="273" w:type="pct"/>
            <w:shd w:val="clear" w:color="auto" w:fill="auto"/>
            <w:vAlign w:val="center"/>
            <w:hideMark/>
          </w:tcPr>
          <w:p w14:paraId="574EE650" w14:textId="77777777" w:rsidR="00022919" w:rsidRPr="00CC3A3D" w:rsidRDefault="00022919" w:rsidP="00527F21">
            <w:pPr>
              <w:pStyle w:val="afffffffffffd"/>
              <w:ind w:left="-128" w:right="-43" w:hanging="50"/>
              <w:jc w:val="right"/>
              <w:rPr>
                <w:sz w:val="19"/>
                <w:szCs w:val="19"/>
              </w:rPr>
            </w:pPr>
            <w:r w:rsidRPr="00CC3A3D">
              <w:rPr>
                <w:sz w:val="19"/>
                <w:szCs w:val="19"/>
              </w:rPr>
              <w:t>0,05</w:t>
            </w:r>
          </w:p>
        </w:tc>
        <w:tc>
          <w:tcPr>
            <w:tcW w:w="273" w:type="pct"/>
            <w:shd w:val="clear" w:color="auto" w:fill="auto"/>
            <w:vAlign w:val="center"/>
            <w:hideMark/>
          </w:tcPr>
          <w:p w14:paraId="08E660B6" w14:textId="77777777" w:rsidR="00022919" w:rsidRPr="00CC3A3D" w:rsidRDefault="00022919" w:rsidP="00527F21">
            <w:pPr>
              <w:pStyle w:val="afffffffffffd"/>
              <w:ind w:left="-128" w:right="-43" w:hanging="50"/>
              <w:jc w:val="right"/>
              <w:rPr>
                <w:sz w:val="19"/>
                <w:szCs w:val="19"/>
              </w:rPr>
            </w:pPr>
            <w:r w:rsidRPr="00CC3A3D">
              <w:rPr>
                <w:sz w:val="19"/>
                <w:szCs w:val="19"/>
              </w:rPr>
              <w:t>0,04</w:t>
            </w:r>
          </w:p>
        </w:tc>
        <w:tc>
          <w:tcPr>
            <w:tcW w:w="273" w:type="pct"/>
            <w:shd w:val="clear" w:color="auto" w:fill="auto"/>
            <w:vAlign w:val="center"/>
            <w:hideMark/>
          </w:tcPr>
          <w:p w14:paraId="0918CAD6"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shd w:val="clear" w:color="auto" w:fill="auto"/>
            <w:vAlign w:val="center"/>
            <w:hideMark/>
          </w:tcPr>
          <w:p w14:paraId="172A275F"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shd w:val="clear" w:color="auto" w:fill="auto"/>
            <w:vAlign w:val="center"/>
            <w:hideMark/>
          </w:tcPr>
          <w:p w14:paraId="473520C2"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3" w:type="pct"/>
            <w:shd w:val="clear" w:color="auto" w:fill="auto"/>
            <w:vAlign w:val="center"/>
            <w:hideMark/>
          </w:tcPr>
          <w:p w14:paraId="5C36839F"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c>
          <w:tcPr>
            <w:tcW w:w="272" w:type="pct"/>
            <w:shd w:val="clear" w:color="auto" w:fill="auto"/>
            <w:vAlign w:val="center"/>
            <w:hideMark/>
          </w:tcPr>
          <w:p w14:paraId="3264601A" w14:textId="77777777" w:rsidR="00022919" w:rsidRPr="00CC3A3D" w:rsidRDefault="00022919" w:rsidP="00527F21">
            <w:pPr>
              <w:pStyle w:val="afffffffffffd"/>
              <w:ind w:left="-128" w:right="-43" w:hanging="50"/>
              <w:jc w:val="right"/>
              <w:rPr>
                <w:sz w:val="19"/>
                <w:szCs w:val="19"/>
              </w:rPr>
            </w:pPr>
            <w:r w:rsidRPr="00CC3A3D">
              <w:rPr>
                <w:sz w:val="19"/>
                <w:szCs w:val="19"/>
              </w:rPr>
              <w:t>0,03</w:t>
            </w:r>
          </w:p>
        </w:tc>
      </w:tr>
    </w:tbl>
    <w:p w14:paraId="350BE9AA" w14:textId="77777777" w:rsidR="00022919" w:rsidRPr="00CC3A3D" w:rsidRDefault="00022919" w:rsidP="00022919">
      <w:pPr>
        <w:rPr>
          <w:rFonts w:ascii="Times New Roman" w:hAnsi="Times New Roman"/>
          <w:szCs w:val="24"/>
          <w:lang w:val="ru-RU"/>
        </w:rPr>
      </w:pPr>
    </w:p>
    <w:p w14:paraId="250FDD06" w14:textId="77777777" w:rsidR="00022919" w:rsidRPr="00CC3A3D" w:rsidRDefault="00022919" w:rsidP="00F236FC">
      <w:pPr>
        <w:pStyle w:val="1fff"/>
      </w:pPr>
      <w:r w:rsidRPr="00CC3A3D">
        <w:t>Источники финансирования не определены. В условиях недостатка собственных средств организаций коммунального комплекса на проведение работ по модернизации существующих сетей и сооружений, модернизации объектов систем теплоснабжения, затраты на реализацию мероприятий схемы предлагается финансировать за счет денежных средств потребителей.</w:t>
      </w:r>
    </w:p>
    <w:p w14:paraId="6C9F06D8" w14:textId="77777777" w:rsidR="00022919" w:rsidRPr="00CC3A3D" w:rsidRDefault="00022919" w:rsidP="00F236FC">
      <w:pPr>
        <w:pStyle w:val="1fff"/>
      </w:pPr>
      <w:r w:rsidRPr="00CC3A3D">
        <w:lastRenderedPageBreak/>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2BD67A3E" w14:textId="77777777" w:rsidR="00022919" w:rsidRPr="00CC3A3D" w:rsidRDefault="00022919" w:rsidP="00F236FC">
      <w:pPr>
        <w:pStyle w:val="1fff"/>
      </w:pPr>
      <w:r w:rsidRPr="00CC3A3D">
        <w:t>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5E1C540B" w14:textId="77777777" w:rsidR="00022919" w:rsidRPr="00CC3A3D" w:rsidRDefault="00022919" w:rsidP="00F236FC">
      <w:pPr>
        <w:pStyle w:val="1fff"/>
      </w:pPr>
      <w:r w:rsidRPr="00CC3A3D">
        <w:t>Эффективность капиталовложений определяется наиболее экономически оправданными мероприятиями по строительству, реконструкции и техническому перевооружения источника, тепловых сетей, потребителей тепловой энергии.</w:t>
      </w:r>
    </w:p>
    <w:p w14:paraId="7FD11AAF" w14:textId="77777777" w:rsidR="00022919" w:rsidRPr="00CC3A3D" w:rsidRDefault="00022919" w:rsidP="00F236FC">
      <w:pPr>
        <w:pStyle w:val="1fff"/>
      </w:pPr>
      <w:r w:rsidRPr="00CC3A3D">
        <w:t>Увеличение тарифа на тепловую энергию в первую очередь связано с увеличением стоимости энергоресурсов (увеличение тарифа соответствует данным Минэкономразвития по энергетическому сценарию развития РФ). Вводимые мероприятия по энергосбережению и ресурсосбережению не позволяют в полной мере обеспечить сдерживание роста тарифа на тепловую энергию. При этом необходимость инвестиций обусловлено необходимостью обеспечения качественного и надежного теплоснабжения. Включение в тариф дополнительной составляющей, учитывающей прибыль организации или инвестора, вызовет дополнительный рост тарифа для конечных потребителей.</w:t>
      </w:r>
    </w:p>
    <w:p w14:paraId="13F9B2F9" w14:textId="77777777" w:rsidR="00022919" w:rsidRPr="00CC3A3D" w:rsidRDefault="00022919" w:rsidP="00F236FC">
      <w:pPr>
        <w:pStyle w:val="1fff"/>
      </w:pPr>
      <w:r w:rsidRPr="00CC3A3D">
        <w:t>Варианты финансирования за счет собственного капитала, который не предполагает установления инвестиционной надбавки к тарифу, может быть рекомендован для теплоснабжающей организации с таким размером собственного капитала, который позволит безболезненно и без ущерба для текущей деятельности изымать из оборота в инвестиционных целях капитал в размере, необходимом для реализации проекта.</w:t>
      </w:r>
    </w:p>
    <w:p w14:paraId="6D53B69F" w14:textId="77777777" w:rsidR="00022919" w:rsidRPr="00CC3A3D" w:rsidRDefault="00022919" w:rsidP="00F236FC">
      <w:pPr>
        <w:pStyle w:val="1fff"/>
      </w:pPr>
      <w:r w:rsidRPr="00CC3A3D">
        <w:t>Реализация мероприятия окажет значительное влияние на финансовое положение предприятия и не может быть осуществлено полностью за счет собственного капитала.</w:t>
      </w:r>
    </w:p>
    <w:p w14:paraId="3F91EC7F" w14:textId="77777777" w:rsidR="00022919" w:rsidRPr="00CC3A3D" w:rsidRDefault="00022919" w:rsidP="00F236FC">
      <w:pPr>
        <w:pStyle w:val="1fff"/>
      </w:pPr>
      <w:r w:rsidRPr="00CC3A3D">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w:t>
      </w:r>
    </w:p>
    <w:p w14:paraId="5C2A8BFE" w14:textId="77777777" w:rsidR="00022919" w:rsidRPr="00CC3A3D" w:rsidRDefault="00022919" w:rsidP="00F236FC">
      <w:pPr>
        <w:pStyle w:val="1fff"/>
      </w:pPr>
      <w:r w:rsidRPr="00CC3A3D">
        <w:t>Основным показателем, характеризующим рентабельность использования заемного капитала является эффект финансового рычага.</w:t>
      </w:r>
    </w:p>
    <w:p w14:paraId="67497087" w14:textId="77777777" w:rsidR="00022919" w:rsidRPr="00CC3A3D" w:rsidRDefault="00022919" w:rsidP="00F236FC">
      <w:pPr>
        <w:pStyle w:val="1fff"/>
      </w:pPr>
      <w:r w:rsidRPr="00CC3A3D">
        <w:t>Эффект финансового рычага – это показатель, отражающий изменение рентабельности собственных средств, полученное благодаря использованию заемных средств.</w:t>
      </w:r>
    </w:p>
    <w:p w14:paraId="076EE268" w14:textId="77777777" w:rsidR="00022919" w:rsidRPr="00CC3A3D" w:rsidRDefault="00022919" w:rsidP="00F236FC">
      <w:pPr>
        <w:pStyle w:val="1fff"/>
      </w:pPr>
      <w:r w:rsidRPr="00CC3A3D">
        <w:lastRenderedPageBreak/>
        <w:t>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w:t>
      </w:r>
    </w:p>
    <w:p w14:paraId="43F070D2" w14:textId="77777777" w:rsidR="00022919" w:rsidRPr="00CC3A3D" w:rsidRDefault="00022919" w:rsidP="00F236FC">
      <w:pPr>
        <w:pStyle w:val="1fff"/>
      </w:pPr>
      <w:r w:rsidRPr="00CC3A3D">
        <w:t>Положительный эффект финансового рычага базируется на том, что банковская ставка в нормальной экономической среде оказывается ниже доходности инвестиций. Отрицательный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14:paraId="7A24F53D" w14:textId="77777777" w:rsidR="00022919" w:rsidRPr="00CC3A3D" w:rsidRDefault="00022919" w:rsidP="00F236FC">
      <w:pPr>
        <w:pStyle w:val="1fff"/>
      </w:pPr>
      <w:r w:rsidRPr="00CC3A3D">
        <w:t>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w:t>
      </w:r>
    </w:p>
    <w:p w14:paraId="76E113E7" w14:textId="77777777" w:rsidR="00022919" w:rsidRPr="00CC3A3D" w:rsidRDefault="00022919" w:rsidP="00F236FC">
      <w:pPr>
        <w:pStyle w:val="1fff"/>
      </w:pPr>
      <w:r w:rsidRPr="00CC3A3D">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w:t>
      </w:r>
    </w:p>
    <w:p w14:paraId="33C570BE" w14:textId="77777777" w:rsidR="00022919" w:rsidRPr="00CC3A3D" w:rsidRDefault="00022919" w:rsidP="00F236FC">
      <w:pPr>
        <w:pStyle w:val="1fff"/>
      </w:pPr>
      <w:r w:rsidRPr="00CC3A3D">
        <w:t>Следовательно, целесообразно привлекать заемные средства, если достигнутая рентабельность активов превышает процентную ставку за кредит. Тогда увеличение доли заемных средств позволит повысить рентабельность собственного капитала.</w:t>
      </w:r>
    </w:p>
    <w:p w14:paraId="3882EB30" w14:textId="77777777" w:rsidR="00022919" w:rsidRPr="00CC3A3D" w:rsidRDefault="00022919" w:rsidP="00F236FC">
      <w:pPr>
        <w:pStyle w:val="1fff"/>
      </w:pPr>
      <w:r w:rsidRPr="00CC3A3D">
        <w:t>Однако нужно иметь ввиду, что при предоставлении займов для реализации подобных проектов необходимое обеспечение – минимум 125% суммы займа, гарантия (например, муниципальная) или залог оборудования.</w:t>
      </w:r>
    </w:p>
    <w:p w14:paraId="118552D4" w14:textId="77777777" w:rsidR="00022919" w:rsidRPr="00CC3A3D" w:rsidRDefault="00022919" w:rsidP="00F236FC">
      <w:pPr>
        <w:pStyle w:val="1fff"/>
      </w:pPr>
      <w:r w:rsidRPr="00CC3A3D">
        <w:t>Вариант финансирования полностью за счет заемного капитала, не предполагающий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p w14:paraId="42C73FF2" w14:textId="77777777" w:rsidR="005477C3" w:rsidRPr="00CC3A3D" w:rsidRDefault="005477C3" w:rsidP="00C33328">
      <w:pPr>
        <w:rPr>
          <w:rFonts w:ascii="Times New Roman" w:hAnsi="Times New Roman"/>
          <w:szCs w:val="24"/>
          <w:lang w:val="ru-RU"/>
        </w:rPr>
      </w:pPr>
    </w:p>
    <w:p w14:paraId="70ECF1D7" w14:textId="77777777" w:rsidR="005477C3" w:rsidRPr="00CC3A3D" w:rsidRDefault="005477C3" w:rsidP="003200E3">
      <w:pPr>
        <w:pStyle w:val="1a"/>
        <w:pageBreakBefore/>
        <w:numPr>
          <w:ilvl w:val="0"/>
          <w:numId w:val="0"/>
        </w:numPr>
        <w:spacing w:before="0" w:after="0" w:line="240" w:lineRule="auto"/>
        <w:contextualSpacing w:val="0"/>
      </w:pPr>
      <w:bookmarkStart w:id="95" w:name="_Toc9154933"/>
      <w:r w:rsidRPr="00CC3A3D">
        <w:lastRenderedPageBreak/>
        <w:t>ГЛАВА 13. ИНДИКАТОРЫ РАЗВИТИЯ СИСТЕМ ТЕПЛОСНАБЖЕНИЯ ПОСЕЛЕНИЯ</w:t>
      </w:r>
      <w:bookmarkEnd w:id="95"/>
    </w:p>
    <w:p w14:paraId="4D06B785" w14:textId="77777777" w:rsidR="005477C3" w:rsidRPr="00CC3A3D" w:rsidRDefault="005477C3" w:rsidP="005477C3">
      <w:pPr>
        <w:rPr>
          <w:rFonts w:ascii="Times New Roman" w:hAnsi="Times New Roman"/>
          <w:szCs w:val="24"/>
          <w:lang w:val="ru-RU"/>
        </w:rPr>
      </w:pPr>
    </w:p>
    <w:p w14:paraId="15BB513F" w14:textId="77777777" w:rsidR="0054269D" w:rsidRPr="00CC3A3D" w:rsidRDefault="0054269D" w:rsidP="00C70015">
      <w:pPr>
        <w:pStyle w:val="1a"/>
        <w:numPr>
          <w:ilvl w:val="0"/>
          <w:numId w:val="92"/>
        </w:numPr>
        <w:ind w:left="0" w:firstLine="0"/>
      </w:pPr>
      <w:bookmarkStart w:id="96" w:name="_Toc9154934"/>
      <w:r w:rsidRPr="00CC3A3D">
        <w:t>Количество прекращений подачи тепловой энергии, теплоносителя в результате технологических нарушений на тепловых сетях</w:t>
      </w:r>
      <w:bookmarkEnd w:id="96"/>
    </w:p>
    <w:p w14:paraId="4E288EE4" w14:textId="77777777" w:rsidR="00527F21" w:rsidRPr="00CC3A3D" w:rsidRDefault="001B4934" w:rsidP="00F236FC">
      <w:pPr>
        <w:pStyle w:val="1fff"/>
      </w:pPr>
      <w:r w:rsidRPr="00CC3A3D">
        <w:t>Данные отсутствуют</w:t>
      </w:r>
      <w:r w:rsidR="00527F21" w:rsidRPr="00CC3A3D">
        <w:t>.</w:t>
      </w:r>
    </w:p>
    <w:p w14:paraId="04FE92BB" w14:textId="77777777" w:rsidR="0054269D" w:rsidRPr="00CC3A3D" w:rsidRDefault="0054269D" w:rsidP="0054269D">
      <w:pPr>
        <w:ind w:firstLine="0"/>
        <w:rPr>
          <w:rFonts w:ascii="Times New Roman" w:hAnsi="Times New Roman"/>
          <w:szCs w:val="24"/>
          <w:lang w:val="ru-RU"/>
        </w:rPr>
      </w:pPr>
    </w:p>
    <w:p w14:paraId="354FB181" w14:textId="77777777" w:rsidR="0054269D" w:rsidRPr="00CC3A3D" w:rsidRDefault="0054269D" w:rsidP="00C70015">
      <w:pPr>
        <w:pStyle w:val="1a"/>
        <w:numPr>
          <w:ilvl w:val="0"/>
          <w:numId w:val="92"/>
        </w:numPr>
        <w:ind w:left="0" w:firstLine="0"/>
        <w:rPr>
          <w:szCs w:val="24"/>
        </w:rPr>
      </w:pPr>
      <w:bookmarkStart w:id="97" w:name="_Toc9154935"/>
      <w:r w:rsidRPr="00CC3A3D">
        <w:rPr>
          <w:szCs w:val="24"/>
        </w:rPr>
        <w:t>Количество прекращений подачи тепловой энергии, теплоносителя в результате технологических нарушений на источниках тепловой энергии</w:t>
      </w:r>
      <w:bookmarkEnd w:id="97"/>
    </w:p>
    <w:p w14:paraId="4D5963BA" w14:textId="77777777" w:rsidR="001B4934" w:rsidRPr="00CC3A3D" w:rsidRDefault="001B4934" w:rsidP="001B4934">
      <w:pPr>
        <w:pStyle w:val="1fff"/>
      </w:pPr>
      <w:r w:rsidRPr="00CC3A3D">
        <w:t>Данные отсутствуют.</w:t>
      </w:r>
    </w:p>
    <w:p w14:paraId="7953A372" w14:textId="77777777" w:rsidR="00F236FC" w:rsidRPr="00CC3A3D" w:rsidRDefault="00F236FC" w:rsidP="00F236FC">
      <w:pPr>
        <w:rPr>
          <w:rFonts w:ascii="Times New Roman" w:hAnsi="Times New Roman"/>
          <w:lang w:val="ru-RU" w:eastAsia="ru-RU" w:bidi="ar-SA"/>
        </w:rPr>
      </w:pPr>
    </w:p>
    <w:tbl>
      <w:tblPr>
        <w:tblpPr w:leftFromText="180" w:rightFromText="180" w:horzAnchor="page" w:tblpX="1" w:tblpY="1"/>
        <w:tblW w:w="1150" w:type="pct"/>
        <w:tblLook w:val="04A0" w:firstRow="1" w:lastRow="0" w:firstColumn="1" w:lastColumn="0" w:noHBand="0" w:noVBand="1"/>
      </w:tblPr>
      <w:tblGrid>
        <w:gridCol w:w="2201"/>
      </w:tblGrid>
      <w:tr w:rsidR="008953B4" w:rsidRPr="00CC3A3D" w14:paraId="0789054F" w14:textId="77777777" w:rsidTr="008953B4">
        <w:trPr>
          <w:trHeight w:val="20"/>
        </w:trPr>
        <w:tc>
          <w:tcPr>
            <w:tcW w:w="50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8B23431" w14:textId="77777777" w:rsidR="008953B4" w:rsidRPr="00CC3A3D" w:rsidRDefault="008953B4" w:rsidP="008953B4">
            <w:pPr>
              <w:pStyle w:val="1ffff"/>
            </w:pPr>
            <w:bookmarkStart w:id="98" w:name="_Toc9154936"/>
          </w:p>
        </w:tc>
      </w:tr>
    </w:tbl>
    <w:p w14:paraId="2E9D6272" w14:textId="77777777" w:rsidR="0054269D" w:rsidRPr="00CC3A3D" w:rsidRDefault="0054269D" w:rsidP="00C70015">
      <w:pPr>
        <w:pStyle w:val="1a"/>
        <w:numPr>
          <w:ilvl w:val="0"/>
          <w:numId w:val="92"/>
        </w:numPr>
        <w:ind w:left="0" w:firstLine="0"/>
        <w:rPr>
          <w:szCs w:val="24"/>
        </w:rPr>
      </w:pPr>
      <w:r w:rsidRPr="00CC3A3D">
        <w:rPr>
          <w:szCs w:val="24"/>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98"/>
    </w:p>
    <w:p w14:paraId="66D67279" w14:textId="77777777" w:rsidR="0054269D" w:rsidRPr="00CC3A3D" w:rsidRDefault="00864B9E" w:rsidP="00F236FC">
      <w:pPr>
        <w:pStyle w:val="1fff"/>
      </w:pPr>
      <w:r w:rsidRPr="00CC3A3D">
        <w:t>Удельный расход условного топлива на единицу тепловой энергии, отпускаемой с коллекторов источников тепловой энергии равен:</w:t>
      </w:r>
    </w:p>
    <w:p w14:paraId="4BF27B9A" w14:textId="77777777" w:rsidR="00864B9E" w:rsidRPr="00CC3A3D" w:rsidRDefault="00864B9E" w:rsidP="00864B9E">
      <w:pPr>
        <w:ind w:firstLine="709"/>
        <w:rPr>
          <w:rFonts w:ascii="Times New Roman" w:hAnsi="Times New Roman"/>
          <w:szCs w:val="24"/>
          <w:lang w:val="ru-RU"/>
        </w:rPr>
      </w:pPr>
    </w:p>
    <w:p w14:paraId="307C8F26" w14:textId="77777777" w:rsidR="001B4934" w:rsidRPr="002802F6" w:rsidRDefault="00864B9E" w:rsidP="000501C3">
      <w:pPr>
        <w:pageBreakBefore/>
        <w:ind w:firstLine="709"/>
        <w:rPr>
          <w:rFonts w:ascii="Times New Roman" w:hAnsi="Times New Roman"/>
          <w:b/>
          <w:szCs w:val="24"/>
          <w:lang w:val="ru-RU"/>
        </w:rPr>
      </w:pPr>
      <w:r w:rsidRPr="002802F6">
        <w:rPr>
          <w:rFonts w:ascii="Times New Roman" w:hAnsi="Times New Roman"/>
          <w:b/>
          <w:szCs w:val="24"/>
          <w:lang w:val="ru-RU"/>
        </w:rPr>
        <w:lastRenderedPageBreak/>
        <w:t xml:space="preserve">Таблица </w:t>
      </w:r>
      <w:r w:rsidR="00A06060" w:rsidRPr="002802F6">
        <w:rPr>
          <w:rFonts w:ascii="Times New Roman" w:hAnsi="Times New Roman"/>
          <w:b/>
          <w:szCs w:val="24"/>
          <w:lang w:val="ru-RU"/>
        </w:rPr>
        <w:t>1</w:t>
      </w:r>
      <w:r w:rsidR="003364B6" w:rsidRPr="002802F6">
        <w:rPr>
          <w:rFonts w:ascii="Times New Roman" w:hAnsi="Times New Roman"/>
          <w:b/>
          <w:szCs w:val="24"/>
          <w:lang w:val="ru-RU"/>
        </w:rPr>
        <w:t>8</w:t>
      </w:r>
      <w:r w:rsidRPr="002802F6">
        <w:rPr>
          <w:rFonts w:ascii="Times New Roman" w:hAnsi="Times New Roman"/>
          <w:b/>
          <w:szCs w:val="24"/>
          <w:lang w:val="ru-RU"/>
        </w:rPr>
        <w:t xml:space="preserve"> - Удельный расход условного топлива на единицу тепловой энергии</w:t>
      </w:r>
    </w:p>
    <w:tbl>
      <w:tblPr>
        <w:tblW w:w="5000" w:type="pct"/>
        <w:tblLook w:val="04A0" w:firstRow="1" w:lastRow="0" w:firstColumn="1" w:lastColumn="0" w:noHBand="0" w:noVBand="1"/>
      </w:tblPr>
      <w:tblGrid>
        <w:gridCol w:w="2780"/>
        <w:gridCol w:w="2135"/>
        <w:gridCol w:w="1552"/>
        <w:gridCol w:w="1552"/>
        <w:gridCol w:w="1552"/>
      </w:tblGrid>
      <w:tr w:rsidR="002802F6" w:rsidRPr="00DC2709" w14:paraId="4710EBB5" w14:textId="77777777" w:rsidTr="00473AC9">
        <w:trPr>
          <w:trHeight w:val="20"/>
        </w:trPr>
        <w:tc>
          <w:tcPr>
            <w:tcW w:w="14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8C743B" w14:textId="77777777" w:rsidR="000407EE" w:rsidRPr="002802F6" w:rsidRDefault="000407EE" w:rsidP="000407EE">
            <w:pPr>
              <w:pStyle w:val="1ffff"/>
            </w:pPr>
            <w:r w:rsidRPr="002802F6">
              <w:t>Наименование котельной</w:t>
            </w:r>
          </w:p>
        </w:tc>
        <w:tc>
          <w:tcPr>
            <w:tcW w:w="1115" w:type="pct"/>
            <w:tcBorders>
              <w:top w:val="single" w:sz="4" w:space="0" w:color="auto"/>
              <w:left w:val="nil"/>
              <w:bottom w:val="single" w:sz="4" w:space="0" w:color="auto"/>
              <w:right w:val="single" w:sz="4" w:space="0" w:color="auto"/>
            </w:tcBorders>
            <w:shd w:val="clear" w:color="000000" w:fill="D9D9D9"/>
            <w:vAlign w:val="center"/>
            <w:hideMark/>
          </w:tcPr>
          <w:p w14:paraId="6853C396" w14:textId="77777777" w:rsidR="000407EE" w:rsidRPr="002802F6" w:rsidRDefault="000407EE" w:rsidP="000407EE">
            <w:pPr>
              <w:pStyle w:val="1ffff"/>
            </w:pPr>
            <w:r w:rsidRPr="002802F6">
              <w:t>Объем производства тепловой энергии в год, Гкал</w:t>
            </w:r>
          </w:p>
        </w:tc>
        <w:tc>
          <w:tcPr>
            <w:tcW w:w="811" w:type="pct"/>
            <w:tcBorders>
              <w:top w:val="single" w:sz="4" w:space="0" w:color="auto"/>
              <w:left w:val="nil"/>
              <w:bottom w:val="single" w:sz="4" w:space="0" w:color="auto"/>
              <w:right w:val="single" w:sz="4" w:space="0" w:color="auto"/>
            </w:tcBorders>
            <w:shd w:val="clear" w:color="000000" w:fill="D9D9D9"/>
            <w:vAlign w:val="center"/>
            <w:hideMark/>
          </w:tcPr>
          <w:p w14:paraId="70834E9F" w14:textId="77777777" w:rsidR="000407EE" w:rsidRPr="002802F6" w:rsidRDefault="000407EE" w:rsidP="000407EE">
            <w:pPr>
              <w:pStyle w:val="1ffff"/>
            </w:pPr>
            <w:r w:rsidRPr="002802F6">
              <w:t>Основное топливо</w:t>
            </w:r>
          </w:p>
        </w:tc>
        <w:tc>
          <w:tcPr>
            <w:tcW w:w="811" w:type="pct"/>
            <w:tcBorders>
              <w:top w:val="single" w:sz="4" w:space="0" w:color="auto"/>
              <w:left w:val="nil"/>
              <w:bottom w:val="single" w:sz="4" w:space="0" w:color="auto"/>
              <w:right w:val="single" w:sz="4" w:space="0" w:color="auto"/>
            </w:tcBorders>
            <w:shd w:val="clear" w:color="000000" w:fill="D9D9D9"/>
            <w:vAlign w:val="center"/>
            <w:hideMark/>
          </w:tcPr>
          <w:p w14:paraId="786C10A3" w14:textId="77777777" w:rsidR="000407EE" w:rsidRPr="002802F6" w:rsidRDefault="000407EE" w:rsidP="000407EE">
            <w:pPr>
              <w:pStyle w:val="1ffff"/>
            </w:pPr>
            <w:r w:rsidRPr="002802F6">
              <w:t>Годовой расход основного топлива, т.у.т.</w:t>
            </w:r>
          </w:p>
        </w:tc>
        <w:tc>
          <w:tcPr>
            <w:tcW w:w="811" w:type="pct"/>
            <w:tcBorders>
              <w:top w:val="single" w:sz="4" w:space="0" w:color="auto"/>
              <w:left w:val="nil"/>
              <w:bottom w:val="single" w:sz="4" w:space="0" w:color="auto"/>
              <w:right w:val="single" w:sz="4" w:space="0" w:color="auto"/>
            </w:tcBorders>
            <w:shd w:val="clear" w:color="000000" w:fill="D9D9D9"/>
            <w:vAlign w:val="center"/>
            <w:hideMark/>
          </w:tcPr>
          <w:p w14:paraId="64C72630" w14:textId="77777777" w:rsidR="000407EE" w:rsidRPr="002802F6" w:rsidRDefault="000407EE" w:rsidP="000407EE">
            <w:pPr>
              <w:pStyle w:val="1ffff"/>
            </w:pPr>
            <w:r w:rsidRPr="002802F6">
              <w:t>Фактический удельный расход удельного топлива, кг.у.т./ккал</w:t>
            </w:r>
          </w:p>
        </w:tc>
      </w:tr>
      <w:tr w:rsidR="002802F6" w:rsidRPr="002802F6" w14:paraId="76E8EA9B" w14:textId="77777777"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9ED1F1" w14:textId="067EC23C" w:rsidR="000407EE" w:rsidRPr="002802F6" w:rsidRDefault="000407EE" w:rsidP="000407EE">
            <w:pPr>
              <w:pStyle w:val="1ffff"/>
            </w:pPr>
            <w:r w:rsidRPr="002802F6">
              <w:t>2025 год</w:t>
            </w:r>
          </w:p>
        </w:tc>
      </w:tr>
      <w:tr w:rsidR="002802F6" w:rsidRPr="002802F6" w14:paraId="4871BA33"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607D3744" w14:textId="502366B9" w:rsidR="002802F6" w:rsidRPr="002802F6" w:rsidRDefault="002802F6" w:rsidP="002802F6">
            <w:pPr>
              <w:pStyle w:val="1ffff"/>
            </w:pPr>
            <w:r w:rsidRPr="00F26F3F">
              <w:rPr>
                <w:szCs w:val="20"/>
              </w:rPr>
              <w:t>Модульная котельная № 1</w:t>
            </w:r>
          </w:p>
        </w:tc>
        <w:tc>
          <w:tcPr>
            <w:tcW w:w="1115" w:type="pct"/>
            <w:tcBorders>
              <w:top w:val="nil"/>
              <w:left w:val="nil"/>
              <w:bottom w:val="single" w:sz="4" w:space="0" w:color="auto"/>
              <w:right w:val="single" w:sz="4" w:space="0" w:color="auto"/>
            </w:tcBorders>
            <w:shd w:val="clear" w:color="auto" w:fill="auto"/>
            <w:noWrap/>
            <w:vAlign w:val="bottom"/>
            <w:hideMark/>
          </w:tcPr>
          <w:p w14:paraId="3EBE0864" w14:textId="77777777" w:rsidR="002802F6" w:rsidRPr="002802F6" w:rsidRDefault="002802F6" w:rsidP="002802F6">
            <w:pPr>
              <w:pStyle w:val="1ffff"/>
            </w:pPr>
            <w:r w:rsidRPr="002802F6">
              <w:t>3617,41</w:t>
            </w:r>
          </w:p>
        </w:tc>
        <w:tc>
          <w:tcPr>
            <w:tcW w:w="811" w:type="pct"/>
            <w:tcBorders>
              <w:top w:val="nil"/>
              <w:left w:val="nil"/>
              <w:bottom w:val="single" w:sz="4" w:space="0" w:color="auto"/>
              <w:right w:val="single" w:sz="4" w:space="0" w:color="auto"/>
            </w:tcBorders>
            <w:shd w:val="clear" w:color="auto" w:fill="auto"/>
            <w:noWrap/>
            <w:vAlign w:val="bottom"/>
            <w:hideMark/>
          </w:tcPr>
          <w:p w14:paraId="1B54B242"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1B473DDC" w14:textId="77777777" w:rsidR="002802F6" w:rsidRPr="002802F6" w:rsidRDefault="002802F6" w:rsidP="002802F6">
            <w:pPr>
              <w:pStyle w:val="1ffff"/>
            </w:pPr>
            <w:r w:rsidRPr="002802F6">
              <w:t>1767,09</w:t>
            </w:r>
          </w:p>
        </w:tc>
        <w:tc>
          <w:tcPr>
            <w:tcW w:w="811" w:type="pct"/>
            <w:tcBorders>
              <w:top w:val="nil"/>
              <w:left w:val="nil"/>
              <w:bottom w:val="single" w:sz="4" w:space="0" w:color="auto"/>
              <w:right w:val="single" w:sz="4" w:space="0" w:color="auto"/>
            </w:tcBorders>
            <w:shd w:val="clear" w:color="000000" w:fill="FFFFFF"/>
            <w:vAlign w:val="center"/>
            <w:hideMark/>
          </w:tcPr>
          <w:p w14:paraId="171CD706" w14:textId="77777777" w:rsidR="002802F6" w:rsidRPr="002802F6" w:rsidRDefault="002802F6" w:rsidP="002802F6">
            <w:pPr>
              <w:pStyle w:val="1ffff"/>
            </w:pPr>
            <w:r w:rsidRPr="002802F6">
              <w:t>488,50</w:t>
            </w:r>
          </w:p>
        </w:tc>
      </w:tr>
      <w:tr w:rsidR="002802F6" w:rsidRPr="002802F6" w14:paraId="70FDB814"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4E011922" w14:textId="25108E0B" w:rsidR="002802F6" w:rsidRPr="002802F6" w:rsidRDefault="002802F6" w:rsidP="002802F6">
            <w:pPr>
              <w:pStyle w:val="1ffff"/>
            </w:pPr>
            <w:r w:rsidRPr="00F26F3F">
              <w:rPr>
                <w:szCs w:val="20"/>
              </w:rPr>
              <w:t xml:space="preserve">Модульная котельная № 3 </w:t>
            </w:r>
          </w:p>
        </w:tc>
        <w:tc>
          <w:tcPr>
            <w:tcW w:w="1115" w:type="pct"/>
            <w:tcBorders>
              <w:top w:val="nil"/>
              <w:left w:val="nil"/>
              <w:bottom w:val="single" w:sz="4" w:space="0" w:color="auto"/>
              <w:right w:val="single" w:sz="4" w:space="0" w:color="auto"/>
            </w:tcBorders>
            <w:shd w:val="clear" w:color="auto" w:fill="auto"/>
            <w:noWrap/>
            <w:vAlign w:val="bottom"/>
            <w:hideMark/>
          </w:tcPr>
          <w:p w14:paraId="1B2E08B1" w14:textId="77777777" w:rsidR="002802F6" w:rsidRPr="002802F6" w:rsidRDefault="002802F6" w:rsidP="002802F6">
            <w:pPr>
              <w:pStyle w:val="1ffff"/>
            </w:pPr>
            <w:r w:rsidRPr="002802F6">
              <w:t>8797,54</w:t>
            </w:r>
          </w:p>
        </w:tc>
        <w:tc>
          <w:tcPr>
            <w:tcW w:w="811" w:type="pct"/>
            <w:tcBorders>
              <w:top w:val="nil"/>
              <w:left w:val="nil"/>
              <w:bottom w:val="single" w:sz="4" w:space="0" w:color="auto"/>
              <w:right w:val="single" w:sz="4" w:space="0" w:color="auto"/>
            </w:tcBorders>
            <w:shd w:val="clear" w:color="auto" w:fill="auto"/>
            <w:noWrap/>
            <w:vAlign w:val="bottom"/>
            <w:hideMark/>
          </w:tcPr>
          <w:p w14:paraId="501031E3"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1856A52A" w14:textId="77777777" w:rsidR="002802F6" w:rsidRPr="002802F6" w:rsidRDefault="002802F6" w:rsidP="002802F6">
            <w:pPr>
              <w:pStyle w:val="1ffff"/>
            </w:pPr>
            <w:r w:rsidRPr="002802F6">
              <w:t>5678,02</w:t>
            </w:r>
          </w:p>
        </w:tc>
        <w:tc>
          <w:tcPr>
            <w:tcW w:w="811" w:type="pct"/>
            <w:tcBorders>
              <w:top w:val="nil"/>
              <w:left w:val="nil"/>
              <w:bottom w:val="single" w:sz="4" w:space="0" w:color="auto"/>
              <w:right w:val="single" w:sz="4" w:space="0" w:color="auto"/>
            </w:tcBorders>
            <w:shd w:val="clear" w:color="000000" w:fill="FFFFFF"/>
            <w:vAlign w:val="center"/>
            <w:hideMark/>
          </w:tcPr>
          <w:p w14:paraId="4F0AEB9D" w14:textId="77777777" w:rsidR="002802F6" w:rsidRPr="002802F6" w:rsidRDefault="002802F6" w:rsidP="002802F6">
            <w:pPr>
              <w:pStyle w:val="1ffff"/>
            </w:pPr>
            <w:r w:rsidRPr="002802F6">
              <w:t>645,41</w:t>
            </w:r>
          </w:p>
        </w:tc>
      </w:tr>
      <w:tr w:rsidR="002802F6" w:rsidRPr="002802F6" w14:paraId="1CB463CC"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508BD37F" w14:textId="59DE92E6" w:rsidR="002802F6" w:rsidRPr="002802F6" w:rsidRDefault="002802F6" w:rsidP="002802F6">
            <w:pPr>
              <w:pStyle w:val="1ffff"/>
            </w:pPr>
            <w:r w:rsidRPr="00F26F3F">
              <w:rPr>
                <w:szCs w:val="20"/>
              </w:rPr>
              <w:t>Модульная котельная № 6</w:t>
            </w:r>
          </w:p>
        </w:tc>
        <w:tc>
          <w:tcPr>
            <w:tcW w:w="1115" w:type="pct"/>
            <w:tcBorders>
              <w:top w:val="nil"/>
              <w:left w:val="nil"/>
              <w:bottom w:val="single" w:sz="4" w:space="0" w:color="auto"/>
              <w:right w:val="single" w:sz="4" w:space="0" w:color="auto"/>
            </w:tcBorders>
            <w:shd w:val="clear" w:color="auto" w:fill="auto"/>
            <w:noWrap/>
            <w:vAlign w:val="bottom"/>
            <w:hideMark/>
          </w:tcPr>
          <w:p w14:paraId="1F3D8F46" w14:textId="77777777" w:rsidR="002802F6" w:rsidRPr="002802F6" w:rsidRDefault="002802F6" w:rsidP="002802F6">
            <w:pPr>
              <w:pStyle w:val="1ffff"/>
            </w:pPr>
            <w:r w:rsidRPr="002802F6">
              <w:t>1694,38</w:t>
            </w:r>
          </w:p>
        </w:tc>
        <w:tc>
          <w:tcPr>
            <w:tcW w:w="811" w:type="pct"/>
            <w:tcBorders>
              <w:top w:val="nil"/>
              <w:left w:val="nil"/>
              <w:bottom w:val="single" w:sz="4" w:space="0" w:color="auto"/>
              <w:right w:val="single" w:sz="4" w:space="0" w:color="auto"/>
            </w:tcBorders>
            <w:shd w:val="clear" w:color="auto" w:fill="auto"/>
            <w:noWrap/>
            <w:vAlign w:val="bottom"/>
            <w:hideMark/>
          </w:tcPr>
          <w:p w14:paraId="17AE25A2"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0EE669FB" w14:textId="77777777" w:rsidR="002802F6" w:rsidRPr="002802F6" w:rsidRDefault="002802F6" w:rsidP="002802F6">
            <w:pPr>
              <w:pStyle w:val="1ffff"/>
            </w:pPr>
            <w:r w:rsidRPr="002802F6">
              <w:t>1384,12</w:t>
            </w:r>
          </w:p>
        </w:tc>
        <w:tc>
          <w:tcPr>
            <w:tcW w:w="811" w:type="pct"/>
            <w:tcBorders>
              <w:top w:val="nil"/>
              <w:left w:val="nil"/>
              <w:bottom w:val="single" w:sz="4" w:space="0" w:color="auto"/>
              <w:right w:val="single" w:sz="4" w:space="0" w:color="auto"/>
            </w:tcBorders>
            <w:shd w:val="clear" w:color="000000" w:fill="FFFFFF"/>
            <w:vAlign w:val="center"/>
            <w:hideMark/>
          </w:tcPr>
          <w:p w14:paraId="387C8984" w14:textId="77777777" w:rsidR="002802F6" w:rsidRPr="002802F6" w:rsidRDefault="002802F6" w:rsidP="002802F6">
            <w:pPr>
              <w:pStyle w:val="1ffff"/>
            </w:pPr>
            <w:r w:rsidRPr="002802F6">
              <w:t>816,89</w:t>
            </w:r>
          </w:p>
        </w:tc>
      </w:tr>
      <w:tr w:rsidR="002802F6" w:rsidRPr="002802F6" w14:paraId="7D2EFBE3"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4F655097" w14:textId="50F9C212" w:rsidR="002802F6" w:rsidRPr="002802F6" w:rsidRDefault="002802F6" w:rsidP="002802F6">
            <w:pPr>
              <w:pStyle w:val="1ffff"/>
            </w:pPr>
            <w:r w:rsidRPr="00F26F3F">
              <w:rPr>
                <w:szCs w:val="20"/>
              </w:rPr>
              <w:t>Модульная котельная № 7</w:t>
            </w:r>
          </w:p>
        </w:tc>
        <w:tc>
          <w:tcPr>
            <w:tcW w:w="1115" w:type="pct"/>
            <w:tcBorders>
              <w:top w:val="nil"/>
              <w:left w:val="nil"/>
              <w:bottom w:val="single" w:sz="4" w:space="0" w:color="auto"/>
              <w:right w:val="single" w:sz="4" w:space="0" w:color="auto"/>
            </w:tcBorders>
            <w:shd w:val="clear" w:color="auto" w:fill="auto"/>
            <w:noWrap/>
            <w:vAlign w:val="bottom"/>
            <w:hideMark/>
          </w:tcPr>
          <w:p w14:paraId="7CD195A1" w14:textId="77777777" w:rsidR="002802F6" w:rsidRPr="002802F6" w:rsidRDefault="002802F6" w:rsidP="002802F6">
            <w:pPr>
              <w:pStyle w:val="1ffff"/>
            </w:pPr>
            <w:r w:rsidRPr="002802F6">
              <w:t>2371,47</w:t>
            </w:r>
          </w:p>
        </w:tc>
        <w:tc>
          <w:tcPr>
            <w:tcW w:w="811" w:type="pct"/>
            <w:tcBorders>
              <w:top w:val="nil"/>
              <w:left w:val="nil"/>
              <w:bottom w:val="single" w:sz="4" w:space="0" w:color="auto"/>
              <w:right w:val="single" w:sz="4" w:space="0" w:color="auto"/>
            </w:tcBorders>
            <w:shd w:val="clear" w:color="auto" w:fill="auto"/>
            <w:noWrap/>
            <w:vAlign w:val="bottom"/>
            <w:hideMark/>
          </w:tcPr>
          <w:p w14:paraId="0F664D75"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62B640AB" w14:textId="77777777" w:rsidR="002802F6" w:rsidRPr="002802F6" w:rsidRDefault="002802F6" w:rsidP="002802F6">
            <w:pPr>
              <w:pStyle w:val="1ffff"/>
            </w:pPr>
            <w:r w:rsidRPr="002802F6">
              <w:t>1987,02</w:t>
            </w:r>
          </w:p>
        </w:tc>
        <w:tc>
          <w:tcPr>
            <w:tcW w:w="811" w:type="pct"/>
            <w:tcBorders>
              <w:top w:val="nil"/>
              <w:left w:val="nil"/>
              <w:bottom w:val="single" w:sz="4" w:space="0" w:color="auto"/>
              <w:right w:val="single" w:sz="4" w:space="0" w:color="auto"/>
            </w:tcBorders>
            <w:shd w:val="clear" w:color="000000" w:fill="FFFFFF"/>
            <w:vAlign w:val="center"/>
            <w:hideMark/>
          </w:tcPr>
          <w:p w14:paraId="04DBBEAF" w14:textId="77777777" w:rsidR="002802F6" w:rsidRPr="002802F6" w:rsidRDefault="002802F6" w:rsidP="002802F6">
            <w:pPr>
              <w:pStyle w:val="1ffff"/>
            </w:pPr>
            <w:r w:rsidRPr="002802F6">
              <w:t>837,88</w:t>
            </w:r>
          </w:p>
        </w:tc>
      </w:tr>
      <w:tr w:rsidR="002802F6" w:rsidRPr="002802F6" w14:paraId="6837C69C"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0E823C23" w14:textId="745E0E99" w:rsidR="002802F6" w:rsidRPr="002802F6" w:rsidRDefault="002802F6" w:rsidP="002802F6">
            <w:pPr>
              <w:pStyle w:val="1ffff"/>
            </w:pPr>
            <w:r w:rsidRPr="00F26F3F">
              <w:rPr>
                <w:szCs w:val="20"/>
              </w:rPr>
              <w:t>Котельная № 9</w:t>
            </w:r>
          </w:p>
        </w:tc>
        <w:tc>
          <w:tcPr>
            <w:tcW w:w="1115" w:type="pct"/>
            <w:tcBorders>
              <w:top w:val="nil"/>
              <w:left w:val="nil"/>
              <w:bottom w:val="single" w:sz="4" w:space="0" w:color="auto"/>
              <w:right w:val="single" w:sz="4" w:space="0" w:color="auto"/>
            </w:tcBorders>
            <w:shd w:val="clear" w:color="auto" w:fill="auto"/>
            <w:noWrap/>
            <w:vAlign w:val="bottom"/>
            <w:hideMark/>
          </w:tcPr>
          <w:p w14:paraId="3549CA2E" w14:textId="77777777" w:rsidR="002802F6" w:rsidRPr="002802F6" w:rsidRDefault="002802F6" w:rsidP="002802F6">
            <w:pPr>
              <w:pStyle w:val="1ffff"/>
            </w:pPr>
            <w:r w:rsidRPr="002802F6">
              <w:t>2082,25</w:t>
            </w:r>
          </w:p>
        </w:tc>
        <w:tc>
          <w:tcPr>
            <w:tcW w:w="811" w:type="pct"/>
            <w:tcBorders>
              <w:top w:val="nil"/>
              <w:left w:val="nil"/>
              <w:bottom w:val="single" w:sz="4" w:space="0" w:color="auto"/>
              <w:right w:val="single" w:sz="4" w:space="0" w:color="auto"/>
            </w:tcBorders>
            <w:shd w:val="clear" w:color="auto" w:fill="auto"/>
            <w:noWrap/>
            <w:vAlign w:val="bottom"/>
            <w:hideMark/>
          </w:tcPr>
          <w:p w14:paraId="6ADE1AC7"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65B63CDA" w14:textId="77777777" w:rsidR="002802F6" w:rsidRPr="002802F6" w:rsidRDefault="002802F6" w:rsidP="002802F6">
            <w:pPr>
              <w:pStyle w:val="1ffff"/>
            </w:pPr>
            <w:r w:rsidRPr="002802F6">
              <w:t>1270,93</w:t>
            </w:r>
          </w:p>
        </w:tc>
        <w:tc>
          <w:tcPr>
            <w:tcW w:w="811" w:type="pct"/>
            <w:tcBorders>
              <w:top w:val="nil"/>
              <w:left w:val="nil"/>
              <w:bottom w:val="single" w:sz="4" w:space="0" w:color="auto"/>
              <w:right w:val="single" w:sz="4" w:space="0" w:color="auto"/>
            </w:tcBorders>
            <w:shd w:val="clear" w:color="000000" w:fill="FFFFFF"/>
            <w:vAlign w:val="center"/>
            <w:hideMark/>
          </w:tcPr>
          <w:p w14:paraId="1B495B14" w14:textId="77777777" w:rsidR="002802F6" w:rsidRPr="002802F6" w:rsidRDefault="002802F6" w:rsidP="002802F6">
            <w:pPr>
              <w:pStyle w:val="1ffff"/>
            </w:pPr>
            <w:r w:rsidRPr="002802F6">
              <w:t>610,37</w:t>
            </w:r>
          </w:p>
        </w:tc>
      </w:tr>
      <w:tr w:rsidR="002802F6" w:rsidRPr="002802F6" w14:paraId="76AA1DD6"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3ECB3F4A" w14:textId="0AF15AA7" w:rsidR="002802F6" w:rsidRPr="002802F6" w:rsidRDefault="002802F6" w:rsidP="002802F6">
            <w:pPr>
              <w:pStyle w:val="1ffff"/>
            </w:pPr>
            <w:r w:rsidRPr="00F26F3F">
              <w:rPr>
                <w:szCs w:val="20"/>
              </w:rPr>
              <w:t>Котельная № 10</w:t>
            </w:r>
          </w:p>
        </w:tc>
        <w:tc>
          <w:tcPr>
            <w:tcW w:w="1115" w:type="pct"/>
            <w:tcBorders>
              <w:top w:val="nil"/>
              <w:left w:val="nil"/>
              <w:bottom w:val="single" w:sz="4" w:space="0" w:color="auto"/>
              <w:right w:val="single" w:sz="4" w:space="0" w:color="auto"/>
            </w:tcBorders>
            <w:shd w:val="clear" w:color="auto" w:fill="auto"/>
            <w:noWrap/>
            <w:vAlign w:val="bottom"/>
            <w:hideMark/>
          </w:tcPr>
          <w:p w14:paraId="1647D3F3" w14:textId="77777777" w:rsidR="002802F6" w:rsidRPr="002802F6" w:rsidRDefault="002802F6" w:rsidP="002802F6">
            <w:pPr>
              <w:pStyle w:val="1ffff"/>
            </w:pPr>
            <w:r w:rsidRPr="002802F6">
              <w:t>2674,26</w:t>
            </w:r>
          </w:p>
        </w:tc>
        <w:tc>
          <w:tcPr>
            <w:tcW w:w="811" w:type="pct"/>
            <w:tcBorders>
              <w:top w:val="nil"/>
              <w:left w:val="nil"/>
              <w:bottom w:val="single" w:sz="4" w:space="0" w:color="auto"/>
              <w:right w:val="single" w:sz="4" w:space="0" w:color="auto"/>
            </w:tcBorders>
            <w:shd w:val="clear" w:color="auto" w:fill="auto"/>
            <w:noWrap/>
            <w:vAlign w:val="bottom"/>
            <w:hideMark/>
          </w:tcPr>
          <w:p w14:paraId="5C9AD17D"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3A639BCD" w14:textId="77777777" w:rsidR="002802F6" w:rsidRPr="002802F6" w:rsidRDefault="002802F6" w:rsidP="002802F6">
            <w:pPr>
              <w:pStyle w:val="1ffff"/>
            </w:pPr>
            <w:r w:rsidRPr="002802F6">
              <w:t>2285,33</w:t>
            </w:r>
          </w:p>
        </w:tc>
        <w:tc>
          <w:tcPr>
            <w:tcW w:w="811" w:type="pct"/>
            <w:tcBorders>
              <w:top w:val="nil"/>
              <w:left w:val="nil"/>
              <w:bottom w:val="single" w:sz="4" w:space="0" w:color="auto"/>
              <w:right w:val="single" w:sz="4" w:space="0" w:color="auto"/>
            </w:tcBorders>
            <w:shd w:val="clear" w:color="000000" w:fill="FFFFFF"/>
            <w:vAlign w:val="center"/>
            <w:hideMark/>
          </w:tcPr>
          <w:p w14:paraId="1A5CD6D3" w14:textId="77777777" w:rsidR="002802F6" w:rsidRPr="002802F6" w:rsidRDefault="002802F6" w:rsidP="002802F6">
            <w:pPr>
              <w:pStyle w:val="1ffff"/>
            </w:pPr>
            <w:r w:rsidRPr="002802F6">
              <w:t>854,57</w:t>
            </w:r>
          </w:p>
        </w:tc>
      </w:tr>
      <w:tr w:rsidR="002802F6" w:rsidRPr="002802F6" w14:paraId="113845DA" w14:textId="77777777"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479BFE" w14:textId="77777777" w:rsidR="000407EE" w:rsidRPr="002802F6" w:rsidRDefault="000407EE" w:rsidP="000407EE">
            <w:pPr>
              <w:pStyle w:val="1ffff"/>
            </w:pPr>
            <w:r w:rsidRPr="002802F6">
              <w:t>2026-2030 годы</w:t>
            </w:r>
          </w:p>
        </w:tc>
      </w:tr>
      <w:tr w:rsidR="002802F6" w:rsidRPr="002802F6" w14:paraId="54F7093E"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36DC894C" w14:textId="316B790F" w:rsidR="002802F6" w:rsidRPr="002802F6" w:rsidRDefault="002802F6" w:rsidP="002802F6">
            <w:pPr>
              <w:pStyle w:val="1ffff"/>
            </w:pPr>
            <w:r w:rsidRPr="00F26F3F">
              <w:rPr>
                <w:szCs w:val="20"/>
              </w:rPr>
              <w:t>Модульная котельная № 1</w:t>
            </w:r>
          </w:p>
        </w:tc>
        <w:tc>
          <w:tcPr>
            <w:tcW w:w="1115" w:type="pct"/>
            <w:tcBorders>
              <w:top w:val="nil"/>
              <w:left w:val="nil"/>
              <w:bottom w:val="single" w:sz="4" w:space="0" w:color="auto"/>
              <w:right w:val="single" w:sz="4" w:space="0" w:color="auto"/>
            </w:tcBorders>
            <w:shd w:val="clear" w:color="auto" w:fill="auto"/>
            <w:noWrap/>
            <w:vAlign w:val="bottom"/>
            <w:hideMark/>
          </w:tcPr>
          <w:p w14:paraId="458BFEED" w14:textId="77777777" w:rsidR="002802F6" w:rsidRPr="002802F6" w:rsidRDefault="002802F6" w:rsidP="002802F6">
            <w:pPr>
              <w:pStyle w:val="1ffff"/>
            </w:pPr>
            <w:r w:rsidRPr="002802F6">
              <w:t>3644,40</w:t>
            </w:r>
          </w:p>
        </w:tc>
        <w:tc>
          <w:tcPr>
            <w:tcW w:w="811" w:type="pct"/>
            <w:tcBorders>
              <w:top w:val="nil"/>
              <w:left w:val="nil"/>
              <w:bottom w:val="single" w:sz="4" w:space="0" w:color="auto"/>
              <w:right w:val="single" w:sz="4" w:space="0" w:color="auto"/>
            </w:tcBorders>
            <w:shd w:val="clear" w:color="auto" w:fill="auto"/>
            <w:noWrap/>
            <w:vAlign w:val="bottom"/>
            <w:hideMark/>
          </w:tcPr>
          <w:p w14:paraId="26BFAD88"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2270EF4F" w14:textId="77777777" w:rsidR="002802F6" w:rsidRPr="002802F6" w:rsidRDefault="002802F6" w:rsidP="002802F6">
            <w:pPr>
              <w:pStyle w:val="1ffff"/>
            </w:pPr>
            <w:r w:rsidRPr="002802F6">
              <w:t>1780,28</w:t>
            </w:r>
          </w:p>
        </w:tc>
        <w:tc>
          <w:tcPr>
            <w:tcW w:w="811" w:type="pct"/>
            <w:tcBorders>
              <w:top w:val="nil"/>
              <w:left w:val="nil"/>
              <w:bottom w:val="single" w:sz="4" w:space="0" w:color="auto"/>
              <w:right w:val="single" w:sz="4" w:space="0" w:color="auto"/>
            </w:tcBorders>
            <w:shd w:val="clear" w:color="000000" w:fill="FFFFFF"/>
            <w:vAlign w:val="center"/>
            <w:hideMark/>
          </w:tcPr>
          <w:p w14:paraId="61996651" w14:textId="77777777" w:rsidR="002802F6" w:rsidRPr="002802F6" w:rsidRDefault="002802F6" w:rsidP="002802F6">
            <w:pPr>
              <w:pStyle w:val="1ffff"/>
            </w:pPr>
            <w:r w:rsidRPr="002802F6">
              <w:t>488,50</w:t>
            </w:r>
          </w:p>
        </w:tc>
      </w:tr>
      <w:tr w:rsidR="002802F6" w:rsidRPr="002802F6" w14:paraId="403E1DB7"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242A64DE" w14:textId="175D7CF3" w:rsidR="002802F6" w:rsidRPr="002802F6" w:rsidRDefault="002802F6" w:rsidP="002802F6">
            <w:pPr>
              <w:pStyle w:val="1ffff"/>
            </w:pPr>
            <w:r w:rsidRPr="00F26F3F">
              <w:rPr>
                <w:szCs w:val="20"/>
              </w:rPr>
              <w:t xml:space="preserve">Модульная котельная № 3 </w:t>
            </w:r>
          </w:p>
        </w:tc>
        <w:tc>
          <w:tcPr>
            <w:tcW w:w="1115" w:type="pct"/>
            <w:tcBorders>
              <w:top w:val="nil"/>
              <w:left w:val="nil"/>
              <w:bottom w:val="single" w:sz="4" w:space="0" w:color="auto"/>
              <w:right w:val="single" w:sz="4" w:space="0" w:color="auto"/>
            </w:tcBorders>
            <w:shd w:val="clear" w:color="auto" w:fill="auto"/>
            <w:noWrap/>
            <w:vAlign w:val="bottom"/>
            <w:hideMark/>
          </w:tcPr>
          <w:p w14:paraId="096C6E38" w14:textId="77777777" w:rsidR="002802F6" w:rsidRPr="002802F6" w:rsidRDefault="002802F6" w:rsidP="002802F6">
            <w:pPr>
              <w:pStyle w:val="1ffff"/>
            </w:pPr>
            <w:r w:rsidRPr="002802F6">
              <w:t>9620,43</w:t>
            </w:r>
          </w:p>
        </w:tc>
        <w:tc>
          <w:tcPr>
            <w:tcW w:w="811" w:type="pct"/>
            <w:tcBorders>
              <w:top w:val="nil"/>
              <w:left w:val="nil"/>
              <w:bottom w:val="single" w:sz="4" w:space="0" w:color="auto"/>
              <w:right w:val="single" w:sz="4" w:space="0" w:color="auto"/>
            </w:tcBorders>
            <w:shd w:val="clear" w:color="auto" w:fill="auto"/>
            <w:noWrap/>
            <w:vAlign w:val="bottom"/>
            <w:hideMark/>
          </w:tcPr>
          <w:p w14:paraId="1FCD1E75"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1B162641" w14:textId="77777777" w:rsidR="002802F6" w:rsidRPr="002802F6" w:rsidRDefault="002802F6" w:rsidP="002802F6">
            <w:pPr>
              <w:pStyle w:val="1ffff"/>
            </w:pPr>
            <w:r w:rsidRPr="002802F6">
              <w:t>6209,12</w:t>
            </w:r>
          </w:p>
        </w:tc>
        <w:tc>
          <w:tcPr>
            <w:tcW w:w="811" w:type="pct"/>
            <w:tcBorders>
              <w:top w:val="nil"/>
              <w:left w:val="nil"/>
              <w:bottom w:val="single" w:sz="4" w:space="0" w:color="auto"/>
              <w:right w:val="single" w:sz="4" w:space="0" w:color="auto"/>
            </w:tcBorders>
            <w:shd w:val="clear" w:color="000000" w:fill="FFFFFF"/>
            <w:vAlign w:val="center"/>
            <w:hideMark/>
          </w:tcPr>
          <w:p w14:paraId="3BC6447C" w14:textId="77777777" w:rsidR="002802F6" w:rsidRPr="002802F6" w:rsidRDefault="002802F6" w:rsidP="002802F6">
            <w:pPr>
              <w:pStyle w:val="1ffff"/>
            </w:pPr>
            <w:r w:rsidRPr="002802F6">
              <w:t>645,41</w:t>
            </w:r>
          </w:p>
        </w:tc>
      </w:tr>
      <w:tr w:rsidR="002802F6" w:rsidRPr="002802F6" w14:paraId="459415C2"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2A06D910" w14:textId="2897CA66" w:rsidR="002802F6" w:rsidRPr="002802F6" w:rsidRDefault="002802F6" w:rsidP="002802F6">
            <w:pPr>
              <w:pStyle w:val="1ffff"/>
            </w:pPr>
            <w:r w:rsidRPr="00F26F3F">
              <w:rPr>
                <w:szCs w:val="20"/>
              </w:rPr>
              <w:t>Модульная котельная № 6</w:t>
            </w:r>
          </w:p>
        </w:tc>
        <w:tc>
          <w:tcPr>
            <w:tcW w:w="1115" w:type="pct"/>
            <w:tcBorders>
              <w:top w:val="nil"/>
              <w:left w:val="nil"/>
              <w:bottom w:val="single" w:sz="4" w:space="0" w:color="auto"/>
              <w:right w:val="single" w:sz="4" w:space="0" w:color="auto"/>
            </w:tcBorders>
            <w:shd w:val="clear" w:color="auto" w:fill="auto"/>
            <w:noWrap/>
            <w:vAlign w:val="bottom"/>
            <w:hideMark/>
          </w:tcPr>
          <w:p w14:paraId="63C1FDA6" w14:textId="77777777" w:rsidR="002802F6" w:rsidRPr="002802F6" w:rsidRDefault="002802F6" w:rsidP="002802F6">
            <w:pPr>
              <w:pStyle w:val="1ffff"/>
            </w:pPr>
            <w:r w:rsidRPr="002802F6">
              <w:t>1851,75</w:t>
            </w:r>
          </w:p>
        </w:tc>
        <w:tc>
          <w:tcPr>
            <w:tcW w:w="811" w:type="pct"/>
            <w:tcBorders>
              <w:top w:val="nil"/>
              <w:left w:val="nil"/>
              <w:bottom w:val="single" w:sz="4" w:space="0" w:color="auto"/>
              <w:right w:val="single" w:sz="4" w:space="0" w:color="auto"/>
            </w:tcBorders>
            <w:shd w:val="clear" w:color="auto" w:fill="auto"/>
            <w:noWrap/>
            <w:vAlign w:val="bottom"/>
            <w:hideMark/>
          </w:tcPr>
          <w:p w14:paraId="242CA40B"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5F9E128F" w14:textId="77777777" w:rsidR="002802F6" w:rsidRPr="002802F6" w:rsidRDefault="002802F6" w:rsidP="002802F6">
            <w:pPr>
              <w:pStyle w:val="1ffff"/>
            </w:pPr>
            <w:r w:rsidRPr="002802F6">
              <w:t>1512,68</w:t>
            </w:r>
          </w:p>
        </w:tc>
        <w:tc>
          <w:tcPr>
            <w:tcW w:w="811" w:type="pct"/>
            <w:tcBorders>
              <w:top w:val="nil"/>
              <w:left w:val="nil"/>
              <w:bottom w:val="single" w:sz="4" w:space="0" w:color="auto"/>
              <w:right w:val="single" w:sz="4" w:space="0" w:color="auto"/>
            </w:tcBorders>
            <w:shd w:val="clear" w:color="000000" w:fill="FFFFFF"/>
            <w:vAlign w:val="center"/>
            <w:hideMark/>
          </w:tcPr>
          <w:p w14:paraId="4E3AEC9D" w14:textId="77777777" w:rsidR="002802F6" w:rsidRPr="002802F6" w:rsidRDefault="002802F6" w:rsidP="002802F6">
            <w:pPr>
              <w:pStyle w:val="1ffff"/>
            </w:pPr>
            <w:r w:rsidRPr="002802F6">
              <w:t>816,89</w:t>
            </w:r>
          </w:p>
        </w:tc>
      </w:tr>
      <w:tr w:rsidR="002802F6" w:rsidRPr="002802F6" w14:paraId="226C8B73"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5D137B55" w14:textId="469518EF" w:rsidR="002802F6" w:rsidRPr="002802F6" w:rsidRDefault="002802F6" w:rsidP="002802F6">
            <w:pPr>
              <w:pStyle w:val="1ffff"/>
            </w:pPr>
            <w:r w:rsidRPr="00F26F3F">
              <w:rPr>
                <w:szCs w:val="20"/>
              </w:rPr>
              <w:t>Модульная котельная № 7</w:t>
            </w:r>
          </w:p>
        </w:tc>
        <w:tc>
          <w:tcPr>
            <w:tcW w:w="1115" w:type="pct"/>
            <w:tcBorders>
              <w:top w:val="nil"/>
              <w:left w:val="nil"/>
              <w:bottom w:val="single" w:sz="4" w:space="0" w:color="auto"/>
              <w:right w:val="single" w:sz="4" w:space="0" w:color="auto"/>
            </w:tcBorders>
            <w:shd w:val="clear" w:color="auto" w:fill="auto"/>
            <w:noWrap/>
            <w:vAlign w:val="bottom"/>
            <w:hideMark/>
          </w:tcPr>
          <w:p w14:paraId="4F6F4D23" w14:textId="77777777" w:rsidR="002802F6" w:rsidRPr="002802F6" w:rsidRDefault="002802F6" w:rsidP="002802F6">
            <w:pPr>
              <w:pStyle w:val="1ffff"/>
            </w:pPr>
            <w:r w:rsidRPr="002802F6">
              <w:t>2542,37</w:t>
            </w:r>
          </w:p>
        </w:tc>
        <w:tc>
          <w:tcPr>
            <w:tcW w:w="811" w:type="pct"/>
            <w:tcBorders>
              <w:top w:val="nil"/>
              <w:left w:val="nil"/>
              <w:bottom w:val="single" w:sz="4" w:space="0" w:color="auto"/>
              <w:right w:val="single" w:sz="4" w:space="0" w:color="auto"/>
            </w:tcBorders>
            <w:shd w:val="clear" w:color="auto" w:fill="auto"/>
            <w:noWrap/>
            <w:vAlign w:val="bottom"/>
            <w:hideMark/>
          </w:tcPr>
          <w:p w14:paraId="7BEF08B6"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1C2E1585" w14:textId="77777777" w:rsidR="002802F6" w:rsidRPr="002802F6" w:rsidRDefault="002802F6" w:rsidP="002802F6">
            <w:pPr>
              <w:pStyle w:val="1ffff"/>
            </w:pPr>
            <w:r w:rsidRPr="002802F6">
              <w:t>2130,21</w:t>
            </w:r>
          </w:p>
        </w:tc>
        <w:tc>
          <w:tcPr>
            <w:tcW w:w="811" w:type="pct"/>
            <w:tcBorders>
              <w:top w:val="nil"/>
              <w:left w:val="nil"/>
              <w:bottom w:val="single" w:sz="4" w:space="0" w:color="auto"/>
              <w:right w:val="single" w:sz="4" w:space="0" w:color="auto"/>
            </w:tcBorders>
            <w:shd w:val="clear" w:color="000000" w:fill="FFFFFF"/>
            <w:vAlign w:val="center"/>
            <w:hideMark/>
          </w:tcPr>
          <w:p w14:paraId="2EFC5C45" w14:textId="77777777" w:rsidR="002802F6" w:rsidRPr="002802F6" w:rsidRDefault="002802F6" w:rsidP="002802F6">
            <w:pPr>
              <w:pStyle w:val="1ffff"/>
            </w:pPr>
            <w:r w:rsidRPr="002802F6">
              <w:t>837,88</w:t>
            </w:r>
          </w:p>
        </w:tc>
      </w:tr>
      <w:tr w:rsidR="002802F6" w:rsidRPr="002802F6" w14:paraId="268FF6EA"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392E8016" w14:textId="1928B8D5" w:rsidR="002802F6" w:rsidRPr="002802F6" w:rsidRDefault="002802F6" w:rsidP="002802F6">
            <w:pPr>
              <w:pStyle w:val="1ffff"/>
            </w:pPr>
            <w:r w:rsidRPr="00F26F3F">
              <w:rPr>
                <w:szCs w:val="20"/>
              </w:rPr>
              <w:t>Котельная № 9</w:t>
            </w:r>
          </w:p>
        </w:tc>
        <w:tc>
          <w:tcPr>
            <w:tcW w:w="1115" w:type="pct"/>
            <w:tcBorders>
              <w:top w:val="nil"/>
              <w:left w:val="nil"/>
              <w:bottom w:val="single" w:sz="4" w:space="0" w:color="auto"/>
              <w:right w:val="single" w:sz="4" w:space="0" w:color="auto"/>
            </w:tcBorders>
            <w:shd w:val="clear" w:color="auto" w:fill="auto"/>
            <w:noWrap/>
            <w:vAlign w:val="bottom"/>
            <w:hideMark/>
          </w:tcPr>
          <w:p w14:paraId="47F4A681" w14:textId="77777777" w:rsidR="002802F6" w:rsidRPr="002802F6" w:rsidRDefault="002802F6" w:rsidP="002802F6">
            <w:pPr>
              <w:pStyle w:val="1ffff"/>
            </w:pPr>
            <w:r w:rsidRPr="002802F6">
              <w:t>2255,41</w:t>
            </w:r>
          </w:p>
        </w:tc>
        <w:tc>
          <w:tcPr>
            <w:tcW w:w="811" w:type="pct"/>
            <w:tcBorders>
              <w:top w:val="nil"/>
              <w:left w:val="nil"/>
              <w:bottom w:val="single" w:sz="4" w:space="0" w:color="auto"/>
              <w:right w:val="single" w:sz="4" w:space="0" w:color="auto"/>
            </w:tcBorders>
            <w:shd w:val="clear" w:color="auto" w:fill="auto"/>
            <w:noWrap/>
            <w:vAlign w:val="bottom"/>
            <w:hideMark/>
          </w:tcPr>
          <w:p w14:paraId="0FA48CE4"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36BDBB21" w14:textId="77777777" w:rsidR="002802F6" w:rsidRPr="002802F6" w:rsidRDefault="002802F6" w:rsidP="002802F6">
            <w:pPr>
              <w:pStyle w:val="1ffff"/>
            </w:pPr>
            <w:r w:rsidRPr="002802F6">
              <w:t>1376,62</w:t>
            </w:r>
          </w:p>
        </w:tc>
        <w:tc>
          <w:tcPr>
            <w:tcW w:w="811" w:type="pct"/>
            <w:tcBorders>
              <w:top w:val="nil"/>
              <w:left w:val="nil"/>
              <w:bottom w:val="single" w:sz="4" w:space="0" w:color="auto"/>
              <w:right w:val="single" w:sz="4" w:space="0" w:color="auto"/>
            </w:tcBorders>
            <w:shd w:val="clear" w:color="000000" w:fill="FFFFFF"/>
            <w:vAlign w:val="center"/>
            <w:hideMark/>
          </w:tcPr>
          <w:p w14:paraId="27C0B296" w14:textId="77777777" w:rsidR="002802F6" w:rsidRPr="002802F6" w:rsidRDefault="002802F6" w:rsidP="002802F6">
            <w:pPr>
              <w:pStyle w:val="1ffff"/>
            </w:pPr>
            <w:r w:rsidRPr="002802F6">
              <w:t>610,37</w:t>
            </w:r>
          </w:p>
        </w:tc>
      </w:tr>
      <w:tr w:rsidR="002802F6" w:rsidRPr="002802F6" w14:paraId="3A48FF67"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7C00415A" w14:textId="333CFA82" w:rsidR="002802F6" w:rsidRPr="002802F6" w:rsidRDefault="002802F6" w:rsidP="002802F6">
            <w:pPr>
              <w:pStyle w:val="1ffff"/>
            </w:pPr>
            <w:r w:rsidRPr="00F26F3F">
              <w:rPr>
                <w:szCs w:val="20"/>
              </w:rPr>
              <w:t>Котельная № 10</w:t>
            </w:r>
          </w:p>
        </w:tc>
        <w:tc>
          <w:tcPr>
            <w:tcW w:w="1115" w:type="pct"/>
            <w:tcBorders>
              <w:top w:val="nil"/>
              <w:left w:val="nil"/>
              <w:bottom w:val="single" w:sz="4" w:space="0" w:color="auto"/>
              <w:right w:val="single" w:sz="4" w:space="0" w:color="auto"/>
            </w:tcBorders>
            <w:shd w:val="clear" w:color="auto" w:fill="auto"/>
            <w:noWrap/>
            <w:vAlign w:val="bottom"/>
            <w:hideMark/>
          </w:tcPr>
          <w:p w14:paraId="30D80B70" w14:textId="77777777" w:rsidR="002802F6" w:rsidRPr="002802F6" w:rsidRDefault="002802F6" w:rsidP="002802F6">
            <w:pPr>
              <w:pStyle w:val="1ffff"/>
            </w:pPr>
            <w:r w:rsidRPr="002802F6">
              <w:t>2917,93</w:t>
            </w:r>
          </w:p>
        </w:tc>
        <w:tc>
          <w:tcPr>
            <w:tcW w:w="811" w:type="pct"/>
            <w:tcBorders>
              <w:top w:val="nil"/>
              <w:left w:val="nil"/>
              <w:bottom w:val="single" w:sz="4" w:space="0" w:color="auto"/>
              <w:right w:val="single" w:sz="4" w:space="0" w:color="auto"/>
            </w:tcBorders>
            <w:shd w:val="clear" w:color="auto" w:fill="auto"/>
            <w:noWrap/>
            <w:vAlign w:val="bottom"/>
            <w:hideMark/>
          </w:tcPr>
          <w:p w14:paraId="6B3B9755"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68299B4D" w14:textId="77777777" w:rsidR="002802F6" w:rsidRPr="002802F6" w:rsidRDefault="002802F6" w:rsidP="002802F6">
            <w:pPr>
              <w:pStyle w:val="1ffff"/>
            </w:pPr>
            <w:r w:rsidRPr="002802F6">
              <w:t>2493,57</w:t>
            </w:r>
          </w:p>
        </w:tc>
        <w:tc>
          <w:tcPr>
            <w:tcW w:w="811" w:type="pct"/>
            <w:tcBorders>
              <w:top w:val="nil"/>
              <w:left w:val="nil"/>
              <w:bottom w:val="single" w:sz="4" w:space="0" w:color="auto"/>
              <w:right w:val="single" w:sz="4" w:space="0" w:color="auto"/>
            </w:tcBorders>
            <w:shd w:val="clear" w:color="000000" w:fill="FFFFFF"/>
            <w:vAlign w:val="center"/>
            <w:hideMark/>
          </w:tcPr>
          <w:p w14:paraId="1F37C9E4" w14:textId="77777777" w:rsidR="002802F6" w:rsidRPr="002802F6" w:rsidRDefault="002802F6" w:rsidP="002802F6">
            <w:pPr>
              <w:pStyle w:val="1ffff"/>
            </w:pPr>
            <w:r w:rsidRPr="002802F6">
              <w:t>854,57</w:t>
            </w:r>
          </w:p>
        </w:tc>
      </w:tr>
      <w:tr w:rsidR="002802F6" w:rsidRPr="002802F6" w14:paraId="0F36B81E" w14:textId="77777777" w:rsidTr="000407EE">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7AE883" w14:textId="77777777" w:rsidR="000407EE" w:rsidRPr="002802F6" w:rsidRDefault="000407EE" w:rsidP="000407EE">
            <w:pPr>
              <w:pStyle w:val="1ffff"/>
            </w:pPr>
            <w:r w:rsidRPr="002802F6">
              <w:t>2031-2035 годы</w:t>
            </w:r>
          </w:p>
        </w:tc>
      </w:tr>
      <w:tr w:rsidR="002802F6" w:rsidRPr="002802F6" w14:paraId="3DDE26AA"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41421829" w14:textId="3F29A25F" w:rsidR="002802F6" w:rsidRPr="002802F6" w:rsidRDefault="002802F6" w:rsidP="002802F6">
            <w:pPr>
              <w:pStyle w:val="1ffff"/>
            </w:pPr>
            <w:r w:rsidRPr="00F26F3F">
              <w:rPr>
                <w:szCs w:val="20"/>
              </w:rPr>
              <w:t>Модульная котельная № 1</w:t>
            </w:r>
          </w:p>
        </w:tc>
        <w:tc>
          <w:tcPr>
            <w:tcW w:w="1115" w:type="pct"/>
            <w:tcBorders>
              <w:top w:val="nil"/>
              <w:left w:val="nil"/>
              <w:bottom w:val="single" w:sz="4" w:space="0" w:color="auto"/>
              <w:right w:val="single" w:sz="4" w:space="0" w:color="auto"/>
            </w:tcBorders>
            <w:shd w:val="clear" w:color="auto" w:fill="auto"/>
            <w:noWrap/>
            <w:vAlign w:val="bottom"/>
            <w:hideMark/>
          </w:tcPr>
          <w:p w14:paraId="1FA5BEC1" w14:textId="77777777" w:rsidR="002802F6" w:rsidRPr="002802F6" w:rsidRDefault="002802F6" w:rsidP="002802F6">
            <w:pPr>
              <w:pStyle w:val="1ffff"/>
            </w:pPr>
            <w:r w:rsidRPr="002802F6">
              <w:t>3672,11</w:t>
            </w:r>
          </w:p>
        </w:tc>
        <w:tc>
          <w:tcPr>
            <w:tcW w:w="811" w:type="pct"/>
            <w:tcBorders>
              <w:top w:val="nil"/>
              <w:left w:val="nil"/>
              <w:bottom w:val="single" w:sz="4" w:space="0" w:color="auto"/>
              <w:right w:val="single" w:sz="4" w:space="0" w:color="auto"/>
            </w:tcBorders>
            <w:shd w:val="clear" w:color="auto" w:fill="auto"/>
            <w:noWrap/>
            <w:vAlign w:val="bottom"/>
            <w:hideMark/>
          </w:tcPr>
          <w:p w14:paraId="3493AE22"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208C14C9" w14:textId="77777777" w:rsidR="002802F6" w:rsidRPr="002802F6" w:rsidRDefault="002802F6" w:rsidP="002802F6">
            <w:pPr>
              <w:pStyle w:val="1ffff"/>
            </w:pPr>
            <w:r w:rsidRPr="002802F6">
              <w:t>1793,81</w:t>
            </w:r>
          </w:p>
        </w:tc>
        <w:tc>
          <w:tcPr>
            <w:tcW w:w="811" w:type="pct"/>
            <w:tcBorders>
              <w:top w:val="nil"/>
              <w:left w:val="nil"/>
              <w:bottom w:val="single" w:sz="4" w:space="0" w:color="auto"/>
              <w:right w:val="single" w:sz="4" w:space="0" w:color="auto"/>
            </w:tcBorders>
            <w:shd w:val="clear" w:color="000000" w:fill="FFFFFF"/>
            <w:vAlign w:val="center"/>
            <w:hideMark/>
          </w:tcPr>
          <w:p w14:paraId="390632F8" w14:textId="77777777" w:rsidR="002802F6" w:rsidRPr="002802F6" w:rsidRDefault="002802F6" w:rsidP="002802F6">
            <w:pPr>
              <w:pStyle w:val="1ffff"/>
            </w:pPr>
            <w:r w:rsidRPr="002802F6">
              <w:t>488,50</w:t>
            </w:r>
          </w:p>
        </w:tc>
      </w:tr>
      <w:tr w:rsidR="002802F6" w:rsidRPr="002802F6" w14:paraId="6A2BA558"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0E7E280B" w14:textId="2CE3EE55" w:rsidR="002802F6" w:rsidRPr="002802F6" w:rsidRDefault="002802F6" w:rsidP="002802F6">
            <w:pPr>
              <w:pStyle w:val="1ffff"/>
            </w:pPr>
            <w:r w:rsidRPr="00F26F3F">
              <w:rPr>
                <w:szCs w:val="20"/>
              </w:rPr>
              <w:t xml:space="preserve">Модульная котельная № 3 </w:t>
            </w:r>
          </w:p>
        </w:tc>
        <w:tc>
          <w:tcPr>
            <w:tcW w:w="1115" w:type="pct"/>
            <w:tcBorders>
              <w:top w:val="nil"/>
              <w:left w:val="nil"/>
              <w:bottom w:val="single" w:sz="4" w:space="0" w:color="auto"/>
              <w:right w:val="single" w:sz="4" w:space="0" w:color="auto"/>
            </w:tcBorders>
            <w:shd w:val="clear" w:color="auto" w:fill="auto"/>
            <w:noWrap/>
            <w:vAlign w:val="bottom"/>
            <w:hideMark/>
          </w:tcPr>
          <w:p w14:paraId="18D2F122" w14:textId="77777777" w:rsidR="002802F6" w:rsidRPr="002802F6" w:rsidRDefault="002802F6" w:rsidP="002802F6">
            <w:pPr>
              <w:pStyle w:val="1ffff"/>
            </w:pPr>
            <w:r w:rsidRPr="002802F6">
              <w:t>9695,69</w:t>
            </w:r>
          </w:p>
        </w:tc>
        <w:tc>
          <w:tcPr>
            <w:tcW w:w="811" w:type="pct"/>
            <w:tcBorders>
              <w:top w:val="nil"/>
              <w:left w:val="nil"/>
              <w:bottom w:val="single" w:sz="4" w:space="0" w:color="auto"/>
              <w:right w:val="single" w:sz="4" w:space="0" w:color="auto"/>
            </w:tcBorders>
            <w:shd w:val="clear" w:color="auto" w:fill="auto"/>
            <w:noWrap/>
            <w:vAlign w:val="bottom"/>
            <w:hideMark/>
          </w:tcPr>
          <w:p w14:paraId="6F797599"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21A15D07" w14:textId="77777777" w:rsidR="002802F6" w:rsidRPr="002802F6" w:rsidRDefault="002802F6" w:rsidP="002802F6">
            <w:pPr>
              <w:pStyle w:val="1ffff"/>
            </w:pPr>
            <w:r w:rsidRPr="002802F6">
              <w:t>6257,70</w:t>
            </w:r>
          </w:p>
        </w:tc>
        <w:tc>
          <w:tcPr>
            <w:tcW w:w="811" w:type="pct"/>
            <w:tcBorders>
              <w:top w:val="nil"/>
              <w:left w:val="nil"/>
              <w:bottom w:val="single" w:sz="4" w:space="0" w:color="auto"/>
              <w:right w:val="single" w:sz="4" w:space="0" w:color="auto"/>
            </w:tcBorders>
            <w:shd w:val="clear" w:color="000000" w:fill="FFFFFF"/>
            <w:vAlign w:val="center"/>
            <w:hideMark/>
          </w:tcPr>
          <w:p w14:paraId="467AA57E" w14:textId="77777777" w:rsidR="002802F6" w:rsidRPr="002802F6" w:rsidRDefault="002802F6" w:rsidP="002802F6">
            <w:pPr>
              <w:pStyle w:val="1ffff"/>
            </w:pPr>
            <w:r w:rsidRPr="002802F6">
              <w:t>645,41</w:t>
            </w:r>
          </w:p>
        </w:tc>
      </w:tr>
      <w:tr w:rsidR="002802F6" w:rsidRPr="002802F6" w14:paraId="307D1CE5"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27730141" w14:textId="557B1680" w:rsidR="002802F6" w:rsidRPr="002802F6" w:rsidRDefault="002802F6" w:rsidP="002802F6">
            <w:pPr>
              <w:pStyle w:val="1ffff"/>
            </w:pPr>
            <w:r w:rsidRPr="00F26F3F">
              <w:rPr>
                <w:szCs w:val="20"/>
              </w:rPr>
              <w:t>Модульная котельная № 6</w:t>
            </w:r>
          </w:p>
        </w:tc>
        <w:tc>
          <w:tcPr>
            <w:tcW w:w="1115" w:type="pct"/>
            <w:tcBorders>
              <w:top w:val="nil"/>
              <w:left w:val="nil"/>
              <w:bottom w:val="single" w:sz="4" w:space="0" w:color="auto"/>
              <w:right w:val="single" w:sz="4" w:space="0" w:color="auto"/>
            </w:tcBorders>
            <w:shd w:val="clear" w:color="auto" w:fill="auto"/>
            <w:noWrap/>
            <w:vAlign w:val="bottom"/>
            <w:hideMark/>
          </w:tcPr>
          <w:p w14:paraId="0203DDC1" w14:textId="77777777" w:rsidR="002802F6" w:rsidRPr="002802F6" w:rsidRDefault="002802F6" w:rsidP="002802F6">
            <w:pPr>
              <w:pStyle w:val="1ffff"/>
            </w:pPr>
            <w:r w:rsidRPr="002802F6">
              <w:t>2025,38</w:t>
            </w:r>
          </w:p>
        </w:tc>
        <w:tc>
          <w:tcPr>
            <w:tcW w:w="811" w:type="pct"/>
            <w:tcBorders>
              <w:top w:val="nil"/>
              <w:left w:val="nil"/>
              <w:bottom w:val="single" w:sz="4" w:space="0" w:color="auto"/>
              <w:right w:val="single" w:sz="4" w:space="0" w:color="auto"/>
            </w:tcBorders>
            <w:shd w:val="clear" w:color="auto" w:fill="auto"/>
            <w:noWrap/>
            <w:vAlign w:val="bottom"/>
            <w:hideMark/>
          </w:tcPr>
          <w:p w14:paraId="695EDEFF"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779DCB15" w14:textId="77777777" w:rsidR="002802F6" w:rsidRPr="002802F6" w:rsidRDefault="002802F6" w:rsidP="002802F6">
            <w:pPr>
              <w:pStyle w:val="1ffff"/>
            </w:pPr>
            <w:r w:rsidRPr="002802F6">
              <w:t>1654,52</w:t>
            </w:r>
          </w:p>
        </w:tc>
        <w:tc>
          <w:tcPr>
            <w:tcW w:w="811" w:type="pct"/>
            <w:tcBorders>
              <w:top w:val="nil"/>
              <w:left w:val="nil"/>
              <w:bottom w:val="single" w:sz="4" w:space="0" w:color="auto"/>
              <w:right w:val="single" w:sz="4" w:space="0" w:color="auto"/>
            </w:tcBorders>
            <w:shd w:val="clear" w:color="000000" w:fill="FFFFFF"/>
            <w:vAlign w:val="center"/>
            <w:hideMark/>
          </w:tcPr>
          <w:p w14:paraId="7B84CB6D" w14:textId="77777777" w:rsidR="002802F6" w:rsidRPr="002802F6" w:rsidRDefault="002802F6" w:rsidP="002802F6">
            <w:pPr>
              <w:pStyle w:val="1ffff"/>
            </w:pPr>
            <w:r w:rsidRPr="002802F6">
              <w:t>816,89</w:t>
            </w:r>
          </w:p>
        </w:tc>
      </w:tr>
      <w:tr w:rsidR="002802F6" w:rsidRPr="002802F6" w14:paraId="6898F3DA"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4ACA4040" w14:textId="1F3EF8BA" w:rsidR="002802F6" w:rsidRPr="002802F6" w:rsidRDefault="002802F6" w:rsidP="002802F6">
            <w:pPr>
              <w:pStyle w:val="1ffff"/>
            </w:pPr>
            <w:r w:rsidRPr="00F26F3F">
              <w:rPr>
                <w:szCs w:val="20"/>
              </w:rPr>
              <w:t>Модульная котельная № 7</w:t>
            </w:r>
          </w:p>
        </w:tc>
        <w:tc>
          <w:tcPr>
            <w:tcW w:w="1115" w:type="pct"/>
            <w:tcBorders>
              <w:top w:val="nil"/>
              <w:left w:val="nil"/>
              <w:bottom w:val="single" w:sz="4" w:space="0" w:color="auto"/>
              <w:right w:val="single" w:sz="4" w:space="0" w:color="auto"/>
            </w:tcBorders>
            <w:shd w:val="clear" w:color="auto" w:fill="auto"/>
            <w:noWrap/>
            <w:vAlign w:val="bottom"/>
            <w:hideMark/>
          </w:tcPr>
          <w:p w14:paraId="4C0FC6E5" w14:textId="77777777" w:rsidR="002802F6" w:rsidRPr="002802F6" w:rsidRDefault="002802F6" w:rsidP="002802F6">
            <w:pPr>
              <w:pStyle w:val="1ffff"/>
            </w:pPr>
            <w:r w:rsidRPr="002802F6">
              <w:t>2782,90</w:t>
            </w:r>
          </w:p>
        </w:tc>
        <w:tc>
          <w:tcPr>
            <w:tcW w:w="811" w:type="pct"/>
            <w:tcBorders>
              <w:top w:val="nil"/>
              <w:left w:val="nil"/>
              <w:bottom w:val="single" w:sz="4" w:space="0" w:color="auto"/>
              <w:right w:val="single" w:sz="4" w:space="0" w:color="auto"/>
            </w:tcBorders>
            <w:shd w:val="clear" w:color="auto" w:fill="auto"/>
            <w:noWrap/>
            <w:vAlign w:val="bottom"/>
            <w:hideMark/>
          </w:tcPr>
          <w:p w14:paraId="144E0B65"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1117F11E" w14:textId="77777777" w:rsidR="002802F6" w:rsidRPr="002802F6" w:rsidRDefault="002802F6" w:rsidP="002802F6">
            <w:pPr>
              <w:pStyle w:val="1ffff"/>
            </w:pPr>
            <w:r w:rsidRPr="002802F6">
              <w:t>2331,74</w:t>
            </w:r>
          </w:p>
        </w:tc>
        <w:tc>
          <w:tcPr>
            <w:tcW w:w="811" w:type="pct"/>
            <w:tcBorders>
              <w:top w:val="nil"/>
              <w:left w:val="nil"/>
              <w:bottom w:val="single" w:sz="4" w:space="0" w:color="auto"/>
              <w:right w:val="single" w:sz="4" w:space="0" w:color="auto"/>
            </w:tcBorders>
            <w:shd w:val="clear" w:color="000000" w:fill="FFFFFF"/>
            <w:vAlign w:val="center"/>
            <w:hideMark/>
          </w:tcPr>
          <w:p w14:paraId="5E89D40E" w14:textId="77777777" w:rsidR="002802F6" w:rsidRPr="002802F6" w:rsidRDefault="002802F6" w:rsidP="002802F6">
            <w:pPr>
              <w:pStyle w:val="1ffff"/>
            </w:pPr>
            <w:r w:rsidRPr="002802F6">
              <w:t>837,88</w:t>
            </w:r>
          </w:p>
        </w:tc>
      </w:tr>
      <w:tr w:rsidR="002802F6" w:rsidRPr="002802F6" w14:paraId="1A37AECD"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4ECFD912" w14:textId="0D8B2D00" w:rsidR="002802F6" w:rsidRPr="002802F6" w:rsidRDefault="002802F6" w:rsidP="002802F6">
            <w:pPr>
              <w:pStyle w:val="1ffff"/>
            </w:pPr>
            <w:r w:rsidRPr="00F26F3F">
              <w:rPr>
                <w:szCs w:val="20"/>
              </w:rPr>
              <w:t>Котельная № 9</w:t>
            </w:r>
          </w:p>
        </w:tc>
        <w:tc>
          <w:tcPr>
            <w:tcW w:w="1115" w:type="pct"/>
            <w:tcBorders>
              <w:top w:val="nil"/>
              <w:left w:val="nil"/>
              <w:bottom w:val="single" w:sz="4" w:space="0" w:color="auto"/>
              <w:right w:val="single" w:sz="4" w:space="0" w:color="auto"/>
            </w:tcBorders>
            <w:shd w:val="clear" w:color="auto" w:fill="auto"/>
            <w:noWrap/>
            <w:vAlign w:val="bottom"/>
            <w:hideMark/>
          </w:tcPr>
          <w:p w14:paraId="16C77071" w14:textId="77777777" w:rsidR="002802F6" w:rsidRPr="002802F6" w:rsidRDefault="002802F6" w:rsidP="002802F6">
            <w:pPr>
              <w:pStyle w:val="1ffff"/>
            </w:pPr>
            <w:r w:rsidRPr="002802F6">
              <w:t>2468,79</w:t>
            </w:r>
          </w:p>
        </w:tc>
        <w:tc>
          <w:tcPr>
            <w:tcW w:w="811" w:type="pct"/>
            <w:tcBorders>
              <w:top w:val="nil"/>
              <w:left w:val="nil"/>
              <w:bottom w:val="single" w:sz="4" w:space="0" w:color="auto"/>
              <w:right w:val="single" w:sz="4" w:space="0" w:color="auto"/>
            </w:tcBorders>
            <w:shd w:val="clear" w:color="auto" w:fill="auto"/>
            <w:noWrap/>
            <w:vAlign w:val="bottom"/>
            <w:hideMark/>
          </w:tcPr>
          <w:p w14:paraId="7C315DEA"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0CECC310" w14:textId="77777777" w:rsidR="002802F6" w:rsidRPr="002802F6" w:rsidRDefault="002802F6" w:rsidP="002802F6">
            <w:pPr>
              <w:pStyle w:val="1ffff"/>
            </w:pPr>
            <w:r w:rsidRPr="002802F6">
              <w:t>1506,86</w:t>
            </w:r>
          </w:p>
        </w:tc>
        <w:tc>
          <w:tcPr>
            <w:tcW w:w="811" w:type="pct"/>
            <w:tcBorders>
              <w:top w:val="nil"/>
              <w:left w:val="nil"/>
              <w:bottom w:val="single" w:sz="4" w:space="0" w:color="auto"/>
              <w:right w:val="single" w:sz="4" w:space="0" w:color="auto"/>
            </w:tcBorders>
            <w:shd w:val="clear" w:color="000000" w:fill="FFFFFF"/>
            <w:vAlign w:val="center"/>
            <w:hideMark/>
          </w:tcPr>
          <w:p w14:paraId="7203E366" w14:textId="77777777" w:rsidR="002802F6" w:rsidRPr="002802F6" w:rsidRDefault="002802F6" w:rsidP="002802F6">
            <w:pPr>
              <w:pStyle w:val="1ffff"/>
            </w:pPr>
            <w:r w:rsidRPr="002802F6">
              <w:t>610,37</w:t>
            </w:r>
          </w:p>
        </w:tc>
      </w:tr>
      <w:tr w:rsidR="002802F6" w:rsidRPr="002802F6" w14:paraId="7AF47A67" w14:textId="77777777" w:rsidTr="00DC2709">
        <w:trPr>
          <w:trHeight w:val="20"/>
        </w:trPr>
        <w:tc>
          <w:tcPr>
            <w:tcW w:w="1452" w:type="pct"/>
            <w:tcBorders>
              <w:top w:val="nil"/>
              <w:left w:val="single" w:sz="4" w:space="0" w:color="auto"/>
              <w:bottom w:val="single" w:sz="4" w:space="0" w:color="auto"/>
              <w:right w:val="single" w:sz="4" w:space="0" w:color="auto"/>
            </w:tcBorders>
            <w:shd w:val="clear" w:color="auto" w:fill="auto"/>
            <w:noWrap/>
            <w:vAlign w:val="center"/>
            <w:hideMark/>
          </w:tcPr>
          <w:p w14:paraId="6539B3EE" w14:textId="44E4CBFA" w:rsidR="002802F6" w:rsidRPr="002802F6" w:rsidRDefault="002802F6" w:rsidP="002802F6">
            <w:pPr>
              <w:pStyle w:val="1ffff"/>
            </w:pPr>
            <w:r w:rsidRPr="00F26F3F">
              <w:rPr>
                <w:szCs w:val="20"/>
              </w:rPr>
              <w:t>Котельная № 10</w:t>
            </w:r>
          </w:p>
        </w:tc>
        <w:tc>
          <w:tcPr>
            <w:tcW w:w="1115" w:type="pct"/>
            <w:tcBorders>
              <w:top w:val="nil"/>
              <w:left w:val="nil"/>
              <w:bottom w:val="single" w:sz="4" w:space="0" w:color="auto"/>
              <w:right w:val="single" w:sz="4" w:space="0" w:color="auto"/>
            </w:tcBorders>
            <w:shd w:val="clear" w:color="auto" w:fill="auto"/>
            <w:noWrap/>
            <w:vAlign w:val="bottom"/>
            <w:hideMark/>
          </w:tcPr>
          <w:p w14:paraId="71B899E9" w14:textId="77777777" w:rsidR="002802F6" w:rsidRPr="002802F6" w:rsidRDefault="002802F6" w:rsidP="002802F6">
            <w:pPr>
              <w:pStyle w:val="1ffff"/>
            </w:pPr>
            <w:r w:rsidRPr="002802F6">
              <w:t>3186,78</w:t>
            </w:r>
          </w:p>
        </w:tc>
        <w:tc>
          <w:tcPr>
            <w:tcW w:w="811" w:type="pct"/>
            <w:tcBorders>
              <w:top w:val="nil"/>
              <w:left w:val="nil"/>
              <w:bottom w:val="single" w:sz="4" w:space="0" w:color="auto"/>
              <w:right w:val="single" w:sz="4" w:space="0" w:color="auto"/>
            </w:tcBorders>
            <w:shd w:val="clear" w:color="auto" w:fill="auto"/>
            <w:noWrap/>
            <w:vAlign w:val="bottom"/>
            <w:hideMark/>
          </w:tcPr>
          <w:p w14:paraId="51F5616D" w14:textId="77777777" w:rsidR="002802F6" w:rsidRPr="002802F6" w:rsidRDefault="002802F6" w:rsidP="002802F6">
            <w:pPr>
              <w:pStyle w:val="1ffff"/>
            </w:pPr>
            <w:r w:rsidRPr="002802F6">
              <w:t>уголь</w:t>
            </w:r>
          </w:p>
        </w:tc>
        <w:tc>
          <w:tcPr>
            <w:tcW w:w="811" w:type="pct"/>
            <w:tcBorders>
              <w:top w:val="nil"/>
              <w:left w:val="nil"/>
              <w:bottom w:val="single" w:sz="4" w:space="0" w:color="auto"/>
              <w:right w:val="single" w:sz="4" w:space="0" w:color="auto"/>
            </w:tcBorders>
            <w:shd w:val="clear" w:color="auto" w:fill="auto"/>
            <w:noWrap/>
            <w:vAlign w:val="bottom"/>
            <w:hideMark/>
          </w:tcPr>
          <w:p w14:paraId="4DA76E16" w14:textId="77777777" w:rsidR="002802F6" w:rsidRPr="002802F6" w:rsidRDefault="002802F6" w:rsidP="002802F6">
            <w:pPr>
              <w:pStyle w:val="1ffff"/>
            </w:pPr>
            <w:r w:rsidRPr="002802F6">
              <w:t>2723,32</w:t>
            </w:r>
          </w:p>
        </w:tc>
        <w:tc>
          <w:tcPr>
            <w:tcW w:w="811" w:type="pct"/>
            <w:tcBorders>
              <w:top w:val="nil"/>
              <w:left w:val="nil"/>
              <w:bottom w:val="single" w:sz="4" w:space="0" w:color="auto"/>
              <w:right w:val="single" w:sz="4" w:space="0" w:color="auto"/>
            </w:tcBorders>
            <w:shd w:val="clear" w:color="000000" w:fill="FFFFFF"/>
            <w:vAlign w:val="center"/>
            <w:hideMark/>
          </w:tcPr>
          <w:p w14:paraId="2B371384" w14:textId="77777777" w:rsidR="002802F6" w:rsidRPr="002802F6" w:rsidRDefault="002802F6" w:rsidP="002802F6">
            <w:pPr>
              <w:pStyle w:val="1ffff"/>
            </w:pPr>
            <w:r w:rsidRPr="002802F6">
              <w:t>854,57</w:t>
            </w:r>
          </w:p>
        </w:tc>
      </w:tr>
    </w:tbl>
    <w:p w14:paraId="1008BE40" w14:textId="77777777" w:rsidR="00864B9E" w:rsidRPr="002802F6" w:rsidRDefault="00864B9E" w:rsidP="00CB618F">
      <w:pPr>
        <w:ind w:firstLine="0"/>
        <w:rPr>
          <w:rFonts w:ascii="Times New Roman" w:hAnsi="Times New Roman"/>
          <w:sz w:val="20"/>
          <w:szCs w:val="20"/>
          <w:lang w:val="ru-RU" w:eastAsia="ru-RU" w:bidi="ar-SA"/>
        </w:rPr>
      </w:pPr>
    </w:p>
    <w:p w14:paraId="3A776867" w14:textId="77777777" w:rsidR="0054269D" w:rsidRPr="002802F6" w:rsidRDefault="0054269D" w:rsidP="00C70015">
      <w:pPr>
        <w:pStyle w:val="1a"/>
        <w:numPr>
          <w:ilvl w:val="0"/>
          <w:numId w:val="92"/>
        </w:numPr>
        <w:ind w:left="0" w:firstLine="0"/>
        <w:rPr>
          <w:szCs w:val="24"/>
        </w:rPr>
      </w:pPr>
      <w:bookmarkStart w:id="99" w:name="_Toc9154937"/>
      <w:r w:rsidRPr="002802F6">
        <w:rPr>
          <w:szCs w:val="24"/>
        </w:rPr>
        <w:t>Отношение величины технологических потерь тепловой энергии, теплоносителя к материальной характеристике тепловой сети</w:t>
      </w:r>
      <w:bookmarkEnd w:id="99"/>
    </w:p>
    <w:p w14:paraId="11ED1861" w14:textId="77777777" w:rsidR="00F32C7B" w:rsidRPr="002802F6" w:rsidRDefault="00975932" w:rsidP="00F32C7B">
      <w:pPr>
        <w:rPr>
          <w:rFonts w:ascii="Times New Roman" w:hAnsi="Times New Roman"/>
          <w:sz w:val="20"/>
          <w:szCs w:val="20"/>
          <w:lang w:val="ru-RU" w:eastAsia="ru-RU" w:bidi="ar-SA"/>
        </w:rPr>
      </w:pPr>
      <w:r w:rsidRPr="002802F6">
        <w:rPr>
          <w:rFonts w:ascii="Times New Roman" w:hAnsi="Times New Roman"/>
          <w:b/>
          <w:szCs w:val="24"/>
          <w:lang w:val="ru-RU"/>
        </w:rPr>
        <w:t xml:space="preserve">Таблица </w:t>
      </w:r>
      <w:r w:rsidR="003364B6" w:rsidRPr="002802F6">
        <w:rPr>
          <w:rFonts w:ascii="Times New Roman" w:hAnsi="Times New Roman"/>
          <w:b/>
          <w:szCs w:val="24"/>
          <w:lang w:val="ru-RU"/>
        </w:rPr>
        <w:t>19</w:t>
      </w:r>
      <w:r w:rsidRPr="002802F6">
        <w:rPr>
          <w:rFonts w:ascii="Times New Roman" w:hAnsi="Times New Roman"/>
          <w:b/>
          <w:szCs w:val="24"/>
          <w:lang w:val="ru-RU"/>
        </w:rPr>
        <w:t xml:space="preserve"> - Отношение величины технологических потерь тепловой энергии, теплоносителя к материальной характеристике тепловой сети</w:t>
      </w:r>
      <w:r w:rsidR="00EF286F" w:rsidRPr="002802F6">
        <w:rPr>
          <w:rFonts w:ascii="Times New Roman" w:hAnsi="Times New Roman"/>
          <w:szCs w:val="24"/>
          <w:lang w:val="ru-RU"/>
        </w:rPr>
        <w:fldChar w:fldCharType="begin"/>
      </w:r>
      <w:r w:rsidR="00F32C7B" w:rsidRPr="002802F6">
        <w:rPr>
          <w:rFonts w:ascii="Times New Roman" w:hAnsi="Times New Roman"/>
          <w:szCs w:val="24"/>
          <w:lang w:val="ru-RU"/>
        </w:rPr>
        <w:instrText xml:space="preserve"> LINK Excel.Sheet.12 "F:\\5-с Проект\\Схема ТС\\Горельский\\Расчётные таблицы Горельский .xlsx" "Потериэ!R4C37:R10C42" \f 4 \h \* MERGEFORMAT </w:instrText>
      </w:r>
      <w:r w:rsidR="00EF286F" w:rsidRPr="002802F6">
        <w:rPr>
          <w:rFonts w:ascii="Times New Roman" w:hAnsi="Times New Roman"/>
          <w:szCs w:val="24"/>
          <w:lang w:val="ru-RU"/>
        </w:rPr>
        <w:fldChar w:fldCharType="separate"/>
      </w:r>
    </w:p>
    <w:tbl>
      <w:tblPr>
        <w:tblW w:w="0" w:type="auto"/>
        <w:tblLook w:val="04A0" w:firstRow="1" w:lastRow="0" w:firstColumn="1" w:lastColumn="0" w:noHBand="0" w:noVBand="1"/>
      </w:tblPr>
      <w:tblGrid>
        <w:gridCol w:w="1736"/>
        <w:gridCol w:w="1843"/>
        <w:gridCol w:w="1812"/>
        <w:gridCol w:w="2092"/>
        <w:gridCol w:w="2088"/>
      </w:tblGrid>
      <w:tr w:rsidR="002802F6" w:rsidRPr="005E76BE" w14:paraId="4602661B" w14:textId="77777777" w:rsidTr="008B6424">
        <w:trPr>
          <w:trHeight w:val="20"/>
        </w:trPr>
        <w:tc>
          <w:tcPr>
            <w:tcW w:w="0" w:type="auto"/>
            <w:tcBorders>
              <w:top w:val="single" w:sz="4" w:space="0" w:color="auto"/>
              <w:left w:val="nil"/>
              <w:bottom w:val="single" w:sz="4" w:space="0" w:color="auto"/>
              <w:right w:val="single" w:sz="4" w:space="0" w:color="auto"/>
            </w:tcBorders>
            <w:shd w:val="clear" w:color="000000" w:fill="D9D9D9"/>
            <w:vAlign w:val="center"/>
            <w:hideMark/>
          </w:tcPr>
          <w:p w14:paraId="4FCCF65D" w14:textId="77777777" w:rsidR="00DA591E" w:rsidRPr="002802F6" w:rsidRDefault="00DA591E" w:rsidP="001E0D86">
            <w:pPr>
              <w:pStyle w:val="1ffff"/>
            </w:pPr>
            <w:r w:rsidRPr="002802F6">
              <w:t>Материальная Характеристика тепловой сети, м2</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5141F50" w14:textId="77777777" w:rsidR="00DA591E" w:rsidRPr="002802F6" w:rsidRDefault="00DA591E" w:rsidP="001E0D86">
            <w:pPr>
              <w:pStyle w:val="1ffff"/>
            </w:pPr>
            <w:r w:rsidRPr="002802F6">
              <w:t>Технологические потери тепловой энергии, Гкал/ч</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001E526" w14:textId="77777777" w:rsidR="00DA591E" w:rsidRPr="002802F6" w:rsidRDefault="00DA591E" w:rsidP="001E0D86">
            <w:pPr>
              <w:pStyle w:val="1ffff"/>
            </w:pPr>
            <w:r w:rsidRPr="002802F6">
              <w:t>Технологические потери теплоносителя, м3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3C0DFA3" w14:textId="77777777" w:rsidR="00DA591E" w:rsidRPr="002802F6" w:rsidRDefault="00DA591E" w:rsidP="001E0D86">
            <w:pPr>
              <w:pStyle w:val="1ffff"/>
            </w:pPr>
            <w:r w:rsidRPr="002802F6">
              <w:t>Отношение величины технологических потерь тепловой энергиик материальной характеристике тепловой сети</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9503B5E" w14:textId="77777777" w:rsidR="00DA591E" w:rsidRPr="002802F6" w:rsidRDefault="00DA591E" w:rsidP="001E0D86">
            <w:pPr>
              <w:pStyle w:val="1ffff"/>
            </w:pPr>
            <w:r w:rsidRPr="002802F6">
              <w:t>Отношение величины технологических потерь т теплоносителя к материальной характеристике тепловой сети</w:t>
            </w:r>
          </w:p>
        </w:tc>
      </w:tr>
      <w:tr w:rsidR="002802F6" w:rsidRPr="002802F6" w14:paraId="1165ED5F" w14:textId="77777777" w:rsidTr="00A036D9">
        <w:trPr>
          <w:trHeight w:val="20"/>
        </w:trPr>
        <w:tc>
          <w:tcPr>
            <w:tcW w:w="0" w:type="auto"/>
            <w:tcBorders>
              <w:top w:val="nil"/>
              <w:left w:val="nil"/>
              <w:bottom w:val="single" w:sz="4" w:space="0" w:color="auto"/>
              <w:right w:val="single" w:sz="4" w:space="0" w:color="auto"/>
            </w:tcBorders>
            <w:shd w:val="clear" w:color="auto" w:fill="auto"/>
            <w:noWrap/>
            <w:vAlign w:val="bottom"/>
          </w:tcPr>
          <w:p w14:paraId="6513F54B" w14:textId="77777777" w:rsidR="00DA591E" w:rsidRPr="002802F6" w:rsidRDefault="00DA591E" w:rsidP="00DA591E">
            <w:pPr>
              <w:pStyle w:val="1ffff"/>
            </w:pPr>
            <w:r w:rsidRPr="002802F6">
              <w:t>104,9</w:t>
            </w:r>
          </w:p>
        </w:tc>
        <w:tc>
          <w:tcPr>
            <w:tcW w:w="0" w:type="auto"/>
            <w:tcBorders>
              <w:top w:val="nil"/>
              <w:left w:val="nil"/>
              <w:bottom w:val="single" w:sz="4" w:space="0" w:color="auto"/>
              <w:right w:val="single" w:sz="4" w:space="0" w:color="auto"/>
            </w:tcBorders>
            <w:shd w:val="clear" w:color="auto" w:fill="auto"/>
            <w:noWrap/>
            <w:vAlign w:val="bottom"/>
          </w:tcPr>
          <w:p w14:paraId="49B63622" w14:textId="77777777" w:rsidR="00DA591E" w:rsidRPr="002802F6" w:rsidRDefault="00DA591E" w:rsidP="00DA591E">
            <w:pPr>
              <w:pStyle w:val="1ffff"/>
            </w:pPr>
            <w:r w:rsidRPr="002802F6">
              <w:t>9364,09</w:t>
            </w:r>
          </w:p>
        </w:tc>
        <w:tc>
          <w:tcPr>
            <w:tcW w:w="0" w:type="auto"/>
            <w:tcBorders>
              <w:top w:val="nil"/>
              <w:left w:val="nil"/>
              <w:bottom w:val="single" w:sz="4" w:space="0" w:color="auto"/>
              <w:right w:val="single" w:sz="4" w:space="0" w:color="auto"/>
            </w:tcBorders>
            <w:shd w:val="clear" w:color="auto" w:fill="auto"/>
            <w:noWrap/>
            <w:vAlign w:val="bottom"/>
          </w:tcPr>
          <w:p w14:paraId="6E4781CD" w14:textId="77777777" w:rsidR="00DA591E" w:rsidRPr="002802F6" w:rsidRDefault="00DA591E" w:rsidP="00DA591E">
            <w:pPr>
              <w:pStyle w:val="1ffff"/>
            </w:pPr>
            <w:r w:rsidRPr="002802F6">
              <w:t>4,03</w:t>
            </w:r>
          </w:p>
        </w:tc>
        <w:tc>
          <w:tcPr>
            <w:tcW w:w="0" w:type="auto"/>
            <w:tcBorders>
              <w:top w:val="nil"/>
              <w:left w:val="nil"/>
              <w:bottom w:val="single" w:sz="4" w:space="0" w:color="auto"/>
              <w:right w:val="single" w:sz="4" w:space="0" w:color="auto"/>
            </w:tcBorders>
            <w:shd w:val="clear" w:color="auto" w:fill="auto"/>
            <w:noWrap/>
            <w:vAlign w:val="bottom"/>
          </w:tcPr>
          <w:p w14:paraId="484B924E" w14:textId="77777777" w:rsidR="00DA591E" w:rsidRPr="002802F6" w:rsidRDefault="00DA591E" w:rsidP="00DA591E">
            <w:pPr>
              <w:pStyle w:val="1ffff"/>
            </w:pPr>
            <w:r w:rsidRPr="002802F6">
              <w:t>89,25152</w:t>
            </w:r>
          </w:p>
        </w:tc>
        <w:tc>
          <w:tcPr>
            <w:tcW w:w="0" w:type="auto"/>
            <w:tcBorders>
              <w:top w:val="nil"/>
              <w:left w:val="nil"/>
              <w:bottom w:val="single" w:sz="4" w:space="0" w:color="auto"/>
              <w:right w:val="single" w:sz="4" w:space="0" w:color="auto"/>
            </w:tcBorders>
            <w:shd w:val="clear" w:color="auto" w:fill="auto"/>
            <w:noWrap/>
            <w:vAlign w:val="bottom"/>
          </w:tcPr>
          <w:p w14:paraId="1638857E" w14:textId="77777777" w:rsidR="00DA591E" w:rsidRPr="002802F6" w:rsidRDefault="00DA591E" w:rsidP="00DA591E">
            <w:pPr>
              <w:pStyle w:val="1ffff"/>
            </w:pPr>
            <w:r w:rsidRPr="002802F6">
              <w:t>0,04</w:t>
            </w:r>
          </w:p>
        </w:tc>
      </w:tr>
    </w:tbl>
    <w:p w14:paraId="0E500AA4" w14:textId="77777777" w:rsidR="0054269D" w:rsidRPr="002802F6" w:rsidRDefault="00EF286F" w:rsidP="0054269D">
      <w:pPr>
        <w:ind w:firstLine="0"/>
        <w:rPr>
          <w:rFonts w:ascii="Times New Roman" w:hAnsi="Times New Roman"/>
          <w:szCs w:val="24"/>
          <w:lang w:val="ru-RU"/>
        </w:rPr>
      </w:pPr>
      <w:r w:rsidRPr="002802F6">
        <w:rPr>
          <w:rFonts w:ascii="Times New Roman" w:hAnsi="Times New Roman"/>
          <w:szCs w:val="24"/>
          <w:lang w:val="ru-RU"/>
        </w:rPr>
        <w:fldChar w:fldCharType="end"/>
      </w:r>
    </w:p>
    <w:p w14:paraId="2FB4E0BD" w14:textId="77777777" w:rsidR="0054269D" w:rsidRPr="002802F6" w:rsidRDefault="0054269D" w:rsidP="00A036D9">
      <w:pPr>
        <w:pStyle w:val="1a"/>
        <w:numPr>
          <w:ilvl w:val="0"/>
          <w:numId w:val="92"/>
        </w:numPr>
        <w:ind w:left="0" w:firstLine="0"/>
        <w:rPr>
          <w:szCs w:val="24"/>
        </w:rPr>
      </w:pPr>
      <w:bookmarkStart w:id="100" w:name="_Toc9154938"/>
      <w:r w:rsidRPr="002802F6">
        <w:rPr>
          <w:szCs w:val="24"/>
        </w:rPr>
        <w:t>Коэффициент использования установленной тепловой мощности</w:t>
      </w:r>
      <w:bookmarkEnd w:id="100"/>
    </w:p>
    <w:p w14:paraId="491E7E1D" w14:textId="77777777" w:rsidR="00F32C7B" w:rsidRPr="002802F6" w:rsidRDefault="003F41FB" w:rsidP="00A036D9">
      <w:pPr>
        <w:pStyle w:val="1fff"/>
        <w:rPr>
          <w:b/>
          <w:sz w:val="20"/>
          <w:szCs w:val="20"/>
        </w:rPr>
      </w:pPr>
      <w:r w:rsidRPr="002802F6">
        <w:rPr>
          <w:b/>
        </w:rPr>
        <w:lastRenderedPageBreak/>
        <w:t xml:space="preserve">Таблица </w:t>
      </w:r>
      <w:r w:rsidR="00776C97" w:rsidRPr="002802F6">
        <w:rPr>
          <w:b/>
        </w:rPr>
        <w:t>2</w:t>
      </w:r>
      <w:r w:rsidR="003364B6" w:rsidRPr="002802F6">
        <w:rPr>
          <w:b/>
        </w:rPr>
        <w:t>0</w:t>
      </w:r>
      <w:r w:rsidRPr="002802F6">
        <w:rPr>
          <w:b/>
        </w:rPr>
        <w:t xml:space="preserve"> - Коэффициент </w:t>
      </w:r>
      <w:r w:rsidR="00882B5C" w:rsidRPr="002802F6">
        <w:rPr>
          <w:b/>
        </w:rPr>
        <w:t xml:space="preserve">перспективного </w:t>
      </w:r>
      <w:r w:rsidRPr="002802F6">
        <w:rPr>
          <w:b/>
        </w:rPr>
        <w:t>использования установленной тепловой мощности</w:t>
      </w:r>
      <w:r w:rsidR="00EF286F" w:rsidRPr="002802F6">
        <w:rPr>
          <w:b/>
        </w:rPr>
        <w:fldChar w:fldCharType="begin"/>
      </w:r>
      <w:r w:rsidR="00F32C7B" w:rsidRPr="002802F6">
        <w:rPr>
          <w:b/>
        </w:rPr>
        <w:instrText xml:space="preserve"> LINK Excel.Sheet.12 "F:\\5-с Проект\\Схема ТС\\Горельский\\Расчётные таблицы Горельский .xlsx" "121 нью!R164C3:R170C6" \f 4 \h \* MERGEFORMAT </w:instrText>
      </w:r>
      <w:r w:rsidR="00EF286F" w:rsidRPr="002802F6">
        <w:rPr>
          <w:b/>
        </w:rPr>
        <w:fldChar w:fldCharType="separate"/>
      </w:r>
    </w:p>
    <w:tbl>
      <w:tblPr>
        <w:tblW w:w="5000" w:type="pct"/>
        <w:tblLook w:val="04A0" w:firstRow="1" w:lastRow="0" w:firstColumn="1" w:lastColumn="0" w:noHBand="0" w:noVBand="1"/>
      </w:tblPr>
      <w:tblGrid>
        <w:gridCol w:w="5205"/>
        <w:gridCol w:w="1508"/>
        <w:gridCol w:w="1365"/>
        <w:gridCol w:w="1493"/>
      </w:tblGrid>
      <w:tr w:rsidR="002802F6" w:rsidRPr="005E76BE" w14:paraId="301FD98B" w14:textId="77777777" w:rsidTr="00473AC9">
        <w:trPr>
          <w:trHeight w:val="20"/>
        </w:trPr>
        <w:tc>
          <w:tcPr>
            <w:tcW w:w="271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D8F501" w14:textId="77777777" w:rsidR="000407EE" w:rsidRPr="002802F6" w:rsidRDefault="000407EE" w:rsidP="000407EE">
            <w:pPr>
              <w:pStyle w:val="1ffff"/>
            </w:pPr>
            <w:r w:rsidRPr="002802F6">
              <w:t>Источник централизованного теплоснабжения</w:t>
            </w:r>
          </w:p>
        </w:tc>
        <w:tc>
          <w:tcPr>
            <w:tcW w:w="788" w:type="pct"/>
            <w:tcBorders>
              <w:top w:val="single" w:sz="4" w:space="0" w:color="auto"/>
              <w:left w:val="nil"/>
              <w:bottom w:val="single" w:sz="4" w:space="0" w:color="auto"/>
              <w:right w:val="single" w:sz="4" w:space="0" w:color="auto"/>
            </w:tcBorders>
            <w:shd w:val="clear" w:color="000000" w:fill="D9D9D9"/>
            <w:vAlign w:val="center"/>
            <w:hideMark/>
          </w:tcPr>
          <w:p w14:paraId="6B3BF25D" w14:textId="77777777" w:rsidR="000407EE" w:rsidRPr="002802F6" w:rsidRDefault="000407EE" w:rsidP="000407EE">
            <w:pPr>
              <w:pStyle w:val="1ffff"/>
            </w:pPr>
            <w:r w:rsidRPr="002802F6">
              <w:t>Установленная тепловая мощность, Гкал/ч</w:t>
            </w:r>
          </w:p>
        </w:tc>
        <w:tc>
          <w:tcPr>
            <w:tcW w:w="713" w:type="pct"/>
            <w:tcBorders>
              <w:top w:val="single" w:sz="4" w:space="0" w:color="auto"/>
              <w:left w:val="nil"/>
              <w:bottom w:val="single" w:sz="4" w:space="0" w:color="auto"/>
              <w:right w:val="single" w:sz="4" w:space="0" w:color="auto"/>
            </w:tcBorders>
            <w:shd w:val="clear" w:color="000000" w:fill="D9D9D9"/>
            <w:vAlign w:val="center"/>
            <w:hideMark/>
          </w:tcPr>
          <w:p w14:paraId="75CDD32B" w14:textId="77777777" w:rsidR="000407EE" w:rsidRPr="002802F6" w:rsidRDefault="000407EE" w:rsidP="000407EE">
            <w:pPr>
              <w:pStyle w:val="1ffff"/>
            </w:pPr>
            <w:r w:rsidRPr="002802F6">
              <w:t>Объем производства тепловой энергии в год, Гкал</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742AFC59" w14:textId="77777777" w:rsidR="000407EE" w:rsidRPr="002802F6" w:rsidRDefault="000407EE" w:rsidP="000407EE">
            <w:pPr>
              <w:pStyle w:val="1ffff"/>
            </w:pPr>
            <w:r w:rsidRPr="002802F6">
              <w:t>Коэффициент использования установленной тепловой мощности</w:t>
            </w:r>
          </w:p>
        </w:tc>
      </w:tr>
      <w:tr w:rsidR="002802F6" w:rsidRPr="002802F6" w14:paraId="2E0CC46F" w14:textId="77777777" w:rsidTr="00DC2709">
        <w:trPr>
          <w:trHeight w:val="20"/>
        </w:trPr>
        <w:tc>
          <w:tcPr>
            <w:tcW w:w="2719" w:type="pct"/>
            <w:tcBorders>
              <w:top w:val="nil"/>
              <w:left w:val="single" w:sz="4" w:space="0" w:color="auto"/>
              <w:bottom w:val="single" w:sz="4" w:space="0" w:color="auto"/>
              <w:right w:val="single" w:sz="4" w:space="0" w:color="auto"/>
            </w:tcBorders>
            <w:shd w:val="clear" w:color="auto" w:fill="auto"/>
            <w:noWrap/>
            <w:vAlign w:val="center"/>
            <w:hideMark/>
          </w:tcPr>
          <w:p w14:paraId="50E98309" w14:textId="71BA6E60" w:rsidR="002802F6" w:rsidRPr="002802F6" w:rsidRDefault="002802F6" w:rsidP="002802F6">
            <w:pPr>
              <w:pStyle w:val="1ffff"/>
            </w:pPr>
            <w:r w:rsidRPr="00F26F3F">
              <w:rPr>
                <w:szCs w:val="20"/>
              </w:rPr>
              <w:t>Модульная котельная № 1</w:t>
            </w:r>
          </w:p>
        </w:tc>
        <w:tc>
          <w:tcPr>
            <w:tcW w:w="788" w:type="pct"/>
            <w:tcBorders>
              <w:top w:val="nil"/>
              <w:left w:val="nil"/>
              <w:bottom w:val="single" w:sz="4" w:space="0" w:color="auto"/>
              <w:right w:val="single" w:sz="4" w:space="0" w:color="auto"/>
            </w:tcBorders>
            <w:shd w:val="clear" w:color="auto" w:fill="auto"/>
            <w:noWrap/>
            <w:vAlign w:val="bottom"/>
            <w:hideMark/>
          </w:tcPr>
          <w:p w14:paraId="2954CC6F" w14:textId="77777777" w:rsidR="002802F6" w:rsidRPr="002802F6" w:rsidRDefault="002802F6" w:rsidP="002802F6">
            <w:pPr>
              <w:pStyle w:val="1ffff"/>
            </w:pPr>
            <w:r w:rsidRPr="002802F6">
              <w:t>1,46</w:t>
            </w:r>
          </w:p>
        </w:tc>
        <w:tc>
          <w:tcPr>
            <w:tcW w:w="713" w:type="pct"/>
            <w:tcBorders>
              <w:top w:val="nil"/>
              <w:left w:val="nil"/>
              <w:bottom w:val="single" w:sz="4" w:space="0" w:color="auto"/>
              <w:right w:val="single" w:sz="4" w:space="0" w:color="auto"/>
            </w:tcBorders>
            <w:shd w:val="clear" w:color="auto" w:fill="auto"/>
            <w:noWrap/>
            <w:vAlign w:val="bottom"/>
            <w:hideMark/>
          </w:tcPr>
          <w:p w14:paraId="353381D6" w14:textId="77777777" w:rsidR="002802F6" w:rsidRPr="002802F6" w:rsidRDefault="002802F6" w:rsidP="002802F6">
            <w:pPr>
              <w:pStyle w:val="1ffff"/>
            </w:pPr>
            <w:r w:rsidRPr="002802F6">
              <w:t>3541,15</w:t>
            </w:r>
          </w:p>
        </w:tc>
        <w:tc>
          <w:tcPr>
            <w:tcW w:w="780" w:type="pct"/>
            <w:tcBorders>
              <w:top w:val="nil"/>
              <w:left w:val="nil"/>
              <w:bottom w:val="single" w:sz="4" w:space="0" w:color="auto"/>
              <w:right w:val="single" w:sz="4" w:space="0" w:color="auto"/>
            </w:tcBorders>
            <w:shd w:val="clear" w:color="auto" w:fill="auto"/>
            <w:noWrap/>
            <w:vAlign w:val="bottom"/>
            <w:hideMark/>
          </w:tcPr>
          <w:p w14:paraId="1408BB79" w14:textId="77777777" w:rsidR="002802F6" w:rsidRPr="002802F6" w:rsidRDefault="002802F6" w:rsidP="002802F6">
            <w:pPr>
              <w:pStyle w:val="1ffff"/>
            </w:pPr>
            <w:r w:rsidRPr="002802F6">
              <w:t>0,48</w:t>
            </w:r>
          </w:p>
        </w:tc>
      </w:tr>
      <w:tr w:rsidR="002802F6" w:rsidRPr="002802F6" w14:paraId="11E153C5" w14:textId="77777777" w:rsidTr="00DC2709">
        <w:trPr>
          <w:trHeight w:val="20"/>
        </w:trPr>
        <w:tc>
          <w:tcPr>
            <w:tcW w:w="2719" w:type="pct"/>
            <w:tcBorders>
              <w:top w:val="nil"/>
              <w:left w:val="single" w:sz="4" w:space="0" w:color="auto"/>
              <w:bottom w:val="single" w:sz="4" w:space="0" w:color="auto"/>
              <w:right w:val="single" w:sz="4" w:space="0" w:color="auto"/>
            </w:tcBorders>
            <w:shd w:val="clear" w:color="auto" w:fill="auto"/>
            <w:noWrap/>
            <w:vAlign w:val="center"/>
            <w:hideMark/>
          </w:tcPr>
          <w:p w14:paraId="3AD8A7FF" w14:textId="021ACABF" w:rsidR="002802F6" w:rsidRPr="002802F6" w:rsidRDefault="002802F6" w:rsidP="002802F6">
            <w:pPr>
              <w:pStyle w:val="1ffff"/>
            </w:pPr>
            <w:r w:rsidRPr="00F26F3F">
              <w:rPr>
                <w:szCs w:val="20"/>
              </w:rPr>
              <w:t xml:space="preserve">Модульная котельная № 3 </w:t>
            </w:r>
          </w:p>
        </w:tc>
        <w:tc>
          <w:tcPr>
            <w:tcW w:w="788" w:type="pct"/>
            <w:tcBorders>
              <w:top w:val="nil"/>
              <w:left w:val="nil"/>
              <w:bottom w:val="single" w:sz="4" w:space="0" w:color="auto"/>
              <w:right w:val="single" w:sz="4" w:space="0" w:color="auto"/>
            </w:tcBorders>
            <w:shd w:val="clear" w:color="auto" w:fill="auto"/>
            <w:noWrap/>
            <w:vAlign w:val="bottom"/>
            <w:hideMark/>
          </w:tcPr>
          <w:p w14:paraId="24B1BB07" w14:textId="77777777" w:rsidR="002802F6" w:rsidRPr="002802F6" w:rsidRDefault="002802F6" w:rsidP="002802F6">
            <w:pPr>
              <w:pStyle w:val="1ffff"/>
            </w:pPr>
            <w:r w:rsidRPr="002802F6">
              <w:t>4,30</w:t>
            </w:r>
          </w:p>
        </w:tc>
        <w:tc>
          <w:tcPr>
            <w:tcW w:w="713" w:type="pct"/>
            <w:tcBorders>
              <w:top w:val="nil"/>
              <w:left w:val="nil"/>
              <w:bottom w:val="single" w:sz="4" w:space="0" w:color="auto"/>
              <w:right w:val="single" w:sz="4" w:space="0" w:color="auto"/>
            </w:tcBorders>
            <w:shd w:val="clear" w:color="auto" w:fill="auto"/>
            <w:noWrap/>
            <w:vAlign w:val="bottom"/>
            <w:hideMark/>
          </w:tcPr>
          <w:p w14:paraId="5160C9C4" w14:textId="77777777" w:rsidR="002802F6" w:rsidRPr="002802F6" w:rsidRDefault="002802F6" w:rsidP="002802F6">
            <w:pPr>
              <w:pStyle w:val="1ffff"/>
            </w:pPr>
            <w:r w:rsidRPr="002802F6">
              <w:t>9373,23</w:t>
            </w:r>
          </w:p>
        </w:tc>
        <w:tc>
          <w:tcPr>
            <w:tcW w:w="780" w:type="pct"/>
            <w:tcBorders>
              <w:top w:val="nil"/>
              <w:left w:val="nil"/>
              <w:bottom w:val="single" w:sz="4" w:space="0" w:color="auto"/>
              <w:right w:val="single" w:sz="4" w:space="0" w:color="auto"/>
            </w:tcBorders>
            <w:shd w:val="clear" w:color="auto" w:fill="auto"/>
            <w:noWrap/>
            <w:vAlign w:val="bottom"/>
            <w:hideMark/>
          </w:tcPr>
          <w:p w14:paraId="09295653" w14:textId="77777777" w:rsidR="002802F6" w:rsidRPr="002802F6" w:rsidRDefault="002802F6" w:rsidP="002802F6">
            <w:pPr>
              <w:pStyle w:val="1ffff"/>
            </w:pPr>
            <w:r w:rsidRPr="002802F6">
              <w:t>0,43</w:t>
            </w:r>
          </w:p>
        </w:tc>
      </w:tr>
      <w:tr w:rsidR="002802F6" w:rsidRPr="002802F6" w14:paraId="593D395D" w14:textId="77777777" w:rsidTr="00DC2709">
        <w:trPr>
          <w:trHeight w:val="20"/>
        </w:trPr>
        <w:tc>
          <w:tcPr>
            <w:tcW w:w="2719" w:type="pct"/>
            <w:tcBorders>
              <w:top w:val="nil"/>
              <w:left w:val="single" w:sz="4" w:space="0" w:color="auto"/>
              <w:bottom w:val="single" w:sz="4" w:space="0" w:color="auto"/>
              <w:right w:val="single" w:sz="4" w:space="0" w:color="auto"/>
            </w:tcBorders>
            <w:shd w:val="clear" w:color="auto" w:fill="auto"/>
            <w:noWrap/>
            <w:vAlign w:val="center"/>
            <w:hideMark/>
          </w:tcPr>
          <w:p w14:paraId="0C576717" w14:textId="3DAD094C" w:rsidR="002802F6" w:rsidRPr="002802F6" w:rsidRDefault="002802F6" w:rsidP="002802F6">
            <w:pPr>
              <w:pStyle w:val="1ffff"/>
            </w:pPr>
            <w:r w:rsidRPr="00F26F3F">
              <w:rPr>
                <w:szCs w:val="20"/>
              </w:rPr>
              <w:t>Модульная котельная № 6</w:t>
            </w:r>
          </w:p>
        </w:tc>
        <w:tc>
          <w:tcPr>
            <w:tcW w:w="788" w:type="pct"/>
            <w:tcBorders>
              <w:top w:val="nil"/>
              <w:left w:val="nil"/>
              <w:bottom w:val="single" w:sz="4" w:space="0" w:color="auto"/>
              <w:right w:val="single" w:sz="4" w:space="0" w:color="auto"/>
            </w:tcBorders>
            <w:shd w:val="clear" w:color="auto" w:fill="auto"/>
            <w:noWrap/>
            <w:vAlign w:val="bottom"/>
            <w:hideMark/>
          </w:tcPr>
          <w:p w14:paraId="101A8B84" w14:textId="77777777" w:rsidR="002802F6" w:rsidRPr="002802F6" w:rsidRDefault="002802F6" w:rsidP="002802F6">
            <w:pPr>
              <w:pStyle w:val="1ffff"/>
            </w:pPr>
            <w:r w:rsidRPr="002802F6">
              <w:t>1,2</w:t>
            </w:r>
          </w:p>
        </w:tc>
        <w:tc>
          <w:tcPr>
            <w:tcW w:w="713" w:type="pct"/>
            <w:tcBorders>
              <w:top w:val="nil"/>
              <w:left w:val="nil"/>
              <w:bottom w:val="single" w:sz="4" w:space="0" w:color="auto"/>
              <w:right w:val="single" w:sz="4" w:space="0" w:color="auto"/>
            </w:tcBorders>
            <w:shd w:val="clear" w:color="auto" w:fill="auto"/>
            <w:noWrap/>
            <w:vAlign w:val="bottom"/>
            <w:hideMark/>
          </w:tcPr>
          <w:p w14:paraId="6566F63B" w14:textId="77777777" w:rsidR="002802F6" w:rsidRPr="002802F6" w:rsidRDefault="002802F6" w:rsidP="002802F6">
            <w:pPr>
              <w:pStyle w:val="1ffff"/>
            </w:pPr>
            <w:r w:rsidRPr="002802F6">
              <w:t>1478,70</w:t>
            </w:r>
          </w:p>
        </w:tc>
        <w:tc>
          <w:tcPr>
            <w:tcW w:w="780" w:type="pct"/>
            <w:tcBorders>
              <w:top w:val="nil"/>
              <w:left w:val="nil"/>
              <w:bottom w:val="single" w:sz="4" w:space="0" w:color="auto"/>
              <w:right w:val="single" w:sz="4" w:space="0" w:color="auto"/>
            </w:tcBorders>
            <w:shd w:val="clear" w:color="auto" w:fill="auto"/>
            <w:noWrap/>
            <w:vAlign w:val="bottom"/>
            <w:hideMark/>
          </w:tcPr>
          <w:p w14:paraId="3A0126E0" w14:textId="77777777" w:rsidR="002802F6" w:rsidRPr="002802F6" w:rsidRDefault="002802F6" w:rsidP="002802F6">
            <w:pPr>
              <w:pStyle w:val="1ffff"/>
            </w:pPr>
            <w:r w:rsidRPr="002802F6">
              <w:t>0,24</w:t>
            </w:r>
          </w:p>
        </w:tc>
      </w:tr>
      <w:tr w:rsidR="002802F6" w:rsidRPr="002802F6" w14:paraId="5C3CD6BC" w14:textId="77777777" w:rsidTr="00DC2709">
        <w:trPr>
          <w:trHeight w:val="20"/>
        </w:trPr>
        <w:tc>
          <w:tcPr>
            <w:tcW w:w="2719" w:type="pct"/>
            <w:tcBorders>
              <w:top w:val="nil"/>
              <w:left w:val="single" w:sz="4" w:space="0" w:color="auto"/>
              <w:bottom w:val="single" w:sz="4" w:space="0" w:color="auto"/>
              <w:right w:val="single" w:sz="4" w:space="0" w:color="auto"/>
            </w:tcBorders>
            <w:shd w:val="clear" w:color="auto" w:fill="auto"/>
            <w:noWrap/>
            <w:vAlign w:val="center"/>
            <w:hideMark/>
          </w:tcPr>
          <w:p w14:paraId="1CCE8465" w14:textId="714732C1" w:rsidR="002802F6" w:rsidRPr="002802F6" w:rsidRDefault="002802F6" w:rsidP="002802F6">
            <w:pPr>
              <w:pStyle w:val="1ffff"/>
            </w:pPr>
            <w:r w:rsidRPr="00F26F3F">
              <w:rPr>
                <w:szCs w:val="20"/>
              </w:rPr>
              <w:t>Модульная котельная № 7</w:t>
            </w:r>
          </w:p>
        </w:tc>
        <w:tc>
          <w:tcPr>
            <w:tcW w:w="788" w:type="pct"/>
            <w:tcBorders>
              <w:top w:val="nil"/>
              <w:left w:val="nil"/>
              <w:bottom w:val="single" w:sz="4" w:space="0" w:color="auto"/>
              <w:right w:val="single" w:sz="4" w:space="0" w:color="auto"/>
            </w:tcBorders>
            <w:shd w:val="clear" w:color="auto" w:fill="auto"/>
            <w:noWrap/>
            <w:vAlign w:val="bottom"/>
            <w:hideMark/>
          </w:tcPr>
          <w:p w14:paraId="39B9E7D7" w14:textId="77777777" w:rsidR="002802F6" w:rsidRPr="002802F6" w:rsidRDefault="002802F6" w:rsidP="002802F6">
            <w:pPr>
              <w:pStyle w:val="1ffff"/>
            </w:pPr>
            <w:r w:rsidRPr="002802F6">
              <w:t>1,46</w:t>
            </w:r>
          </w:p>
        </w:tc>
        <w:tc>
          <w:tcPr>
            <w:tcW w:w="713" w:type="pct"/>
            <w:tcBorders>
              <w:top w:val="nil"/>
              <w:left w:val="nil"/>
              <w:bottom w:val="single" w:sz="4" w:space="0" w:color="auto"/>
              <w:right w:val="single" w:sz="4" w:space="0" w:color="auto"/>
            </w:tcBorders>
            <w:shd w:val="clear" w:color="auto" w:fill="auto"/>
            <w:noWrap/>
            <w:vAlign w:val="bottom"/>
            <w:hideMark/>
          </w:tcPr>
          <w:p w14:paraId="2BFFF215" w14:textId="77777777" w:rsidR="002802F6" w:rsidRPr="002802F6" w:rsidRDefault="002802F6" w:rsidP="002802F6">
            <w:pPr>
              <w:pStyle w:val="1ffff"/>
            </w:pPr>
            <w:r w:rsidRPr="002802F6">
              <w:t>2072,70</w:t>
            </w:r>
          </w:p>
        </w:tc>
        <w:tc>
          <w:tcPr>
            <w:tcW w:w="780" w:type="pct"/>
            <w:tcBorders>
              <w:top w:val="nil"/>
              <w:left w:val="nil"/>
              <w:bottom w:val="single" w:sz="4" w:space="0" w:color="auto"/>
              <w:right w:val="single" w:sz="4" w:space="0" w:color="auto"/>
            </w:tcBorders>
            <w:shd w:val="clear" w:color="auto" w:fill="auto"/>
            <w:noWrap/>
            <w:vAlign w:val="bottom"/>
            <w:hideMark/>
          </w:tcPr>
          <w:p w14:paraId="14F6D457" w14:textId="77777777" w:rsidR="002802F6" w:rsidRPr="002802F6" w:rsidRDefault="002802F6" w:rsidP="002802F6">
            <w:pPr>
              <w:pStyle w:val="1ffff"/>
            </w:pPr>
            <w:r w:rsidRPr="002802F6">
              <w:t>0,28</w:t>
            </w:r>
          </w:p>
        </w:tc>
      </w:tr>
      <w:tr w:rsidR="002802F6" w:rsidRPr="002802F6" w14:paraId="2C1DA969" w14:textId="77777777" w:rsidTr="00DC2709">
        <w:trPr>
          <w:trHeight w:val="20"/>
        </w:trPr>
        <w:tc>
          <w:tcPr>
            <w:tcW w:w="2719" w:type="pct"/>
            <w:tcBorders>
              <w:top w:val="nil"/>
              <w:left w:val="single" w:sz="4" w:space="0" w:color="auto"/>
              <w:bottom w:val="single" w:sz="4" w:space="0" w:color="auto"/>
              <w:right w:val="single" w:sz="4" w:space="0" w:color="auto"/>
            </w:tcBorders>
            <w:shd w:val="clear" w:color="auto" w:fill="auto"/>
            <w:noWrap/>
            <w:vAlign w:val="center"/>
            <w:hideMark/>
          </w:tcPr>
          <w:p w14:paraId="2506CEED" w14:textId="0006C05E" w:rsidR="002802F6" w:rsidRPr="002802F6" w:rsidRDefault="002802F6" w:rsidP="002802F6">
            <w:pPr>
              <w:pStyle w:val="1ffff"/>
            </w:pPr>
            <w:r w:rsidRPr="00F26F3F">
              <w:rPr>
                <w:szCs w:val="20"/>
              </w:rPr>
              <w:t>Котельная № 9</w:t>
            </w:r>
          </w:p>
        </w:tc>
        <w:tc>
          <w:tcPr>
            <w:tcW w:w="788" w:type="pct"/>
            <w:tcBorders>
              <w:top w:val="nil"/>
              <w:left w:val="nil"/>
              <w:bottom w:val="single" w:sz="4" w:space="0" w:color="auto"/>
              <w:right w:val="single" w:sz="4" w:space="0" w:color="auto"/>
            </w:tcBorders>
            <w:shd w:val="clear" w:color="auto" w:fill="auto"/>
            <w:noWrap/>
            <w:vAlign w:val="bottom"/>
            <w:hideMark/>
          </w:tcPr>
          <w:p w14:paraId="113D31C4" w14:textId="77777777" w:rsidR="002802F6" w:rsidRPr="002802F6" w:rsidRDefault="002802F6" w:rsidP="002802F6">
            <w:pPr>
              <w:pStyle w:val="1ffff"/>
            </w:pPr>
            <w:r w:rsidRPr="002802F6">
              <w:t>1,2</w:t>
            </w:r>
          </w:p>
        </w:tc>
        <w:tc>
          <w:tcPr>
            <w:tcW w:w="713" w:type="pct"/>
            <w:tcBorders>
              <w:top w:val="nil"/>
              <w:left w:val="nil"/>
              <w:bottom w:val="single" w:sz="4" w:space="0" w:color="auto"/>
              <w:right w:val="single" w:sz="4" w:space="0" w:color="auto"/>
            </w:tcBorders>
            <w:shd w:val="clear" w:color="auto" w:fill="auto"/>
            <w:noWrap/>
            <w:vAlign w:val="bottom"/>
            <w:hideMark/>
          </w:tcPr>
          <w:p w14:paraId="73AAF39B" w14:textId="77777777" w:rsidR="002802F6" w:rsidRPr="002802F6" w:rsidRDefault="002802F6" w:rsidP="002802F6">
            <w:pPr>
              <w:pStyle w:val="1ffff"/>
            </w:pPr>
            <w:r w:rsidRPr="002802F6">
              <w:t>1817,20</w:t>
            </w:r>
          </w:p>
        </w:tc>
        <w:tc>
          <w:tcPr>
            <w:tcW w:w="780" w:type="pct"/>
            <w:tcBorders>
              <w:top w:val="nil"/>
              <w:left w:val="nil"/>
              <w:bottom w:val="single" w:sz="4" w:space="0" w:color="auto"/>
              <w:right w:val="single" w:sz="4" w:space="0" w:color="auto"/>
            </w:tcBorders>
            <w:shd w:val="clear" w:color="auto" w:fill="auto"/>
            <w:noWrap/>
            <w:vAlign w:val="bottom"/>
            <w:hideMark/>
          </w:tcPr>
          <w:p w14:paraId="0050857C" w14:textId="77777777" w:rsidR="002802F6" w:rsidRPr="002802F6" w:rsidRDefault="002802F6" w:rsidP="002802F6">
            <w:pPr>
              <w:pStyle w:val="1ffff"/>
            </w:pPr>
            <w:r w:rsidRPr="002802F6">
              <w:t>0,30</w:t>
            </w:r>
          </w:p>
        </w:tc>
      </w:tr>
      <w:tr w:rsidR="002802F6" w:rsidRPr="002802F6" w14:paraId="3E810D28" w14:textId="77777777" w:rsidTr="00DC2709">
        <w:trPr>
          <w:trHeight w:val="20"/>
        </w:trPr>
        <w:tc>
          <w:tcPr>
            <w:tcW w:w="2719" w:type="pct"/>
            <w:tcBorders>
              <w:top w:val="nil"/>
              <w:left w:val="single" w:sz="4" w:space="0" w:color="auto"/>
              <w:bottom w:val="single" w:sz="4" w:space="0" w:color="auto"/>
              <w:right w:val="single" w:sz="4" w:space="0" w:color="auto"/>
            </w:tcBorders>
            <w:shd w:val="clear" w:color="auto" w:fill="auto"/>
            <w:noWrap/>
            <w:vAlign w:val="center"/>
            <w:hideMark/>
          </w:tcPr>
          <w:p w14:paraId="08F8DFF1" w14:textId="2F7D6865" w:rsidR="002802F6" w:rsidRPr="002802F6" w:rsidRDefault="002802F6" w:rsidP="002802F6">
            <w:pPr>
              <w:pStyle w:val="1ffff"/>
            </w:pPr>
            <w:r w:rsidRPr="00F26F3F">
              <w:rPr>
                <w:szCs w:val="20"/>
              </w:rPr>
              <w:t>Котельная № 10</w:t>
            </w:r>
          </w:p>
        </w:tc>
        <w:tc>
          <w:tcPr>
            <w:tcW w:w="788" w:type="pct"/>
            <w:tcBorders>
              <w:top w:val="nil"/>
              <w:left w:val="nil"/>
              <w:bottom w:val="single" w:sz="4" w:space="0" w:color="auto"/>
              <w:right w:val="single" w:sz="4" w:space="0" w:color="auto"/>
            </w:tcBorders>
            <w:shd w:val="clear" w:color="auto" w:fill="auto"/>
            <w:noWrap/>
            <w:vAlign w:val="bottom"/>
            <w:hideMark/>
          </w:tcPr>
          <w:p w14:paraId="4EB3C44A" w14:textId="77777777" w:rsidR="002802F6" w:rsidRPr="002802F6" w:rsidRDefault="002802F6" w:rsidP="002802F6">
            <w:pPr>
              <w:pStyle w:val="1ffff"/>
            </w:pPr>
            <w:r w:rsidRPr="002802F6">
              <w:t>1,9</w:t>
            </w:r>
          </w:p>
        </w:tc>
        <w:tc>
          <w:tcPr>
            <w:tcW w:w="713" w:type="pct"/>
            <w:tcBorders>
              <w:top w:val="nil"/>
              <w:left w:val="nil"/>
              <w:bottom w:val="single" w:sz="4" w:space="0" w:color="auto"/>
              <w:right w:val="single" w:sz="4" w:space="0" w:color="auto"/>
            </w:tcBorders>
            <w:shd w:val="clear" w:color="auto" w:fill="auto"/>
            <w:noWrap/>
            <w:vAlign w:val="bottom"/>
            <w:hideMark/>
          </w:tcPr>
          <w:p w14:paraId="617E3D5F" w14:textId="77777777" w:rsidR="002802F6" w:rsidRPr="002802F6" w:rsidRDefault="002802F6" w:rsidP="002802F6">
            <w:pPr>
              <w:pStyle w:val="1ffff"/>
            </w:pPr>
            <w:r w:rsidRPr="002802F6">
              <w:t>2340,30</w:t>
            </w:r>
          </w:p>
        </w:tc>
        <w:tc>
          <w:tcPr>
            <w:tcW w:w="780" w:type="pct"/>
            <w:tcBorders>
              <w:top w:val="nil"/>
              <w:left w:val="nil"/>
              <w:bottom w:val="single" w:sz="4" w:space="0" w:color="auto"/>
              <w:right w:val="single" w:sz="4" w:space="0" w:color="auto"/>
            </w:tcBorders>
            <w:shd w:val="clear" w:color="auto" w:fill="auto"/>
            <w:noWrap/>
            <w:vAlign w:val="bottom"/>
            <w:hideMark/>
          </w:tcPr>
          <w:p w14:paraId="43055455" w14:textId="77777777" w:rsidR="002802F6" w:rsidRPr="002802F6" w:rsidRDefault="002802F6" w:rsidP="002802F6">
            <w:pPr>
              <w:pStyle w:val="1ffff"/>
            </w:pPr>
            <w:r w:rsidRPr="002802F6">
              <w:t>0,24</w:t>
            </w:r>
          </w:p>
        </w:tc>
      </w:tr>
    </w:tbl>
    <w:p w14:paraId="77E28DEC" w14:textId="77777777" w:rsidR="0054269D" w:rsidRPr="002802F6" w:rsidRDefault="00EF286F" w:rsidP="0054269D">
      <w:pPr>
        <w:ind w:firstLine="0"/>
        <w:rPr>
          <w:rFonts w:ascii="Times New Roman" w:hAnsi="Times New Roman"/>
          <w:szCs w:val="24"/>
          <w:lang w:val="ru-RU"/>
        </w:rPr>
      </w:pPr>
      <w:r w:rsidRPr="002802F6">
        <w:rPr>
          <w:rFonts w:ascii="Times New Roman" w:hAnsi="Times New Roman"/>
          <w:szCs w:val="24"/>
          <w:lang w:val="ru-RU"/>
        </w:rPr>
        <w:fldChar w:fldCharType="end"/>
      </w:r>
    </w:p>
    <w:p w14:paraId="496B8122" w14:textId="77777777" w:rsidR="0054269D" w:rsidRPr="00CC3A3D" w:rsidRDefault="0054269D" w:rsidP="00A036D9">
      <w:pPr>
        <w:pStyle w:val="1a"/>
        <w:pageBreakBefore/>
        <w:numPr>
          <w:ilvl w:val="0"/>
          <w:numId w:val="92"/>
        </w:numPr>
        <w:ind w:left="0" w:firstLine="0"/>
        <w:rPr>
          <w:szCs w:val="24"/>
        </w:rPr>
      </w:pPr>
      <w:bookmarkStart w:id="101" w:name="_Toc9154939"/>
      <w:r w:rsidRPr="00CC3A3D">
        <w:rPr>
          <w:szCs w:val="24"/>
        </w:rPr>
        <w:lastRenderedPageBreak/>
        <w:t>Удельная материальная характеристика тепловых сетей, приведенная к расчетной тепловой нагрузке</w:t>
      </w:r>
      <w:bookmarkEnd w:id="101"/>
    </w:p>
    <w:p w14:paraId="3C45CC7E" w14:textId="77777777" w:rsidR="008B6424" w:rsidRPr="00CC3A3D" w:rsidRDefault="003F41FB" w:rsidP="008B6424">
      <w:pPr>
        <w:pStyle w:val="1fff"/>
        <w:rPr>
          <w:b/>
          <w:szCs w:val="24"/>
        </w:rPr>
      </w:pPr>
      <w:r w:rsidRPr="00CC3A3D">
        <w:rPr>
          <w:b/>
        </w:rPr>
        <w:t xml:space="preserve">Таблица </w:t>
      </w:r>
      <w:r w:rsidR="00776C97" w:rsidRPr="00CC3A3D">
        <w:rPr>
          <w:b/>
        </w:rPr>
        <w:t>2</w:t>
      </w:r>
      <w:r w:rsidR="003364B6" w:rsidRPr="00CC3A3D">
        <w:rPr>
          <w:b/>
        </w:rPr>
        <w:t>1</w:t>
      </w:r>
      <w:r w:rsidRPr="00CC3A3D">
        <w:rPr>
          <w:b/>
        </w:rPr>
        <w:t xml:space="preserve"> - Материальная характеристика тепловых сетей</w:t>
      </w:r>
      <w:r w:rsidR="00EF286F" w:rsidRPr="00CC3A3D">
        <w:rPr>
          <w:b/>
        </w:rPr>
        <w:fldChar w:fldCharType="begin"/>
      </w:r>
      <w:r w:rsidR="00F32C7B" w:rsidRPr="00CC3A3D">
        <w:rPr>
          <w:b/>
        </w:rPr>
        <w:instrText xml:space="preserve"> LINK Excel.Sheet.12 "F:\\5-с Проект\\Схема ТС\\Горельский\\Расчётные таблицы Горельский .xlsx" "Потериэ!R4C44:R72C47" \f 4 \h \* MERGEFORMAT </w:instrText>
      </w:r>
      <w:r w:rsidR="00EF286F" w:rsidRPr="00CC3A3D">
        <w:rPr>
          <w:b/>
        </w:rPr>
        <w:fldChar w:fldCharType="separat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2102"/>
        <w:gridCol w:w="1918"/>
        <w:gridCol w:w="1774"/>
      </w:tblGrid>
      <w:tr w:rsidR="00CD1866" w:rsidRPr="00CC3A3D" w14:paraId="041158BD" w14:textId="77777777" w:rsidTr="00683A74">
        <w:trPr>
          <w:trHeight w:val="227"/>
          <w:tblHeader/>
        </w:trPr>
        <w:tc>
          <w:tcPr>
            <w:tcW w:w="1973" w:type="pct"/>
            <w:shd w:val="clear" w:color="000000" w:fill="D9D9D9"/>
            <w:vAlign w:val="center"/>
            <w:hideMark/>
          </w:tcPr>
          <w:p w14:paraId="5CC2E120" w14:textId="77777777" w:rsidR="00CD1866" w:rsidRPr="00CC3A3D" w:rsidRDefault="00CD1866" w:rsidP="00CD1866">
            <w:pPr>
              <w:pStyle w:val="1ffff"/>
            </w:pPr>
            <w:r w:rsidRPr="00CC3A3D">
              <w:t>Наименование участка</w:t>
            </w:r>
          </w:p>
        </w:tc>
        <w:tc>
          <w:tcPr>
            <w:tcW w:w="1098" w:type="pct"/>
            <w:shd w:val="clear" w:color="000000" w:fill="D9D9D9"/>
            <w:vAlign w:val="center"/>
            <w:hideMark/>
          </w:tcPr>
          <w:p w14:paraId="3B438349" w14:textId="77777777" w:rsidR="00CD1866" w:rsidRPr="00CC3A3D" w:rsidRDefault="00CD1866" w:rsidP="00CD1866">
            <w:pPr>
              <w:pStyle w:val="1ffff"/>
            </w:pPr>
            <w:r w:rsidRPr="00CC3A3D">
              <w:t xml:space="preserve">Диаметр трубопровода, </w:t>
            </w:r>
            <w:r w:rsidRPr="00CC3A3D">
              <w:rPr>
                <w:i/>
              </w:rPr>
              <w:t>d</w:t>
            </w:r>
            <w:r w:rsidRPr="00CC3A3D">
              <w:rPr>
                <w:vertAlign w:val="subscript"/>
              </w:rPr>
              <w:t>у</w:t>
            </w:r>
            <w:r w:rsidRPr="00CC3A3D">
              <w:t>, мм</w:t>
            </w:r>
          </w:p>
        </w:tc>
        <w:tc>
          <w:tcPr>
            <w:tcW w:w="1002" w:type="pct"/>
            <w:shd w:val="clear" w:color="000000" w:fill="D9D9D9"/>
            <w:vAlign w:val="center"/>
            <w:hideMark/>
          </w:tcPr>
          <w:p w14:paraId="28104842" w14:textId="77777777" w:rsidR="00CD1866" w:rsidRPr="00CC3A3D" w:rsidRDefault="00CD1866" w:rsidP="00CD1866">
            <w:pPr>
              <w:pStyle w:val="1ffff"/>
            </w:pPr>
            <w:r w:rsidRPr="00CC3A3D">
              <w:t xml:space="preserve">Протяженность участка тепловой сети </w:t>
            </w:r>
            <w:r w:rsidRPr="00CC3A3D">
              <w:rPr>
                <w:i/>
              </w:rPr>
              <w:t>i</w:t>
            </w:r>
            <w:r w:rsidRPr="00CC3A3D">
              <w:t xml:space="preserve">-го диаметра, </w:t>
            </w:r>
            <w:r w:rsidRPr="00CC3A3D">
              <w:rPr>
                <w:i/>
              </w:rPr>
              <w:t>l</w:t>
            </w:r>
            <w:r w:rsidRPr="00CC3A3D">
              <w:rPr>
                <w:i/>
                <w:vertAlign w:val="subscript"/>
              </w:rPr>
              <w:t>i</w:t>
            </w:r>
            <w:r w:rsidRPr="00CC3A3D">
              <w:t xml:space="preserve"> м</w:t>
            </w:r>
          </w:p>
        </w:tc>
        <w:tc>
          <w:tcPr>
            <w:tcW w:w="927" w:type="pct"/>
            <w:shd w:val="clear" w:color="000000" w:fill="D9D9D9"/>
            <w:vAlign w:val="center"/>
            <w:hideMark/>
          </w:tcPr>
          <w:p w14:paraId="13B0E36C" w14:textId="77777777" w:rsidR="00CD1866" w:rsidRPr="00CC3A3D" w:rsidRDefault="00CD1866" w:rsidP="00CD1866">
            <w:pPr>
              <w:pStyle w:val="1ffff"/>
            </w:pPr>
            <w:r w:rsidRPr="00CC3A3D">
              <w:t>Материальная Ха-рка участков</w:t>
            </w:r>
          </w:p>
        </w:tc>
      </w:tr>
      <w:tr w:rsidR="00CD1866" w:rsidRPr="00CC3A3D" w14:paraId="39E5FA32" w14:textId="77777777" w:rsidTr="00683A74">
        <w:trPr>
          <w:trHeight w:val="227"/>
        </w:trPr>
        <w:tc>
          <w:tcPr>
            <w:tcW w:w="5000" w:type="pct"/>
            <w:gridSpan w:val="4"/>
            <w:shd w:val="clear" w:color="auto" w:fill="auto"/>
            <w:noWrap/>
            <w:vAlign w:val="bottom"/>
          </w:tcPr>
          <w:p w14:paraId="28860E79" w14:textId="77777777" w:rsidR="00CD1866" w:rsidRPr="00CC3A3D" w:rsidRDefault="00CD1866" w:rsidP="00CD1866">
            <w:pPr>
              <w:pStyle w:val="1ffff"/>
            </w:pPr>
            <w:r w:rsidRPr="00CC3A3D">
              <w:t>Котельная №1</w:t>
            </w:r>
          </w:p>
        </w:tc>
      </w:tr>
      <w:tr w:rsidR="00CD1866" w:rsidRPr="00CC3A3D" w14:paraId="3B3FEB56" w14:textId="77777777" w:rsidTr="00683A74">
        <w:trPr>
          <w:trHeight w:val="227"/>
        </w:trPr>
        <w:tc>
          <w:tcPr>
            <w:tcW w:w="1973" w:type="pct"/>
            <w:shd w:val="clear" w:color="auto" w:fill="auto"/>
            <w:vAlign w:val="center"/>
            <w:hideMark/>
          </w:tcPr>
          <w:p w14:paraId="46BC1985"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392BD67D" w14:textId="77777777" w:rsidR="00CD1866" w:rsidRPr="00CC3A3D" w:rsidRDefault="00CD1866" w:rsidP="00CD1866">
            <w:pPr>
              <w:pStyle w:val="1ffff"/>
            </w:pPr>
            <w:r w:rsidRPr="00CC3A3D">
              <w:t>57</w:t>
            </w:r>
          </w:p>
        </w:tc>
        <w:tc>
          <w:tcPr>
            <w:tcW w:w="1002" w:type="pct"/>
            <w:shd w:val="clear" w:color="auto" w:fill="auto"/>
            <w:noWrap/>
            <w:vAlign w:val="bottom"/>
            <w:hideMark/>
          </w:tcPr>
          <w:p w14:paraId="61D044B6" w14:textId="77777777" w:rsidR="00CD1866" w:rsidRPr="00CC3A3D" w:rsidRDefault="00CD1866" w:rsidP="00CD1866">
            <w:pPr>
              <w:pStyle w:val="1ffff"/>
            </w:pPr>
            <w:r w:rsidRPr="00CC3A3D">
              <w:t>647</w:t>
            </w:r>
          </w:p>
        </w:tc>
        <w:tc>
          <w:tcPr>
            <w:tcW w:w="927" w:type="pct"/>
            <w:shd w:val="clear" w:color="auto" w:fill="auto"/>
            <w:noWrap/>
            <w:vAlign w:val="bottom"/>
            <w:hideMark/>
          </w:tcPr>
          <w:p w14:paraId="0DE8E904" w14:textId="77777777" w:rsidR="00CD1866" w:rsidRPr="00CC3A3D" w:rsidRDefault="00CD1866" w:rsidP="00CD1866">
            <w:pPr>
              <w:pStyle w:val="1ffff"/>
            </w:pPr>
            <w:r w:rsidRPr="00CC3A3D">
              <w:t>36,88</w:t>
            </w:r>
          </w:p>
        </w:tc>
      </w:tr>
      <w:tr w:rsidR="00CD1866" w:rsidRPr="00CC3A3D" w14:paraId="27D6B693" w14:textId="77777777" w:rsidTr="00683A74">
        <w:trPr>
          <w:trHeight w:val="227"/>
        </w:trPr>
        <w:tc>
          <w:tcPr>
            <w:tcW w:w="1973" w:type="pct"/>
            <w:shd w:val="clear" w:color="auto" w:fill="auto"/>
            <w:vAlign w:val="center"/>
            <w:hideMark/>
          </w:tcPr>
          <w:p w14:paraId="1E341484"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4F03D05D" w14:textId="77777777" w:rsidR="00CD1866" w:rsidRPr="00CC3A3D" w:rsidRDefault="00CD1866" w:rsidP="00CD1866">
            <w:pPr>
              <w:pStyle w:val="1ffff"/>
            </w:pPr>
            <w:r w:rsidRPr="00CC3A3D">
              <w:t>57</w:t>
            </w:r>
          </w:p>
        </w:tc>
        <w:tc>
          <w:tcPr>
            <w:tcW w:w="1002" w:type="pct"/>
            <w:shd w:val="clear" w:color="auto" w:fill="auto"/>
            <w:noWrap/>
            <w:vAlign w:val="bottom"/>
            <w:hideMark/>
          </w:tcPr>
          <w:p w14:paraId="605D5367" w14:textId="77777777" w:rsidR="00CD1866" w:rsidRPr="00CC3A3D" w:rsidRDefault="00CD1866" w:rsidP="00CD1866">
            <w:pPr>
              <w:pStyle w:val="1ffff"/>
            </w:pPr>
            <w:r w:rsidRPr="00CC3A3D">
              <w:t>647</w:t>
            </w:r>
          </w:p>
        </w:tc>
        <w:tc>
          <w:tcPr>
            <w:tcW w:w="927" w:type="pct"/>
            <w:shd w:val="clear" w:color="auto" w:fill="auto"/>
            <w:noWrap/>
            <w:vAlign w:val="bottom"/>
            <w:hideMark/>
          </w:tcPr>
          <w:p w14:paraId="77558B87" w14:textId="77777777" w:rsidR="00CD1866" w:rsidRPr="00CC3A3D" w:rsidRDefault="00CD1866" w:rsidP="00CD1866">
            <w:pPr>
              <w:pStyle w:val="1ffff"/>
            </w:pPr>
            <w:r w:rsidRPr="00CC3A3D">
              <w:t>36,88</w:t>
            </w:r>
          </w:p>
        </w:tc>
      </w:tr>
      <w:tr w:rsidR="00CD1866" w:rsidRPr="00CC3A3D" w14:paraId="13FA5970" w14:textId="77777777" w:rsidTr="00683A74">
        <w:trPr>
          <w:trHeight w:val="227"/>
        </w:trPr>
        <w:tc>
          <w:tcPr>
            <w:tcW w:w="1973" w:type="pct"/>
            <w:shd w:val="clear" w:color="auto" w:fill="auto"/>
            <w:vAlign w:val="center"/>
            <w:hideMark/>
          </w:tcPr>
          <w:p w14:paraId="7326FB0B" w14:textId="77777777"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14:paraId="3979C670" w14:textId="77777777" w:rsidR="00CD1866" w:rsidRPr="00CC3A3D" w:rsidRDefault="00CD1866" w:rsidP="00CD1866">
            <w:pPr>
              <w:pStyle w:val="1ffff"/>
            </w:pPr>
            <w:r w:rsidRPr="00CC3A3D">
              <w:t>76</w:t>
            </w:r>
          </w:p>
        </w:tc>
        <w:tc>
          <w:tcPr>
            <w:tcW w:w="1002" w:type="pct"/>
            <w:shd w:val="clear" w:color="auto" w:fill="auto"/>
            <w:noWrap/>
            <w:vAlign w:val="bottom"/>
            <w:hideMark/>
          </w:tcPr>
          <w:p w14:paraId="0FBE90D4" w14:textId="77777777" w:rsidR="00CD1866" w:rsidRPr="00CC3A3D" w:rsidRDefault="00CD1866" w:rsidP="00CD1866">
            <w:pPr>
              <w:pStyle w:val="1ffff"/>
            </w:pPr>
            <w:r w:rsidRPr="00CC3A3D">
              <w:t>205</w:t>
            </w:r>
          </w:p>
        </w:tc>
        <w:tc>
          <w:tcPr>
            <w:tcW w:w="927" w:type="pct"/>
            <w:shd w:val="clear" w:color="auto" w:fill="auto"/>
            <w:noWrap/>
            <w:vAlign w:val="bottom"/>
            <w:hideMark/>
          </w:tcPr>
          <w:p w14:paraId="1CC6DC33" w14:textId="77777777" w:rsidR="00CD1866" w:rsidRPr="00CC3A3D" w:rsidRDefault="00CD1866" w:rsidP="00CD1866">
            <w:pPr>
              <w:pStyle w:val="1ffff"/>
            </w:pPr>
            <w:r w:rsidRPr="00CC3A3D">
              <w:t>15,58</w:t>
            </w:r>
          </w:p>
        </w:tc>
      </w:tr>
      <w:tr w:rsidR="00CD1866" w:rsidRPr="00CC3A3D" w14:paraId="01EA652D" w14:textId="77777777" w:rsidTr="00683A74">
        <w:trPr>
          <w:trHeight w:val="227"/>
        </w:trPr>
        <w:tc>
          <w:tcPr>
            <w:tcW w:w="1973" w:type="pct"/>
            <w:shd w:val="clear" w:color="auto" w:fill="auto"/>
            <w:vAlign w:val="center"/>
            <w:hideMark/>
          </w:tcPr>
          <w:p w14:paraId="0645C70D" w14:textId="77777777"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14:paraId="3DF1FB64" w14:textId="77777777" w:rsidR="00CD1866" w:rsidRPr="00CC3A3D" w:rsidRDefault="00CD1866" w:rsidP="00CD1866">
            <w:pPr>
              <w:pStyle w:val="1ffff"/>
            </w:pPr>
            <w:r w:rsidRPr="00CC3A3D">
              <w:t>76</w:t>
            </w:r>
          </w:p>
        </w:tc>
        <w:tc>
          <w:tcPr>
            <w:tcW w:w="1002" w:type="pct"/>
            <w:shd w:val="clear" w:color="auto" w:fill="auto"/>
            <w:noWrap/>
            <w:vAlign w:val="bottom"/>
            <w:hideMark/>
          </w:tcPr>
          <w:p w14:paraId="0745F19D" w14:textId="77777777" w:rsidR="00CD1866" w:rsidRPr="00CC3A3D" w:rsidRDefault="00CD1866" w:rsidP="00CD1866">
            <w:pPr>
              <w:pStyle w:val="1ffff"/>
            </w:pPr>
            <w:r w:rsidRPr="00CC3A3D">
              <w:t>205</w:t>
            </w:r>
          </w:p>
        </w:tc>
        <w:tc>
          <w:tcPr>
            <w:tcW w:w="927" w:type="pct"/>
            <w:shd w:val="clear" w:color="auto" w:fill="auto"/>
            <w:noWrap/>
            <w:vAlign w:val="bottom"/>
            <w:hideMark/>
          </w:tcPr>
          <w:p w14:paraId="2152D60D" w14:textId="77777777" w:rsidR="00CD1866" w:rsidRPr="00CC3A3D" w:rsidRDefault="00CD1866" w:rsidP="00CD1866">
            <w:pPr>
              <w:pStyle w:val="1ffff"/>
            </w:pPr>
            <w:r w:rsidRPr="00CC3A3D">
              <w:t>15,58</w:t>
            </w:r>
          </w:p>
        </w:tc>
      </w:tr>
      <w:tr w:rsidR="00CD1866" w:rsidRPr="00CC3A3D" w14:paraId="3E3C8E70" w14:textId="77777777" w:rsidTr="00683A74">
        <w:trPr>
          <w:trHeight w:val="227"/>
        </w:trPr>
        <w:tc>
          <w:tcPr>
            <w:tcW w:w="1973" w:type="pct"/>
            <w:shd w:val="clear" w:color="auto" w:fill="auto"/>
            <w:vAlign w:val="center"/>
            <w:hideMark/>
          </w:tcPr>
          <w:p w14:paraId="18382885" w14:textId="77777777"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14:paraId="3D774080" w14:textId="77777777" w:rsidR="00CD1866" w:rsidRPr="00CC3A3D" w:rsidRDefault="00CD1866" w:rsidP="00CD1866">
            <w:pPr>
              <w:pStyle w:val="1ffff"/>
            </w:pPr>
            <w:r w:rsidRPr="00CC3A3D">
              <w:t>108</w:t>
            </w:r>
          </w:p>
        </w:tc>
        <w:tc>
          <w:tcPr>
            <w:tcW w:w="1002" w:type="pct"/>
            <w:shd w:val="clear" w:color="auto" w:fill="auto"/>
            <w:noWrap/>
            <w:vAlign w:val="bottom"/>
            <w:hideMark/>
          </w:tcPr>
          <w:p w14:paraId="22F2323D" w14:textId="77777777" w:rsidR="00CD1866" w:rsidRPr="00CC3A3D" w:rsidRDefault="00CD1866" w:rsidP="00CD1866">
            <w:pPr>
              <w:pStyle w:val="1ffff"/>
            </w:pPr>
            <w:r w:rsidRPr="00CC3A3D">
              <w:t>240</w:t>
            </w:r>
          </w:p>
        </w:tc>
        <w:tc>
          <w:tcPr>
            <w:tcW w:w="927" w:type="pct"/>
            <w:shd w:val="clear" w:color="auto" w:fill="auto"/>
            <w:noWrap/>
            <w:vAlign w:val="bottom"/>
            <w:hideMark/>
          </w:tcPr>
          <w:p w14:paraId="407E096E" w14:textId="77777777" w:rsidR="00CD1866" w:rsidRPr="00CC3A3D" w:rsidRDefault="00CD1866" w:rsidP="00CD1866">
            <w:pPr>
              <w:pStyle w:val="1ffff"/>
            </w:pPr>
            <w:r w:rsidRPr="00CC3A3D">
              <w:t>25,92</w:t>
            </w:r>
          </w:p>
        </w:tc>
      </w:tr>
      <w:tr w:rsidR="00CD1866" w:rsidRPr="00CC3A3D" w14:paraId="1792B161" w14:textId="77777777" w:rsidTr="00683A74">
        <w:trPr>
          <w:trHeight w:val="227"/>
        </w:trPr>
        <w:tc>
          <w:tcPr>
            <w:tcW w:w="1973" w:type="pct"/>
            <w:shd w:val="clear" w:color="auto" w:fill="auto"/>
            <w:vAlign w:val="center"/>
            <w:hideMark/>
          </w:tcPr>
          <w:p w14:paraId="3431317C" w14:textId="77777777"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14:paraId="5E4430DF" w14:textId="77777777" w:rsidR="00CD1866" w:rsidRPr="00CC3A3D" w:rsidRDefault="00CD1866" w:rsidP="00CD1866">
            <w:pPr>
              <w:pStyle w:val="1ffff"/>
            </w:pPr>
            <w:r w:rsidRPr="00CC3A3D">
              <w:t>108</w:t>
            </w:r>
          </w:p>
        </w:tc>
        <w:tc>
          <w:tcPr>
            <w:tcW w:w="1002" w:type="pct"/>
            <w:shd w:val="clear" w:color="auto" w:fill="auto"/>
            <w:noWrap/>
            <w:vAlign w:val="bottom"/>
            <w:hideMark/>
          </w:tcPr>
          <w:p w14:paraId="7913B825" w14:textId="77777777" w:rsidR="00CD1866" w:rsidRPr="00CC3A3D" w:rsidRDefault="00CD1866" w:rsidP="00CD1866">
            <w:pPr>
              <w:pStyle w:val="1ffff"/>
            </w:pPr>
            <w:r w:rsidRPr="00CC3A3D">
              <w:t>240</w:t>
            </w:r>
          </w:p>
        </w:tc>
        <w:tc>
          <w:tcPr>
            <w:tcW w:w="927" w:type="pct"/>
            <w:shd w:val="clear" w:color="auto" w:fill="auto"/>
            <w:noWrap/>
            <w:vAlign w:val="bottom"/>
            <w:hideMark/>
          </w:tcPr>
          <w:p w14:paraId="048C5B2E" w14:textId="77777777" w:rsidR="00CD1866" w:rsidRPr="00CC3A3D" w:rsidRDefault="00CD1866" w:rsidP="00CD1866">
            <w:pPr>
              <w:pStyle w:val="1ffff"/>
            </w:pPr>
            <w:r w:rsidRPr="00CC3A3D">
              <w:t>25,92</w:t>
            </w:r>
          </w:p>
        </w:tc>
      </w:tr>
      <w:tr w:rsidR="00CD1866" w:rsidRPr="00CC3A3D" w14:paraId="1A21F19D" w14:textId="77777777" w:rsidTr="00683A74">
        <w:trPr>
          <w:trHeight w:val="227"/>
        </w:trPr>
        <w:tc>
          <w:tcPr>
            <w:tcW w:w="1973" w:type="pct"/>
            <w:shd w:val="clear" w:color="auto" w:fill="auto"/>
            <w:vAlign w:val="center"/>
            <w:hideMark/>
          </w:tcPr>
          <w:p w14:paraId="71AB9C85" w14:textId="77777777"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14:paraId="5FA082B1" w14:textId="77777777" w:rsidR="00CD1866" w:rsidRPr="00CC3A3D" w:rsidRDefault="00CD1866" w:rsidP="00CD1866">
            <w:pPr>
              <w:pStyle w:val="1ffff"/>
            </w:pPr>
            <w:r w:rsidRPr="00CC3A3D">
              <w:t>125</w:t>
            </w:r>
          </w:p>
        </w:tc>
        <w:tc>
          <w:tcPr>
            <w:tcW w:w="1002" w:type="pct"/>
            <w:shd w:val="clear" w:color="auto" w:fill="auto"/>
            <w:noWrap/>
            <w:vAlign w:val="bottom"/>
            <w:hideMark/>
          </w:tcPr>
          <w:p w14:paraId="2BC29B31" w14:textId="77777777" w:rsidR="00CD1866" w:rsidRPr="00CC3A3D" w:rsidRDefault="00CD1866" w:rsidP="00CD1866">
            <w:pPr>
              <w:pStyle w:val="1ffff"/>
            </w:pPr>
            <w:r w:rsidRPr="00CC3A3D">
              <w:t>330</w:t>
            </w:r>
          </w:p>
        </w:tc>
        <w:tc>
          <w:tcPr>
            <w:tcW w:w="927" w:type="pct"/>
            <w:shd w:val="clear" w:color="auto" w:fill="auto"/>
            <w:noWrap/>
            <w:vAlign w:val="bottom"/>
            <w:hideMark/>
          </w:tcPr>
          <w:p w14:paraId="63C866F0" w14:textId="77777777" w:rsidR="00CD1866" w:rsidRPr="00CC3A3D" w:rsidRDefault="00CD1866" w:rsidP="00CD1866">
            <w:pPr>
              <w:pStyle w:val="1ffff"/>
            </w:pPr>
            <w:r w:rsidRPr="00CC3A3D">
              <w:t>41,25</w:t>
            </w:r>
          </w:p>
        </w:tc>
      </w:tr>
      <w:tr w:rsidR="00CD1866" w:rsidRPr="00CC3A3D" w14:paraId="6F536348" w14:textId="77777777" w:rsidTr="00683A74">
        <w:trPr>
          <w:trHeight w:val="227"/>
        </w:trPr>
        <w:tc>
          <w:tcPr>
            <w:tcW w:w="1973" w:type="pct"/>
            <w:shd w:val="clear" w:color="auto" w:fill="auto"/>
            <w:vAlign w:val="center"/>
            <w:hideMark/>
          </w:tcPr>
          <w:p w14:paraId="233EC125" w14:textId="77777777"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14:paraId="39846941" w14:textId="77777777" w:rsidR="00CD1866" w:rsidRPr="00CC3A3D" w:rsidRDefault="00CD1866" w:rsidP="00CD1866">
            <w:pPr>
              <w:pStyle w:val="1ffff"/>
            </w:pPr>
            <w:r w:rsidRPr="00CC3A3D">
              <w:t>125</w:t>
            </w:r>
          </w:p>
        </w:tc>
        <w:tc>
          <w:tcPr>
            <w:tcW w:w="1002" w:type="pct"/>
            <w:shd w:val="clear" w:color="auto" w:fill="auto"/>
            <w:noWrap/>
            <w:vAlign w:val="bottom"/>
            <w:hideMark/>
          </w:tcPr>
          <w:p w14:paraId="27C6C106" w14:textId="77777777" w:rsidR="00CD1866" w:rsidRPr="00CC3A3D" w:rsidRDefault="00CD1866" w:rsidP="00CD1866">
            <w:pPr>
              <w:pStyle w:val="1ffff"/>
            </w:pPr>
            <w:r w:rsidRPr="00CC3A3D">
              <w:t>330</w:t>
            </w:r>
          </w:p>
        </w:tc>
        <w:tc>
          <w:tcPr>
            <w:tcW w:w="927" w:type="pct"/>
            <w:shd w:val="clear" w:color="auto" w:fill="auto"/>
            <w:noWrap/>
            <w:vAlign w:val="bottom"/>
            <w:hideMark/>
          </w:tcPr>
          <w:p w14:paraId="0EE7D7ED" w14:textId="77777777" w:rsidR="00CD1866" w:rsidRPr="00CC3A3D" w:rsidRDefault="00CD1866" w:rsidP="00CD1866">
            <w:pPr>
              <w:pStyle w:val="1ffff"/>
            </w:pPr>
            <w:r w:rsidRPr="00CC3A3D">
              <w:t>41,25</w:t>
            </w:r>
          </w:p>
        </w:tc>
      </w:tr>
      <w:tr w:rsidR="00CD1866" w:rsidRPr="00CC3A3D" w14:paraId="13B45D54" w14:textId="77777777" w:rsidTr="00683A74">
        <w:trPr>
          <w:trHeight w:val="227"/>
        </w:trPr>
        <w:tc>
          <w:tcPr>
            <w:tcW w:w="1973" w:type="pct"/>
            <w:shd w:val="clear" w:color="auto" w:fill="auto"/>
            <w:vAlign w:val="center"/>
            <w:hideMark/>
          </w:tcPr>
          <w:p w14:paraId="6D14A63B" w14:textId="77777777"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14:paraId="4C3A26FC" w14:textId="77777777" w:rsidR="00CD1866" w:rsidRPr="00CC3A3D" w:rsidRDefault="000D5015" w:rsidP="00CD1866">
            <w:pPr>
              <w:pStyle w:val="1ffff"/>
            </w:pPr>
            <w:r>
              <w:t>57</w:t>
            </w:r>
          </w:p>
        </w:tc>
        <w:tc>
          <w:tcPr>
            <w:tcW w:w="1002" w:type="pct"/>
            <w:shd w:val="clear" w:color="auto" w:fill="auto"/>
            <w:noWrap/>
            <w:vAlign w:val="bottom"/>
            <w:hideMark/>
          </w:tcPr>
          <w:p w14:paraId="6DF66DA2" w14:textId="77777777" w:rsidR="00CD1866" w:rsidRPr="00CC3A3D" w:rsidRDefault="00F34A24" w:rsidP="00CD1866">
            <w:pPr>
              <w:pStyle w:val="1ffff"/>
            </w:pPr>
            <w:r>
              <w:t>411</w:t>
            </w:r>
          </w:p>
        </w:tc>
        <w:tc>
          <w:tcPr>
            <w:tcW w:w="927" w:type="pct"/>
            <w:shd w:val="clear" w:color="auto" w:fill="auto"/>
            <w:noWrap/>
            <w:vAlign w:val="bottom"/>
            <w:hideMark/>
          </w:tcPr>
          <w:p w14:paraId="21D8C2C2" w14:textId="77777777" w:rsidR="00CD1866" w:rsidRPr="00CC3A3D" w:rsidRDefault="0031499E" w:rsidP="00CD1866">
            <w:pPr>
              <w:pStyle w:val="1ffff"/>
            </w:pPr>
            <w:r>
              <w:t>23,43</w:t>
            </w:r>
          </w:p>
        </w:tc>
      </w:tr>
      <w:tr w:rsidR="00CD1866" w:rsidRPr="00CC3A3D" w14:paraId="42A0CD38" w14:textId="77777777" w:rsidTr="00683A74">
        <w:trPr>
          <w:trHeight w:val="227"/>
        </w:trPr>
        <w:tc>
          <w:tcPr>
            <w:tcW w:w="1973" w:type="pct"/>
            <w:shd w:val="clear" w:color="auto" w:fill="auto"/>
            <w:vAlign w:val="center"/>
            <w:hideMark/>
          </w:tcPr>
          <w:p w14:paraId="096D129F" w14:textId="77777777"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14:paraId="38700C98" w14:textId="77777777" w:rsidR="00CD1866" w:rsidRPr="00CC3A3D" w:rsidRDefault="000D5015" w:rsidP="00CD1866">
            <w:pPr>
              <w:pStyle w:val="1ffff"/>
            </w:pPr>
            <w:r>
              <w:t>57</w:t>
            </w:r>
          </w:p>
        </w:tc>
        <w:tc>
          <w:tcPr>
            <w:tcW w:w="1002" w:type="pct"/>
            <w:shd w:val="clear" w:color="auto" w:fill="auto"/>
            <w:noWrap/>
            <w:vAlign w:val="bottom"/>
            <w:hideMark/>
          </w:tcPr>
          <w:p w14:paraId="3D9FEADA" w14:textId="77777777" w:rsidR="00CD1866" w:rsidRPr="00CC3A3D" w:rsidRDefault="00F34A24" w:rsidP="00CD1866">
            <w:pPr>
              <w:pStyle w:val="1ffff"/>
            </w:pPr>
            <w:r>
              <w:t>411</w:t>
            </w:r>
          </w:p>
        </w:tc>
        <w:tc>
          <w:tcPr>
            <w:tcW w:w="927" w:type="pct"/>
            <w:shd w:val="clear" w:color="auto" w:fill="auto"/>
            <w:noWrap/>
            <w:vAlign w:val="bottom"/>
            <w:hideMark/>
          </w:tcPr>
          <w:p w14:paraId="3B01798C" w14:textId="77777777" w:rsidR="00CD1866" w:rsidRPr="00CC3A3D" w:rsidRDefault="0031499E" w:rsidP="00CD1866">
            <w:pPr>
              <w:pStyle w:val="1ffff"/>
            </w:pPr>
            <w:r>
              <w:t>23,43</w:t>
            </w:r>
          </w:p>
        </w:tc>
      </w:tr>
      <w:tr w:rsidR="00CD1866" w:rsidRPr="00CC3A3D" w14:paraId="75C66C78" w14:textId="77777777" w:rsidTr="00683A74">
        <w:trPr>
          <w:trHeight w:val="227"/>
        </w:trPr>
        <w:tc>
          <w:tcPr>
            <w:tcW w:w="1973" w:type="pct"/>
            <w:shd w:val="clear" w:color="auto" w:fill="auto"/>
            <w:vAlign w:val="center"/>
            <w:hideMark/>
          </w:tcPr>
          <w:p w14:paraId="2DEDC39F" w14:textId="77777777" w:rsidR="00CD1866" w:rsidRPr="00CC3A3D" w:rsidRDefault="00CD1866" w:rsidP="00CD1866">
            <w:pPr>
              <w:pStyle w:val="1ffff"/>
            </w:pPr>
            <w:r w:rsidRPr="00CC3A3D">
              <w:t>6 (Подающий, Отопление)</w:t>
            </w:r>
          </w:p>
        </w:tc>
        <w:tc>
          <w:tcPr>
            <w:tcW w:w="1098" w:type="pct"/>
            <w:shd w:val="clear" w:color="auto" w:fill="auto"/>
            <w:noWrap/>
            <w:vAlign w:val="bottom"/>
            <w:hideMark/>
          </w:tcPr>
          <w:p w14:paraId="15768248" w14:textId="77777777" w:rsidR="00CD1866" w:rsidRPr="00CC3A3D" w:rsidRDefault="000D5015" w:rsidP="00CD1866">
            <w:pPr>
              <w:pStyle w:val="1ffff"/>
            </w:pPr>
            <w:r>
              <w:t>89</w:t>
            </w:r>
          </w:p>
        </w:tc>
        <w:tc>
          <w:tcPr>
            <w:tcW w:w="1002" w:type="pct"/>
            <w:shd w:val="clear" w:color="auto" w:fill="auto"/>
            <w:noWrap/>
            <w:vAlign w:val="bottom"/>
            <w:hideMark/>
          </w:tcPr>
          <w:p w14:paraId="7E70BD9F" w14:textId="77777777" w:rsidR="00CD1866" w:rsidRPr="00CC3A3D" w:rsidRDefault="00F34A24" w:rsidP="00CD1866">
            <w:pPr>
              <w:pStyle w:val="1ffff"/>
            </w:pPr>
            <w:r>
              <w:t>431</w:t>
            </w:r>
          </w:p>
        </w:tc>
        <w:tc>
          <w:tcPr>
            <w:tcW w:w="927" w:type="pct"/>
            <w:shd w:val="clear" w:color="auto" w:fill="auto"/>
            <w:noWrap/>
            <w:vAlign w:val="bottom"/>
            <w:hideMark/>
          </w:tcPr>
          <w:p w14:paraId="4627892D" w14:textId="77777777" w:rsidR="00CD1866" w:rsidRPr="00CC3A3D" w:rsidRDefault="0031499E" w:rsidP="00CD1866">
            <w:pPr>
              <w:pStyle w:val="1ffff"/>
            </w:pPr>
            <w:r>
              <w:t>38,36</w:t>
            </w:r>
          </w:p>
        </w:tc>
      </w:tr>
      <w:tr w:rsidR="00CD1866" w:rsidRPr="00CC3A3D" w14:paraId="51256BC3" w14:textId="77777777" w:rsidTr="00683A74">
        <w:trPr>
          <w:trHeight w:val="227"/>
        </w:trPr>
        <w:tc>
          <w:tcPr>
            <w:tcW w:w="1973" w:type="pct"/>
            <w:shd w:val="clear" w:color="auto" w:fill="auto"/>
            <w:vAlign w:val="center"/>
            <w:hideMark/>
          </w:tcPr>
          <w:p w14:paraId="583C31BA" w14:textId="77777777" w:rsidR="00CD1866" w:rsidRPr="00CC3A3D" w:rsidRDefault="00CD1866" w:rsidP="00CD1866">
            <w:pPr>
              <w:pStyle w:val="1ffff"/>
            </w:pPr>
            <w:r w:rsidRPr="00CC3A3D">
              <w:t>6 (Обратный, Отопление)</w:t>
            </w:r>
          </w:p>
        </w:tc>
        <w:tc>
          <w:tcPr>
            <w:tcW w:w="1098" w:type="pct"/>
            <w:shd w:val="clear" w:color="auto" w:fill="auto"/>
            <w:noWrap/>
            <w:vAlign w:val="bottom"/>
            <w:hideMark/>
          </w:tcPr>
          <w:p w14:paraId="184C8969" w14:textId="77777777" w:rsidR="00CD1866" w:rsidRPr="00CC3A3D" w:rsidRDefault="000D5015" w:rsidP="00CD1866">
            <w:pPr>
              <w:pStyle w:val="1ffff"/>
            </w:pPr>
            <w:r>
              <w:t>89</w:t>
            </w:r>
          </w:p>
        </w:tc>
        <w:tc>
          <w:tcPr>
            <w:tcW w:w="1002" w:type="pct"/>
            <w:shd w:val="clear" w:color="auto" w:fill="auto"/>
            <w:noWrap/>
            <w:vAlign w:val="bottom"/>
            <w:hideMark/>
          </w:tcPr>
          <w:p w14:paraId="4B4036A5" w14:textId="77777777" w:rsidR="00CD1866" w:rsidRPr="00CC3A3D" w:rsidRDefault="00F34A24" w:rsidP="00CD1866">
            <w:pPr>
              <w:pStyle w:val="1ffff"/>
            </w:pPr>
            <w:r>
              <w:t>431</w:t>
            </w:r>
          </w:p>
        </w:tc>
        <w:tc>
          <w:tcPr>
            <w:tcW w:w="927" w:type="pct"/>
            <w:shd w:val="clear" w:color="auto" w:fill="auto"/>
            <w:noWrap/>
            <w:vAlign w:val="bottom"/>
            <w:hideMark/>
          </w:tcPr>
          <w:p w14:paraId="797D25F0" w14:textId="77777777" w:rsidR="00CD1866" w:rsidRPr="00CC3A3D" w:rsidRDefault="0031499E" w:rsidP="00CD1866">
            <w:pPr>
              <w:pStyle w:val="1ffff"/>
            </w:pPr>
            <w:r>
              <w:t>38,36</w:t>
            </w:r>
          </w:p>
        </w:tc>
      </w:tr>
      <w:tr w:rsidR="00CD1866" w:rsidRPr="00CC3A3D" w14:paraId="0798CC60" w14:textId="77777777" w:rsidTr="00683A74">
        <w:trPr>
          <w:trHeight w:val="227"/>
        </w:trPr>
        <w:tc>
          <w:tcPr>
            <w:tcW w:w="1973" w:type="pct"/>
            <w:shd w:val="clear" w:color="auto" w:fill="auto"/>
            <w:vAlign w:val="center"/>
            <w:hideMark/>
          </w:tcPr>
          <w:p w14:paraId="23A3F02F" w14:textId="77777777" w:rsidR="00CD1866" w:rsidRPr="00CC3A3D" w:rsidRDefault="00CD1866" w:rsidP="00CD1866">
            <w:pPr>
              <w:pStyle w:val="1ffff"/>
            </w:pPr>
            <w:r w:rsidRPr="00CC3A3D">
              <w:t>7 (Подающий, Отопление)</w:t>
            </w:r>
          </w:p>
        </w:tc>
        <w:tc>
          <w:tcPr>
            <w:tcW w:w="1098" w:type="pct"/>
            <w:shd w:val="clear" w:color="auto" w:fill="auto"/>
            <w:noWrap/>
            <w:vAlign w:val="bottom"/>
            <w:hideMark/>
          </w:tcPr>
          <w:p w14:paraId="6341F478" w14:textId="77777777" w:rsidR="00CD1866" w:rsidRPr="00CC3A3D" w:rsidRDefault="000D5015" w:rsidP="00CD1866">
            <w:pPr>
              <w:pStyle w:val="1ffff"/>
            </w:pPr>
            <w:r>
              <w:t>108</w:t>
            </w:r>
          </w:p>
        </w:tc>
        <w:tc>
          <w:tcPr>
            <w:tcW w:w="1002" w:type="pct"/>
            <w:shd w:val="clear" w:color="auto" w:fill="auto"/>
            <w:noWrap/>
            <w:vAlign w:val="bottom"/>
            <w:hideMark/>
          </w:tcPr>
          <w:p w14:paraId="744C7EAD" w14:textId="77777777" w:rsidR="00CD1866" w:rsidRPr="00CC3A3D" w:rsidRDefault="00F34A24" w:rsidP="00CD1866">
            <w:pPr>
              <w:pStyle w:val="1ffff"/>
            </w:pPr>
            <w:r>
              <w:t>563</w:t>
            </w:r>
          </w:p>
        </w:tc>
        <w:tc>
          <w:tcPr>
            <w:tcW w:w="927" w:type="pct"/>
            <w:shd w:val="clear" w:color="auto" w:fill="auto"/>
            <w:noWrap/>
            <w:vAlign w:val="bottom"/>
            <w:hideMark/>
          </w:tcPr>
          <w:p w14:paraId="35A49FF2" w14:textId="77777777" w:rsidR="00CD1866" w:rsidRPr="00CC3A3D" w:rsidRDefault="00E84965" w:rsidP="00CD1866">
            <w:pPr>
              <w:pStyle w:val="1ffff"/>
            </w:pPr>
            <w:r>
              <w:t>60,804</w:t>
            </w:r>
          </w:p>
        </w:tc>
      </w:tr>
      <w:tr w:rsidR="00CD1866" w:rsidRPr="00CC3A3D" w14:paraId="0278AD22" w14:textId="77777777" w:rsidTr="00683A74">
        <w:trPr>
          <w:trHeight w:val="227"/>
        </w:trPr>
        <w:tc>
          <w:tcPr>
            <w:tcW w:w="1973" w:type="pct"/>
            <w:shd w:val="clear" w:color="auto" w:fill="auto"/>
            <w:vAlign w:val="center"/>
            <w:hideMark/>
          </w:tcPr>
          <w:p w14:paraId="0BE540F7" w14:textId="77777777" w:rsidR="00CD1866" w:rsidRPr="00CC3A3D" w:rsidRDefault="00CD1866" w:rsidP="00CD1866">
            <w:pPr>
              <w:pStyle w:val="1ffff"/>
            </w:pPr>
            <w:r w:rsidRPr="00CC3A3D">
              <w:t>7 (Обратный, Отопление)</w:t>
            </w:r>
          </w:p>
        </w:tc>
        <w:tc>
          <w:tcPr>
            <w:tcW w:w="1098" w:type="pct"/>
            <w:shd w:val="clear" w:color="auto" w:fill="auto"/>
            <w:noWrap/>
            <w:vAlign w:val="bottom"/>
            <w:hideMark/>
          </w:tcPr>
          <w:p w14:paraId="74F9FF25" w14:textId="77777777" w:rsidR="00CD1866" w:rsidRPr="00CC3A3D" w:rsidRDefault="000D5015" w:rsidP="00CD1866">
            <w:pPr>
              <w:pStyle w:val="1ffff"/>
            </w:pPr>
            <w:r>
              <w:t>108</w:t>
            </w:r>
          </w:p>
        </w:tc>
        <w:tc>
          <w:tcPr>
            <w:tcW w:w="1002" w:type="pct"/>
            <w:shd w:val="clear" w:color="auto" w:fill="auto"/>
            <w:noWrap/>
            <w:vAlign w:val="bottom"/>
            <w:hideMark/>
          </w:tcPr>
          <w:p w14:paraId="35BE3038" w14:textId="77777777" w:rsidR="00CD1866" w:rsidRPr="00CC3A3D" w:rsidRDefault="00F34A24" w:rsidP="00CD1866">
            <w:pPr>
              <w:pStyle w:val="1ffff"/>
            </w:pPr>
            <w:r>
              <w:t>563</w:t>
            </w:r>
          </w:p>
        </w:tc>
        <w:tc>
          <w:tcPr>
            <w:tcW w:w="927" w:type="pct"/>
            <w:shd w:val="clear" w:color="auto" w:fill="auto"/>
            <w:noWrap/>
            <w:vAlign w:val="bottom"/>
            <w:hideMark/>
          </w:tcPr>
          <w:p w14:paraId="5C4C9EE5" w14:textId="77777777" w:rsidR="00CD1866" w:rsidRPr="00CC3A3D" w:rsidRDefault="00E84965" w:rsidP="00CD1866">
            <w:pPr>
              <w:pStyle w:val="1ffff"/>
            </w:pPr>
            <w:r>
              <w:t>60,804</w:t>
            </w:r>
          </w:p>
        </w:tc>
      </w:tr>
      <w:tr w:rsidR="00A33890" w:rsidRPr="00CC3A3D" w14:paraId="192917C3" w14:textId="77777777" w:rsidTr="00683A74">
        <w:trPr>
          <w:trHeight w:val="227"/>
        </w:trPr>
        <w:tc>
          <w:tcPr>
            <w:tcW w:w="1973" w:type="pct"/>
            <w:shd w:val="clear" w:color="auto" w:fill="auto"/>
            <w:vAlign w:val="center"/>
          </w:tcPr>
          <w:p w14:paraId="6A96A114" w14:textId="77777777" w:rsidR="00A33890" w:rsidRPr="00CC3A3D" w:rsidRDefault="009C23DE" w:rsidP="00CD1866">
            <w:pPr>
              <w:pStyle w:val="1ffff"/>
            </w:pPr>
            <w:r>
              <w:t>8 (Подающий, Отопление)</w:t>
            </w:r>
          </w:p>
        </w:tc>
        <w:tc>
          <w:tcPr>
            <w:tcW w:w="1098" w:type="pct"/>
            <w:shd w:val="clear" w:color="auto" w:fill="auto"/>
            <w:noWrap/>
            <w:vAlign w:val="bottom"/>
          </w:tcPr>
          <w:p w14:paraId="2FAE7128" w14:textId="77777777" w:rsidR="00A33890" w:rsidRPr="00CC3A3D" w:rsidRDefault="000D5015" w:rsidP="00CD1866">
            <w:pPr>
              <w:pStyle w:val="1ffff"/>
            </w:pPr>
            <w:r>
              <w:t>159</w:t>
            </w:r>
          </w:p>
        </w:tc>
        <w:tc>
          <w:tcPr>
            <w:tcW w:w="1002" w:type="pct"/>
            <w:shd w:val="clear" w:color="auto" w:fill="auto"/>
            <w:noWrap/>
            <w:vAlign w:val="bottom"/>
          </w:tcPr>
          <w:p w14:paraId="5237E3CC" w14:textId="77777777" w:rsidR="00F34A24" w:rsidRPr="00F34A24" w:rsidRDefault="00F34A24" w:rsidP="00F34A24">
            <w:pPr>
              <w:pStyle w:val="1ffff"/>
            </w:pPr>
            <w:r>
              <w:t>34</w:t>
            </w:r>
          </w:p>
        </w:tc>
        <w:tc>
          <w:tcPr>
            <w:tcW w:w="927" w:type="pct"/>
            <w:shd w:val="clear" w:color="auto" w:fill="auto"/>
            <w:noWrap/>
            <w:vAlign w:val="bottom"/>
          </w:tcPr>
          <w:p w14:paraId="452AE1E6" w14:textId="77777777" w:rsidR="00A33890" w:rsidRPr="00CC3A3D" w:rsidRDefault="00E84965" w:rsidP="00CD1866">
            <w:pPr>
              <w:pStyle w:val="1ffff"/>
            </w:pPr>
            <w:r>
              <w:t>5,41</w:t>
            </w:r>
          </w:p>
        </w:tc>
      </w:tr>
      <w:tr w:rsidR="00A33890" w:rsidRPr="00CC3A3D" w14:paraId="1687FFB0" w14:textId="77777777" w:rsidTr="00683A74">
        <w:trPr>
          <w:trHeight w:val="227"/>
        </w:trPr>
        <w:tc>
          <w:tcPr>
            <w:tcW w:w="1973" w:type="pct"/>
            <w:shd w:val="clear" w:color="auto" w:fill="auto"/>
            <w:vAlign w:val="center"/>
          </w:tcPr>
          <w:p w14:paraId="58815A32" w14:textId="77777777" w:rsidR="00A33890" w:rsidRPr="00CC3A3D" w:rsidRDefault="009C23DE" w:rsidP="00CD1866">
            <w:pPr>
              <w:pStyle w:val="1ffff"/>
            </w:pPr>
            <w:r>
              <w:t>8 (Обратный, Отопление)</w:t>
            </w:r>
          </w:p>
        </w:tc>
        <w:tc>
          <w:tcPr>
            <w:tcW w:w="1098" w:type="pct"/>
            <w:shd w:val="clear" w:color="auto" w:fill="auto"/>
            <w:noWrap/>
            <w:vAlign w:val="bottom"/>
          </w:tcPr>
          <w:p w14:paraId="756E1F81" w14:textId="77777777" w:rsidR="00A33890" w:rsidRPr="00CC3A3D" w:rsidRDefault="000D5015" w:rsidP="00CD1866">
            <w:pPr>
              <w:pStyle w:val="1ffff"/>
            </w:pPr>
            <w:r>
              <w:t>159</w:t>
            </w:r>
          </w:p>
        </w:tc>
        <w:tc>
          <w:tcPr>
            <w:tcW w:w="1002" w:type="pct"/>
            <w:shd w:val="clear" w:color="auto" w:fill="auto"/>
            <w:noWrap/>
            <w:vAlign w:val="bottom"/>
          </w:tcPr>
          <w:p w14:paraId="1CBB94EC" w14:textId="77777777" w:rsidR="00A33890" w:rsidRPr="00CC3A3D" w:rsidRDefault="00F34A24" w:rsidP="00CD1866">
            <w:pPr>
              <w:pStyle w:val="1ffff"/>
            </w:pPr>
            <w:r>
              <w:t>34</w:t>
            </w:r>
          </w:p>
        </w:tc>
        <w:tc>
          <w:tcPr>
            <w:tcW w:w="927" w:type="pct"/>
            <w:shd w:val="clear" w:color="auto" w:fill="auto"/>
            <w:noWrap/>
            <w:vAlign w:val="bottom"/>
          </w:tcPr>
          <w:p w14:paraId="634CDB5A" w14:textId="77777777" w:rsidR="00A33890" w:rsidRPr="00CC3A3D" w:rsidRDefault="00E84965" w:rsidP="00CD1866">
            <w:pPr>
              <w:pStyle w:val="1ffff"/>
            </w:pPr>
            <w:r>
              <w:t>5,41</w:t>
            </w:r>
          </w:p>
        </w:tc>
      </w:tr>
      <w:tr w:rsidR="00CD1866" w:rsidRPr="00CC3A3D" w14:paraId="1F334649" w14:textId="77777777" w:rsidTr="00683A74">
        <w:trPr>
          <w:trHeight w:val="227"/>
        </w:trPr>
        <w:tc>
          <w:tcPr>
            <w:tcW w:w="5000" w:type="pct"/>
            <w:gridSpan w:val="4"/>
            <w:shd w:val="clear" w:color="auto" w:fill="auto"/>
            <w:vAlign w:val="center"/>
          </w:tcPr>
          <w:p w14:paraId="7A68BD4E" w14:textId="77777777" w:rsidR="00CD1866" w:rsidRPr="00CC3A3D" w:rsidRDefault="00683A74" w:rsidP="00CD1866">
            <w:pPr>
              <w:pStyle w:val="1ffff"/>
            </w:pPr>
            <w:r w:rsidRPr="00CC3A3D">
              <w:t>Модульная котельная 5,0 мВт</w:t>
            </w:r>
          </w:p>
        </w:tc>
      </w:tr>
      <w:tr w:rsidR="00CD1866" w:rsidRPr="00CC3A3D" w14:paraId="3A0BB58C" w14:textId="77777777" w:rsidTr="00683A74">
        <w:trPr>
          <w:trHeight w:val="227"/>
        </w:trPr>
        <w:tc>
          <w:tcPr>
            <w:tcW w:w="1973" w:type="pct"/>
            <w:shd w:val="clear" w:color="auto" w:fill="auto"/>
            <w:vAlign w:val="center"/>
            <w:hideMark/>
          </w:tcPr>
          <w:p w14:paraId="0D1C1632"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098C2E12" w14:textId="77777777" w:rsidR="00CD1866" w:rsidRPr="00CC3A3D" w:rsidRDefault="00CD1866" w:rsidP="00CD1866">
            <w:pPr>
              <w:pStyle w:val="1ffff"/>
            </w:pPr>
            <w:r w:rsidRPr="00CC3A3D">
              <w:t>57</w:t>
            </w:r>
          </w:p>
        </w:tc>
        <w:tc>
          <w:tcPr>
            <w:tcW w:w="1002" w:type="pct"/>
            <w:shd w:val="clear" w:color="auto" w:fill="auto"/>
            <w:noWrap/>
            <w:vAlign w:val="bottom"/>
            <w:hideMark/>
          </w:tcPr>
          <w:p w14:paraId="61D01AF7" w14:textId="77777777" w:rsidR="00CD1866" w:rsidRPr="00CC3A3D" w:rsidRDefault="00190AA9" w:rsidP="00CD1866">
            <w:pPr>
              <w:pStyle w:val="1ffff"/>
            </w:pPr>
            <w:r>
              <w:t>1378</w:t>
            </w:r>
          </w:p>
        </w:tc>
        <w:tc>
          <w:tcPr>
            <w:tcW w:w="927" w:type="pct"/>
            <w:shd w:val="clear" w:color="auto" w:fill="auto"/>
            <w:noWrap/>
            <w:vAlign w:val="bottom"/>
            <w:hideMark/>
          </w:tcPr>
          <w:p w14:paraId="07A758F0" w14:textId="77777777" w:rsidR="00CD1866" w:rsidRPr="00CC3A3D" w:rsidRDefault="00190AA9" w:rsidP="00CD1866">
            <w:pPr>
              <w:pStyle w:val="1ffff"/>
            </w:pPr>
            <w:r>
              <w:t>7,866</w:t>
            </w:r>
          </w:p>
        </w:tc>
      </w:tr>
      <w:tr w:rsidR="00CD1866" w:rsidRPr="00CC3A3D" w14:paraId="1212AAB4" w14:textId="77777777" w:rsidTr="00683A74">
        <w:trPr>
          <w:trHeight w:val="227"/>
        </w:trPr>
        <w:tc>
          <w:tcPr>
            <w:tcW w:w="1973" w:type="pct"/>
            <w:shd w:val="clear" w:color="auto" w:fill="auto"/>
            <w:vAlign w:val="center"/>
            <w:hideMark/>
          </w:tcPr>
          <w:p w14:paraId="6E4084D6"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3C3502CC" w14:textId="77777777" w:rsidR="00CD1866" w:rsidRPr="00CC3A3D" w:rsidRDefault="00CD1866" w:rsidP="00CD1866">
            <w:pPr>
              <w:pStyle w:val="1ffff"/>
            </w:pPr>
            <w:r w:rsidRPr="00CC3A3D">
              <w:t>57</w:t>
            </w:r>
          </w:p>
        </w:tc>
        <w:tc>
          <w:tcPr>
            <w:tcW w:w="1002" w:type="pct"/>
            <w:shd w:val="clear" w:color="auto" w:fill="auto"/>
            <w:noWrap/>
            <w:vAlign w:val="bottom"/>
            <w:hideMark/>
          </w:tcPr>
          <w:p w14:paraId="58B92C17" w14:textId="77777777" w:rsidR="00CD1866" w:rsidRPr="00CC3A3D" w:rsidRDefault="00190AA9" w:rsidP="00CD1866">
            <w:pPr>
              <w:pStyle w:val="1ffff"/>
            </w:pPr>
            <w:r>
              <w:t>138</w:t>
            </w:r>
          </w:p>
        </w:tc>
        <w:tc>
          <w:tcPr>
            <w:tcW w:w="927" w:type="pct"/>
            <w:shd w:val="clear" w:color="auto" w:fill="auto"/>
            <w:noWrap/>
            <w:vAlign w:val="bottom"/>
            <w:hideMark/>
          </w:tcPr>
          <w:p w14:paraId="52DD6258" w14:textId="77777777" w:rsidR="00CD1866" w:rsidRPr="00CC3A3D" w:rsidRDefault="00190AA9" w:rsidP="00CD1866">
            <w:pPr>
              <w:pStyle w:val="1ffff"/>
            </w:pPr>
            <w:r>
              <w:t>7,866</w:t>
            </w:r>
          </w:p>
        </w:tc>
      </w:tr>
      <w:tr w:rsidR="00CD1866" w:rsidRPr="00CC3A3D" w14:paraId="21A214ED" w14:textId="77777777" w:rsidTr="00683A74">
        <w:trPr>
          <w:trHeight w:val="227"/>
        </w:trPr>
        <w:tc>
          <w:tcPr>
            <w:tcW w:w="1973" w:type="pct"/>
            <w:shd w:val="clear" w:color="auto" w:fill="auto"/>
            <w:vAlign w:val="center"/>
            <w:hideMark/>
          </w:tcPr>
          <w:p w14:paraId="712B81F8" w14:textId="77777777"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14:paraId="2D260B58" w14:textId="77777777" w:rsidR="00CD1866" w:rsidRPr="00CC3A3D" w:rsidRDefault="00CD1866" w:rsidP="00CD1866">
            <w:pPr>
              <w:pStyle w:val="1ffff"/>
            </w:pPr>
            <w:r w:rsidRPr="00CC3A3D">
              <w:t>76</w:t>
            </w:r>
          </w:p>
        </w:tc>
        <w:tc>
          <w:tcPr>
            <w:tcW w:w="1002" w:type="pct"/>
            <w:shd w:val="clear" w:color="auto" w:fill="auto"/>
            <w:noWrap/>
            <w:vAlign w:val="bottom"/>
            <w:hideMark/>
          </w:tcPr>
          <w:p w14:paraId="278DF960" w14:textId="77777777" w:rsidR="00CD1866" w:rsidRPr="00CC3A3D" w:rsidRDefault="00CD1866" w:rsidP="00CD1866">
            <w:pPr>
              <w:pStyle w:val="1ffff"/>
            </w:pPr>
            <w:r w:rsidRPr="00CC3A3D">
              <w:t>549</w:t>
            </w:r>
          </w:p>
        </w:tc>
        <w:tc>
          <w:tcPr>
            <w:tcW w:w="927" w:type="pct"/>
            <w:shd w:val="clear" w:color="auto" w:fill="auto"/>
            <w:noWrap/>
            <w:vAlign w:val="bottom"/>
            <w:hideMark/>
          </w:tcPr>
          <w:p w14:paraId="0CA49984" w14:textId="77777777" w:rsidR="00CD1866" w:rsidRPr="00CC3A3D" w:rsidRDefault="00CD1866" w:rsidP="00CD1866">
            <w:pPr>
              <w:pStyle w:val="1ffff"/>
            </w:pPr>
            <w:r w:rsidRPr="00CC3A3D">
              <w:t>41,724</w:t>
            </w:r>
          </w:p>
        </w:tc>
      </w:tr>
      <w:tr w:rsidR="00CD1866" w:rsidRPr="00CC3A3D" w14:paraId="1531A13B" w14:textId="77777777" w:rsidTr="00683A74">
        <w:trPr>
          <w:trHeight w:val="227"/>
        </w:trPr>
        <w:tc>
          <w:tcPr>
            <w:tcW w:w="1973" w:type="pct"/>
            <w:shd w:val="clear" w:color="auto" w:fill="auto"/>
            <w:vAlign w:val="center"/>
            <w:hideMark/>
          </w:tcPr>
          <w:p w14:paraId="620995DF" w14:textId="77777777"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14:paraId="24C77AAF" w14:textId="77777777" w:rsidR="00CD1866" w:rsidRPr="00CC3A3D" w:rsidRDefault="00CD1866" w:rsidP="00CD1866">
            <w:pPr>
              <w:pStyle w:val="1ffff"/>
            </w:pPr>
            <w:r w:rsidRPr="00CC3A3D">
              <w:t>76</w:t>
            </w:r>
          </w:p>
        </w:tc>
        <w:tc>
          <w:tcPr>
            <w:tcW w:w="1002" w:type="pct"/>
            <w:shd w:val="clear" w:color="auto" w:fill="auto"/>
            <w:noWrap/>
            <w:vAlign w:val="bottom"/>
            <w:hideMark/>
          </w:tcPr>
          <w:p w14:paraId="13BA49EB" w14:textId="77777777" w:rsidR="00CD1866" w:rsidRPr="00CC3A3D" w:rsidRDefault="00CD1866" w:rsidP="00CD1866">
            <w:pPr>
              <w:pStyle w:val="1ffff"/>
            </w:pPr>
            <w:r w:rsidRPr="00CC3A3D">
              <w:t>549</w:t>
            </w:r>
          </w:p>
        </w:tc>
        <w:tc>
          <w:tcPr>
            <w:tcW w:w="927" w:type="pct"/>
            <w:shd w:val="clear" w:color="auto" w:fill="auto"/>
            <w:noWrap/>
            <w:vAlign w:val="bottom"/>
            <w:hideMark/>
          </w:tcPr>
          <w:p w14:paraId="6CB274A4" w14:textId="77777777" w:rsidR="00CD1866" w:rsidRPr="00CC3A3D" w:rsidRDefault="00CD1866" w:rsidP="00CD1866">
            <w:pPr>
              <w:pStyle w:val="1ffff"/>
            </w:pPr>
            <w:r w:rsidRPr="00CC3A3D">
              <w:t>41,724</w:t>
            </w:r>
          </w:p>
        </w:tc>
      </w:tr>
      <w:tr w:rsidR="00CD1866" w:rsidRPr="00CC3A3D" w14:paraId="1E4EFD10" w14:textId="77777777" w:rsidTr="00683A74">
        <w:trPr>
          <w:trHeight w:val="227"/>
        </w:trPr>
        <w:tc>
          <w:tcPr>
            <w:tcW w:w="1973" w:type="pct"/>
            <w:shd w:val="clear" w:color="auto" w:fill="auto"/>
            <w:vAlign w:val="center"/>
            <w:hideMark/>
          </w:tcPr>
          <w:p w14:paraId="2C030C68" w14:textId="77777777"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14:paraId="0BFFBF8F" w14:textId="77777777" w:rsidR="00CD1866" w:rsidRPr="00CC3A3D" w:rsidRDefault="00CD1866" w:rsidP="00CD1866">
            <w:pPr>
              <w:pStyle w:val="1ffff"/>
            </w:pPr>
            <w:r w:rsidRPr="00CC3A3D">
              <w:t>108</w:t>
            </w:r>
          </w:p>
        </w:tc>
        <w:tc>
          <w:tcPr>
            <w:tcW w:w="1002" w:type="pct"/>
            <w:shd w:val="clear" w:color="auto" w:fill="auto"/>
            <w:noWrap/>
            <w:vAlign w:val="bottom"/>
            <w:hideMark/>
          </w:tcPr>
          <w:p w14:paraId="6D649941" w14:textId="77777777" w:rsidR="00CD1866" w:rsidRPr="00CC3A3D" w:rsidRDefault="00CD1866" w:rsidP="00CD1866">
            <w:pPr>
              <w:pStyle w:val="1ffff"/>
            </w:pPr>
            <w:r w:rsidRPr="00CC3A3D">
              <w:t>325</w:t>
            </w:r>
          </w:p>
        </w:tc>
        <w:tc>
          <w:tcPr>
            <w:tcW w:w="927" w:type="pct"/>
            <w:shd w:val="clear" w:color="auto" w:fill="auto"/>
            <w:noWrap/>
            <w:vAlign w:val="bottom"/>
            <w:hideMark/>
          </w:tcPr>
          <w:p w14:paraId="47583751" w14:textId="77777777" w:rsidR="00CD1866" w:rsidRPr="00CC3A3D" w:rsidRDefault="00CD1866" w:rsidP="00CD1866">
            <w:pPr>
              <w:pStyle w:val="1ffff"/>
            </w:pPr>
            <w:r w:rsidRPr="00CC3A3D">
              <w:t>35,1</w:t>
            </w:r>
          </w:p>
        </w:tc>
      </w:tr>
      <w:tr w:rsidR="00CD1866" w:rsidRPr="00CC3A3D" w14:paraId="069275F9" w14:textId="77777777" w:rsidTr="00683A74">
        <w:trPr>
          <w:trHeight w:val="227"/>
        </w:trPr>
        <w:tc>
          <w:tcPr>
            <w:tcW w:w="1973" w:type="pct"/>
            <w:shd w:val="clear" w:color="auto" w:fill="auto"/>
            <w:vAlign w:val="center"/>
            <w:hideMark/>
          </w:tcPr>
          <w:p w14:paraId="574F1219" w14:textId="77777777"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14:paraId="0F762745" w14:textId="77777777" w:rsidR="00CD1866" w:rsidRPr="00CC3A3D" w:rsidRDefault="00CD1866" w:rsidP="00CD1866">
            <w:pPr>
              <w:pStyle w:val="1ffff"/>
            </w:pPr>
            <w:r w:rsidRPr="00CC3A3D">
              <w:t>108</w:t>
            </w:r>
          </w:p>
        </w:tc>
        <w:tc>
          <w:tcPr>
            <w:tcW w:w="1002" w:type="pct"/>
            <w:shd w:val="clear" w:color="auto" w:fill="auto"/>
            <w:noWrap/>
            <w:vAlign w:val="bottom"/>
            <w:hideMark/>
          </w:tcPr>
          <w:p w14:paraId="42CD41E8" w14:textId="77777777" w:rsidR="00CD1866" w:rsidRPr="00CC3A3D" w:rsidRDefault="00CD1866" w:rsidP="00CD1866">
            <w:pPr>
              <w:pStyle w:val="1ffff"/>
            </w:pPr>
            <w:r w:rsidRPr="00CC3A3D">
              <w:t>325</w:t>
            </w:r>
          </w:p>
        </w:tc>
        <w:tc>
          <w:tcPr>
            <w:tcW w:w="927" w:type="pct"/>
            <w:shd w:val="clear" w:color="auto" w:fill="auto"/>
            <w:noWrap/>
            <w:vAlign w:val="bottom"/>
            <w:hideMark/>
          </w:tcPr>
          <w:p w14:paraId="576631D4" w14:textId="77777777" w:rsidR="00CD1866" w:rsidRPr="00CC3A3D" w:rsidRDefault="00CD1866" w:rsidP="00CD1866">
            <w:pPr>
              <w:pStyle w:val="1ffff"/>
            </w:pPr>
            <w:r w:rsidRPr="00CC3A3D">
              <w:t>35,1</w:t>
            </w:r>
          </w:p>
        </w:tc>
      </w:tr>
      <w:tr w:rsidR="00CD1866" w:rsidRPr="00CC3A3D" w14:paraId="11E8CAFE" w14:textId="77777777" w:rsidTr="00683A74">
        <w:trPr>
          <w:trHeight w:val="227"/>
        </w:trPr>
        <w:tc>
          <w:tcPr>
            <w:tcW w:w="1973" w:type="pct"/>
            <w:shd w:val="clear" w:color="auto" w:fill="auto"/>
            <w:vAlign w:val="center"/>
            <w:hideMark/>
          </w:tcPr>
          <w:p w14:paraId="3BC490C6" w14:textId="77777777"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14:paraId="7EF2C20F" w14:textId="77777777" w:rsidR="00CD1866" w:rsidRPr="00CC3A3D" w:rsidRDefault="00CD1866" w:rsidP="00CD1866">
            <w:pPr>
              <w:pStyle w:val="1ffff"/>
            </w:pPr>
            <w:r w:rsidRPr="00CC3A3D">
              <w:t>125</w:t>
            </w:r>
          </w:p>
        </w:tc>
        <w:tc>
          <w:tcPr>
            <w:tcW w:w="1002" w:type="pct"/>
            <w:shd w:val="clear" w:color="auto" w:fill="auto"/>
            <w:noWrap/>
            <w:vAlign w:val="bottom"/>
            <w:hideMark/>
          </w:tcPr>
          <w:p w14:paraId="420BBA40" w14:textId="77777777" w:rsidR="00CD1866" w:rsidRPr="00CC3A3D" w:rsidRDefault="00CD1866" w:rsidP="00CD1866">
            <w:pPr>
              <w:pStyle w:val="1ffff"/>
            </w:pPr>
            <w:r w:rsidRPr="00CC3A3D">
              <w:t>75</w:t>
            </w:r>
          </w:p>
        </w:tc>
        <w:tc>
          <w:tcPr>
            <w:tcW w:w="927" w:type="pct"/>
            <w:shd w:val="clear" w:color="auto" w:fill="auto"/>
            <w:noWrap/>
            <w:vAlign w:val="bottom"/>
            <w:hideMark/>
          </w:tcPr>
          <w:p w14:paraId="56F50C61" w14:textId="77777777" w:rsidR="00CD1866" w:rsidRPr="00CC3A3D" w:rsidRDefault="00CD1866" w:rsidP="00CD1866">
            <w:pPr>
              <w:pStyle w:val="1ffff"/>
            </w:pPr>
            <w:r w:rsidRPr="00CC3A3D">
              <w:t>9,375</w:t>
            </w:r>
          </w:p>
        </w:tc>
      </w:tr>
      <w:tr w:rsidR="00CD1866" w:rsidRPr="00CC3A3D" w14:paraId="494318CB" w14:textId="77777777" w:rsidTr="00683A74">
        <w:trPr>
          <w:trHeight w:val="227"/>
        </w:trPr>
        <w:tc>
          <w:tcPr>
            <w:tcW w:w="1973" w:type="pct"/>
            <w:shd w:val="clear" w:color="auto" w:fill="auto"/>
            <w:vAlign w:val="center"/>
            <w:hideMark/>
          </w:tcPr>
          <w:p w14:paraId="2AC03F60" w14:textId="77777777"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14:paraId="2C4C1C32" w14:textId="77777777" w:rsidR="00CD1866" w:rsidRPr="00CC3A3D" w:rsidRDefault="00CD1866" w:rsidP="00CD1866">
            <w:pPr>
              <w:pStyle w:val="1ffff"/>
            </w:pPr>
            <w:r w:rsidRPr="00CC3A3D">
              <w:t>125</w:t>
            </w:r>
          </w:p>
        </w:tc>
        <w:tc>
          <w:tcPr>
            <w:tcW w:w="1002" w:type="pct"/>
            <w:shd w:val="clear" w:color="auto" w:fill="auto"/>
            <w:noWrap/>
            <w:vAlign w:val="bottom"/>
            <w:hideMark/>
          </w:tcPr>
          <w:p w14:paraId="7EE2673A" w14:textId="77777777" w:rsidR="00CD1866" w:rsidRPr="00CC3A3D" w:rsidRDefault="00CD1866" w:rsidP="00CD1866">
            <w:pPr>
              <w:pStyle w:val="1ffff"/>
            </w:pPr>
            <w:r w:rsidRPr="00CC3A3D">
              <w:t>75</w:t>
            </w:r>
          </w:p>
        </w:tc>
        <w:tc>
          <w:tcPr>
            <w:tcW w:w="927" w:type="pct"/>
            <w:shd w:val="clear" w:color="auto" w:fill="auto"/>
            <w:noWrap/>
            <w:vAlign w:val="bottom"/>
            <w:hideMark/>
          </w:tcPr>
          <w:p w14:paraId="4E9F1DB2" w14:textId="77777777" w:rsidR="00CD1866" w:rsidRPr="00CC3A3D" w:rsidRDefault="00CD1866" w:rsidP="00CD1866">
            <w:pPr>
              <w:pStyle w:val="1ffff"/>
            </w:pPr>
            <w:r w:rsidRPr="00CC3A3D">
              <w:t>9,375</w:t>
            </w:r>
          </w:p>
        </w:tc>
      </w:tr>
      <w:tr w:rsidR="00CD1866" w:rsidRPr="00CC3A3D" w14:paraId="4C0A73D4" w14:textId="77777777" w:rsidTr="00683A74">
        <w:trPr>
          <w:trHeight w:val="227"/>
        </w:trPr>
        <w:tc>
          <w:tcPr>
            <w:tcW w:w="1973" w:type="pct"/>
            <w:shd w:val="clear" w:color="auto" w:fill="auto"/>
            <w:vAlign w:val="center"/>
            <w:hideMark/>
          </w:tcPr>
          <w:p w14:paraId="2E1B0980"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5E48409A" w14:textId="77777777" w:rsidR="00CD1866" w:rsidRPr="00CC3A3D" w:rsidRDefault="00CD1866" w:rsidP="00CD1866">
            <w:pPr>
              <w:pStyle w:val="1ffff"/>
            </w:pPr>
            <w:r w:rsidRPr="00CC3A3D">
              <w:t>57</w:t>
            </w:r>
          </w:p>
        </w:tc>
        <w:tc>
          <w:tcPr>
            <w:tcW w:w="1002" w:type="pct"/>
            <w:shd w:val="clear" w:color="auto" w:fill="auto"/>
            <w:noWrap/>
            <w:vAlign w:val="bottom"/>
            <w:hideMark/>
          </w:tcPr>
          <w:p w14:paraId="14E32A44" w14:textId="77777777" w:rsidR="00CD1866" w:rsidRPr="00CC3A3D" w:rsidRDefault="00CD1866" w:rsidP="00CD1866">
            <w:pPr>
              <w:pStyle w:val="1ffff"/>
            </w:pPr>
            <w:r w:rsidRPr="00CC3A3D">
              <w:t>586</w:t>
            </w:r>
          </w:p>
        </w:tc>
        <w:tc>
          <w:tcPr>
            <w:tcW w:w="927" w:type="pct"/>
            <w:shd w:val="clear" w:color="auto" w:fill="auto"/>
            <w:noWrap/>
            <w:vAlign w:val="bottom"/>
            <w:hideMark/>
          </w:tcPr>
          <w:p w14:paraId="69D92FC4" w14:textId="77777777" w:rsidR="00CD1866" w:rsidRPr="00CC3A3D" w:rsidRDefault="00CD1866" w:rsidP="00CD1866">
            <w:pPr>
              <w:pStyle w:val="1ffff"/>
            </w:pPr>
            <w:r w:rsidRPr="00CC3A3D">
              <w:t>33,402</w:t>
            </w:r>
          </w:p>
        </w:tc>
      </w:tr>
      <w:tr w:rsidR="00CD1866" w:rsidRPr="00CC3A3D" w14:paraId="79533681" w14:textId="77777777" w:rsidTr="00683A74">
        <w:trPr>
          <w:trHeight w:val="227"/>
        </w:trPr>
        <w:tc>
          <w:tcPr>
            <w:tcW w:w="1973" w:type="pct"/>
            <w:shd w:val="clear" w:color="auto" w:fill="auto"/>
            <w:vAlign w:val="center"/>
            <w:hideMark/>
          </w:tcPr>
          <w:p w14:paraId="480A6EFF"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53510474" w14:textId="77777777" w:rsidR="00CD1866" w:rsidRPr="00CC3A3D" w:rsidRDefault="00CD1866" w:rsidP="00CD1866">
            <w:pPr>
              <w:pStyle w:val="1ffff"/>
            </w:pPr>
            <w:r w:rsidRPr="00CC3A3D">
              <w:t>57</w:t>
            </w:r>
          </w:p>
        </w:tc>
        <w:tc>
          <w:tcPr>
            <w:tcW w:w="1002" w:type="pct"/>
            <w:shd w:val="clear" w:color="auto" w:fill="auto"/>
            <w:noWrap/>
            <w:vAlign w:val="bottom"/>
            <w:hideMark/>
          </w:tcPr>
          <w:p w14:paraId="6624AB7B" w14:textId="77777777" w:rsidR="00CD1866" w:rsidRPr="00CC3A3D" w:rsidRDefault="00CD1866" w:rsidP="00CD1866">
            <w:pPr>
              <w:pStyle w:val="1ffff"/>
            </w:pPr>
            <w:r w:rsidRPr="00CC3A3D">
              <w:t>586</w:t>
            </w:r>
          </w:p>
        </w:tc>
        <w:tc>
          <w:tcPr>
            <w:tcW w:w="927" w:type="pct"/>
            <w:shd w:val="clear" w:color="auto" w:fill="auto"/>
            <w:noWrap/>
            <w:vAlign w:val="bottom"/>
            <w:hideMark/>
          </w:tcPr>
          <w:p w14:paraId="27D3899E" w14:textId="77777777" w:rsidR="00CD1866" w:rsidRPr="00CC3A3D" w:rsidRDefault="00CD1866" w:rsidP="00CD1866">
            <w:pPr>
              <w:pStyle w:val="1ffff"/>
            </w:pPr>
            <w:r w:rsidRPr="00CC3A3D">
              <w:t>33,402</w:t>
            </w:r>
          </w:p>
        </w:tc>
      </w:tr>
      <w:tr w:rsidR="00CD1866" w:rsidRPr="00CC3A3D" w14:paraId="26148A9D" w14:textId="77777777" w:rsidTr="00683A74">
        <w:trPr>
          <w:trHeight w:val="227"/>
        </w:trPr>
        <w:tc>
          <w:tcPr>
            <w:tcW w:w="1973" w:type="pct"/>
            <w:shd w:val="clear" w:color="auto" w:fill="auto"/>
            <w:vAlign w:val="center"/>
            <w:hideMark/>
          </w:tcPr>
          <w:p w14:paraId="085EF757" w14:textId="77777777"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14:paraId="3E437D7A" w14:textId="77777777" w:rsidR="00CD1866" w:rsidRPr="00CC3A3D" w:rsidRDefault="00CD1866" w:rsidP="00CD1866">
            <w:pPr>
              <w:pStyle w:val="1ffff"/>
            </w:pPr>
            <w:r w:rsidRPr="00CC3A3D">
              <w:t>63</w:t>
            </w:r>
          </w:p>
        </w:tc>
        <w:tc>
          <w:tcPr>
            <w:tcW w:w="1002" w:type="pct"/>
            <w:shd w:val="clear" w:color="auto" w:fill="auto"/>
            <w:noWrap/>
            <w:vAlign w:val="bottom"/>
            <w:hideMark/>
          </w:tcPr>
          <w:p w14:paraId="3E3185FD" w14:textId="77777777" w:rsidR="00CD1866" w:rsidRPr="00CC3A3D" w:rsidRDefault="00CD1866" w:rsidP="00CD1866">
            <w:pPr>
              <w:pStyle w:val="1ffff"/>
            </w:pPr>
            <w:r w:rsidRPr="00CC3A3D">
              <w:t>286</w:t>
            </w:r>
          </w:p>
        </w:tc>
        <w:tc>
          <w:tcPr>
            <w:tcW w:w="927" w:type="pct"/>
            <w:shd w:val="clear" w:color="auto" w:fill="auto"/>
            <w:noWrap/>
            <w:vAlign w:val="bottom"/>
            <w:hideMark/>
          </w:tcPr>
          <w:p w14:paraId="0CEE1E7E" w14:textId="77777777" w:rsidR="00CD1866" w:rsidRPr="00CC3A3D" w:rsidRDefault="00CD1866" w:rsidP="00CD1866">
            <w:pPr>
              <w:pStyle w:val="1ffff"/>
            </w:pPr>
            <w:r w:rsidRPr="00CC3A3D">
              <w:t>18,018</w:t>
            </w:r>
          </w:p>
        </w:tc>
      </w:tr>
      <w:tr w:rsidR="00CD1866" w:rsidRPr="00CC3A3D" w14:paraId="04C576DC" w14:textId="77777777" w:rsidTr="00683A74">
        <w:trPr>
          <w:trHeight w:val="227"/>
        </w:trPr>
        <w:tc>
          <w:tcPr>
            <w:tcW w:w="1973" w:type="pct"/>
            <w:shd w:val="clear" w:color="auto" w:fill="auto"/>
            <w:vAlign w:val="center"/>
            <w:hideMark/>
          </w:tcPr>
          <w:p w14:paraId="7D165D68" w14:textId="77777777"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14:paraId="5E0A5DB5" w14:textId="77777777" w:rsidR="00CD1866" w:rsidRPr="00CC3A3D" w:rsidRDefault="00CD1866" w:rsidP="00CD1866">
            <w:pPr>
              <w:pStyle w:val="1ffff"/>
            </w:pPr>
            <w:r w:rsidRPr="00CC3A3D">
              <w:t>63</w:t>
            </w:r>
          </w:p>
        </w:tc>
        <w:tc>
          <w:tcPr>
            <w:tcW w:w="1002" w:type="pct"/>
            <w:shd w:val="clear" w:color="auto" w:fill="auto"/>
            <w:noWrap/>
            <w:vAlign w:val="bottom"/>
            <w:hideMark/>
          </w:tcPr>
          <w:p w14:paraId="4EB9DD91" w14:textId="77777777" w:rsidR="00CD1866" w:rsidRPr="00CC3A3D" w:rsidRDefault="00CD1866" w:rsidP="00CD1866">
            <w:pPr>
              <w:pStyle w:val="1ffff"/>
            </w:pPr>
            <w:r w:rsidRPr="00CC3A3D">
              <w:t>286</w:t>
            </w:r>
          </w:p>
        </w:tc>
        <w:tc>
          <w:tcPr>
            <w:tcW w:w="927" w:type="pct"/>
            <w:shd w:val="clear" w:color="auto" w:fill="auto"/>
            <w:noWrap/>
            <w:vAlign w:val="bottom"/>
            <w:hideMark/>
          </w:tcPr>
          <w:p w14:paraId="4B75E455" w14:textId="77777777" w:rsidR="00CD1866" w:rsidRPr="00CC3A3D" w:rsidRDefault="00CD1866" w:rsidP="00CD1866">
            <w:pPr>
              <w:pStyle w:val="1ffff"/>
            </w:pPr>
            <w:r w:rsidRPr="00CC3A3D">
              <w:t>18,018</w:t>
            </w:r>
          </w:p>
        </w:tc>
      </w:tr>
      <w:tr w:rsidR="00CD1866" w:rsidRPr="00CC3A3D" w14:paraId="54453831" w14:textId="77777777" w:rsidTr="00683A74">
        <w:trPr>
          <w:trHeight w:val="227"/>
        </w:trPr>
        <w:tc>
          <w:tcPr>
            <w:tcW w:w="1973" w:type="pct"/>
            <w:shd w:val="clear" w:color="auto" w:fill="auto"/>
            <w:vAlign w:val="center"/>
            <w:hideMark/>
          </w:tcPr>
          <w:p w14:paraId="266D9191" w14:textId="77777777"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14:paraId="547631A1" w14:textId="77777777" w:rsidR="00CD1866" w:rsidRPr="00CC3A3D" w:rsidRDefault="00CD1866" w:rsidP="00CD1866">
            <w:pPr>
              <w:pStyle w:val="1ffff"/>
            </w:pPr>
            <w:r w:rsidRPr="00CC3A3D">
              <w:t>108</w:t>
            </w:r>
          </w:p>
        </w:tc>
        <w:tc>
          <w:tcPr>
            <w:tcW w:w="1002" w:type="pct"/>
            <w:shd w:val="clear" w:color="auto" w:fill="auto"/>
            <w:noWrap/>
            <w:vAlign w:val="bottom"/>
            <w:hideMark/>
          </w:tcPr>
          <w:p w14:paraId="555AD20B" w14:textId="77777777" w:rsidR="00CD1866" w:rsidRPr="00CC3A3D" w:rsidRDefault="00555E39" w:rsidP="00CD1866">
            <w:pPr>
              <w:pStyle w:val="1ffff"/>
            </w:pPr>
            <w:r>
              <w:t>613</w:t>
            </w:r>
          </w:p>
        </w:tc>
        <w:tc>
          <w:tcPr>
            <w:tcW w:w="927" w:type="pct"/>
            <w:shd w:val="clear" w:color="auto" w:fill="auto"/>
            <w:noWrap/>
            <w:vAlign w:val="bottom"/>
            <w:hideMark/>
          </w:tcPr>
          <w:p w14:paraId="1838C0B2" w14:textId="77777777" w:rsidR="00CD1866" w:rsidRPr="00CC3A3D" w:rsidRDefault="00555E39" w:rsidP="00CD1866">
            <w:pPr>
              <w:pStyle w:val="1ffff"/>
            </w:pPr>
            <w:r>
              <w:t>66,204</w:t>
            </w:r>
          </w:p>
        </w:tc>
      </w:tr>
      <w:tr w:rsidR="00CD1866" w:rsidRPr="00CC3A3D" w14:paraId="4636BEF4" w14:textId="77777777" w:rsidTr="00683A74">
        <w:trPr>
          <w:trHeight w:val="227"/>
        </w:trPr>
        <w:tc>
          <w:tcPr>
            <w:tcW w:w="1973" w:type="pct"/>
            <w:shd w:val="clear" w:color="auto" w:fill="auto"/>
            <w:vAlign w:val="center"/>
            <w:hideMark/>
          </w:tcPr>
          <w:p w14:paraId="7E898D3C" w14:textId="77777777"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14:paraId="7DFC240A" w14:textId="77777777" w:rsidR="00CD1866" w:rsidRPr="00CC3A3D" w:rsidRDefault="00CD1866" w:rsidP="00CD1866">
            <w:pPr>
              <w:pStyle w:val="1ffff"/>
            </w:pPr>
            <w:r w:rsidRPr="00CC3A3D">
              <w:t>108</w:t>
            </w:r>
          </w:p>
        </w:tc>
        <w:tc>
          <w:tcPr>
            <w:tcW w:w="1002" w:type="pct"/>
            <w:shd w:val="clear" w:color="auto" w:fill="auto"/>
            <w:noWrap/>
            <w:vAlign w:val="bottom"/>
            <w:hideMark/>
          </w:tcPr>
          <w:p w14:paraId="4CFF8D8A" w14:textId="77777777" w:rsidR="00CD1866" w:rsidRPr="00CC3A3D" w:rsidRDefault="00555E39" w:rsidP="00CD1866">
            <w:pPr>
              <w:pStyle w:val="1ffff"/>
            </w:pPr>
            <w:r>
              <w:t>613</w:t>
            </w:r>
          </w:p>
        </w:tc>
        <w:tc>
          <w:tcPr>
            <w:tcW w:w="927" w:type="pct"/>
            <w:shd w:val="clear" w:color="auto" w:fill="auto"/>
            <w:noWrap/>
            <w:vAlign w:val="bottom"/>
            <w:hideMark/>
          </w:tcPr>
          <w:p w14:paraId="02E5D55B" w14:textId="77777777" w:rsidR="00CD1866" w:rsidRPr="00CC3A3D" w:rsidRDefault="00555E39" w:rsidP="00CD1866">
            <w:pPr>
              <w:pStyle w:val="1ffff"/>
            </w:pPr>
            <w:r>
              <w:t>66,204</w:t>
            </w:r>
          </w:p>
        </w:tc>
      </w:tr>
      <w:tr w:rsidR="00CD1866" w:rsidRPr="00CC3A3D" w14:paraId="08FA88E7" w14:textId="77777777" w:rsidTr="00683A74">
        <w:trPr>
          <w:trHeight w:val="227"/>
        </w:trPr>
        <w:tc>
          <w:tcPr>
            <w:tcW w:w="1973" w:type="pct"/>
            <w:shd w:val="clear" w:color="auto" w:fill="auto"/>
            <w:vAlign w:val="center"/>
            <w:hideMark/>
          </w:tcPr>
          <w:p w14:paraId="3D4867A4" w14:textId="77777777" w:rsidR="00CD1866" w:rsidRPr="00CC3A3D" w:rsidRDefault="00CD1866" w:rsidP="00CD1866">
            <w:pPr>
              <w:pStyle w:val="1ffff"/>
            </w:pPr>
            <w:r w:rsidRPr="00CC3A3D">
              <w:t>5 (Подающий, Отопление)</w:t>
            </w:r>
          </w:p>
        </w:tc>
        <w:tc>
          <w:tcPr>
            <w:tcW w:w="1098" w:type="pct"/>
            <w:shd w:val="clear" w:color="auto" w:fill="auto"/>
            <w:noWrap/>
            <w:vAlign w:val="bottom"/>
            <w:hideMark/>
          </w:tcPr>
          <w:p w14:paraId="1DBCD69F" w14:textId="77777777" w:rsidR="00CD1866" w:rsidRPr="00CC3A3D" w:rsidRDefault="00CD1866" w:rsidP="00CD1866">
            <w:pPr>
              <w:pStyle w:val="1ffff"/>
            </w:pPr>
            <w:r w:rsidRPr="00CC3A3D">
              <w:t>125</w:t>
            </w:r>
          </w:p>
        </w:tc>
        <w:tc>
          <w:tcPr>
            <w:tcW w:w="1002" w:type="pct"/>
            <w:shd w:val="clear" w:color="auto" w:fill="auto"/>
            <w:noWrap/>
            <w:vAlign w:val="bottom"/>
            <w:hideMark/>
          </w:tcPr>
          <w:p w14:paraId="708255A5" w14:textId="77777777" w:rsidR="00CD1866" w:rsidRPr="00CC3A3D" w:rsidRDefault="00CD1866" w:rsidP="00CD1866">
            <w:pPr>
              <w:pStyle w:val="1ffff"/>
            </w:pPr>
            <w:r w:rsidRPr="00CC3A3D">
              <w:t>275</w:t>
            </w:r>
          </w:p>
        </w:tc>
        <w:tc>
          <w:tcPr>
            <w:tcW w:w="927" w:type="pct"/>
            <w:shd w:val="clear" w:color="auto" w:fill="auto"/>
            <w:noWrap/>
            <w:vAlign w:val="bottom"/>
            <w:hideMark/>
          </w:tcPr>
          <w:p w14:paraId="531C8A82" w14:textId="77777777" w:rsidR="00CD1866" w:rsidRPr="00CC3A3D" w:rsidRDefault="00CD1866" w:rsidP="00CD1866">
            <w:pPr>
              <w:pStyle w:val="1ffff"/>
            </w:pPr>
            <w:r w:rsidRPr="00CC3A3D">
              <w:t>34,375</w:t>
            </w:r>
          </w:p>
        </w:tc>
      </w:tr>
      <w:tr w:rsidR="00CD1866" w:rsidRPr="00CC3A3D" w14:paraId="2A529F38" w14:textId="77777777" w:rsidTr="00683A74">
        <w:trPr>
          <w:trHeight w:val="227"/>
        </w:trPr>
        <w:tc>
          <w:tcPr>
            <w:tcW w:w="1973" w:type="pct"/>
            <w:shd w:val="clear" w:color="auto" w:fill="auto"/>
            <w:vAlign w:val="center"/>
            <w:hideMark/>
          </w:tcPr>
          <w:p w14:paraId="0E62BA12" w14:textId="77777777" w:rsidR="00CD1866" w:rsidRPr="00CC3A3D" w:rsidRDefault="00CD1866" w:rsidP="00CD1866">
            <w:pPr>
              <w:pStyle w:val="1ffff"/>
            </w:pPr>
            <w:r w:rsidRPr="00CC3A3D">
              <w:t>5 (Обратный, Отопление)</w:t>
            </w:r>
          </w:p>
        </w:tc>
        <w:tc>
          <w:tcPr>
            <w:tcW w:w="1098" w:type="pct"/>
            <w:shd w:val="clear" w:color="auto" w:fill="auto"/>
            <w:noWrap/>
            <w:vAlign w:val="bottom"/>
            <w:hideMark/>
          </w:tcPr>
          <w:p w14:paraId="7C890832" w14:textId="77777777" w:rsidR="00CD1866" w:rsidRPr="00CC3A3D" w:rsidRDefault="00CD1866" w:rsidP="00CD1866">
            <w:pPr>
              <w:pStyle w:val="1ffff"/>
            </w:pPr>
            <w:r w:rsidRPr="00CC3A3D">
              <w:t>125</w:t>
            </w:r>
          </w:p>
        </w:tc>
        <w:tc>
          <w:tcPr>
            <w:tcW w:w="1002" w:type="pct"/>
            <w:shd w:val="clear" w:color="auto" w:fill="auto"/>
            <w:noWrap/>
            <w:vAlign w:val="bottom"/>
            <w:hideMark/>
          </w:tcPr>
          <w:p w14:paraId="300C6731" w14:textId="77777777" w:rsidR="00CD1866" w:rsidRPr="00CC3A3D" w:rsidRDefault="00CD1866" w:rsidP="00CD1866">
            <w:pPr>
              <w:pStyle w:val="1ffff"/>
            </w:pPr>
            <w:r w:rsidRPr="00CC3A3D">
              <w:t>275</w:t>
            </w:r>
          </w:p>
        </w:tc>
        <w:tc>
          <w:tcPr>
            <w:tcW w:w="927" w:type="pct"/>
            <w:shd w:val="clear" w:color="auto" w:fill="auto"/>
            <w:noWrap/>
            <w:vAlign w:val="bottom"/>
            <w:hideMark/>
          </w:tcPr>
          <w:p w14:paraId="66DF948C" w14:textId="77777777" w:rsidR="00CD1866" w:rsidRPr="00CC3A3D" w:rsidRDefault="00CD1866" w:rsidP="00CD1866">
            <w:pPr>
              <w:pStyle w:val="1ffff"/>
            </w:pPr>
            <w:r w:rsidRPr="00CC3A3D">
              <w:t>34,375</w:t>
            </w:r>
          </w:p>
        </w:tc>
      </w:tr>
      <w:tr w:rsidR="00CD1866" w:rsidRPr="00CC3A3D" w14:paraId="0B646374" w14:textId="77777777" w:rsidTr="00683A74">
        <w:trPr>
          <w:trHeight w:val="227"/>
        </w:trPr>
        <w:tc>
          <w:tcPr>
            <w:tcW w:w="1973" w:type="pct"/>
            <w:shd w:val="clear" w:color="auto" w:fill="auto"/>
            <w:vAlign w:val="center"/>
            <w:hideMark/>
          </w:tcPr>
          <w:p w14:paraId="3EB2F173" w14:textId="77777777" w:rsidR="00CD1866" w:rsidRPr="00CC3A3D" w:rsidRDefault="00CD1866" w:rsidP="00CD1866">
            <w:pPr>
              <w:pStyle w:val="1ffff"/>
            </w:pPr>
            <w:r w:rsidRPr="00CC3A3D">
              <w:t>6 (Подающий, Отопление)</w:t>
            </w:r>
          </w:p>
        </w:tc>
        <w:tc>
          <w:tcPr>
            <w:tcW w:w="1098" w:type="pct"/>
            <w:shd w:val="clear" w:color="auto" w:fill="auto"/>
            <w:noWrap/>
            <w:vAlign w:val="bottom"/>
            <w:hideMark/>
          </w:tcPr>
          <w:p w14:paraId="71E594E7" w14:textId="77777777" w:rsidR="00CD1866" w:rsidRPr="00CC3A3D" w:rsidRDefault="00CD1866" w:rsidP="00CD1866">
            <w:pPr>
              <w:pStyle w:val="1ffff"/>
            </w:pPr>
            <w:r w:rsidRPr="00CC3A3D">
              <w:t>89</w:t>
            </w:r>
          </w:p>
        </w:tc>
        <w:tc>
          <w:tcPr>
            <w:tcW w:w="1002" w:type="pct"/>
            <w:shd w:val="clear" w:color="auto" w:fill="auto"/>
            <w:noWrap/>
            <w:vAlign w:val="bottom"/>
            <w:hideMark/>
          </w:tcPr>
          <w:p w14:paraId="0F8E50BD" w14:textId="77777777" w:rsidR="00CD1866" w:rsidRPr="00CC3A3D" w:rsidRDefault="00303BAE" w:rsidP="00CD1866">
            <w:pPr>
              <w:pStyle w:val="1ffff"/>
            </w:pPr>
            <w:r>
              <w:t>90</w:t>
            </w:r>
          </w:p>
        </w:tc>
        <w:tc>
          <w:tcPr>
            <w:tcW w:w="927" w:type="pct"/>
            <w:shd w:val="clear" w:color="auto" w:fill="auto"/>
            <w:noWrap/>
            <w:vAlign w:val="bottom"/>
            <w:hideMark/>
          </w:tcPr>
          <w:p w14:paraId="61BC2F03" w14:textId="77777777" w:rsidR="00CD1866" w:rsidRPr="00CC3A3D" w:rsidRDefault="00303BAE" w:rsidP="00303BAE">
            <w:pPr>
              <w:pStyle w:val="1ffff"/>
            </w:pPr>
            <w:r>
              <w:t>8,01</w:t>
            </w:r>
          </w:p>
        </w:tc>
      </w:tr>
      <w:tr w:rsidR="00CD1866" w:rsidRPr="00CC3A3D" w14:paraId="0C45D4F2" w14:textId="77777777" w:rsidTr="00683A74">
        <w:trPr>
          <w:trHeight w:val="227"/>
        </w:trPr>
        <w:tc>
          <w:tcPr>
            <w:tcW w:w="1973" w:type="pct"/>
            <w:shd w:val="clear" w:color="auto" w:fill="auto"/>
            <w:vAlign w:val="center"/>
            <w:hideMark/>
          </w:tcPr>
          <w:p w14:paraId="2548190E" w14:textId="77777777" w:rsidR="00CD1866" w:rsidRPr="00CC3A3D" w:rsidRDefault="00CD1866" w:rsidP="00CD1866">
            <w:pPr>
              <w:pStyle w:val="1ffff"/>
            </w:pPr>
            <w:r w:rsidRPr="00CC3A3D">
              <w:t>6 (Обратный, Отопление)</w:t>
            </w:r>
          </w:p>
        </w:tc>
        <w:tc>
          <w:tcPr>
            <w:tcW w:w="1098" w:type="pct"/>
            <w:shd w:val="clear" w:color="auto" w:fill="auto"/>
            <w:noWrap/>
            <w:vAlign w:val="bottom"/>
            <w:hideMark/>
          </w:tcPr>
          <w:p w14:paraId="59F6059A" w14:textId="77777777" w:rsidR="00CD1866" w:rsidRPr="00CC3A3D" w:rsidRDefault="00CD1866" w:rsidP="00CD1866">
            <w:pPr>
              <w:pStyle w:val="1ffff"/>
            </w:pPr>
            <w:r w:rsidRPr="00CC3A3D">
              <w:t>89</w:t>
            </w:r>
          </w:p>
        </w:tc>
        <w:tc>
          <w:tcPr>
            <w:tcW w:w="1002" w:type="pct"/>
            <w:shd w:val="clear" w:color="auto" w:fill="auto"/>
            <w:noWrap/>
            <w:vAlign w:val="bottom"/>
            <w:hideMark/>
          </w:tcPr>
          <w:p w14:paraId="4E41C4C7" w14:textId="77777777" w:rsidR="00CD1866" w:rsidRPr="00CC3A3D" w:rsidRDefault="00303BAE" w:rsidP="00CD1866">
            <w:pPr>
              <w:pStyle w:val="1ffff"/>
            </w:pPr>
            <w:r>
              <w:t>90</w:t>
            </w:r>
          </w:p>
        </w:tc>
        <w:tc>
          <w:tcPr>
            <w:tcW w:w="927" w:type="pct"/>
            <w:shd w:val="clear" w:color="auto" w:fill="auto"/>
            <w:noWrap/>
            <w:vAlign w:val="bottom"/>
            <w:hideMark/>
          </w:tcPr>
          <w:p w14:paraId="4C26EC58" w14:textId="77777777" w:rsidR="00CD1866" w:rsidRPr="00CC3A3D" w:rsidRDefault="00303BAE" w:rsidP="00CD1866">
            <w:pPr>
              <w:pStyle w:val="1ffff"/>
            </w:pPr>
            <w:r>
              <w:t>8,01</w:t>
            </w:r>
          </w:p>
        </w:tc>
      </w:tr>
      <w:tr w:rsidR="00CD1866" w:rsidRPr="00CC3A3D" w14:paraId="07E14EC9" w14:textId="77777777" w:rsidTr="00683A74">
        <w:trPr>
          <w:trHeight w:val="227"/>
        </w:trPr>
        <w:tc>
          <w:tcPr>
            <w:tcW w:w="1973" w:type="pct"/>
            <w:shd w:val="clear" w:color="auto" w:fill="auto"/>
            <w:vAlign w:val="center"/>
            <w:hideMark/>
          </w:tcPr>
          <w:p w14:paraId="6E070DBF"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1FA73D51" w14:textId="77777777" w:rsidR="00CD1866" w:rsidRPr="00CC3A3D" w:rsidRDefault="00CD1866" w:rsidP="00CD1866">
            <w:pPr>
              <w:pStyle w:val="1ffff"/>
            </w:pPr>
            <w:r w:rsidRPr="00CC3A3D">
              <w:t>57</w:t>
            </w:r>
          </w:p>
        </w:tc>
        <w:tc>
          <w:tcPr>
            <w:tcW w:w="1002" w:type="pct"/>
            <w:shd w:val="clear" w:color="auto" w:fill="auto"/>
            <w:noWrap/>
            <w:vAlign w:val="bottom"/>
            <w:hideMark/>
          </w:tcPr>
          <w:p w14:paraId="6DE819AD" w14:textId="77777777" w:rsidR="00CD1866" w:rsidRPr="00CC3A3D" w:rsidRDefault="00CD1866" w:rsidP="00CD1866">
            <w:pPr>
              <w:pStyle w:val="1ffff"/>
            </w:pPr>
            <w:r w:rsidRPr="00CC3A3D">
              <w:t>102</w:t>
            </w:r>
          </w:p>
        </w:tc>
        <w:tc>
          <w:tcPr>
            <w:tcW w:w="927" w:type="pct"/>
            <w:shd w:val="clear" w:color="auto" w:fill="auto"/>
            <w:noWrap/>
            <w:vAlign w:val="bottom"/>
            <w:hideMark/>
          </w:tcPr>
          <w:p w14:paraId="7C2DE619" w14:textId="77777777" w:rsidR="00CD1866" w:rsidRPr="00CC3A3D" w:rsidRDefault="00CD1866" w:rsidP="00CD1866">
            <w:pPr>
              <w:pStyle w:val="1ffff"/>
            </w:pPr>
            <w:r w:rsidRPr="00CC3A3D">
              <w:t>5,814</w:t>
            </w:r>
          </w:p>
        </w:tc>
      </w:tr>
      <w:tr w:rsidR="00CD1866" w:rsidRPr="00CC3A3D" w14:paraId="5CEE2F15" w14:textId="77777777" w:rsidTr="00683A74">
        <w:trPr>
          <w:trHeight w:val="227"/>
        </w:trPr>
        <w:tc>
          <w:tcPr>
            <w:tcW w:w="1973" w:type="pct"/>
            <w:shd w:val="clear" w:color="auto" w:fill="auto"/>
            <w:vAlign w:val="center"/>
            <w:hideMark/>
          </w:tcPr>
          <w:p w14:paraId="699838AD"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0FC345E1" w14:textId="77777777" w:rsidR="00CD1866" w:rsidRPr="00CC3A3D" w:rsidRDefault="00CD1866" w:rsidP="00CD1866">
            <w:pPr>
              <w:pStyle w:val="1ffff"/>
            </w:pPr>
            <w:r w:rsidRPr="00CC3A3D">
              <w:t>57</w:t>
            </w:r>
          </w:p>
        </w:tc>
        <w:tc>
          <w:tcPr>
            <w:tcW w:w="1002" w:type="pct"/>
            <w:shd w:val="clear" w:color="auto" w:fill="auto"/>
            <w:noWrap/>
            <w:vAlign w:val="bottom"/>
            <w:hideMark/>
          </w:tcPr>
          <w:p w14:paraId="515C73F9" w14:textId="77777777" w:rsidR="00CD1866" w:rsidRPr="00CC3A3D" w:rsidRDefault="00CD1866" w:rsidP="00CD1866">
            <w:pPr>
              <w:pStyle w:val="1ffff"/>
            </w:pPr>
            <w:r w:rsidRPr="00CC3A3D">
              <w:t>102</w:t>
            </w:r>
          </w:p>
        </w:tc>
        <w:tc>
          <w:tcPr>
            <w:tcW w:w="927" w:type="pct"/>
            <w:shd w:val="clear" w:color="auto" w:fill="auto"/>
            <w:noWrap/>
            <w:vAlign w:val="bottom"/>
            <w:hideMark/>
          </w:tcPr>
          <w:p w14:paraId="62D9E9E0" w14:textId="77777777" w:rsidR="00CD1866" w:rsidRPr="00CC3A3D" w:rsidRDefault="00CD1866" w:rsidP="00CD1866">
            <w:pPr>
              <w:pStyle w:val="1ffff"/>
            </w:pPr>
            <w:r w:rsidRPr="00CC3A3D">
              <w:t>5,814</w:t>
            </w:r>
          </w:p>
        </w:tc>
      </w:tr>
      <w:tr w:rsidR="00CD1866" w:rsidRPr="00CC3A3D" w14:paraId="3A9F0960" w14:textId="77777777" w:rsidTr="00683A74">
        <w:trPr>
          <w:trHeight w:val="227"/>
        </w:trPr>
        <w:tc>
          <w:tcPr>
            <w:tcW w:w="1973" w:type="pct"/>
            <w:shd w:val="clear" w:color="auto" w:fill="auto"/>
            <w:vAlign w:val="center"/>
            <w:hideMark/>
          </w:tcPr>
          <w:p w14:paraId="38912A5F" w14:textId="77777777"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14:paraId="34134E03" w14:textId="77777777" w:rsidR="00CD1866" w:rsidRPr="00CC3A3D" w:rsidRDefault="00CD1866" w:rsidP="00CD1866">
            <w:pPr>
              <w:pStyle w:val="1ffff"/>
            </w:pPr>
            <w:r w:rsidRPr="00CC3A3D">
              <w:t>108</w:t>
            </w:r>
          </w:p>
        </w:tc>
        <w:tc>
          <w:tcPr>
            <w:tcW w:w="1002" w:type="pct"/>
            <w:shd w:val="clear" w:color="auto" w:fill="auto"/>
            <w:noWrap/>
            <w:vAlign w:val="bottom"/>
            <w:hideMark/>
          </w:tcPr>
          <w:p w14:paraId="63A49836" w14:textId="77777777" w:rsidR="00CD1866" w:rsidRPr="00CC3A3D" w:rsidRDefault="00CD1866" w:rsidP="00CD1866">
            <w:pPr>
              <w:pStyle w:val="1ffff"/>
            </w:pPr>
            <w:r w:rsidRPr="00CC3A3D">
              <w:t>355</w:t>
            </w:r>
          </w:p>
        </w:tc>
        <w:tc>
          <w:tcPr>
            <w:tcW w:w="927" w:type="pct"/>
            <w:shd w:val="clear" w:color="auto" w:fill="auto"/>
            <w:noWrap/>
            <w:vAlign w:val="bottom"/>
            <w:hideMark/>
          </w:tcPr>
          <w:p w14:paraId="3C7048A0" w14:textId="77777777" w:rsidR="00CD1866" w:rsidRPr="00CC3A3D" w:rsidRDefault="00CD1866" w:rsidP="00CD1866">
            <w:pPr>
              <w:pStyle w:val="1ffff"/>
            </w:pPr>
            <w:r w:rsidRPr="00CC3A3D">
              <w:t>38,34</w:t>
            </w:r>
          </w:p>
        </w:tc>
      </w:tr>
      <w:tr w:rsidR="00CD1866" w:rsidRPr="00CC3A3D" w14:paraId="7F69DD38" w14:textId="77777777" w:rsidTr="00683A74">
        <w:trPr>
          <w:trHeight w:val="227"/>
        </w:trPr>
        <w:tc>
          <w:tcPr>
            <w:tcW w:w="1973" w:type="pct"/>
            <w:shd w:val="clear" w:color="auto" w:fill="auto"/>
            <w:vAlign w:val="center"/>
            <w:hideMark/>
          </w:tcPr>
          <w:p w14:paraId="02378D42" w14:textId="77777777"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14:paraId="2832C73D" w14:textId="77777777" w:rsidR="00CD1866" w:rsidRPr="00CC3A3D" w:rsidRDefault="00CD1866" w:rsidP="00CD1866">
            <w:pPr>
              <w:pStyle w:val="1ffff"/>
            </w:pPr>
            <w:r w:rsidRPr="00CC3A3D">
              <w:t>108</w:t>
            </w:r>
          </w:p>
        </w:tc>
        <w:tc>
          <w:tcPr>
            <w:tcW w:w="1002" w:type="pct"/>
            <w:shd w:val="clear" w:color="auto" w:fill="auto"/>
            <w:noWrap/>
            <w:vAlign w:val="bottom"/>
            <w:hideMark/>
          </w:tcPr>
          <w:p w14:paraId="3F1233B9" w14:textId="77777777" w:rsidR="00CD1866" w:rsidRPr="00CC3A3D" w:rsidRDefault="00CD1866" w:rsidP="00CD1866">
            <w:pPr>
              <w:pStyle w:val="1ffff"/>
            </w:pPr>
            <w:r w:rsidRPr="00CC3A3D">
              <w:t>355</w:t>
            </w:r>
          </w:p>
        </w:tc>
        <w:tc>
          <w:tcPr>
            <w:tcW w:w="927" w:type="pct"/>
            <w:shd w:val="clear" w:color="auto" w:fill="auto"/>
            <w:noWrap/>
            <w:vAlign w:val="bottom"/>
            <w:hideMark/>
          </w:tcPr>
          <w:p w14:paraId="38571267" w14:textId="77777777" w:rsidR="00CD1866" w:rsidRPr="00CC3A3D" w:rsidRDefault="00CD1866" w:rsidP="00CD1866">
            <w:pPr>
              <w:pStyle w:val="1ffff"/>
            </w:pPr>
            <w:r w:rsidRPr="00CC3A3D">
              <w:t>38,34</w:t>
            </w:r>
          </w:p>
        </w:tc>
      </w:tr>
      <w:tr w:rsidR="00CD1866" w:rsidRPr="00CC3A3D" w14:paraId="33B6293A" w14:textId="77777777" w:rsidTr="00683A74">
        <w:trPr>
          <w:trHeight w:val="227"/>
        </w:trPr>
        <w:tc>
          <w:tcPr>
            <w:tcW w:w="5000" w:type="pct"/>
            <w:gridSpan w:val="4"/>
            <w:shd w:val="clear" w:color="auto" w:fill="auto"/>
            <w:vAlign w:val="center"/>
          </w:tcPr>
          <w:p w14:paraId="1B58AB73" w14:textId="77777777" w:rsidR="00CD1866" w:rsidRPr="00CC3A3D" w:rsidRDefault="00CD1866" w:rsidP="00CD1866">
            <w:pPr>
              <w:pStyle w:val="1ffff"/>
            </w:pPr>
            <w:r w:rsidRPr="00CC3A3D">
              <w:t>Котельная №6</w:t>
            </w:r>
          </w:p>
        </w:tc>
      </w:tr>
      <w:tr w:rsidR="00CD1866" w:rsidRPr="00CC3A3D" w14:paraId="5EA16364" w14:textId="77777777" w:rsidTr="00683A74">
        <w:trPr>
          <w:trHeight w:val="227"/>
        </w:trPr>
        <w:tc>
          <w:tcPr>
            <w:tcW w:w="1973" w:type="pct"/>
            <w:shd w:val="clear" w:color="auto" w:fill="auto"/>
            <w:vAlign w:val="center"/>
            <w:hideMark/>
          </w:tcPr>
          <w:p w14:paraId="6E5876BA"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52CFA38C" w14:textId="77777777" w:rsidR="00CD1866" w:rsidRPr="00CC3A3D" w:rsidRDefault="00CD1866" w:rsidP="00CD1866">
            <w:pPr>
              <w:pStyle w:val="1ffff"/>
            </w:pPr>
            <w:r w:rsidRPr="00CC3A3D">
              <w:t>57</w:t>
            </w:r>
          </w:p>
        </w:tc>
        <w:tc>
          <w:tcPr>
            <w:tcW w:w="1002" w:type="pct"/>
            <w:shd w:val="clear" w:color="auto" w:fill="auto"/>
            <w:noWrap/>
            <w:vAlign w:val="bottom"/>
            <w:hideMark/>
          </w:tcPr>
          <w:p w14:paraId="02C213F2" w14:textId="77777777" w:rsidR="00CD1866" w:rsidRPr="00CC3A3D" w:rsidRDefault="00324092" w:rsidP="00CD1866">
            <w:pPr>
              <w:pStyle w:val="1ffff"/>
            </w:pPr>
            <w:r>
              <w:t>176</w:t>
            </w:r>
          </w:p>
        </w:tc>
        <w:tc>
          <w:tcPr>
            <w:tcW w:w="927" w:type="pct"/>
            <w:shd w:val="clear" w:color="auto" w:fill="auto"/>
            <w:noWrap/>
            <w:vAlign w:val="bottom"/>
            <w:hideMark/>
          </w:tcPr>
          <w:p w14:paraId="6A83D579" w14:textId="77777777" w:rsidR="00CD1866" w:rsidRPr="00CC3A3D" w:rsidRDefault="00324092" w:rsidP="00CD1866">
            <w:pPr>
              <w:pStyle w:val="1ffff"/>
            </w:pPr>
            <w:r>
              <w:t>10,032</w:t>
            </w:r>
          </w:p>
        </w:tc>
      </w:tr>
      <w:tr w:rsidR="00CD1866" w:rsidRPr="00CC3A3D" w14:paraId="2D95F3EA" w14:textId="77777777" w:rsidTr="00683A74">
        <w:trPr>
          <w:trHeight w:val="227"/>
        </w:trPr>
        <w:tc>
          <w:tcPr>
            <w:tcW w:w="1973" w:type="pct"/>
            <w:shd w:val="clear" w:color="auto" w:fill="auto"/>
            <w:vAlign w:val="center"/>
            <w:hideMark/>
          </w:tcPr>
          <w:p w14:paraId="706EDB67"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67E3E3B8" w14:textId="77777777" w:rsidR="00CD1866" w:rsidRPr="00CC3A3D" w:rsidRDefault="00CD1866" w:rsidP="00CD1866">
            <w:pPr>
              <w:pStyle w:val="1ffff"/>
            </w:pPr>
            <w:r w:rsidRPr="00CC3A3D">
              <w:t>57</w:t>
            </w:r>
          </w:p>
        </w:tc>
        <w:tc>
          <w:tcPr>
            <w:tcW w:w="1002" w:type="pct"/>
            <w:shd w:val="clear" w:color="auto" w:fill="auto"/>
            <w:noWrap/>
            <w:vAlign w:val="bottom"/>
            <w:hideMark/>
          </w:tcPr>
          <w:p w14:paraId="2CA3F9DD" w14:textId="77777777" w:rsidR="00CD1866" w:rsidRPr="00CC3A3D" w:rsidRDefault="00324092" w:rsidP="00CD1866">
            <w:pPr>
              <w:pStyle w:val="1ffff"/>
            </w:pPr>
            <w:r>
              <w:t>176</w:t>
            </w:r>
          </w:p>
        </w:tc>
        <w:tc>
          <w:tcPr>
            <w:tcW w:w="927" w:type="pct"/>
            <w:shd w:val="clear" w:color="auto" w:fill="auto"/>
            <w:noWrap/>
            <w:vAlign w:val="bottom"/>
            <w:hideMark/>
          </w:tcPr>
          <w:p w14:paraId="29B55BF8" w14:textId="77777777" w:rsidR="00CD1866" w:rsidRPr="00CC3A3D" w:rsidRDefault="00324092" w:rsidP="00CD1866">
            <w:pPr>
              <w:pStyle w:val="1ffff"/>
            </w:pPr>
            <w:r>
              <w:t>10,032</w:t>
            </w:r>
          </w:p>
        </w:tc>
      </w:tr>
      <w:tr w:rsidR="00CD1866" w:rsidRPr="00CC3A3D" w14:paraId="2D8B370B" w14:textId="77777777" w:rsidTr="00683A74">
        <w:trPr>
          <w:trHeight w:val="227"/>
        </w:trPr>
        <w:tc>
          <w:tcPr>
            <w:tcW w:w="1973" w:type="pct"/>
            <w:shd w:val="clear" w:color="auto" w:fill="auto"/>
            <w:vAlign w:val="center"/>
            <w:hideMark/>
          </w:tcPr>
          <w:p w14:paraId="6CBB2209" w14:textId="77777777"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14:paraId="62159ECA" w14:textId="77777777" w:rsidR="00CD1866" w:rsidRPr="00CC3A3D" w:rsidRDefault="00CD1866" w:rsidP="00CD1866">
            <w:pPr>
              <w:pStyle w:val="1ffff"/>
            </w:pPr>
            <w:r w:rsidRPr="00CC3A3D">
              <w:t>76</w:t>
            </w:r>
          </w:p>
        </w:tc>
        <w:tc>
          <w:tcPr>
            <w:tcW w:w="1002" w:type="pct"/>
            <w:shd w:val="clear" w:color="auto" w:fill="auto"/>
            <w:noWrap/>
            <w:vAlign w:val="bottom"/>
            <w:hideMark/>
          </w:tcPr>
          <w:p w14:paraId="72799E65" w14:textId="77777777" w:rsidR="00CD1866" w:rsidRPr="00CC3A3D" w:rsidRDefault="00CD1866" w:rsidP="00CD1866">
            <w:pPr>
              <w:pStyle w:val="1ffff"/>
            </w:pPr>
            <w:r w:rsidRPr="00CC3A3D">
              <w:t>331</w:t>
            </w:r>
          </w:p>
        </w:tc>
        <w:tc>
          <w:tcPr>
            <w:tcW w:w="927" w:type="pct"/>
            <w:shd w:val="clear" w:color="auto" w:fill="auto"/>
            <w:noWrap/>
            <w:vAlign w:val="bottom"/>
            <w:hideMark/>
          </w:tcPr>
          <w:p w14:paraId="3EBE81ED" w14:textId="77777777" w:rsidR="00CD1866" w:rsidRPr="00CC3A3D" w:rsidRDefault="00CD1866" w:rsidP="00CD1866">
            <w:pPr>
              <w:pStyle w:val="1ffff"/>
            </w:pPr>
            <w:r w:rsidRPr="00CC3A3D">
              <w:t>25,156</w:t>
            </w:r>
          </w:p>
        </w:tc>
      </w:tr>
      <w:tr w:rsidR="00CD1866" w:rsidRPr="00CC3A3D" w14:paraId="10E42E0F" w14:textId="77777777" w:rsidTr="00683A74">
        <w:trPr>
          <w:trHeight w:val="227"/>
        </w:trPr>
        <w:tc>
          <w:tcPr>
            <w:tcW w:w="1973" w:type="pct"/>
            <w:shd w:val="clear" w:color="auto" w:fill="auto"/>
            <w:vAlign w:val="center"/>
            <w:hideMark/>
          </w:tcPr>
          <w:p w14:paraId="50CB6195" w14:textId="77777777" w:rsidR="00CD1866" w:rsidRPr="00CC3A3D" w:rsidRDefault="00CD1866" w:rsidP="00CD1866">
            <w:pPr>
              <w:pStyle w:val="1ffff"/>
            </w:pPr>
            <w:r w:rsidRPr="00CC3A3D">
              <w:lastRenderedPageBreak/>
              <w:t>3 (Обратный, Отопление)</w:t>
            </w:r>
          </w:p>
        </w:tc>
        <w:tc>
          <w:tcPr>
            <w:tcW w:w="1098" w:type="pct"/>
            <w:shd w:val="clear" w:color="auto" w:fill="auto"/>
            <w:noWrap/>
            <w:vAlign w:val="bottom"/>
            <w:hideMark/>
          </w:tcPr>
          <w:p w14:paraId="256B8100" w14:textId="77777777" w:rsidR="00CD1866" w:rsidRPr="00CC3A3D" w:rsidRDefault="00CD1866" w:rsidP="00CD1866">
            <w:pPr>
              <w:pStyle w:val="1ffff"/>
            </w:pPr>
            <w:r w:rsidRPr="00CC3A3D">
              <w:t>76</w:t>
            </w:r>
          </w:p>
        </w:tc>
        <w:tc>
          <w:tcPr>
            <w:tcW w:w="1002" w:type="pct"/>
            <w:shd w:val="clear" w:color="auto" w:fill="auto"/>
            <w:noWrap/>
            <w:vAlign w:val="bottom"/>
            <w:hideMark/>
          </w:tcPr>
          <w:p w14:paraId="284097BF" w14:textId="77777777" w:rsidR="00CD1866" w:rsidRPr="00CC3A3D" w:rsidRDefault="00CD1866" w:rsidP="00CD1866">
            <w:pPr>
              <w:pStyle w:val="1ffff"/>
            </w:pPr>
            <w:r w:rsidRPr="00CC3A3D">
              <w:t>331</w:t>
            </w:r>
          </w:p>
        </w:tc>
        <w:tc>
          <w:tcPr>
            <w:tcW w:w="927" w:type="pct"/>
            <w:shd w:val="clear" w:color="auto" w:fill="auto"/>
            <w:noWrap/>
            <w:vAlign w:val="bottom"/>
            <w:hideMark/>
          </w:tcPr>
          <w:p w14:paraId="510A3D72" w14:textId="77777777" w:rsidR="00CD1866" w:rsidRPr="00CC3A3D" w:rsidRDefault="00CD1866" w:rsidP="00CD1866">
            <w:pPr>
              <w:pStyle w:val="1ffff"/>
            </w:pPr>
            <w:r w:rsidRPr="00CC3A3D">
              <w:t>25,156</w:t>
            </w:r>
          </w:p>
        </w:tc>
      </w:tr>
      <w:tr w:rsidR="00CD1866" w:rsidRPr="00CC3A3D" w14:paraId="4BC232F4" w14:textId="77777777" w:rsidTr="00683A74">
        <w:trPr>
          <w:trHeight w:val="227"/>
        </w:trPr>
        <w:tc>
          <w:tcPr>
            <w:tcW w:w="1973" w:type="pct"/>
            <w:shd w:val="clear" w:color="auto" w:fill="auto"/>
            <w:vAlign w:val="center"/>
            <w:hideMark/>
          </w:tcPr>
          <w:p w14:paraId="1CC7C1A7" w14:textId="77777777"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14:paraId="365CF318" w14:textId="77777777" w:rsidR="00CD1866" w:rsidRPr="00CC3A3D" w:rsidRDefault="00CD1866" w:rsidP="00CD1866">
            <w:pPr>
              <w:pStyle w:val="1ffff"/>
            </w:pPr>
            <w:r w:rsidRPr="00CC3A3D">
              <w:t>114</w:t>
            </w:r>
          </w:p>
        </w:tc>
        <w:tc>
          <w:tcPr>
            <w:tcW w:w="1002" w:type="pct"/>
            <w:shd w:val="clear" w:color="auto" w:fill="auto"/>
            <w:noWrap/>
            <w:vAlign w:val="bottom"/>
            <w:hideMark/>
          </w:tcPr>
          <w:p w14:paraId="26E6A7E0" w14:textId="77777777" w:rsidR="00CD1866" w:rsidRPr="00CC3A3D" w:rsidRDefault="00CD1866" w:rsidP="00CD1866">
            <w:pPr>
              <w:pStyle w:val="1ffff"/>
            </w:pPr>
            <w:r w:rsidRPr="00CC3A3D">
              <w:t>259</w:t>
            </w:r>
          </w:p>
        </w:tc>
        <w:tc>
          <w:tcPr>
            <w:tcW w:w="927" w:type="pct"/>
            <w:shd w:val="clear" w:color="auto" w:fill="auto"/>
            <w:noWrap/>
            <w:vAlign w:val="bottom"/>
            <w:hideMark/>
          </w:tcPr>
          <w:p w14:paraId="79C31324" w14:textId="77777777" w:rsidR="00CD1866" w:rsidRPr="00CC3A3D" w:rsidRDefault="00CD1866" w:rsidP="00CD1866">
            <w:pPr>
              <w:pStyle w:val="1ffff"/>
            </w:pPr>
            <w:r w:rsidRPr="00CC3A3D">
              <w:t>29,526</w:t>
            </w:r>
          </w:p>
        </w:tc>
      </w:tr>
      <w:tr w:rsidR="00CD1866" w:rsidRPr="00CC3A3D" w14:paraId="40D0D499" w14:textId="77777777" w:rsidTr="00683A74">
        <w:trPr>
          <w:trHeight w:val="227"/>
        </w:trPr>
        <w:tc>
          <w:tcPr>
            <w:tcW w:w="1973" w:type="pct"/>
            <w:shd w:val="clear" w:color="auto" w:fill="auto"/>
            <w:vAlign w:val="center"/>
            <w:hideMark/>
          </w:tcPr>
          <w:p w14:paraId="7429A39D" w14:textId="77777777"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14:paraId="7C76AA3A" w14:textId="77777777" w:rsidR="00CD1866" w:rsidRPr="00CC3A3D" w:rsidRDefault="00CD1866" w:rsidP="00CD1866">
            <w:pPr>
              <w:pStyle w:val="1ffff"/>
            </w:pPr>
            <w:r w:rsidRPr="00CC3A3D">
              <w:t>114</w:t>
            </w:r>
          </w:p>
        </w:tc>
        <w:tc>
          <w:tcPr>
            <w:tcW w:w="1002" w:type="pct"/>
            <w:shd w:val="clear" w:color="auto" w:fill="auto"/>
            <w:noWrap/>
            <w:vAlign w:val="bottom"/>
            <w:hideMark/>
          </w:tcPr>
          <w:p w14:paraId="6F6D7E5C" w14:textId="77777777" w:rsidR="00CD1866" w:rsidRPr="00CC3A3D" w:rsidRDefault="00CD1866" w:rsidP="00CD1866">
            <w:pPr>
              <w:pStyle w:val="1ffff"/>
            </w:pPr>
            <w:r w:rsidRPr="00CC3A3D">
              <w:t>259</w:t>
            </w:r>
          </w:p>
        </w:tc>
        <w:tc>
          <w:tcPr>
            <w:tcW w:w="927" w:type="pct"/>
            <w:shd w:val="clear" w:color="auto" w:fill="auto"/>
            <w:noWrap/>
            <w:vAlign w:val="bottom"/>
            <w:hideMark/>
          </w:tcPr>
          <w:p w14:paraId="56958309" w14:textId="77777777" w:rsidR="00CD1866" w:rsidRPr="00CC3A3D" w:rsidRDefault="00CD1866" w:rsidP="00CD1866">
            <w:pPr>
              <w:pStyle w:val="1ffff"/>
            </w:pPr>
            <w:r w:rsidRPr="00CC3A3D">
              <w:t>29,526</w:t>
            </w:r>
          </w:p>
        </w:tc>
      </w:tr>
      <w:tr w:rsidR="00CD1866" w:rsidRPr="00CC3A3D" w14:paraId="045FD18E" w14:textId="77777777" w:rsidTr="00683A74">
        <w:trPr>
          <w:trHeight w:val="227"/>
        </w:trPr>
        <w:tc>
          <w:tcPr>
            <w:tcW w:w="5000" w:type="pct"/>
            <w:gridSpan w:val="4"/>
            <w:shd w:val="clear" w:color="auto" w:fill="auto"/>
            <w:vAlign w:val="center"/>
          </w:tcPr>
          <w:p w14:paraId="2678D3BD" w14:textId="77777777" w:rsidR="00CD1866" w:rsidRPr="00CC3A3D" w:rsidRDefault="00CD1866" w:rsidP="00CD1866">
            <w:pPr>
              <w:pStyle w:val="1ffff"/>
            </w:pPr>
            <w:r w:rsidRPr="00CC3A3D">
              <w:t>Котельная №7</w:t>
            </w:r>
          </w:p>
        </w:tc>
      </w:tr>
      <w:tr w:rsidR="00CD1866" w:rsidRPr="00CC3A3D" w14:paraId="1E4860D5" w14:textId="77777777" w:rsidTr="00683A74">
        <w:trPr>
          <w:trHeight w:val="227"/>
        </w:trPr>
        <w:tc>
          <w:tcPr>
            <w:tcW w:w="1973" w:type="pct"/>
            <w:shd w:val="clear" w:color="auto" w:fill="auto"/>
            <w:vAlign w:val="center"/>
            <w:hideMark/>
          </w:tcPr>
          <w:p w14:paraId="6AF6EA88"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1D905B38" w14:textId="77777777" w:rsidR="00CD1866" w:rsidRPr="00CC3A3D" w:rsidRDefault="00CD1866" w:rsidP="00CD1866">
            <w:pPr>
              <w:pStyle w:val="1ffff"/>
            </w:pPr>
            <w:r w:rsidRPr="00CC3A3D">
              <w:t>57</w:t>
            </w:r>
          </w:p>
        </w:tc>
        <w:tc>
          <w:tcPr>
            <w:tcW w:w="1002" w:type="pct"/>
            <w:shd w:val="clear" w:color="auto" w:fill="auto"/>
            <w:noWrap/>
            <w:vAlign w:val="bottom"/>
            <w:hideMark/>
          </w:tcPr>
          <w:p w14:paraId="460837E7" w14:textId="77777777" w:rsidR="00CD1866" w:rsidRPr="00CC3A3D" w:rsidRDefault="00CD1866" w:rsidP="00CD1866">
            <w:pPr>
              <w:pStyle w:val="1ffff"/>
            </w:pPr>
            <w:r w:rsidRPr="00CC3A3D">
              <w:t>743</w:t>
            </w:r>
          </w:p>
        </w:tc>
        <w:tc>
          <w:tcPr>
            <w:tcW w:w="927" w:type="pct"/>
            <w:shd w:val="clear" w:color="auto" w:fill="auto"/>
            <w:noWrap/>
            <w:vAlign w:val="bottom"/>
            <w:hideMark/>
          </w:tcPr>
          <w:p w14:paraId="44557A7A" w14:textId="77777777" w:rsidR="00CD1866" w:rsidRPr="00CC3A3D" w:rsidRDefault="00CD1866" w:rsidP="00CD1866">
            <w:pPr>
              <w:pStyle w:val="1ffff"/>
            </w:pPr>
            <w:r w:rsidRPr="00CC3A3D">
              <w:t>42,351</w:t>
            </w:r>
          </w:p>
        </w:tc>
      </w:tr>
      <w:tr w:rsidR="00CD1866" w:rsidRPr="00CC3A3D" w14:paraId="0191ECD8" w14:textId="77777777" w:rsidTr="00683A74">
        <w:trPr>
          <w:trHeight w:val="227"/>
        </w:trPr>
        <w:tc>
          <w:tcPr>
            <w:tcW w:w="1973" w:type="pct"/>
            <w:shd w:val="clear" w:color="auto" w:fill="auto"/>
            <w:vAlign w:val="center"/>
            <w:hideMark/>
          </w:tcPr>
          <w:p w14:paraId="59B77BEE"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6F1A4E46" w14:textId="77777777" w:rsidR="00CD1866" w:rsidRPr="00CC3A3D" w:rsidRDefault="00CD1866" w:rsidP="00CD1866">
            <w:pPr>
              <w:pStyle w:val="1ffff"/>
            </w:pPr>
            <w:r w:rsidRPr="00CC3A3D">
              <w:t>57</w:t>
            </w:r>
          </w:p>
        </w:tc>
        <w:tc>
          <w:tcPr>
            <w:tcW w:w="1002" w:type="pct"/>
            <w:shd w:val="clear" w:color="auto" w:fill="auto"/>
            <w:noWrap/>
            <w:vAlign w:val="bottom"/>
            <w:hideMark/>
          </w:tcPr>
          <w:p w14:paraId="5F39B416" w14:textId="77777777" w:rsidR="00CD1866" w:rsidRPr="00CC3A3D" w:rsidRDefault="00CD1866" w:rsidP="00CD1866">
            <w:pPr>
              <w:pStyle w:val="1ffff"/>
            </w:pPr>
            <w:r w:rsidRPr="00CC3A3D">
              <w:t>743</w:t>
            </w:r>
          </w:p>
        </w:tc>
        <w:tc>
          <w:tcPr>
            <w:tcW w:w="927" w:type="pct"/>
            <w:shd w:val="clear" w:color="auto" w:fill="auto"/>
            <w:noWrap/>
            <w:vAlign w:val="bottom"/>
            <w:hideMark/>
          </w:tcPr>
          <w:p w14:paraId="43BE961F" w14:textId="77777777" w:rsidR="00CD1866" w:rsidRPr="00CC3A3D" w:rsidRDefault="00CD1866" w:rsidP="00CD1866">
            <w:pPr>
              <w:pStyle w:val="1ffff"/>
            </w:pPr>
            <w:r w:rsidRPr="00CC3A3D">
              <w:t>42,351</w:t>
            </w:r>
          </w:p>
        </w:tc>
      </w:tr>
      <w:tr w:rsidR="00CD1866" w:rsidRPr="00CC3A3D" w14:paraId="3274F0BA" w14:textId="77777777" w:rsidTr="00683A74">
        <w:trPr>
          <w:trHeight w:val="227"/>
        </w:trPr>
        <w:tc>
          <w:tcPr>
            <w:tcW w:w="1973" w:type="pct"/>
            <w:shd w:val="clear" w:color="auto" w:fill="auto"/>
            <w:vAlign w:val="center"/>
            <w:hideMark/>
          </w:tcPr>
          <w:p w14:paraId="5637DC2E" w14:textId="77777777"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14:paraId="3806B604" w14:textId="77777777" w:rsidR="00CD1866" w:rsidRPr="00CC3A3D" w:rsidRDefault="00CD1866" w:rsidP="00CD1866">
            <w:pPr>
              <w:pStyle w:val="1ffff"/>
            </w:pPr>
            <w:r w:rsidRPr="00CC3A3D">
              <w:t>76</w:t>
            </w:r>
          </w:p>
        </w:tc>
        <w:tc>
          <w:tcPr>
            <w:tcW w:w="1002" w:type="pct"/>
            <w:shd w:val="clear" w:color="auto" w:fill="auto"/>
            <w:noWrap/>
            <w:vAlign w:val="bottom"/>
            <w:hideMark/>
          </w:tcPr>
          <w:p w14:paraId="74818C92" w14:textId="77777777" w:rsidR="00CD1866" w:rsidRPr="00CC3A3D" w:rsidRDefault="00CD1866" w:rsidP="00CD1866">
            <w:pPr>
              <w:pStyle w:val="1ffff"/>
            </w:pPr>
            <w:r w:rsidRPr="00CC3A3D">
              <w:t>815</w:t>
            </w:r>
          </w:p>
        </w:tc>
        <w:tc>
          <w:tcPr>
            <w:tcW w:w="927" w:type="pct"/>
            <w:shd w:val="clear" w:color="auto" w:fill="auto"/>
            <w:noWrap/>
            <w:vAlign w:val="bottom"/>
            <w:hideMark/>
          </w:tcPr>
          <w:p w14:paraId="28FAA411" w14:textId="77777777" w:rsidR="00CD1866" w:rsidRPr="00CC3A3D" w:rsidRDefault="00CD1866" w:rsidP="00CD1866">
            <w:pPr>
              <w:pStyle w:val="1ffff"/>
            </w:pPr>
            <w:r w:rsidRPr="00CC3A3D">
              <w:t>61,94</w:t>
            </w:r>
          </w:p>
        </w:tc>
      </w:tr>
      <w:tr w:rsidR="00CD1866" w:rsidRPr="00CC3A3D" w14:paraId="5C720950" w14:textId="77777777" w:rsidTr="00683A74">
        <w:trPr>
          <w:trHeight w:val="227"/>
        </w:trPr>
        <w:tc>
          <w:tcPr>
            <w:tcW w:w="1973" w:type="pct"/>
            <w:shd w:val="clear" w:color="auto" w:fill="auto"/>
            <w:vAlign w:val="center"/>
            <w:hideMark/>
          </w:tcPr>
          <w:p w14:paraId="4B43CD29" w14:textId="77777777"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14:paraId="03228394" w14:textId="77777777" w:rsidR="00CD1866" w:rsidRPr="00CC3A3D" w:rsidRDefault="00CD1866" w:rsidP="00CD1866">
            <w:pPr>
              <w:pStyle w:val="1ffff"/>
            </w:pPr>
            <w:r w:rsidRPr="00CC3A3D">
              <w:t>76</w:t>
            </w:r>
          </w:p>
        </w:tc>
        <w:tc>
          <w:tcPr>
            <w:tcW w:w="1002" w:type="pct"/>
            <w:shd w:val="clear" w:color="auto" w:fill="auto"/>
            <w:noWrap/>
            <w:vAlign w:val="bottom"/>
            <w:hideMark/>
          </w:tcPr>
          <w:p w14:paraId="5E1E6489" w14:textId="77777777" w:rsidR="00CD1866" w:rsidRPr="00CC3A3D" w:rsidRDefault="00CD1866" w:rsidP="00CD1866">
            <w:pPr>
              <w:pStyle w:val="1ffff"/>
            </w:pPr>
            <w:r w:rsidRPr="00CC3A3D">
              <w:t> </w:t>
            </w:r>
            <w:r w:rsidR="0023528C">
              <w:t>815</w:t>
            </w:r>
          </w:p>
        </w:tc>
        <w:tc>
          <w:tcPr>
            <w:tcW w:w="927" w:type="pct"/>
            <w:shd w:val="clear" w:color="auto" w:fill="auto"/>
            <w:noWrap/>
            <w:vAlign w:val="bottom"/>
            <w:hideMark/>
          </w:tcPr>
          <w:p w14:paraId="4F03B636" w14:textId="77777777" w:rsidR="00CD1866" w:rsidRPr="00CC3A3D" w:rsidRDefault="00CD1866" w:rsidP="00CD1866">
            <w:pPr>
              <w:pStyle w:val="1ffff"/>
            </w:pPr>
            <w:r w:rsidRPr="00CC3A3D">
              <w:t> </w:t>
            </w:r>
            <w:r w:rsidR="0023528C">
              <w:t>61,94</w:t>
            </w:r>
          </w:p>
        </w:tc>
      </w:tr>
      <w:tr w:rsidR="00CD1866" w:rsidRPr="00CC3A3D" w14:paraId="3C12C212" w14:textId="77777777" w:rsidTr="00683A74">
        <w:trPr>
          <w:trHeight w:val="227"/>
        </w:trPr>
        <w:tc>
          <w:tcPr>
            <w:tcW w:w="1973" w:type="pct"/>
            <w:shd w:val="clear" w:color="auto" w:fill="auto"/>
            <w:vAlign w:val="center"/>
            <w:hideMark/>
          </w:tcPr>
          <w:p w14:paraId="1DDC17C8" w14:textId="77777777"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14:paraId="1F8925B4" w14:textId="77777777" w:rsidR="00CD1866" w:rsidRPr="00CC3A3D" w:rsidRDefault="00CD1866" w:rsidP="00CD1866">
            <w:pPr>
              <w:pStyle w:val="1ffff"/>
            </w:pPr>
            <w:r w:rsidRPr="00CC3A3D">
              <w:t>108</w:t>
            </w:r>
          </w:p>
        </w:tc>
        <w:tc>
          <w:tcPr>
            <w:tcW w:w="1002" w:type="pct"/>
            <w:shd w:val="clear" w:color="auto" w:fill="auto"/>
            <w:noWrap/>
            <w:vAlign w:val="bottom"/>
            <w:hideMark/>
          </w:tcPr>
          <w:p w14:paraId="6B784042" w14:textId="77777777" w:rsidR="00CD1866" w:rsidRPr="00CC3A3D" w:rsidRDefault="00CD1866" w:rsidP="00CD1866">
            <w:pPr>
              <w:pStyle w:val="1ffff"/>
            </w:pPr>
            <w:r w:rsidRPr="00CC3A3D">
              <w:t>72</w:t>
            </w:r>
          </w:p>
        </w:tc>
        <w:tc>
          <w:tcPr>
            <w:tcW w:w="927" w:type="pct"/>
            <w:shd w:val="clear" w:color="auto" w:fill="auto"/>
            <w:noWrap/>
            <w:vAlign w:val="bottom"/>
            <w:hideMark/>
          </w:tcPr>
          <w:p w14:paraId="7F4603F5" w14:textId="77777777" w:rsidR="00CD1866" w:rsidRPr="00CC3A3D" w:rsidRDefault="00CD1866" w:rsidP="00CD1866">
            <w:pPr>
              <w:pStyle w:val="1ffff"/>
            </w:pPr>
            <w:r w:rsidRPr="00CC3A3D">
              <w:t>7,776</w:t>
            </w:r>
          </w:p>
        </w:tc>
      </w:tr>
      <w:tr w:rsidR="00CD1866" w:rsidRPr="00CC3A3D" w14:paraId="1D27288B" w14:textId="77777777" w:rsidTr="00683A74">
        <w:trPr>
          <w:trHeight w:val="227"/>
        </w:trPr>
        <w:tc>
          <w:tcPr>
            <w:tcW w:w="1973" w:type="pct"/>
            <w:shd w:val="clear" w:color="auto" w:fill="auto"/>
            <w:vAlign w:val="center"/>
            <w:hideMark/>
          </w:tcPr>
          <w:p w14:paraId="36ABEDF4" w14:textId="77777777"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14:paraId="7CD47311" w14:textId="77777777" w:rsidR="00CD1866" w:rsidRPr="00CC3A3D" w:rsidRDefault="00CD1866" w:rsidP="00CD1866">
            <w:pPr>
              <w:pStyle w:val="1ffff"/>
            </w:pPr>
            <w:r w:rsidRPr="00CC3A3D">
              <w:t>108</w:t>
            </w:r>
          </w:p>
        </w:tc>
        <w:tc>
          <w:tcPr>
            <w:tcW w:w="1002" w:type="pct"/>
            <w:shd w:val="clear" w:color="auto" w:fill="auto"/>
            <w:noWrap/>
            <w:vAlign w:val="bottom"/>
            <w:hideMark/>
          </w:tcPr>
          <w:p w14:paraId="7D4F53AD" w14:textId="77777777" w:rsidR="00CD1866" w:rsidRPr="00CC3A3D" w:rsidRDefault="00CD1866" w:rsidP="00CD1866">
            <w:pPr>
              <w:pStyle w:val="1ffff"/>
            </w:pPr>
            <w:r w:rsidRPr="00CC3A3D">
              <w:t> </w:t>
            </w:r>
            <w:r w:rsidR="0023528C">
              <w:t>72</w:t>
            </w:r>
          </w:p>
        </w:tc>
        <w:tc>
          <w:tcPr>
            <w:tcW w:w="927" w:type="pct"/>
            <w:shd w:val="clear" w:color="auto" w:fill="auto"/>
            <w:noWrap/>
            <w:vAlign w:val="bottom"/>
            <w:hideMark/>
          </w:tcPr>
          <w:p w14:paraId="674A0177" w14:textId="77777777" w:rsidR="00CD1866" w:rsidRPr="00CC3A3D" w:rsidRDefault="0023528C" w:rsidP="00CD1866">
            <w:pPr>
              <w:pStyle w:val="1ffff"/>
            </w:pPr>
            <w:r>
              <w:t>7,776</w:t>
            </w:r>
            <w:r w:rsidR="00CD1866" w:rsidRPr="00CC3A3D">
              <w:t> </w:t>
            </w:r>
          </w:p>
        </w:tc>
      </w:tr>
      <w:tr w:rsidR="00CD1866" w:rsidRPr="00CC3A3D" w14:paraId="48D9226A" w14:textId="77777777" w:rsidTr="00683A74">
        <w:trPr>
          <w:trHeight w:val="227"/>
        </w:trPr>
        <w:tc>
          <w:tcPr>
            <w:tcW w:w="1973" w:type="pct"/>
            <w:shd w:val="clear" w:color="auto" w:fill="auto"/>
            <w:vAlign w:val="center"/>
            <w:hideMark/>
          </w:tcPr>
          <w:p w14:paraId="024B2F12" w14:textId="77777777"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14:paraId="19597F76" w14:textId="77777777" w:rsidR="00CD1866" w:rsidRPr="00CC3A3D" w:rsidRDefault="00CD1866" w:rsidP="00CD1866">
            <w:pPr>
              <w:pStyle w:val="1ffff"/>
            </w:pPr>
            <w:r w:rsidRPr="00CC3A3D">
              <w:t>125</w:t>
            </w:r>
          </w:p>
        </w:tc>
        <w:tc>
          <w:tcPr>
            <w:tcW w:w="1002" w:type="pct"/>
            <w:shd w:val="clear" w:color="auto" w:fill="auto"/>
            <w:noWrap/>
            <w:vAlign w:val="bottom"/>
            <w:hideMark/>
          </w:tcPr>
          <w:p w14:paraId="197B9502" w14:textId="77777777" w:rsidR="00CD1866" w:rsidRPr="00CC3A3D" w:rsidRDefault="00CD1866" w:rsidP="00CD1866">
            <w:pPr>
              <w:pStyle w:val="1ffff"/>
            </w:pPr>
            <w:r w:rsidRPr="00CC3A3D">
              <w:t>219</w:t>
            </w:r>
          </w:p>
        </w:tc>
        <w:tc>
          <w:tcPr>
            <w:tcW w:w="927" w:type="pct"/>
            <w:shd w:val="clear" w:color="auto" w:fill="auto"/>
            <w:noWrap/>
            <w:vAlign w:val="bottom"/>
            <w:hideMark/>
          </w:tcPr>
          <w:p w14:paraId="35102E9E" w14:textId="77777777" w:rsidR="00CD1866" w:rsidRPr="00CC3A3D" w:rsidRDefault="00CD1866" w:rsidP="00CD1866">
            <w:pPr>
              <w:pStyle w:val="1ffff"/>
            </w:pPr>
            <w:r w:rsidRPr="00CC3A3D">
              <w:t>27,375</w:t>
            </w:r>
          </w:p>
        </w:tc>
      </w:tr>
      <w:tr w:rsidR="00CD1866" w:rsidRPr="00CC3A3D" w14:paraId="34E6E1F9" w14:textId="77777777" w:rsidTr="00683A74">
        <w:trPr>
          <w:trHeight w:val="227"/>
        </w:trPr>
        <w:tc>
          <w:tcPr>
            <w:tcW w:w="1973" w:type="pct"/>
            <w:shd w:val="clear" w:color="auto" w:fill="auto"/>
            <w:vAlign w:val="center"/>
            <w:hideMark/>
          </w:tcPr>
          <w:p w14:paraId="4D0A0D21" w14:textId="77777777"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14:paraId="15A695EA" w14:textId="77777777" w:rsidR="00CD1866" w:rsidRPr="00CC3A3D" w:rsidRDefault="00CD1866" w:rsidP="00CD1866">
            <w:pPr>
              <w:pStyle w:val="1ffff"/>
            </w:pPr>
            <w:r w:rsidRPr="00CC3A3D">
              <w:t>125</w:t>
            </w:r>
          </w:p>
        </w:tc>
        <w:tc>
          <w:tcPr>
            <w:tcW w:w="1002" w:type="pct"/>
            <w:shd w:val="clear" w:color="auto" w:fill="auto"/>
            <w:noWrap/>
            <w:vAlign w:val="bottom"/>
            <w:hideMark/>
          </w:tcPr>
          <w:p w14:paraId="32D1ED34" w14:textId="77777777" w:rsidR="00CD1866" w:rsidRPr="00CC3A3D" w:rsidRDefault="00CD1866" w:rsidP="00CD1866">
            <w:pPr>
              <w:pStyle w:val="1ffff"/>
            </w:pPr>
            <w:r w:rsidRPr="00CC3A3D">
              <w:t>219</w:t>
            </w:r>
          </w:p>
        </w:tc>
        <w:tc>
          <w:tcPr>
            <w:tcW w:w="927" w:type="pct"/>
            <w:shd w:val="clear" w:color="auto" w:fill="auto"/>
            <w:noWrap/>
            <w:vAlign w:val="bottom"/>
            <w:hideMark/>
          </w:tcPr>
          <w:p w14:paraId="3A85AA66" w14:textId="77777777" w:rsidR="00CD1866" w:rsidRPr="00CC3A3D" w:rsidRDefault="00CD1866" w:rsidP="00CD1866">
            <w:pPr>
              <w:pStyle w:val="1ffff"/>
            </w:pPr>
            <w:r w:rsidRPr="00CC3A3D">
              <w:t>27,375</w:t>
            </w:r>
          </w:p>
        </w:tc>
      </w:tr>
      <w:tr w:rsidR="00CD1866" w:rsidRPr="00CC3A3D" w14:paraId="493C33F0" w14:textId="77777777" w:rsidTr="00683A74">
        <w:trPr>
          <w:trHeight w:val="227"/>
        </w:trPr>
        <w:tc>
          <w:tcPr>
            <w:tcW w:w="5000" w:type="pct"/>
            <w:gridSpan w:val="4"/>
            <w:shd w:val="clear" w:color="auto" w:fill="auto"/>
            <w:vAlign w:val="center"/>
          </w:tcPr>
          <w:p w14:paraId="1877DBE9" w14:textId="77777777" w:rsidR="00CD1866" w:rsidRPr="00CC3A3D" w:rsidRDefault="00CD1866" w:rsidP="00CD1866">
            <w:pPr>
              <w:pStyle w:val="1ffff"/>
            </w:pPr>
            <w:r w:rsidRPr="00CC3A3D">
              <w:t>Котельная №9</w:t>
            </w:r>
          </w:p>
        </w:tc>
      </w:tr>
      <w:tr w:rsidR="00CD1866" w:rsidRPr="00CC3A3D" w14:paraId="21A04731" w14:textId="77777777" w:rsidTr="00683A74">
        <w:trPr>
          <w:trHeight w:val="227"/>
        </w:trPr>
        <w:tc>
          <w:tcPr>
            <w:tcW w:w="1973" w:type="pct"/>
            <w:shd w:val="clear" w:color="auto" w:fill="auto"/>
            <w:vAlign w:val="center"/>
            <w:hideMark/>
          </w:tcPr>
          <w:p w14:paraId="25A1642B"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3B8C8144" w14:textId="77777777" w:rsidR="00CD1866" w:rsidRPr="00CC3A3D" w:rsidRDefault="00CD1866" w:rsidP="00CD1866">
            <w:pPr>
              <w:pStyle w:val="1ffff"/>
            </w:pPr>
            <w:r w:rsidRPr="00CC3A3D">
              <w:t>89</w:t>
            </w:r>
          </w:p>
        </w:tc>
        <w:tc>
          <w:tcPr>
            <w:tcW w:w="1002" w:type="pct"/>
            <w:shd w:val="clear" w:color="auto" w:fill="auto"/>
            <w:noWrap/>
            <w:vAlign w:val="bottom"/>
            <w:hideMark/>
          </w:tcPr>
          <w:p w14:paraId="1847D7A9" w14:textId="77777777" w:rsidR="00CD1866" w:rsidRPr="00CC3A3D" w:rsidRDefault="00CD1866" w:rsidP="00CD1866">
            <w:pPr>
              <w:pStyle w:val="1ffff"/>
            </w:pPr>
            <w:r w:rsidRPr="00CC3A3D">
              <w:t>277</w:t>
            </w:r>
          </w:p>
        </w:tc>
        <w:tc>
          <w:tcPr>
            <w:tcW w:w="927" w:type="pct"/>
            <w:shd w:val="clear" w:color="auto" w:fill="auto"/>
            <w:noWrap/>
            <w:vAlign w:val="bottom"/>
            <w:hideMark/>
          </w:tcPr>
          <w:p w14:paraId="17292C96" w14:textId="77777777" w:rsidR="00CD1866" w:rsidRPr="00CC3A3D" w:rsidRDefault="00CD1866" w:rsidP="00CD1866">
            <w:pPr>
              <w:pStyle w:val="1ffff"/>
            </w:pPr>
            <w:r w:rsidRPr="00CC3A3D">
              <w:t>24,653</w:t>
            </w:r>
          </w:p>
        </w:tc>
      </w:tr>
      <w:tr w:rsidR="00CD1866" w:rsidRPr="00CC3A3D" w14:paraId="67CEDD1C" w14:textId="77777777" w:rsidTr="00683A74">
        <w:trPr>
          <w:trHeight w:val="227"/>
        </w:trPr>
        <w:tc>
          <w:tcPr>
            <w:tcW w:w="1973" w:type="pct"/>
            <w:shd w:val="clear" w:color="auto" w:fill="auto"/>
            <w:vAlign w:val="center"/>
            <w:hideMark/>
          </w:tcPr>
          <w:p w14:paraId="1CD7EE55"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22DEE9F4" w14:textId="77777777" w:rsidR="00CD1866" w:rsidRPr="00CC3A3D" w:rsidRDefault="00CD1866" w:rsidP="00CD1866">
            <w:pPr>
              <w:pStyle w:val="1ffff"/>
            </w:pPr>
            <w:r w:rsidRPr="00CC3A3D">
              <w:t>89</w:t>
            </w:r>
          </w:p>
        </w:tc>
        <w:tc>
          <w:tcPr>
            <w:tcW w:w="1002" w:type="pct"/>
            <w:shd w:val="clear" w:color="auto" w:fill="auto"/>
            <w:noWrap/>
            <w:vAlign w:val="bottom"/>
            <w:hideMark/>
          </w:tcPr>
          <w:p w14:paraId="5CC1FC85" w14:textId="77777777" w:rsidR="00CD1866" w:rsidRPr="00CC3A3D" w:rsidRDefault="00CD1866" w:rsidP="00CD1866">
            <w:pPr>
              <w:pStyle w:val="1ffff"/>
            </w:pPr>
            <w:r w:rsidRPr="00CC3A3D">
              <w:t>277</w:t>
            </w:r>
          </w:p>
        </w:tc>
        <w:tc>
          <w:tcPr>
            <w:tcW w:w="927" w:type="pct"/>
            <w:shd w:val="clear" w:color="auto" w:fill="auto"/>
            <w:noWrap/>
            <w:vAlign w:val="bottom"/>
            <w:hideMark/>
          </w:tcPr>
          <w:p w14:paraId="19017414" w14:textId="77777777" w:rsidR="00CD1866" w:rsidRPr="00CC3A3D" w:rsidRDefault="00CD1866" w:rsidP="00CD1866">
            <w:pPr>
              <w:pStyle w:val="1ffff"/>
            </w:pPr>
            <w:r w:rsidRPr="00CC3A3D">
              <w:t>24,653</w:t>
            </w:r>
          </w:p>
        </w:tc>
      </w:tr>
      <w:tr w:rsidR="00CD1866" w:rsidRPr="00CC3A3D" w14:paraId="1AA481F4" w14:textId="77777777" w:rsidTr="00683A74">
        <w:trPr>
          <w:trHeight w:val="227"/>
        </w:trPr>
        <w:tc>
          <w:tcPr>
            <w:tcW w:w="1973" w:type="pct"/>
            <w:shd w:val="clear" w:color="auto" w:fill="auto"/>
            <w:vAlign w:val="center"/>
            <w:hideMark/>
          </w:tcPr>
          <w:p w14:paraId="06055DB5" w14:textId="77777777" w:rsidR="00CD1866" w:rsidRPr="00CC3A3D" w:rsidRDefault="00CD1866" w:rsidP="00CD1866">
            <w:pPr>
              <w:pStyle w:val="1ffff"/>
            </w:pPr>
            <w:r w:rsidRPr="00CC3A3D">
              <w:t>2 (Подающий, Отопление)</w:t>
            </w:r>
          </w:p>
        </w:tc>
        <w:tc>
          <w:tcPr>
            <w:tcW w:w="1098" w:type="pct"/>
            <w:shd w:val="clear" w:color="auto" w:fill="auto"/>
            <w:noWrap/>
            <w:vAlign w:val="bottom"/>
            <w:hideMark/>
          </w:tcPr>
          <w:p w14:paraId="16E896C3" w14:textId="77777777" w:rsidR="00CD1866" w:rsidRPr="00CC3A3D" w:rsidRDefault="00CD1866" w:rsidP="00CD1866">
            <w:pPr>
              <w:pStyle w:val="1ffff"/>
            </w:pPr>
            <w:r w:rsidRPr="00CC3A3D">
              <w:t>57</w:t>
            </w:r>
          </w:p>
        </w:tc>
        <w:tc>
          <w:tcPr>
            <w:tcW w:w="1002" w:type="pct"/>
            <w:shd w:val="clear" w:color="auto" w:fill="auto"/>
            <w:noWrap/>
            <w:vAlign w:val="bottom"/>
            <w:hideMark/>
          </w:tcPr>
          <w:p w14:paraId="73EC7E8B" w14:textId="77777777" w:rsidR="00CD1866" w:rsidRPr="00CC3A3D" w:rsidRDefault="00CD1866" w:rsidP="00CD1866">
            <w:pPr>
              <w:pStyle w:val="1ffff"/>
            </w:pPr>
            <w:r w:rsidRPr="00CC3A3D">
              <w:t> </w:t>
            </w:r>
            <w:r w:rsidR="00172D48">
              <w:t>141</w:t>
            </w:r>
          </w:p>
        </w:tc>
        <w:tc>
          <w:tcPr>
            <w:tcW w:w="927" w:type="pct"/>
            <w:shd w:val="clear" w:color="auto" w:fill="auto"/>
            <w:noWrap/>
            <w:vAlign w:val="bottom"/>
            <w:hideMark/>
          </w:tcPr>
          <w:p w14:paraId="52BF942E" w14:textId="77777777" w:rsidR="00CD1866" w:rsidRPr="00CC3A3D" w:rsidRDefault="00172D48" w:rsidP="00CD1866">
            <w:pPr>
              <w:pStyle w:val="1ffff"/>
            </w:pPr>
            <w:r>
              <w:t>8,037</w:t>
            </w:r>
            <w:r w:rsidR="00CD1866" w:rsidRPr="00CC3A3D">
              <w:t> </w:t>
            </w:r>
          </w:p>
        </w:tc>
      </w:tr>
      <w:tr w:rsidR="00CD1866" w:rsidRPr="00CC3A3D" w14:paraId="1D2C465E" w14:textId="77777777" w:rsidTr="00683A74">
        <w:trPr>
          <w:trHeight w:val="227"/>
        </w:trPr>
        <w:tc>
          <w:tcPr>
            <w:tcW w:w="1973" w:type="pct"/>
            <w:shd w:val="clear" w:color="auto" w:fill="auto"/>
            <w:vAlign w:val="center"/>
            <w:hideMark/>
          </w:tcPr>
          <w:p w14:paraId="341A2DEE" w14:textId="77777777" w:rsidR="00CD1866" w:rsidRPr="00CC3A3D" w:rsidRDefault="00CD1866" w:rsidP="00CD1866">
            <w:pPr>
              <w:pStyle w:val="1ffff"/>
            </w:pPr>
            <w:r w:rsidRPr="00CC3A3D">
              <w:t>2 (Обратный, Отопление)</w:t>
            </w:r>
          </w:p>
        </w:tc>
        <w:tc>
          <w:tcPr>
            <w:tcW w:w="1098" w:type="pct"/>
            <w:shd w:val="clear" w:color="auto" w:fill="auto"/>
            <w:noWrap/>
            <w:vAlign w:val="bottom"/>
            <w:hideMark/>
          </w:tcPr>
          <w:p w14:paraId="6B60D774" w14:textId="77777777" w:rsidR="00CD1866" w:rsidRPr="00CC3A3D" w:rsidRDefault="00CD1866" w:rsidP="00CD1866">
            <w:pPr>
              <w:pStyle w:val="1ffff"/>
            </w:pPr>
            <w:r w:rsidRPr="00CC3A3D">
              <w:t>57</w:t>
            </w:r>
          </w:p>
        </w:tc>
        <w:tc>
          <w:tcPr>
            <w:tcW w:w="1002" w:type="pct"/>
            <w:shd w:val="clear" w:color="auto" w:fill="auto"/>
            <w:noWrap/>
            <w:vAlign w:val="bottom"/>
            <w:hideMark/>
          </w:tcPr>
          <w:p w14:paraId="7D366EBA" w14:textId="77777777" w:rsidR="00CD1866" w:rsidRPr="00CC3A3D" w:rsidRDefault="00CD1866" w:rsidP="00CD1866">
            <w:pPr>
              <w:pStyle w:val="1ffff"/>
            </w:pPr>
            <w:r w:rsidRPr="00CC3A3D">
              <w:t>141</w:t>
            </w:r>
          </w:p>
        </w:tc>
        <w:tc>
          <w:tcPr>
            <w:tcW w:w="927" w:type="pct"/>
            <w:shd w:val="clear" w:color="auto" w:fill="auto"/>
            <w:noWrap/>
            <w:vAlign w:val="bottom"/>
            <w:hideMark/>
          </w:tcPr>
          <w:p w14:paraId="2C42E3DC" w14:textId="77777777" w:rsidR="00CD1866" w:rsidRPr="00CC3A3D" w:rsidRDefault="00CD1866" w:rsidP="00CD1866">
            <w:pPr>
              <w:pStyle w:val="1ffff"/>
            </w:pPr>
            <w:r w:rsidRPr="00CC3A3D">
              <w:t>8,037</w:t>
            </w:r>
          </w:p>
        </w:tc>
      </w:tr>
      <w:tr w:rsidR="00CD1866" w:rsidRPr="00CC3A3D" w14:paraId="4F8C2886" w14:textId="77777777" w:rsidTr="00683A74">
        <w:trPr>
          <w:trHeight w:val="227"/>
        </w:trPr>
        <w:tc>
          <w:tcPr>
            <w:tcW w:w="1973" w:type="pct"/>
            <w:shd w:val="clear" w:color="auto" w:fill="auto"/>
            <w:vAlign w:val="center"/>
            <w:hideMark/>
          </w:tcPr>
          <w:p w14:paraId="469436A6" w14:textId="77777777"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14:paraId="3F01687A" w14:textId="77777777" w:rsidR="00CD1866" w:rsidRPr="00CC3A3D" w:rsidRDefault="00CD1866" w:rsidP="00CD1866">
            <w:pPr>
              <w:pStyle w:val="1ffff"/>
            </w:pPr>
            <w:r w:rsidRPr="00CC3A3D">
              <w:t>76</w:t>
            </w:r>
          </w:p>
        </w:tc>
        <w:tc>
          <w:tcPr>
            <w:tcW w:w="1002" w:type="pct"/>
            <w:shd w:val="clear" w:color="auto" w:fill="auto"/>
            <w:noWrap/>
            <w:vAlign w:val="bottom"/>
            <w:hideMark/>
          </w:tcPr>
          <w:p w14:paraId="3411F8EC" w14:textId="77777777" w:rsidR="00CD1866" w:rsidRPr="00CC3A3D" w:rsidRDefault="00172D48" w:rsidP="00CD1866">
            <w:pPr>
              <w:pStyle w:val="1ffff"/>
            </w:pPr>
            <w:r>
              <w:t>125</w:t>
            </w:r>
            <w:r w:rsidR="00CD1866" w:rsidRPr="00CC3A3D">
              <w:t> </w:t>
            </w:r>
          </w:p>
        </w:tc>
        <w:tc>
          <w:tcPr>
            <w:tcW w:w="927" w:type="pct"/>
            <w:shd w:val="clear" w:color="auto" w:fill="auto"/>
            <w:noWrap/>
            <w:vAlign w:val="bottom"/>
            <w:hideMark/>
          </w:tcPr>
          <w:p w14:paraId="30873F17" w14:textId="77777777" w:rsidR="00CD1866" w:rsidRPr="00CC3A3D" w:rsidRDefault="00CD1866" w:rsidP="00CD1866">
            <w:pPr>
              <w:pStyle w:val="1ffff"/>
            </w:pPr>
            <w:r w:rsidRPr="00CC3A3D">
              <w:t> </w:t>
            </w:r>
            <w:r w:rsidR="00172D48">
              <w:t>9,5</w:t>
            </w:r>
          </w:p>
        </w:tc>
      </w:tr>
      <w:tr w:rsidR="00CD1866" w:rsidRPr="00CC3A3D" w14:paraId="0F3B1BA0" w14:textId="77777777" w:rsidTr="00683A74">
        <w:trPr>
          <w:trHeight w:val="227"/>
        </w:trPr>
        <w:tc>
          <w:tcPr>
            <w:tcW w:w="1973" w:type="pct"/>
            <w:shd w:val="clear" w:color="auto" w:fill="auto"/>
            <w:vAlign w:val="center"/>
            <w:hideMark/>
          </w:tcPr>
          <w:p w14:paraId="4EFB8E58" w14:textId="77777777"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14:paraId="2390B4DD" w14:textId="77777777" w:rsidR="00CD1866" w:rsidRPr="00CC3A3D" w:rsidRDefault="00CD1866" w:rsidP="00CD1866">
            <w:pPr>
              <w:pStyle w:val="1ffff"/>
            </w:pPr>
            <w:r w:rsidRPr="00CC3A3D">
              <w:t>76</w:t>
            </w:r>
          </w:p>
        </w:tc>
        <w:tc>
          <w:tcPr>
            <w:tcW w:w="1002" w:type="pct"/>
            <w:shd w:val="clear" w:color="auto" w:fill="auto"/>
            <w:noWrap/>
            <w:vAlign w:val="bottom"/>
            <w:hideMark/>
          </w:tcPr>
          <w:p w14:paraId="01775589" w14:textId="77777777" w:rsidR="00CD1866" w:rsidRPr="00CC3A3D" w:rsidRDefault="00CD1866" w:rsidP="00CD1866">
            <w:pPr>
              <w:pStyle w:val="1ffff"/>
            </w:pPr>
            <w:r w:rsidRPr="00CC3A3D">
              <w:t>125</w:t>
            </w:r>
          </w:p>
        </w:tc>
        <w:tc>
          <w:tcPr>
            <w:tcW w:w="927" w:type="pct"/>
            <w:shd w:val="clear" w:color="auto" w:fill="auto"/>
            <w:noWrap/>
            <w:vAlign w:val="bottom"/>
            <w:hideMark/>
          </w:tcPr>
          <w:p w14:paraId="5A1914AD" w14:textId="77777777" w:rsidR="00CD1866" w:rsidRPr="00CC3A3D" w:rsidRDefault="00CD1866" w:rsidP="00CD1866">
            <w:pPr>
              <w:pStyle w:val="1ffff"/>
            </w:pPr>
            <w:r w:rsidRPr="00CC3A3D">
              <w:t>9,5</w:t>
            </w:r>
          </w:p>
        </w:tc>
      </w:tr>
      <w:tr w:rsidR="00CD1866" w:rsidRPr="00CC3A3D" w14:paraId="27452891" w14:textId="77777777" w:rsidTr="00683A74">
        <w:trPr>
          <w:trHeight w:val="227"/>
        </w:trPr>
        <w:tc>
          <w:tcPr>
            <w:tcW w:w="5000" w:type="pct"/>
            <w:gridSpan w:val="4"/>
            <w:shd w:val="clear" w:color="auto" w:fill="auto"/>
            <w:vAlign w:val="center"/>
          </w:tcPr>
          <w:p w14:paraId="699F81D8" w14:textId="77777777" w:rsidR="00CD1866" w:rsidRPr="00CC3A3D" w:rsidRDefault="00CD1866" w:rsidP="00CD1866">
            <w:pPr>
              <w:pStyle w:val="1ffff"/>
            </w:pPr>
            <w:r w:rsidRPr="00CC3A3D">
              <w:t>Котельная №10</w:t>
            </w:r>
          </w:p>
        </w:tc>
      </w:tr>
      <w:tr w:rsidR="00CD1866" w:rsidRPr="00CC3A3D" w14:paraId="2D51DE19" w14:textId="77777777" w:rsidTr="00683A74">
        <w:trPr>
          <w:trHeight w:val="227"/>
        </w:trPr>
        <w:tc>
          <w:tcPr>
            <w:tcW w:w="1973" w:type="pct"/>
            <w:shd w:val="clear" w:color="auto" w:fill="auto"/>
            <w:vAlign w:val="center"/>
            <w:hideMark/>
          </w:tcPr>
          <w:p w14:paraId="23320823" w14:textId="77777777" w:rsidR="00CD1866" w:rsidRPr="00CC3A3D" w:rsidRDefault="00CD1866" w:rsidP="00CD1866">
            <w:pPr>
              <w:pStyle w:val="1ffff"/>
            </w:pPr>
            <w:r w:rsidRPr="00CC3A3D">
              <w:t>1 (Подающий, Отопление)</w:t>
            </w:r>
          </w:p>
        </w:tc>
        <w:tc>
          <w:tcPr>
            <w:tcW w:w="1098" w:type="pct"/>
            <w:shd w:val="clear" w:color="auto" w:fill="auto"/>
            <w:noWrap/>
            <w:vAlign w:val="bottom"/>
            <w:hideMark/>
          </w:tcPr>
          <w:p w14:paraId="516EE8CD" w14:textId="77777777" w:rsidR="00CD1866" w:rsidRPr="00CC3A3D" w:rsidRDefault="00CD1866" w:rsidP="00CD1866">
            <w:pPr>
              <w:pStyle w:val="1ffff"/>
            </w:pPr>
            <w:r w:rsidRPr="00CC3A3D">
              <w:t>57</w:t>
            </w:r>
          </w:p>
        </w:tc>
        <w:tc>
          <w:tcPr>
            <w:tcW w:w="1002" w:type="pct"/>
            <w:shd w:val="clear" w:color="auto" w:fill="auto"/>
            <w:noWrap/>
            <w:vAlign w:val="bottom"/>
            <w:hideMark/>
          </w:tcPr>
          <w:p w14:paraId="26E5E242" w14:textId="77777777" w:rsidR="00CD1866" w:rsidRPr="00CC3A3D" w:rsidRDefault="00172D48" w:rsidP="00CD1866">
            <w:pPr>
              <w:pStyle w:val="1ffff"/>
            </w:pPr>
            <w:r>
              <w:t>202</w:t>
            </w:r>
          </w:p>
        </w:tc>
        <w:tc>
          <w:tcPr>
            <w:tcW w:w="927" w:type="pct"/>
            <w:shd w:val="clear" w:color="auto" w:fill="auto"/>
            <w:noWrap/>
            <w:vAlign w:val="bottom"/>
            <w:hideMark/>
          </w:tcPr>
          <w:p w14:paraId="5C25B306" w14:textId="77777777" w:rsidR="00CD1866" w:rsidRPr="00CC3A3D" w:rsidRDefault="0083316E" w:rsidP="00CD1866">
            <w:pPr>
              <w:pStyle w:val="1ffff"/>
            </w:pPr>
            <w:r>
              <w:t>11,514</w:t>
            </w:r>
          </w:p>
        </w:tc>
      </w:tr>
      <w:tr w:rsidR="00CD1866" w:rsidRPr="00CC3A3D" w14:paraId="05A75FD2" w14:textId="77777777" w:rsidTr="00683A74">
        <w:trPr>
          <w:trHeight w:val="227"/>
        </w:trPr>
        <w:tc>
          <w:tcPr>
            <w:tcW w:w="1973" w:type="pct"/>
            <w:shd w:val="clear" w:color="auto" w:fill="auto"/>
            <w:vAlign w:val="center"/>
            <w:hideMark/>
          </w:tcPr>
          <w:p w14:paraId="38C234A8" w14:textId="77777777" w:rsidR="00CD1866" w:rsidRPr="00CC3A3D" w:rsidRDefault="00CD1866" w:rsidP="00CD1866">
            <w:pPr>
              <w:pStyle w:val="1ffff"/>
            </w:pPr>
            <w:r w:rsidRPr="00CC3A3D">
              <w:t>1 (Обратный, Отопление)</w:t>
            </w:r>
          </w:p>
        </w:tc>
        <w:tc>
          <w:tcPr>
            <w:tcW w:w="1098" w:type="pct"/>
            <w:shd w:val="clear" w:color="auto" w:fill="auto"/>
            <w:noWrap/>
            <w:vAlign w:val="bottom"/>
            <w:hideMark/>
          </w:tcPr>
          <w:p w14:paraId="0D6AE721" w14:textId="77777777" w:rsidR="00CD1866" w:rsidRPr="00CC3A3D" w:rsidRDefault="00CD1866" w:rsidP="00CD1866">
            <w:pPr>
              <w:pStyle w:val="1ffff"/>
            </w:pPr>
            <w:r w:rsidRPr="00CC3A3D">
              <w:t>57</w:t>
            </w:r>
          </w:p>
        </w:tc>
        <w:tc>
          <w:tcPr>
            <w:tcW w:w="1002" w:type="pct"/>
            <w:shd w:val="clear" w:color="auto" w:fill="auto"/>
            <w:noWrap/>
            <w:vAlign w:val="bottom"/>
            <w:hideMark/>
          </w:tcPr>
          <w:p w14:paraId="59318526" w14:textId="77777777" w:rsidR="00CD1866" w:rsidRPr="00CC3A3D" w:rsidRDefault="00172D48" w:rsidP="00CD1866">
            <w:pPr>
              <w:pStyle w:val="1ffff"/>
            </w:pPr>
            <w:r>
              <w:t>202</w:t>
            </w:r>
          </w:p>
        </w:tc>
        <w:tc>
          <w:tcPr>
            <w:tcW w:w="927" w:type="pct"/>
            <w:shd w:val="clear" w:color="auto" w:fill="auto"/>
            <w:noWrap/>
            <w:vAlign w:val="bottom"/>
            <w:hideMark/>
          </w:tcPr>
          <w:p w14:paraId="5BCDEA6E" w14:textId="77777777" w:rsidR="00CD1866" w:rsidRPr="00CC3A3D" w:rsidRDefault="0083316E" w:rsidP="00CD1866">
            <w:pPr>
              <w:pStyle w:val="1ffff"/>
            </w:pPr>
            <w:r>
              <w:t>11,514</w:t>
            </w:r>
          </w:p>
        </w:tc>
      </w:tr>
      <w:tr w:rsidR="00CD1866" w:rsidRPr="00CC3A3D" w14:paraId="7C944CBB" w14:textId="77777777" w:rsidTr="00683A74">
        <w:trPr>
          <w:trHeight w:val="227"/>
        </w:trPr>
        <w:tc>
          <w:tcPr>
            <w:tcW w:w="1973" w:type="pct"/>
            <w:shd w:val="clear" w:color="auto" w:fill="auto"/>
            <w:vAlign w:val="center"/>
            <w:hideMark/>
          </w:tcPr>
          <w:p w14:paraId="0113B750" w14:textId="77777777" w:rsidR="00CD1866" w:rsidRPr="00CC3A3D" w:rsidRDefault="00CD1866" w:rsidP="00CD1866">
            <w:pPr>
              <w:pStyle w:val="1ffff"/>
            </w:pPr>
            <w:r w:rsidRPr="00CC3A3D">
              <w:t>3 (Подающий, Отопление)</w:t>
            </w:r>
          </w:p>
        </w:tc>
        <w:tc>
          <w:tcPr>
            <w:tcW w:w="1098" w:type="pct"/>
            <w:shd w:val="clear" w:color="auto" w:fill="auto"/>
            <w:noWrap/>
            <w:vAlign w:val="bottom"/>
            <w:hideMark/>
          </w:tcPr>
          <w:p w14:paraId="6C6C1821" w14:textId="77777777" w:rsidR="00CD1866" w:rsidRPr="00CC3A3D" w:rsidRDefault="00CD1866" w:rsidP="00CD1866">
            <w:pPr>
              <w:pStyle w:val="1ffff"/>
            </w:pPr>
            <w:r w:rsidRPr="00CC3A3D">
              <w:t>76</w:t>
            </w:r>
          </w:p>
        </w:tc>
        <w:tc>
          <w:tcPr>
            <w:tcW w:w="1002" w:type="pct"/>
            <w:shd w:val="clear" w:color="auto" w:fill="auto"/>
            <w:noWrap/>
            <w:vAlign w:val="bottom"/>
            <w:hideMark/>
          </w:tcPr>
          <w:p w14:paraId="09E6A04E" w14:textId="77777777" w:rsidR="00CD1866" w:rsidRPr="00CC3A3D" w:rsidRDefault="00CD1866" w:rsidP="00CD1866">
            <w:pPr>
              <w:pStyle w:val="1ffff"/>
            </w:pPr>
            <w:r w:rsidRPr="00CC3A3D">
              <w:t>200</w:t>
            </w:r>
          </w:p>
        </w:tc>
        <w:tc>
          <w:tcPr>
            <w:tcW w:w="927" w:type="pct"/>
            <w:shd w:val="clear" w:color="auto" w:fill="auto"/>
            <w:noWrap/>
            <w:vAlign w:val="bottom"/>
            <w:hideMark/>
          </w:tcPr>
          <w:p w14:paraId="6FA08828" w14:textId="77777777" w:rsidR="00CD1866" w:rsidRPr="00CC3A3D" w:rsidRDefault="00CD1866" w:rsidP="00CD1866">
            <w:pPr>
              <w:pStyle w:val="1ffff"/>
            </w:pPr>
            <w:r w:rsidRPr="00CC3A3D">
              <w:t>15,2</w:t>
            </w:r>
          </w:p>
        </w:tc>
      </w:tr>
      <w:tr w:rsidR="00CD1866" w:rsidRPr="00CC3A3D" w14:paraId="1EA8C0B9" w14:textId="77777777" w:rsidTr="00683A74">
        <w:trPr>
          <w:trHeight w:val="227"/>
        </w:trPr>
        <w:tc>
          <w:tcPr>
            <w:tcW w:w="1973" w:type="pct"/>
            <w:shd w:val="clear" w:color="auto" w:fill="auto"/>
            <w:vAlign w:val="center"/>
            <w:hideMark/>
          </w:tcPr>
          <w:p w14:paraId="605098D8" w14:textId="77777777" w:rsidR="00CD1866" w:rsidRPr="00CC3A3D" w:rsidRDefault="00CD1866" w:rsidP="00CD1866">
            <w:pPr>
              <w:pStyle w:val="1ffff"/>
            </w:pPr>
            <w:r w:rsidRPr="00CC3A3D">
              <w:t>3 (Обратный, Отопление)</w:t>
            </w:r>
          </w:p>
        </w:tc>
        <w:tc>
          <w:tcPr>
            <w:tcW w:w="1098" w:type="pct"/>
            <w:shd w:val="clear" w:color="auto" w:fill="auto"/>
            <w:noWrap/>
            <w:vAlign w:val="bottom"/>
            <w:hideMark/>
          </w:tcPr>
          <w:p w14:paraId="0F047A80" w14:textId="77777777" w:rsidR="00CD1866" w:rsidRPr="00CC3A3D" w:rsidRDefault="00CD1866" w:rsidP="00CD1866">
            <w:pPr>
              <w:pStyle w:val="1ffff"/>
            </w:pPr>
            <w:r w:rsidRPr="00CC3A3D">
              <w:t>76</w:t>
            </w:r>
          </w:p>
        </w:tc>
        <w:tc>
          <w:tcPr>
            <w:tcW w:w="1002" w:type="pct"/>
            <w:shd w:val="clear" w:color="auto" w:fill="auto"/>
            <w:noWrap/>
            <w:vAlign w:val="bottom"/>
            <w:hideMark/>
          </w:tcPr>
          <w:p w14:paraId="39DC46C9" w14:textId="77777777" w:rsidR="00CD1866" w:rsidRPr="00CC3A3D" w:rsidRDefault="00CD1866" w:rsidP="00CD1866">
            <w:pPr>
              <w:pStyle w:val="1ffff"/>
            </w:pPr>
            <w:r w:rsidRPr="00CC3A3D">
              <w:t>200</w:t>
            </w:r>
          </w:p>
        </w:tc>
        <w:tc>
          <w:tcPr>
            <w:tcW w:w="927" w:type="pct"/>
            <w:shd w:val="clear" w:color="auto" w:fill="auto"/>
            <w:noWrap/>
            <w:vAlign w:val="bottom"/>
            <w:hideMark/>
          </w:tcPr>
          <w:p w14:paraId="52944F08" w14:textId="77777777" w:rsidR="00CD1866" w:rsidRPr="00CC3A3D" w:rsidRDefault="00CD1866" w:rsidP="00CD1866">
            <w:pPr>
              <w:pStyle w:val="1ffff"/>
            </w:pPr>
            <w:r w:rsidRPr="00CC3A3D">
              <w:t>15,2</w:t>
            </w:r>
          </w:p>
        </w:tc>
      </w:tr>
      <w:tr w:rsidR="00CD1866" w:rsidRPr="00CC3A3D" w14:paraId="2C69229D" w14:textId="77777777" w:rsidTr="00683A74">
        <w:trPr>
          <w:trHeight w:val="227"/>
        </w:trPr>
        <w:tc>
          <w:tcPr>
            <w:tcW w:w="1973" w:type="pct"/>
            <w:shd w:val="clear" w:color="auto" w:fill="auto"/>
            <w:vAlign w:val="center"/>
            <w:hideMark/>
          </w:tcPr>
          <w:p w14:paraId="4AF63261" w14:textId="77777777" w:rsidR="00CD1866" w:rsidRPr="00CC3A3D" w:rsidRDefault="00CD1866" w:rsidP="00CD1866">
            <w:pPr>
              <w:pStyle w:val="1ffff"/>
            </w:pPr>
            <w:r w:rsidRPr="00CC3A3D">
              <w:t>4 (Подающий, Отопление)</w:t>
            </w:r>
          </w:p>
        </w:tc>
        <w:tc>
          <w:tcPr>
            <w:tcW w:w="1098" w:type="pct"/>
            <w:shd w:val="clear" w:color="auto" w:fill="auto"/>
            <w:noWrap/>
            <w:vAlign w:val="bottom"/>
            <w:hideMark/>
          </w:tcPr>
          <w:p w14:paraId="61F77D6A" w14:textId="77777777" w:rsidR="00CD1866" w:rsidRPr="00CC3A3D" w:rsidRDefault="00CD1866" w:rsidP="00CD1866">
            <w:pPr>
              <w:pStyle w:val="1ffff"/>
            </w:pPr>
            <w:r w:rsidRPr="00CC3A3D">
              <w:t>108</w:t>
            </w:r>
          </w:p>
        </w:tc>
        <w:tc>
          <w:tcPr>
            <w:tcW w:w="1002" w:type="pct"/>
            <w:shd w:val="clear" w:color="auto" w:fill="auto"/>
            <w:noWrap/>
            <w:vAlign w:val="bottom"/>
            <w:hideMark/>
          </w:tcPr>
          <w:p w14:paraId="6E9344F7" w14:textId="77777777" w:rsidR="00CD1866" w:rsidRPr="00CC3A3D" w:rsidRDefault="00CD1866" w:rsidP="00CD1866">
            <w:pPr>
              <w:pStyle w:val="1ffff"/>
            </w:pPr>
            <w:r w:rsidRPr="00CC3A3D">
              <w:t>188</w:t>
            </w:r>
          </w:p>
        </w:tc>
        <w:tc>
          <w:tcPr>
            <w:tcW w:w="927" w:type="pct"/>
            <w:shd w:val="clear" w:color="auto" w:fill="auto"/>
            <w:noWrap/>
            <w:vAlign w:val="bottom"/>
            <w:hideMark/>
          </w:tcPr>
          <w:p w14:paraId="22C9A26E" w14:textId="77777777" w:rsidR="00CD1866" w:rsidRPr="00CC3A3D" w:rsidRDefault="00CD1866" w:rsidP="00CD1866">
            <w:pPr>
              <w:pStyle w:val="1ffff"/>
            </w:pPr>
            <w:r w:rsidRPr="00CC3A3D">
              <w:t>20,304</w:t>
            </w:r>
          </w:p>
        </w:tc>
      </w:tr>
      <w:tr w:rsidR="00CD1866" w:rsidRPr="00CC3A3D" w14:paraId="7DDFC241" w14:textId="77777777" w:rsidTr="00683A74">
        <w:trPr>
          <w:trHeight w:val="227"/>
        </w:trPr>
        <w:tc>
          <w:tcPr>
            <w:tcW w:w="1973" w:type="pct"/>
            <w:shd w:val="clear" w:color="auto" w:fill="auto"/>
            <w:vAlign w:val="center"/>
            <w:hideMark/>
          </w:tcPr>
          <w:p w14:paraId="5861B3E8" w14:textId="77777777" w:rsidR="00CD1866" w:rsidRPr="00CC3A3D" w:rsidRDefault="00CD1866" w:rsidP="00CD1866">
            <w:pPr>
              <w:pStyle w:val="1ffff"/>
            </w:pPr>
            <w:r w:rsidRPr="00CC3A3D">
              <w:t>4 (Обратный, Отопление)</w:t>
            </w:r>
          </w:p>
        </w:tc>
        <w:tc>
          <w:tcPr>
            <w:tcW w:w="1098" w:type="pct"/>
            <w:shd w:val="clear" w:color="auto" w:fill="auto"/>
            <w:noWrap/>
            <w:vAlign w:val="bottom"/>
            <w:hideMark/>
          </w:tcPr>
          <w:p w14:paraId="373FA113" w14:textId="77777777" w:rsidR="00CD1866" w:rsidRPr="00CC3A3D" w:rsidRDefault="00CD1866" w:rsidP="00CD1866">
            <w:pPr>
              <w:pStyle w:val="1ffff"/>
            </w:pPr>
            <w:r w:rsidRPr="00CC3A3D">
              <w:t>108</w:t>
            </w:r>
          </w:p>
        </w:tc>
        <w:tc>
          <w:tcPr>
            <w:tcW w:w="1002" w:type="pct"/>
            <w:shd w:val="clear" w:color="auto" w:fill="auto"/>
            <w:noWrap/>
            <w:vAlign w:val="bottom"/>
            <w:hideMark/>
          </w:tcPr>
          <w:p w14:paraId="1F132EEB" w14:textId="77777777" w:rsidR="00CD1866" w:rsidRPr="00CC3A3D" w:rsidRDefault="00CD1866" w:rsidP="00CD1866">
            <w:pPr>
              <w:pStyle w:val="1ffff"/>
            </w:pPr>
            <w:r w:rsidRPr="00CC3A3D">
              <w:t>188</w:t>
            </w:r>
          </w:p>
        </w:tc>
        <w:tc>
          <w:tcPr>
            <w:tcW w:w="927" w:type="pct"/>
            <w:shd w:val="clear" w:color="auto" w:fill="auto"/>
            <w:noWrap/>
            <w:vAlign w:val="bottom"/>
            <w:hideMark/>
          </w:tcPr>
          <w:p w14:paraId="3DFBBF1E" w14:textId="77777777" w:rsidR="00CD1866" w:rsidRPr="00CC3A3D" w:rsidRDefault="00CD1866" w:rsidP="00CD1866">
            <w:pPr>
              <w:pStyle w:val="1ffff"/>
            </w:pPr>
            <w:r w:rsidRPr="00CC3A3D">
              <w:t>20,304</w:t>
            </w:r>
          </w:p>
        </w:tc>
      </w:tr>
    </w:tbl>
    <w:p w14:paraId="0C2C2816" w14:textId="77777777" w:rsidR="003F41FB" w:rsidRPr="00CC3A3D" w:rsidRDefault="00EF286F" w:rsidP="008B6424">
      <w:pPr>
        <w:pStyle w:val="1fff"/>
        <w:rPr>
          <w:b/>
          <w:sz w:val="20"/>
          <w:szCs w:val="20"/>
        </w:rPr>
      </w:pPr>
      <w:r w:rsidRPr="00CC3A3D">
        <w:rPr>
          <w:b/>
          <w:szCs w:val="24"/>
        </w:rPr>
        <w:fldChar w:fldCharType="end"/>
      </w:r>
      <w:r w:rsidRPr="00CC3A3D">
        <w:rPr>
          <w:b/>
          <w:szCs w:val="24"/>
        </w:rPr>
        <w:fldChar w:fldCharType="begin"/>
      </w:r>
      <w:r w:rsidR="00F32C7B" w:rsidRPr="00CC3A3D">
        <w:rPr>
          <w:b/>
          <w:szCs w:val="24"/>
        </w:rPr>
        <w:instrText xml:space="preserve"> LINK Excel.Sheet.12 "F:\\5-с Проект\\Схема ТС\\Горельский\\Расчётные таблицы Горельский .xlsx" "Потериэ!R4C45:R75C47" \f 4 \h \* MERGEFORMAT </w:instrText>
      </w:r>
      <w:r w:rsidRPr="00CC3A3D">
        <w:rPr>
          <w:b/>
          <w:szCs w:val="24"/>
        </w:rPr>
        <w:fldChar w:fldCharType="end"/>
      </w:r>
    </w:p>
    <w:p w14:paraId="150A79D5" w14:textId="77777777" w:rsidR="0054269D" w:rsidRPr="00CC3A3D" w:rsidRDefault="0054269D" w:rsidP="00C70015">
      <w:pPr>
        <w:pStyle w:val="1a"/>
        <w:numPr>
          <w:ilvl w:val="0"/>
          <w:numId w:val="92"/>
        </w:numPr>
        <w:ind w:left="0" w:firstLine="0"/>
        <w:rPr>
          <w:szCs w:val="24"/>
        </w:rPr>
      </w:pPr>
      <w:bookmarkStart w:id="102" w:name="_Toc9154940"/>
      <w:r w:rsidRPr="00CC3A3D">
        <w:rPr>
          <w:szCs w:val="24"/>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w:t>
      </w:r>
      <w:r w:rsidR="00B259F3" w:rsidRPr="00CC3A3D">
        <w:rPr>
          <w:szCs w:val="24"/>
        </w:rPr>
        <w:t>сельск</w:t>
      </w:r>
      <w:r w:rsidRPr="00CC3A3D">
        <w:rPr>
          <w:szCs w:val="24"/>
        </w:rPr>
        <w:t>ого округа, города федерального значения)</w:t>
      </w:r>
      <w:bookmarkEnd w:id="102"/>
    </w:p>
    <w:p w14:paraId="4DF0AFCD" w14:textId="77777777" w:rsidR="0054269D" w:rsidRPr="00CC3A3D" w:rsidRDefault="007178C0" w:rsidP="00F801F8">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14:paraId="259539FE" w14:textId="77777777" w:rsidR="007178C0" w:rsidRPr="00CC3A3D" w:rsidRDefault="007178C0" w:rsidP="007178C0">
      <w:pPr>
        <w:ind w:firstLine="709"/>
        <w:rPr>
          <w:rFonts w:ascii="Times New Roman" w:hAnsi="Times New Roman"/>
          <w:szCs w:val="24"/>
          <w:lang w:val="ru-RU"/>
        </w:rPr>
      </w:pPr>
    </w:p>
    <w:p w14:paraId="68DE9C0A" w14:textId="77777777" w:rsidR="0054269D" w:rsidRPr="00CC3A3D" w:rsidRDefault="0054269D" w:rsidP="00C70015">
      <w:pPr>
        <w:pStyle w:val="1a"/>
        <w:numPr>
          <w:ilvl w:val="0"/>
          <w:numId w:val="92"/>
        </w:numPr>
        <w:ind w:left="0" w:firstLine="0"/>
        <w:rPr>
          <w:szCs w:val="24"/>
        </w:rPr>
      </w:pPr>
      <w:bookmarkStart w:id="103" w:name="_Toc9154941"/>
      <w:r w:rsidRPr="00CC3A3D">
        <w:rPr>
          <w:szCs w:val="24"/>
        </w:rPr>
        <w:t>Удельный расход условного топлива на отпуск электрической энергии</w:t>
      </w:r>
      <w:bookmarkEnd w:id="103"/>
    </w:p>
    <w:p w14:paraId="3F151282" w14:textId="77777777" w:rsidR="007178C0" w:rsidRPr="00CC3A3D" w:rsidRDefault="007178C0" w:rsidP="00F801F8">
      <w:pPr>
        <w:pStyle w:val="1fff"/>
      </w:pPr>
      <w:r w:rsidRPr="00CC3A3D">
        <w:lastRenderedPageBreak/>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14:paraId="2673EE21" w14:textId="77777777" w:rsidR="0054269D" w:rsidRPr="00CC3A3D" w:rsidRDefault="0054269D" w:rsidP="00C70015">
      <w:pPr>
        <w:pStyle w:val="1a"/>
        <w:numPr>
          <w:ilvl w:val="0"/>
          <w:numId w:val="92"/>
        </w:numPr>
        <w:ind w:left="0" w:firstLine="0"/>
        <w:rPr>
          <w:szCs w:val="24"/>
        </w:rPr>
      </w:pPr>
      <w:bookmarkStart w:id="104" w:name="_Toc9154942"/>
      <w:r w:rsidRPr="00CC3A3D">
        <w:rPr>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104"/>
    </w:p>
    <w:p w14:paraId="488326DA" w14:textId="77777777" w:rsidR="007178C0" w:rsidRPr="00CC3A3D" w:rsidRDefault="007178C0" w:rsidP="00F801F8">
      <w:pPr>
        <w:pStyle w:val="1fff"/>
      </w:pPr>
      <w:r w:rsidRPr="00CC3A3D">
        <w:t xml:space="preserve">На территории </w:t>
      </w:r>
      <w:r w:rsidR="00B07483" w:rsidRPr="00CC3A3D">
        <w:t>Хабарского сельсовета</w:t>
      </w:r>
      <w:r w:rsidRPr="00CC3A3D">
        <w:t xml:space="preserve"> отсутствуют источники комбинированной выработки тепловой и электрической энергии.</w:t>
      </w:r>
    </w:p>
    <w:p w14:paraId="6A76623E" w14:textId="77777777" w:rsidR="0054269D" w:rsidRPr="00CC3A3D" w:rsidRDefault="0054269D" w:rsidP="0054269D">
      <w:pPr>
        <w:ind w:firstLine="0"/>
        <w:rPr>
          <w:rFonts w:ascii="Times New Roman" w:hAnsi="Times New Roman"/>
          <w:szCs w:val="24"/>
          <w:lang w:val="ru-RU"/>
        </w:rPr>
      </w:pPr>
    </w:p>
    <w:p w14:paraId="5AA3D7B0" w14:textId="77777777" w:rsidR="0054269D" w:rsidRPr="00CC3A3D" w:rsidRDefault="0054269D" w:rsidP="00C70015">
      <w:pPr>
        <w:pStyle w:val="1a"/>
        <w:numPr>
          <w:ilvl w:val="0"/>
          <w:numId w:val="92"/>
        </w:numPr>
        <w:ind w:left="0" w:firstLine="0"/>
        <w:rPr>
          <w:szCs w:val="24"/>
        </w:rPr>
      </w:pPr>
      <w:bookmarkStart w:id="105" w:name="_Toc9154943"/>
      <w:r w:rsidRPr="00CC3A3D">
        <w:rPr>
          <w:szCs w:val="24"/>
        </w:rPr>
        <w:t>Доля отпуска тепловой энергии, осуществляемого потребителям по приборам учета, в общем объеме отпущенной тепловой энергии</w:t>
      </w:r>
      <w:bookmarkEnd w:id="105"/>
    </w:p>
    <w:p w14:paraId="5A965BBE" w14:textId="77777777" w:rsidR="002A3C95" w:rsidRPr="00CC3A3D" w:rsidRDefault="0022513D" w:rsidP="00F801F8">
      <w:pPr>
        <w:pStyle w:val="1fff"/>
      </w:pPr>
      <w:r w:rsidRPr="00CC3A3D">
        <w:t xml:space="preserve">В </w:t>
      </w:r>
      <w:r w:rsidR="00635B68" w:rsidRPr="00CC3A3D">
        <w:t>Хабарском сельсовете</w:t>
      </w:r>
      <w:r w:rsidR="00473AC9">
        <w:t xml:space="preserve"> </w:t>
      </w:r>
      <w:r w:rsidR="002B006D" w:rsidRPr="00CC3A3D">
        <w:t xml:space="preserve">есть </w:t>
      </w:r>
      <w:r w:rsidRPr="00CC3A3D">
        <w:t>объект</w:t>
      </w:r>
      <w:r w:rsidR="002B006D" w:rsidRPr="00CC3A3D">
        <w:t>ы</w:t>
      </w:r>
      <w:r w:rsidRPr="00CC3A3D">
        <w:t>, подключенны</w:t>
      </w:r>
      <w:r w:rsidR="002B006D" w:rsidRPr="00CC3A3D">
        <w:t>е</w:t>
      </w:r>
      <w:r w:rsidRPr="00CC3A3D">
        <w:t xml:space="preserve"> к центральному теплоснабжению</w:t>
      </w:r>
      <w:r w:rsidR="00B77EF1" w:rsidRPr="00CC3A3D">
        <w:t>, которые</w:t>
      </w:r>
      <w:r w:rsidR="00EC5027" w:rsidRPr="00CC3A3D">
        <w:t xml:space="preserve"> снабжены приборами учета</w:t>
      </w:r>
      <w:r w:rsidR="000F476C" w:rsidRPr="00CC3A3D">
        <w:t>.</w:t>
      </w:r>
    </w:p>
    <w:p w14:paraId="554A7BF0" w14:textId="77777777" w:rsidR="002A3C95" w:rsidRPr="00CC3A3D" w:rsidRDefault="002A3C95" w:rsidP="00F801F8">
      <w:pPr>
        <w:pStyle w:val="1fff"/>
      </w:pPr>
      <w:r w:rsidRPr="00CC3A3D">
        <w:t>Для</w:t>
      </w:r>
      <w:r w:rsidR="0022513D" w:rsidRPr="00CC3A3D">
        <w:t xml:space="preserve"> остальных</w:t>
      </w:r>
      <w:r w:rsidRPr="00CC3A3D">
        <w:t xml:space="preserve"> потребителей расчет за потребляемое количество теплоты осуществляется по расчетной величине.</w:t>
      </w:r>
    </w:p>
    <w:p w14:paraId="25817FF4" w14:textId="77777777" w:rsidR="007178C0" w:rsidRPr="00CC3A3D" w:rsidRDefault="007178C0" w:rsidP="007178C0">
      <w:pPr>
        <w:ind w:left="3" w:firstLine="706"/>
        <w:rPr>
          <w:rFonts w:ascii="Times New Roman" w:hAnsi="Times New Roman"/>
          <w:szCs w:val="24"/>
          <w:lang w:val="ru-RU"/>
        </w:rPr>
      </w:pPr>
    </w:p>
    <w:p w14:paraId="74167E57" w14:textId="77777777" w:rsidR="0054269D" w:rsidRPr="00CC3A3D" w:rsidRDefault="0054269D" w:rsidP="00A036D9">
      <w:pPr>
        <w:pStyle w:val="1a"/>
        <w:numPr>
          <w:ilvl w:val="0"/>
          <w:numId w:val="92"/>
        </w:numPr>
        <w:ind w:left="0" w:firstLine="0"/>
        <w:rPr>
          <w:szCs w:val="24"/>
        </w:rPr>
      </w:pPr>
      <w:bookmarkStart w:id="106" w:name="_Toc9154944"/>
      <w:r w:rsidRPr="00CC3A3D">
        <w:rPr>
          <w:szCs w:val="24"/>
        </w:rPr>
        <w:t>Средневзвешенный (по материальной характеристике) срок эксплуатации тепловых сетей (для каждой системы теплоснабжения)</w:t>
      </w:r>
      <w:bookmarkEnd w:id="106"/>
    </w:p>
    <w:p w14:paraId="1DF9D37B" w14:textId="77777777" w:rsidR="001E0D86" w:rsidRPr="00800309" w:rsidRDefault="007178C0" w:rsidP="00A036D9">
      <w:pPr>
        <w:pStyle w:val="1fff"/>
        <w:rPr>
          <w:b/>
          <w:color w:val="FF0000"/>
        </w:rPr>
      </w:pPr>
      <w:r w:rsidRPr="00CC3A3D">
        <w:rPr>
          <w:b/>
        </w:rPr>
        <w:t xml:space="preserve">Таблица </w:t>
      </w:r>
      <w:r w:rsidR="00776C97" w:rsidRPr="00CC3A3D">
        <w:rPr>
          <w:b/>
        </w:rPr>
        <w:t>2</w:t>
      </w:r>
      <w:r w:rsidR="003364B6" w:rsidRPr="00CC3A3D">
        <w:rPr>
          <w:b/>
        </w:rPr>
        <w:t>2</w:t>
      </w:r>
      <w:r w:rsidRPr="00CC3A3D">
        <w:rPr>
          <w:b/>
        </w:rPr>
        <w:t xml:space="preserve"> - Средневзвешенный (по материальной характеристике) срок эксплуатации тепловых сетей</w:t>
      </w:r>
      <w:r w:rsidR="00EF286F" w:rsidRPr="00800309">
        <w:rPr>
          <w:color w:val="FF0000"/>
        </w:rPr>
        <w:fldChar w:fldCharType="begin"/>
      </w:r>
      <w:r w:rsidR="00F32C7B" w:rsidRPr="00800309">
        <w:rPr>
          <w:color w:val="FF0000"/>
        </w:rPr>
        <w:instrText xml:space="preserve"> LINK Excel.Sheet.12 "F:\\5-с Проект\\Схема ТС\\Горельский\\Расчётные таблицы Горельский .xlsx" "Потериэ!R4C37:R15C43" \f 4 \h \* MERGEFORMAT </w:instrText>
      </w:r>
      <w:r w:rsidR="00EF286F" w:rsidRPr="00800309">
        <w:rPr>
          <w:color w:val="FF0000"/>
        </w:rPr>
        <w:fldChar w:fldCharType="separate"/>
      </w:r>
    </w:p>
    <w:tbl>
      <w:tblPr>
        <w:tblW w:w="5000" w:type="pct"/>
        <w:tblLook w:val="04A0" w:firstRow="1" w:lastRow="0" w:firstColumn="1" w:lastColumn="0" w:noHBand="0" w:noVBand="1"/>
      </w:tblPr>
      <w:tblGrid>
        <w:gridCol w:w="1490"/>
        <w:gridCol w:w="1588"/>
        <w:gridCol w:w="1588"/>
        <w:gridCol w:w="1567"/>
        <w:gridCol w:w="1567"/>
        <w:gridCol w:w="1771"/>
      </w:tblGrid>
      <w:tr w:rsidR="002802F6" w:rsidRPr="005E76BE" w14:paraId="565B83D2" w14:textId="77777777" w:rsidTr="00DA591E">
        <w:trPr>
          <w:divId w:val="1718355275"/>
          <w:trHeight w:val="20"/>
          <w:tblHeader/>
        </w:trPr>
        <w:tc>
          <w:tcPr>
            <w:tcW w:w="778" w:type="pct"/>
            <w:tcBorders>
              <w:top w:val="single" w:sz="4" w:space="0" w:color="auto"/>
              <w:left w:val="nil"/>
              <w:bottom w:val="single" w:sz="4" w:space="0" w:color="auto"/>
              <w:right w:val="single" w:sz="4" w:space="0" w:color="auto"/>
            </w:tcBorders>
            <w:shd w:val="clear" w:color="000000" w:fill="D9D9D9"/>
            <w:vAlign w:val="center"/>
            <w:hideMark/>
          </w:tcPr>
          <w:p w14:paraId="1432E389" w14:textId="77777777" w:rsidR="00DA591E" w:rsidRPr="002802F6" w:rsidRDefault="00DA591E" w:rsidP="001E0D86">
            <w:pPr>
              <w:pStyle w:val="1ffff"/>
              <w:rPr>
                <w:szCs w:val="20"/>
              </w:rPr>
            </w:pPr>
            <w:r w:rsidRPr="002802F6">
              <w:rPr>
                <w:szCs w:val="20"/>
              </w:rPr>
              <w:t>Материальная Характеристика тепловой сети, м2</w:t>
            </w:r>
          </w:p>
        </w:tc>
        <w:tc>
          <w:tcPr>
            <w:tcW w:w="830" w:type="pct"/>
            <w:tcBorders>
              <w:top w:val="single" w:sz="4" w:space="0" w:color="auto"/>
              <w:left w:val="nil"/>
              <w:bottom w:val="single" w:sz="4" w:space="0" w:color="auto"/>
              <w:right w:val="single" w:sz="4" w:space="0" w:color="auto"/>
            </w:tcBorders>
            <w:shd w:val="clear" w:color="000000" w:fill="D9D9D9"/>
            <w:vAlign w:val="center"/>
            <w:hideMark/>
          </w:tcPr>
          <w:p w14:paraId="7F4FCE0A" w14:textId="77777777" w:rsidR="00DA591E" w:rsidRPr="002802F6" w:rsidRDefault="00DA591E" w:rsidP="001E0D86">
            <w:pPr>
              <w:pStyle w:val="1ffff"/>
              <w:rPr>
                <w:szCs w:val="20"/>
              </w:rPr>
            </w:pPr>
            <w:r w:rsidRPr="002802F6">
              <w:rPr>
                <w:szCs w:val="20"/>
              </w:rPr>
              <w:t>Технологические потери тепловой энергии, Гкал/ч</w:t>
            </w:r>
          </w:p>
        </w:tc>
        <w:tc>
          <w:tcPr>
            <w:tcW w:w="830" w:type="pct"/>
            <w:tcBorders>
              <w:top w:val="single" w:sz="4" w:space="0" w:color="auto"/>
              <w:left w:val="nil"/>
              <w:bottom w:val="single" w:sz="4" w:space="0" w:color="auto"/>
              <w:right w:val="single" w:sz="4" w:space="0" w:color="auto"/>
            </w:tcBorders>
            <w:shd w:val="clear" w:color="000000" w:fill="D9D9D9"/>
            <w:vAlign w:val="center"/>
            <w:hideMark/>
          </w:tcPr>
          <w:p w14:paraId="33A05C94" w14:textId="77777777" w:rsidR="00DA591E" w:rsidRPr="002802F6" w:rsidRDefault="00DA591E" w:rsidP="001E0D86">
            <w:pPr>
              <w:pStyle w:val="1ffff"/>
              <w:rPr>
                <w:szCs w:val="20"/>
              </w:rPr>
            </w:pPr>
            <w:r w:rsidRPr="002802F6">
              <w:rPr>
                <w:szCs w:val="20"/>
              </w:rPr>
              <w:t>Технологические потери теплоносителя, м3</w:t>
            </w:r>
          </w:p>
        </w:tc>
        <w:tc>
          <w:tcPr>
            <w:tcW w:w="819" w:type="pct"/>
            <w:tcBorders>
              <w:top w:val="single" w:sz="4" w:space="0" w:color="auto"/>
              <w:left w:val="nil"/>
              <w:bottom w:val="single" w:sz="4" w:space="0" w:color="auto"/>
              <w:right w:val="single" w:sz="4" w:space="0" w:color="auto"/>
            </w:tcBorders>
            <w:shd w:val="clear" w:color="000000" w:fill="D9D9D9"/>
            <w:vAlign w:val="center"/>
            <w:hideMark/>
          </w:tcPr>
          <w:p w14:paraId="2A0C78DA" w14:textId="77777777" w:rsidR="00DA591E" w:rsidRPr="002802F6" w:rsidRDefault="00DA591E" w:rsidP="001E0D86">
            <w:pPr>
              <w:pStyle w:val="1ffff"/>
              <w:rPr>
                <w:szCs w:val="20"/>
              </w:rPr>
            </w:pPr>
            <w:r w:rsidRPr="002802F6">
              <w:rPr>
                <w:szCs w:val="20"/>
              </w:rPr>
              <w:t>Отношение величины технологических потерь тепловой энергиик материальной характеристике тепловой сети</w:t>
            </w:r>
          </w:p>
        </w:tc>
        <w:tc>
          <w:tcPr>
            <w:tcW w:w="819" w:type="pct"/>
            <w:tcBorders>
              <w:top w:val="single" w:sz="4" w:space="0" w:color="auto"/>
              <w:left w:val="nil"/>
              <w:bottom w:val="single" w:sz="4" w:space="0" w:color="auto"/>
              <w:right w:val="single" w:sz="4" w:space="0" w:color="auto"/>
            </w:tcBorders>
            <w:shd w:val="clear" w:color="000000" w:fill="D9D9D9"/>
            <w:vAlign w:val="center"/>
            <w:hideMark/>
          </w:tcPr>
          <w:p w14:paraId="3B8509EE" w14:textId="77777777" w:rsidR="00DA591E" w:rsidRPr="002802F6" w:rsidRDefault="00DA591E" w:rsidP="001E0D86">
            <w:pPr>
              <w:pStyle w:val="1ffff"/>
              <w:rPr>
                <w:szCs w:val="20"/>
              </w:rPr>
            </w:pPr>
            <w:r w:rsidRPr="002802F6">
              <w:rPr>
                <w:szCs w:val="20"/>
              </w:rPr>
              <w:t>Отношение величины технологических потерь т теплоносителя к материальной характеристике тепловой сети</w:t>
            </w:r>
          </w:p>
        </w:tc>
        <w:tc>
          <w:tcPr>
            <w:tcW w:w="925" w:type="pct"/>
            <w:tcBorders>
              <w:top w:val="single" w:sz="4" w:space="0" w:color="auto"/>
              <w:left w:val="nil"/>
              <w:bottom w:val="single" w:sz="4" w:space="0" w:color="auto"/>
              <w:right w:val="single" w:sz="4" w:space="0" w:color="auto"/>
            </w:tcBorders>
            <w:shd w:val="clear" w:color="000000" w:fill="D9D9D9"/>
            <w:vAlign w:val="center"/>
            <w:hideMark/>
          </w:tcPr>
          <w:p w14:paraId="79DAB4EB" w14:textId="77777777" w:rsidR="00DA591E" w:rsidRPr="002802F6" w:rsidRDefault="00DA591E" w:rsidP="001E0D86">
            <w:pPr>
              <w:pStyle w:val="1ffff"/>
              <w:rPr>
                <w:szCs w:val="20"/>
              </w:rPr>
            </w:pPr>
            <w:r w:rsidRPr="002802F6">
              <w:rPr>
                <w:szCs w:val="20"/>
              </w:rPr>
              <w:t xml:space="preserve">Средневзвешенный (по материальной характеристике) срок эксплуатации тепловых сетей, лет </w:t>
            </w:r>
          </w:p>
        </w:tc>
      </w:tr>
      <w:tr w:rsidR="002802F6" w:rsidRPr="002802F6" w14:paraId="0CB6AD27" w14:textId="77777777" w:rsidTr="00DA591E">
        <w:trPr>
          <w:divId w:val="1718355275"/>
          <w:trHeight w:val="20"/>
        </w:trPr>
        <w:tc>
          <w:tcPr>
            <w:tcW w:w="778" w:type="pct"/>
            <w:tcBorders>
              <w:top w:val="nil"/>
              <w:left w:val="nil"/>
              <w:bottom w:val="single" w:sz="4" w:space="0" w:color="auto"/>
              <w:right w:val="single" w:sz="4" w:space="0" w:color="auto"/>
            </w:tcBorders>
            <w:shd w:val="clear" w:color="auto" w:fill="auto"/>
            <w:noWrap/>
            <w:vAlign w:val="bottom"/>
          </w:tcPr>
          <w:p w14:paraId="0FDCF139" w14:textId="77777777" w:rsidR="00DA591E" w:rsidRPr="002802F6" w:rsidRDefault="00DA591E" w:rsidP="00E56D60">
            <w:pPr>
              <w:pStyle w:val="1ffff"/>
            </w:pPr>
            <w:r w:rsidRPr="002802F6">
              <w:t>104,9</w:t>
            </w:r>
          </w:p>
        </w:tc>
        <w:tc>
          <w:tcPr>
            <w:tcW w:w="830" w:type="pct"/>
            <w:tcBorders>
              <w:top w:val="nil"/>
              <w:left w:val="nil"/>
              <w:bottom w:val="single" w:sz="4" w:space="0" w:color="auto"/>
              <w:right w:val="single" w:sz="4" w:space="0" w:color="auto"/>
            </w:tcBorders>
            <w:shd w:val="clear" w:color="auto" w:fill="auto"/>
            <w:noWrap/>
            <w:vAlign w:val="bottom"/>
          </w:tcPr>
          <w:p w14:paraId="2A1EDAB2" w14:textId="77777777" w:rsidR="00DA591E" w:rsidRPr="002802F6" w:rsidRDefault="00DA591E" w:rsidP="00E56D60">
            <w:pPr>
              <w:pStyle w:val="1ffff"/>
            </w:pPr>
            <w:r w:rsidRPr="002802F6">
              <w:t>9364,09</w:t>
            </w:r>
          </w:p>
        </w:tc>
        <w:tc>
          <w:tcPr>
            <w:tcW w:w="830" w:type="pct"/>
            <w:tcBorders>
              <w:top w:val="nil"/>
              <w:left w:val="nil"/>
              <w:bottom w:val="single" w:sz="4" w:space="0" w:color="auto"/>
              <w:right w:val="single" w:sz="4" w:space="0" w:color="auto"/>
            </w:tcBorders>
            <w:shd w:val="clear" w:color="auto" w:fill="auto"/>
            <w:noWrap/>
            <w:vAlign w:val="bottom"/>
          </w:tcPr>
          <w:p w14:paraId="7CB8A0F9" w14:textId="77777777" w:rsidR="00DA591E" w:rsidRPr="002802F6" w:rsidRDefault="00DA591E" w:rsidP="00E56D60">
            <w:pPr>
              <w:pStyle w:val="1ffff"/>
            </w:pPr>
            <w:r w:rsidRPr="002802F6">
              <w:t>4,03</w:t>
            </w:r>
          </w:p>
        </w:tc>
        <w:tc>
          <w:tcPr>
            <w:tcW w:w="819" w:type="pct"/>
            <w:tcBorders>
              <w:top w:val="nil"/>
              <w:left w:val="nil"/>
              <w:bottom w:val="single" w:sz="4" w:space="0" w:color="auto"/>
              <w:right w:val="single" w:sz="4" w:space="0" w:color="auto"/>
            </w:tcBorders>
            <w:shd w:val="clear" w:color="auto" w:fill="auto"/>
            <w:noWrap/>
            <w:vAlign w:val="bottom"/>
          </w:tcPr>
          <w:p w14:paraId="52046725" w14:textId="77777777" w:rsidR="00DA591E" w:rsidRPr="002802F6" w:rsidRDefault="00DA591E" w:rsidP="00E56D60">
            <w:pPr>
              <w:pStyle w:val="1ffff"/>
            </w:pPr>
            <w:r w:rsidRPr="002802F6">
              <w:t>89,25152</w:t>
            </w:r>
          </w:p>
        </w:tc>
        <w:tc>
          <w:tcPr>
            <w:tcW w:w="819" w:type="pct"/>
            <w:tcBorders>
              <w:top w:val="nil"/>
              <w:left w:val="nil"/>
              <w:bottom w:val="single" w:sz="4" w:space="0" w:color="auto"/>
              <w:right w:val="single" w:sz="4" w:space="0" w:color="auto"/>
            </w:tcBorders>
            <w:shd w:val="clear" w:color="auto" w:fill="auto"/>
            <w:noWrap/>
            <w:vAlign w:val="bottom"/>
          </w:tcPr>
          <w:p w14:paraId="0DF5C57E" w14:textId="77777777" w:rsidR="00DA591E" w:rsidRPr="002802F6" w:rsidRDefault="00DA591E" w:rsidP="00E56D60">
            <w:pPr>
              <w:pStyle w:val="1ffff"/>
            </w:pPr>
            <w:r w:rsidRPr="002802F6">
              <w:t>0,04</w:t>
            </w:r>
          </w:p>
        </w:tc>
        <w:tc>
          <w:tcPr>
            <w:tcW w:w="925" w:type="pct"/>
            <w:tcBorders>
              <w:top w:val="nil"/>
              <w:left w:val="nil"/>
              <w:bottom w:val="single" w:sz="4" w:space="0" w:color="auto"/>
              <w:right w:val="single" w:sz="4" w:space="0" w:color="auto"/>
            </w:tcBorders>
            <w:shd w:val="clear" w:color="auto" w:fill="auto"/>
            <w:noWrap/>
            <w:vAlign w:val="bottom"/>
          </w:tcPr>
          <w:p w14:paraId="28A63E74" w14:textId="77777777" w:rsidR="00DA591E" w:rsidRPr="002802F6" w:rsidRDefault="00DA591E" w:rsidP="001E0D86">
            <w:pPr>
              <w:pStyle w:val="1ffff"/>
              <w:rPr>
                <w:sz w:val="22"/>
              </w:rPr>
            </w:pPr>
            <w:r w:rsidRPr="002802F6">
              <w:rPr>
                <w:sz w:val="22"/>
              </w:rPr>
              <w:t>35</w:t>
            </w:r>
          </w:p>
        </w:tc>
      </w:tr>
    </w:tbl>
    <w:p w14:paraId="571D6FCF" w14:textId="77777777" w:rsidR="0054269D" w:rsidRPr="00800309" w:rsidRDefault="00EF286F" w:rsidP="001E0D86">
      <w:pPr>
        <w:pStyle w:val="1ffff"/>
        <w:rPr>
          <w:color w:val="FF0000"/>
          <w:szCs w:val="20"/>
        </w:rPr>
      </w:pPr>
      <w:r w:rsidRPr="00800309">
        <w:rPr>
          <w:color w:val="FF0000"/>
        </w:rPr>
        <w:fldChar w:fldCharType="end"/>
      </w:r>
    </w:p>
    <w:p w14:paraId="1F572C59" w14:textId="77777777" w:rsidR="0054269D" w:rsidRPr="00CC3A3D" w:rsidRDefault="0054269D" w:rsidP="00C70015">
      <w:pPr>
        <w:pStyle w:val="1a"/>
        <w:numPr>
          <w:ilvl w:val="0"/>
          <w:numId w:val="92"/>
        </w:numPr>
        <w:ind w:left="0" w:firstLine="0"/>
        <w:rPr>
          <w:szCs w:val="24"/>
        </w:rPr>
      </w:pPr>
      <w:bookmarkStart w:id="107" w:name="_Toc9154945"/>
      <w:r w:rsidRPr="00CC3A3D">
        <w:rPr>
          <w:szCs w:val="24"/>
        </w:rPr>
        <w:lastRenderedPageBreak/>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w:t>
      </w:r>
      <w:r w:rsidR="00B259F3" w:rsidRPr="00CC3A3D">
        <w:rPr>
          <w:szCs w:val="24"/>
        </w:rPr>
        <w:t>сельск</w:t>
      </w:r>
      <w:r w:rsidRPr="00CC3A3D">
        <w:rPr>
          <w:szCs w:val="24"/>
        </w:rPr>
        <w:t>ого округа, города федерального значения)</w:t>
      </w:r>
      <w:bookmarkEnd w:id="107"/>
    </w:p>
    <w:p w14:paraId="6E4D0522" w14:textId="77777777" w:rsidR="0054269D" w:rsidRPr="00CC3A3D" w:rsidRDefault="00D61227" w:rsidP="00A746D1">
      <w:pPr>
        <w:pStyle w:val="1fff"/>
      </w:pPr>
      <w:r w:rsidRPr="00CC3A3D">
        <w:t xml:space="preserve">Реконструкция сетей </w:t>
      </w:r>
      <w:r w:rsidR="00F638F5" w:rsidRPr="00CC3A3D">
        <w:t>не проводилась</w:t>
      </w:r>
      <w:r w:rsidR="007178C0" w:rsidRPr="00CC3A3D">
        <w:t>.</w:t>
      </w:r>
    </w:p>
    <w:p w14:paraId="1BCAC90A" w14:textId="77777777" w:rsidR="007178C0" w:rsidRPr="00CC3A3D" w:rsidRDefault="007178C0" w:rsidP="007178C0">
      <w:pPr>
        <w:ind w:firstLine="709"/>
        <w:rPr>
          <w:rFonts w:ascii="Times New Roman" w:hAnsi="Times New Roman"/>
          <w:szCs w:val="24"/>
          <w:lang w:val="ru-RU"/>
        </w:rPr>
      </w:pPr>
    </w:p>
    <w:p w14:paraId="4D8F3676" w14:textId="77777777" w:rsidR="005477C3" w:rsidRPr="00CC3A3D" w:rsidRDefault="0054269D" w:rsidP="00C70015">
      <w:pPr>
        <w:pStyle w:val="1a"/>
        <w:numPr>
          <w:ilvl w:val="0"/>
          <w:numId w:val="92"/>
        </w:numPr>
        <w:ind w:left="0" w:firstLine="0"/>
        <w:rPr>
          <w:szCs w:val="24"/>
        </w:rPr>
      </w:pPr>
      <w:bookmarkStart w:id="108" w:name="_Toc9154946"/>
      <w:r w:rsidRPr="00CC3A3D">
        <w:rPr>
          <w:szCs w:val="24"/>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w:t>
      </w:r>
      <w:r w:rsidR="00B259F3" w:rsidRPr="00CC3A3D">
        <w:rPr>
          <w:szCs w:val="24"/>
        </w:rPr>
        <w:t>сельск</w:t>
      </w:r>
      <w:r w:rsidRPr="00CC3A3D">
        <w:rPr>
          <w:szCs w:val="24"/>
        </w:rPr>
        <w:t>ого округа, города федерального значения)</w:t>
      </w:r>
      <w:bookmarkEnd w:id="108"/>
    </w:p>
    <w:p w14:paraId="0A291EB1" w14:textId="77777777" w:rsidR="0054269D" w:rsidRPr="00CC3A3D" w:rsidRDefault="007178C0" w:rsidP="00A746D1">
      <w:pPr>
        <w:pStyle w:val="1fff"/>
      </w:pPr>
      <w:r w:rsidRPr="00CC3A3D">
        <w:t xml:space="preserve">За последний год реконструкция </w:t>
      </w:r>
      <w:r w:rsidRPr="00CC3A3D">
        <w:rPr>
          <w:rStyle w:val="afffffffffffffff0"/>
          <w:sz w:val="24"/>
          <w:szCs w:val="24"/>
        </w:rPr>
        <w:t>источников тепловой энергии</w:t>
      </w:r>
      <w:r w:rsidRPr="00CC3A3D">
        <w:t xml:space="preserve"> не проводилась.</w:t>
      </w:r>
    </w:p>
    <w:p w14:paraId="668B2D43" w14:textId="77777777" w:rsidR="0064450E" w:rsidRPr="00CC3A3D" w:rsidRDefault="0064450E" w:rsidP="007178C0">
      <w:pPr>
        <w:ind w:firstLine="709"/>
        <w:rPr>
          <w:rFonts w:ascii="Times New Roman" w:hAnsi="Times New Roman"/>
          <w:szCs w:val="24"/>
          <w:lang w:val="ru-RU"/>
        </w:rPr>
      </w:pPr>
    </w:p>
    <w:p w14:paraId="04544FB1" w14:textId="77777777" w:rsidR="0054269D" w:rsidRPr="00CC3A3D" w:rsidRDefault="0054269D" w:rsidP="00C70015">
      <w:pPr>
        <w:pStyle w:val="1a"/>
        <w:numPr>
          <w:ilvl w:val="0"/>
          <w:numId w:val="92"/>
        </w:numPr>
        <w:ind w:left="0" w:firstLine="0"/>
        <w:rPr>
          <w:szCs w:val="24"/>
        </w:rPr>
      </w:pPr>
      <w:bookmarkStart w:id="109" w:name="_Toc9154947"/>
      <w:r w:rsidRPr="00CC3A3D">
        <w:rPr>
          <w:szCs w:val="24"/>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09"/>
    </w:p>
    <w:p w14:paraId="3181DF71" w14:textId="77777777" w:rsidR="0054269D" w:rsidRPr="00CC3A3D" w:rsidRDefault="00B04148" w:rsidP="009459A7">
      <w:pPr>
        <w:pStyle w:val="1fff"/>
      </w:pPr>
      <w:r w:rsidRPr="00CC3A3D">
        <w:lastRenderedPageBreak/>
        <w:t>Фактов нарушения антимо</w:t>
      </w:r>
      <w:r w:rsidR="009459A7" w:rsidRPr="00CC3A3D">
        <w:t>нопольного законодательства (вы</w:t>
      </w:r>
      <w:r w:rsidRPr="00CC3A3D">
        <w:t>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не зафиксировано.</w:t>
      </w:r>
    </w:p>
    <w:p w14:paraId="5E65B6FC" w14:textId="77777777" w:rsidR="00B04148" w:rsidRPr="00CC3A3D" w:rsidRDefault="00B04148" w:rsidP="0054269D">
      <w:pPr>
        <w:rPr>
          <w:rFonts w:ascii="Times New Roman" w:hAnsi="Times New Roman"/>
          <w:szCs w:val="24"/>
          <w:lang w:val="ru-RU"/>
        </w:rPr>
      </w:pPr>
    </w:p>
    <w:p w14:paraId="7F29BF94" w14:textId="77777777" w:rsidR="005477C3" w:rsidRPr="00CC3A3D" w:rsidRDefault="005477C3" w:rsidP="003200E3">
      <w:pPr>
        <w:pStyle w:val="1a"/>
        <w:pageBreakBefore/>
        <w:numPr>
          <w:ilvl w:val="0"/>
          <w:numId w:val="0"/>
        </w:numPr>
        <w:spacing w:before="0" w:after="0" w:line="240" w:lineRule="auto"/>
        <w:contextualSpacing w:val="0"/>
      </w:pPr>
      <w:bookmarkStart w:id="110" w:name="_Toc9154948"/>
      <w:r w:rsidRPr="00CC3A3D">
        <w:lastRenderedPageBreak/>
        <w:t>ГЛАВА 14. ЦЕНОВЫЕ (ТАРИФНЫЕ) ПОСЛЕДСТВИЯ</w:t>
      </w:r>
      <w:bookmarkEnd w:id="110"/>
    </w:p>
    <w:p w14:paraId="7FA78F64" w14:textId="77777777" w:rsidR="005477C3" w:rsidRPr="00CC3A3D" w:rsidRDefault="005477C3" w:rsidP="00C33328">
      <w:pPr>
        <w:rPr>
          <w:rFonts w:ascii="Times New Roman" w:hAnsi="Times New Roman"/>
          <w:szCs w:val="24"/>
          <w:lang w:val="ru-RU"/>
        </w:rPr>
      </w:pPr>
    </w:p>
    <w:p w14:paraId="5A34EEA1" w14:textId="77777777" w:rsidR="005477C3" w:rsidRPr="00CC3A3D" w:rsidRDefault="005477C3" w:rsidP="00C33328">
      <w:pPr>
        <w:rPr>
          <w:rFonts w:ascii="Times New Roman" w:hAnsi="Times New Roman"/>
          <w:szCs w:val="24"/>
          <w:lang w:val="ru-RU"/>
        </w:rPr>
      </w:pPr>
    </w:p>
    <w:p w14:paraId="3BB387B5" w14:textId="77777777" w:rsidR="005477C3" w:rsidRPr="00CC3A3D" w:rsidRDefault="005477C3" w:rsidP="00C70015">
      <w:pPr>
        <w:pStyle w:val="1a"/>
        <w:numPr>
          <w:ilvl w:val="0"/>
          <w:numId w:val="81"/>
        </w:numPr>
        <w:spacing w:line="240" w:lineRule="auto"/>
        <w:rPr>
          <w:szCs w:val="24"/>
        </w:rPr>
      </w:pPr>
      <w:bookmarkStart w:id="111" w:name="_Toc9154949"/>
      <w:r w:rsidRPr="00CC3A3D">
        <w:rPr>
          <w:szCs w:val="24"/>
        </w:rPr>
        <w:t>Тарифно-балансовые расчетные модели теплоснабжения потребителей по каждой системе теплоснабжения</w:t>
      </w:r>
      <w:bookmarkEnd w:id="111"/>
    </w:p>
    <w:p w14:paraId="7169EFD6" w14:textId="77777777" w:rsidR="005477C3" w:rsidRPr="00CC3A3D" w:rsidRDefault="0047636F" w:rsidP="009459A7">
      <w:pPr>
        <w:pStyle w:val="1fff"/>
      </w:pPr>
      <w:r w:rsidRPr="00CC3A3D">
        <w:t xml:space="preserve">Тарифно-балансовые расчетные модели теплоснабжения потребителей отражены в п.4 гл. 12. </w:t>
      </w:r>
    </w:p>
    <w:p w14:paraId="0822D0B8" w14:textId="77777777" w:rsidR="005477C3" w:rsidRPr="00CC3A3D" w:rsidRDefault="005477C3" w:rsidP="00C70015">
      <w:pPr>
        <w:pStyle w:val="1a"/>
        <w:numPr>
          <w:ilvl w:val="0"/>
          <w:numId w:val="81"/>
        </w:numPr>
        <w:spacing w:line="240" w:lineRule="auto"/>
        <w:rPr>
          <w:szCs w:val="24"/>
        </w:rPr>
      </w:pPr>
      <w:bookmarkStart w:id="112" w:name="_Toc9154950"/>
      <w:r w:rsidRPr="00CC3A3D">
        <w:rPr>
          <w:szCs w:val="24"/>
        </w:rPr>
        <w:t>Тарифно-балансовые расчетные модели теплоснабжения потребителей по каждой единой теплоснабжающей организации</w:t>
      </w:r>
      <w:bookmarkEnd w:id="112"/>
    </w:p>
    <w:p w14:paraId="3AADCC94" w14:textId="77777777" w:rsidR="005477C3" w:rsidRPr="00CC3A3D" w:rsidRDefault="0047636F" w:rsidP="009459A7">
      <w:pPr>
        <w:pStyle w:val="1fff"/>
      </w:pPr>
      <w:r w:rsidRPr="00CC3A3D">
        <w:t xml:space="preserve">Статусом единой теплоснабжающей организации </w:t>
      </w:r>
      <w:r w:rsidR="001E0D86" w:rsidRPr="00CC3A3D">
        <w:t xml:space="preserve">обладают </w:t>
      </w:r>
      <w:r w:rsidR="00DF1D0D">
        <w:t>МКП Хабарского района «Коммунальщик»</w:t>
      </w:r>
      <w:r w:rsidR="009A1994" w:rsidRPr="00CC3A3D">
        <w:t>.</w:t>
      </w:r>
    </w:p>
    <w:p w14:paraId="388E2A46" w14:textId="77777777" w:rsidR="005477C3" w:rsidRPr="00CC3A3D" w:rsidRDefault="005477C3" w:rsidP="00C33328">
      <w:pPr>
        <w:rPr>
          <w:rFonts w:ascii="Times New Roman" w:hAnsi="Times New Roman"/>
          <w:szCs w:val="24"/>
          <w:lang w:val="ru-RU"/>
        </w:rPr>
      </w:pPr>
    </w:p>
    <w:p w14:paraId="40F89778" w14:textId="77777777" w:rsidR="005477C3" w:rsidRPr="00CC3A3D" w:rsidRDefault="005477C3" w:rsidP="00C70015">
      <w:pPr>
        <w:pStyle w:val="1a"/>
        <w:numPr>
          <w:ilvl w:val="0"/>
          <w:numId w:val="81"/>
        </w:numPr>
        <w:spacing w:line="240" w:lineRule="auto"/>
        <w:rPr>
          <w:szCs w:val="24"/>
        </w:rPr>
      </w:pPr>
      <w:bookmarkStart w:id="113" w:name="_Toc9154951"/>
      <w:r w:rsidRPr="00CC3A3D">
        <w:rPr>
          <w:szCs w:val="24"/>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13"/>
    </w:p>
    <w:p w14:paraId="1BD7C0D8" w14:textId="77777777" w:rsidR="005477C3" w:rsidRPr="00CC3A3D" w:rsidRDefault="005477C3" w:rsidP="009459A7">
      <w:pPr>
        <w:pStyle w:val="1fff"/>
      </w:pPr>
    </w:p>
    <w:p w14:paraId="3F0DE7AD" w14:textId="77777777" w:rsidR="005477C3" w:rsidRPr="00CC3A3D" w:rsidRDefault="0047636F" w:rsidP="009459A7">
      <w:pPr>
        <w:pStyle w:val="1fff"/>
      </w:pPr>
      <w:r w:rsidRPr="00CC3A3D">
        <w:t>Вариант финансирования полностью за счет заемног</w:t>
      </w:r>
      <w:r w:rsidR="00B04148" w:rsidRPr="00CC3A3D">
        <w:t>о капитала, не предполагаю</w:t>
      </w:r>
      <w:r w:rsidRPr="00CC3A3D">
        <w:t>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p w14:paraId="137D9D16" w14:textId="77777777" w:rsidR="0047636F" w:rsidRPr="00CC3A3D" w:rsidRDefault="0047636F" w:rsidP="00C33328">
      <w:pPr>
        <w:rPr>
          <w:rFonts w:ascii="Times New Roman" w:hAnsi="Times New Roman"/>
          <w:szCs w:val="24"/>
          <w:lang w:val="ru-RU"/>
        </w:rPr>
      </w:pPr>
    </w:p>
    <w:p w14:paraId="5500022C" w14:textId="77777777" w:rsidR="005477C3" w:rsidRPr="00CC3A3D" w:rsidRDefault="005477C3" w:rsidP="003200E3">
      <w:pPr>
        <w:pStyle w:val="1a"/>
        <w:pageBreakBefore/>
        <w:numPr>
          <w:ilvl w:val="0"/>
          <w:numId w:val="0"/>
        </w:numPr>
        <w:spacing w:before="0" w:after="0" w:line="240" w:lineRule="auto"/>
        <w:contextualSpacing w:val="0"/>
      </w:pPr>
      <w:bookmarkStart w:id="114" w:name="_Toc9154952"/>
      <w:r w:rsidRPr="00CC3A3D">
        <w:lastRenderedPageBreak/>
        <w:t>ГЛАВА 15. РЕЕСТР ЕДИНЫХ ТЕПЛОСНАБЖАЮЩИХ ОРГАНИЗАЦИЙ</w:t>
      </w:r>
      <w:bookmarkEnd w:id="114"/>
    </w:p>
    <w:p w14:paraId="7C604020" w14:textId="77777777" w:rsidR="005477C3" w:rsidRPr="00CC3A3D" w:rsidRDefault="005477C3" w:rsidP="00C33328">
      <w:pPr>
        <w:rPr>
          <w:rFonts w:ascii="Times New Roman" w:hAnsi="Times New Roman"/>
          <w:szCs w:val="24"/>
          <w:lang w:val="ru-RU"/>
        </w:rPr>
      </w:pPr>
    </w:p>
    <w:p w14:paraId="13890C48" w14:textId="77777777" w:rsidR="005477C3" w:rsidRPr="00CC3A3D" w:rsidRDefault="005477C3" w:rsidP="00C70015">
      <w:pPr>
        <w:pStyle w:val="1a"/>
        <w:numPr>
          <w:ilvl w:val="0"/>
          <w:numId w:val="82"/>
        </w:numPr>
        <w:spacing w:line="240" w:lineRule="auto"/>
        <w:rPr>
          <w:szCs w:val="24"/>
        </w:rPr>
      </w:pPr>
      <w:bookmarkStart w:id="115" w:name="_Toc9154953"/>
      <w:r w:rsidRPr="00CC3A3D">
        <w:rPr>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15"/>
    </w:p>
    <w:p w14:paraId="0BA8D4FD" w14:textId="77777777" w:rsidR="0047636F" w:rsidRPr="00B51629" w:rsidRDefault="0047636F" w:rsidP="0047636F">
      <w:pPr>
        <w:rPr>
          <w:rFonts w:ascii="Times New Roman" w:hAnsi="Times New Roman"/>
          <w:szCs w:val="24"/>
          <w:lang w:val="ru-RU"/>
        </w:rPr>
      </w:pPr>
      <w:r w:rsidRPr="00B51629">
        <w:rPr>
          <w:rFonts w:ascii="Times New Roman" w:hAnsi="Times New Roman"/>
          <w:szCs w:val="24"/>
          <w:lang w:val="ru-RU"/>
        </w:rPr>
        <w:t xml:space="preserve">Статусом единой теплоснабжающей организации </w:t>
      </w:r>
      <w:r w:rsidR="001E0D86" w:rsidRPr="00B51629">
        <w:rPr>
          <w:rFonts w:ascii="Times New Roman" w:hAnsi="Times New Roman"/>
          <w:szCs w:val="24"/>
          <w:lang w:val="ru-RU"/>
        </w:rPr>
        <w:t xml:space="preserve">обладают </w:t>
      </w:r>
      <w:r w:rsidR="00DF1D0D" w:rsidRPr="00B51629">
        <w:rPr>
          <w:rFonts w:ascii="Times New Roman" w:hAnsi="Times New Roman"/>
          <w:lang w:val="ru-RU"/>
        </w:rPr>
        <w:t>МКП Хабарского района «Коммунальщик»</w:t>
      </w:r>
      <w:r w:rsidR="009A1994" w:rsidRPr="00B51629">
        <w:rPr>
          <w:rFonts w:ascii="Times New Roman" w:hAnsi="Times New Roman"/>
          <w:szCs w:val="24"/>
          <w:lang w:val="ru-RU"/>
        </w:rPr>
        <w:t>.</w:t>
      </w:r>
    </w:p>
    <w:p w14:paraId="66FFB58A" w14:textId="77777777" w:rsidR="005477C3" w:rsidRPr="00CC3A3D" w:rsidRDefault="005477C3" w:rsidP="00C70015">
      <w:pPr>
        <w:pStyle w:val="1a"/>
        <w:numPr>
          <w:ilvl w:val="0"/>
          <w:numId w:val="82"/>
        </w:numPr>
        <w:spacing w:line="240" w:lineRule="auto"/>
        <w:rPr>
          <w:szCs w:val="24"/>
        </w:rPr>
      </w:pPr>
      <w:bookmarkStart w:id="116" w:name="_Toc9154954"/>
      <w:r w:rsidRPr="00CC3A3D">
        <w:rPr>
          <w:szCs w:val="24"/>
        </w:rPr>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116"/>
    </w:p>
    <w:p w14:paraId="7AE461D8" w14:textId="77777777" w:rsidR="005477C3" w:rsidRPr="00CC3A3D" w:rsidRDefault="005477C3" w:rsidP="00C33328">
      <w:pPr>
        <w:rPr>
          <w:rFonts w:ascii="Times New Roman" w:hAnsi="Times New Roman"/>
          <w:szCs w:val="24"/>
          <w:lang w:val="ru-RU"/>
        </w:rPr>
      </w:pPr>
    </w:p>
    <w:p w14:paraId="268A9F32" w14:textId="77777777" w:rsidR="005477C3" w:rsidRPr="00B51629" w:rsidRDefault="0047636F" w:rsidP="00C33328">
      <w:pPr>
        <w:rPr>
          <w:rFonts w:ascii="Times New Roman" w:hAnsi="Times New Roman"/>
          <w:szCs w:val="24"/>
          <w:lang w:val="ru-RU"/>
        </w:rPr>
      </w:pPr>
      <w:r w:rsidRPr="00B51629">
        <w:rPr>
          <w:rFonts w:ascii="Times New Roman" w:hAnsi="Times New Roman"/>
          <w:szCs w:val="24"/>
          <w:lang w:val="ru-RU"/>
        </w:rPr>
        <w:t xml:space="preserve">Статусом единой теплоснабжающей организации </w:t>
      </w:r>
      <w:r w:rsidR="001E0D86" w:rsidRPr="00B51629">
        <w:rPr>
          <w:rFonts w:ascii="Times New Roman" w:hAnsi="Times New Roman"/>
          <w:szCs w:val="24"/>
          <w:lang w:val="ru-RU"/>
        </w:rPr>
        <w:t xml:space="preserve">обладают </w:t>
      </w:r>
      <w:r w:rsidR="00DF1D0D" w:rsidRPr="00B51629">
        <w:rPr>
          <w:rFonts w:ascii="Times New Roman" w:hAnsi="Times New Roman"/>
          <w:lang w:val="ru-RU"/>
        </w:rPr>
        <w:t>МКП Хабарского района «Коммунальщик»</w:t>
      </w:r>
      <w:r w:rsidR="009A1994" w:rsidRPr="00B51629">
        <w:rPr>
          <w:rFonts w:ascii="Times New Roman" w:hAnsi="Times New Roman"/>
          <w:szCs w:val="24"/>
          <w:lang w:val="ru-RU"/>
        </w:rPr>
        <w:t>.</w:t>
      </w:r>
    </w:p>
    <w:p w14:paraId="2F0A013B" w14:textId="77777777" w:rsidR="005477C3" w:rsidRPr="00CC3A3D" w:rsidRDefault="005477C3" w:rsidP="00C70015">
      <w:pPr>
        <w:pStyle w:val="1a"/>
        <w:numPr>
          <w:ilvl w:val="0"/>
          <w:numId w:val="82"/>
        </w:numPr>
        <w:spacing w:line="240" w:lineRule="auto"/>
        <w:rPr>
          <w:szCs w:val="24"/>
        </w:rPr>
      </w:pPr>
      <w:bookmarkStart w:id="117" w:name="_Toc9154955"/>
      <w:r w:rsidRPr="00CC3A3D">
        <w:rPr>
          <w:szCs w:val="24"/>
        </w:rPr>
        <w:t xml:space="preserve">Основания, в том числе критерии, </w:t>
      </w:r>
      <w:r w:rsidR="00B04148" w:rsidRPr="00CC3A3D">
        <w:rPr>
          <w:szCs w:val="24"/>
        </w:rPr>
        <w:t>в соответствии с которыми теплоснабжающей организации присвоен статус единой теплоснабжающей организации</w:t>
      </w:r>
      <w:bookmarkEnd w:id="117"/>
    </w:p>
    <w:p w14:paraId="2DDDF386" w14:textId="77777777" w:rsidR="0047636F" w:rsidRPr="00CC3A3D" w:rsidRDefault="0047636F" w:rsidP="0047636F">
      <w:pPr>
        <w:rPr>
          <w:rFonts w:ascii="Times New Roman" w:hAnsi="Times New Roman"/>
          <w:szCs w:val="24"/>
          <w:lang w:val="ru-RU"/>
        </w:rPr>
      </w:pPr>
      <w:r w:rsidRPr="00CC3A3D">
        <w:rPr>
          <w:rFonts w:ascii="Times New Roman" w:hAnsi="Times New Roman"/>
          <w:szCs w:val="24"/>
          <w:lang w:val="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а именно, Постановлением Правительства Российской Федерации от 8 августа 2012 г. N 808, далее – Постановление.</w:t>
      </w:r>
    </w:p>
    <w:p w14:paraId="36D43346" w14:textId="77777777" w:rsidR="0047636F" w:rsidRPr="00CC3A3D" w:rsidRDefault="0047636F" w:rsidP="0047636F">
      <w:pPr>
        <w:rPr>
          <w:rFonts w:ascii="Times New Roman" w:hAnsi="Times New Roman"/>
          <w:szCs w:val="24"/>
          <w:lang w:val="ru-RU"/>
        </w:rPr>
      </w:pPr>
      <w:r w:rsidRPr="00CC3A3D">
        <w:rPr>
          <w:rFonts w:ascii="Times New Roman" w:hAnsi="Times New Roman"/>
          <w:szCs w:val="24"/>
          <w:lang w:val="ru-RU"/>
        </w:rPr>
        <w:t>В соответствии с п. 7. Постановления критериями определения единой теплоснабжающей организации являются:</w:t>
      </w:r>
    </w:p>
    <w:p w14:paraId="05BFC4DF" w14:textId="77777777" w:rsidR="0047636F" w:rsidRPr="00CC3A3D" w:rsidRDefault="0047636F" w:rsidP="009459A7">
      <w:pPr>
        <w:pStyle w:val="116"/>
      </w:pPr>
      <w:r w:rsidRPr="00CC3A3D">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28F05A95" w14:textId="77777777" w:rsidR="0047636F" w:rsidRPr="00CC3A3D" w:rsidRDefault="0047636F" w:rsidP="009459A7">
      <w:pPr>
        <w:pStyle w:val="116"/>
      </w:pPr>
      <w:r w:rsidRPr="00CC3A3D">
        <w:t>размер собственного капитала;</w:t>
      </w:r>
    </w:p>
    <w:p w14:paraId="27CFC91E" w14:textId="77777777" w:rsidR="0047636F" w:rsidRPr="00CC3A3D" w:rsidRDefault="0047636F" w:rsidP="009459A7">
      <w:pPr>
        <w:pStyle w:val="116"/>
      </w:pPr>
      <w:r w:rsidRPr="00CC3A3D">
        <w:t>способность в лучшей мере обеспечить надежность теплоснабжения в соответствующей системе теплоснабжения;</w:t>
      </w:r>
    </w:p>
    <w:p w14:paraId="69634635" w14:textId="77777777" w:rsidR="0047636F" w:rsidRPr="00CC3A3D" w:rsidRDefault="0047636F" w:rsidP="009459A7">
      <w:pPr>
        <w:pStyle w:val="1fff"/>
      </w:pPr>
      <w:r w:rsidRPr="00CC3A3D">
        <w:lastRenderedPageBreak/>
        <w:t>В настоящее время на территории муниципального образования</w:t>
      </w:r>
      <w:r w:rsidR="00473AC9">
        <w:t xml:space="preserve"> </w:t>
      </w:r>
      <w:r w:rsidRPr="00CC3A3D">
        <w:t>существует од</w:t>
      </w:r>
      <w:r w:rsidR="00B77EF1" w:rsidRPr="00CC3A3D">
        <w:t xml:space="preserve">на теплоснабжающая организация: </w:t>
      </w:r>
      <w:r w:rsidR="00DF1D0D">
        <w:t>МКП Хабарского района «Коммунальщик»</w:t>
      </w:r>
      <w:r w:rsidRPr="00CC3A3D">
        <w:t xml:space="preserve"> Предприятие отвечает требованиям критериев по определению единой теплоснабжающей организации.</w:t>
      </w:r>
    </w:p>
    <w:p w14:paraId="208955F1" w14:textId="77777777" w:rsidR="005477C3" w:rsidRPr="00CC3A3D" w:rsidRDefault="0047636F" w:rsidP="009459A7">
      <w:pPr>
        <w:pStyle w:val="1fff"/>
      </w:pPr>
      <w:r w:rsidRPr="00CC3A3D">
        <w:t>Таким образом,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определить теплоснабжающими организацию</w:t>
      </w:r>
      <w:r w:rsidR="00DF1D0D" w:rsidRPr="00DF1D0D">
        <w:t xml:space="preserve"> </w:t>
      </w:r>
      <w:r w:rsidR="00DF1D0D">
        <w:t>МКП Хабарского района «Коммунальщик»</w:t>
      </w:r>
      <w:r w:rsidR="009A1994" w:rsidRPr="00CC3A3D">
        <w:t>.</w:t>
      </w:r>
    </w:p>
    <w:p w14:paraId="4FB2CD99" w14:textId="77777777" w:rsidR="0064450E" w:rsidRPr="00CC3A3D" w:rsidRDefault="0064450E" w:rsidP="0047636F">
      <w:pPr>
        <w:rPr>
          <w:rFonts w:ascii="Times New Roman" w:hAnsi="Times New Roman"/>
          <w:szCs w:val="24"/>
          <w:lang w:val="ru-RU"/>
        </w:rPr>
      </w:pPr>
    </w:p>
    <w:p w14:paraId="198658A0" w14:textId="77777777" w:rsidR="005477C3" w:rsidRPr="00CC3A3D" w:rsidRDefault="005477C3" w:rsidP="00C70015">
      <w:pPr>
        <w:pStyle w:val="1a"/>
        <w:numPr>
          <w:ilvl w:val="0"/>
          <w:numId w:val="82"/>
        </w:numPr>
        <w:spacing w:line="240" w:lineRule="auto"/>
        <w:rPr>
          <w:szCs w:val="24"/>
        </w:rPr>
      </w:pPr>
      <w:bookmarkStart w:id="118" w:name="_Toc9154956"/>
      <w:r w:rsidRPr="00CC3A3D">
        <w:rPr>
          <w:szCs w:val="24"/>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118"/>
    </w:p>
    <w:p w14:paraId="5202B722" w14:textId="77777777" w:rsidR="0047636F" w:rsidRPr="00CC3A3D" w:rsidRDefault="0047636F" w:rsidP="009459A7">
      <w:pPr>
        <w:pStyle w:val="1fff"/>
      </w:pPr>
      <w:r w:rsidRPr="00CC3A3D">
        <w:t xml:space="preserve">Статусом единой теплоснабжающей организации обладает </w:t>
      </w:r>
      <w:r w:rsidR="00DF1D0D">
        <w:t>МКП Хабарского района «Коммунальщик»</w:t>
      </w:r>
      <w:r w:rsidR="00232294" w:rsidRPr="00CC3A3D">
        <w:t xml:space="preserve">. </w:t>
      </w:r>
      <w:r w:rsidRPr="00CC3A3D">
        <w:t>Другие теплоснабжающие организации в муниципальном образовании отсутствуют.</w:t>
      </w:r>
    </w:p>
    <w:p w14:paraId="4D38785B" w14:textId="77777777" w:rsidR="005477C3" w:rsidRPr="00CC3A3D" w:rsidRDefault="005477C3" w:rsidP="00C33328">
      <w:pPr>
        <w:rPr>
          <w:rFonts w:ascii="Times New Roman" w:hAnsi="Times New Roman"/>
          <w:szCs w:val="24"/>
          <w:lang w:val="ru-RU"/>
        </w:rPr>
      </w:pPr>
    </w:p>
    <w:p w14:paraId="0A6E0F35" w14:textId="77777777" w:rsidR="005477C3" w:rsidRPr="00CC3A3D" w:rsidRDefault="005477C3" w:rsidP="00C70015">
      <w:pPr>
        <w:pStyle w:val="1a"/>
        <w:numPr>
          <w:ilvl w:val="0"/>
          <w:numId w:val="82"/>
        </w:numPr>
        <w:spacing w:line="240" w:lineRule="auto"/>
        <w:rPr>
          <w:szCs w:val="24"/>
        </w:rPr>
      </w:pPr>
      <w:bookmarkStart w:id="119" w:name="_Toc9154957"/>
      <w:r w:rsidRPr="00CC3A3D">
        <w:rPr>
          <w:szCs w:val="24"/>
        </w:rPr>
        <w:t>Описание границ зон деятельности единой теплоснабжающей организации (организаций)</w:t>
      </w:r>
      <w:bookmarkEnd w:id="119"/>
    </w:p>
    <w:p w14:paraId="3B4A170E" w14:textId="77777777" w:rsidR="005477C3" w:rsidRPr="00CC3A3D" w:rsidRDefault="0047636F" w:rsidP="009459A7">
      <w:pPr>
        <w:pStyle w:val="1fff"/>
      </w:pPr>
      <w:r w:rsidRPr="00CC3A3D">
        <w:t xml:space="preserve">Система теплоснабжения </w:t>
      </w:r>
      <w:r w:rsidR="00DF1D0D">
        <w:t>МКП Хабарского района «Коммунальщик»</w:t>
      </w:r>
      <w:r w:rsidRPr="00CC3A3D">
        <w:t xml:space="preserve"> охватывает территорию </w:t>
      </w:r>
      <w:r w:rsidR="00B07483" w:rsidRPr="00CC3A3D">
        <w:t>Хабарского сельсовета</w:t>
      </w:r>
      <w:r w:rsidRPr="00CC3A3D">
        <w:t xml:space="preserve">. Теплоснабжение обеспечивается от котельных установок, которые находятся в муниципальной </w:t>
      </w:r>
      <w:r w:rsidR="00232294" w:rsidRPr="00CC3A3D">
        <w:t xml:space="preserve">собственности и эксплуатируются </w:t>
      </w:r>
      <w:r w:rsidR="00DF1D0D">
        <w:t>МКП Хабарского района «Коммунальщик»</w:t>
      </w:r>
      <w:r w:rsidRPr="00CC3A3D">
        <w:t>, при этом осуществляется транспортировка тепловой энергии потребителям (через тепловые сети и сооружения на них).</w:t>
      </w:r>
    </w:p>
    <w:p w14:paraId="246353C5" w14:textId="77777777" w:rsidR="00D61227" w:rsidRPr="00CC3A3D" w:rsidRDefault="00D61227" w:rsidP="00D61227">
      <w:pPr>
        <w:rPr>
          <w:rFonts w:ascii="Times New Roman" w:hAnsi="Times New Roman"/>
          <w:lang w:val="ru-RU" w:eastAsia="ru-RU" w:bidi="ar-SA"/>
        </w:rPr>
      </w:pPr>
    </w:p>
    <w:p w14:paraId="119184AF" w14:textId="77777777" w:rsidR="00D61227" w:rsidRPr="00CC3A3D" w:rsidRDefault="00D61227" w:rsidP="00D61227">
      <w:pPr>
        <w:rPr>
          <w:rFonts w:ascii="Times New Roman" w:hAnsi="Times New Roman"/>
          <w:lang w:val="ru-RU" w:eastAsia="ru-RU" w:bidi="ar-SA"/>
        </w:rPr>
      </w:pPr>
    </w:p>
    <w:p w14:paraId="169BF86E" w14:textId="77777777" w:rsidR="00D61227" w:rsidRPr="00CC3A3D" w:rsidRDefault="00D61227" w:rsidP="00D61227">
      <w:pPr>
        <w:rPr>
          <w:rFonts w:ascii="Times New Roman" w:hAnsi="Times New Roman"/>
          <w:lang w:val="ru-RU" w:eastAsia="ru-RU" w:bidi="ar-SA"/>
        </w:rPr>
      </w:pPr>
    </w:p>
    <w:p w14:paraId="7896590B" w14:textId="77777777" w:rsidR="005477C3" w:rsidRPr="00CC3A3D" w:rsidRDefault="005477C3" w:rsidP="003200E3">
      <w:pPr>
        <w:pStyle w:val="1a"/>
        <w:pageBreakBefore/>
        <w:numPr>
          <w:ilvl w:val="0"/>
          <w:numId w:val="0"/>
        </w:numPr>
        <w:spacing w:before="0" w:after="0" w:line="240" w:lineRule="auto"/>
        <w:contextualSpacing w:val="0"/>
      </w:pPr>
      <w:bookmarkStart w:id="120" w:name="_Toc9154958"/>
      <w:r w:rsidRPr="00CC3A3D">
        <w:lastRenderedPageBreak/>
        <w:t xml:space="preserve">ГЛАВА 16. </w:t>
      </w:r>
      <w:r w:rsidR="00B04148" w:rsidRPr="00CC3A3D">
        <w:t>РЕЕСТР МЕРОПРИЯТИЙ СХЕМЫ ТЕПЛОСНАБЖЕНИЯ</w:t>
      </w:r>
      <w:bookmarkEnd w:id="120"/>
    </w:p>
    <w:p w14:paraId="3AE2E6F8" w14:textId="77777777" w:rsidR="005477C3" w:rsidRPr="00CC3A3D" w:rsidRDefault="005477C3" w:rsidP="00C33328">
      <w:pPr>
        <w:rPr>
          <w:rFonts w:ascii="Times New Roman" w:hAnsi="Times New Roman"/>
          <w:szCs w:val="24"/>
          <w:lang w:val="ru-RU"/>
        </w:rPr>
      </w:pPr>
    </w:p>
    <w:p w14:paraId="2DC38832" w14:textId="77777777" w:rsidR="005477C3" w:rsidRPr="00CC3A3D" w:rsidRDefault="005477C3" w:rsidP="00C33328">
      <w:pPr>
        <w:rPr>
          <w:rFonts w:ascii="Times New Roman" w:hAnsi="Times New Roman"/>
          <w:szCs w:val="24"/>
          <w:lang w:val="ru-RU"/>
        </w:rPr>
      </w:pPr>
    </w:p>
    <w:p w14:paraId="414CA04F" w14:textId="77777777" w:rsidR="005477C3" w:rsidRPr="00CC3A3D" w:rsidRDefault="0079543B" w:rsidP="00C70015">
      <w:pPr>
        <w:pStyle w:val="1a"/>
        <w:numPr>
          <w:ilvl w:val="0"/>
          <w:numId w:val="83"/>
        </w:numPr>
        <w:spacing w:line="240" w:lineRule="auto"/>
        <w:rPr>
          <w:szCs w:val="24"/>
        </w:rPr>
      </w:pPr>
      <w:bookmarkStart w:id="121" w:name="_Toc9154959"/>
      <w:r w:rsidRPr="00CC3A3D">
        <w:rPr>
          <w:szCs w:val="24"/>
        </w:rPr>
        <w:t>П</w:t>
      </w:r>
      <w:r w:rsidR="005477C3" w:rsidRPr="00CC3A3D">
        <w:rPr>
          <w:szCs w:val="24"/>
        </w:rPr>
        <w:t xml:space="preserve">еречень </w:t>
      </w:r>
      <w:r w:rsidR="00F4700D" w:rsidRPr="00CC3A3D">
        <w:rPr>
          <w:szCs w:val="24"/>
        </w:rPr>
        <w:t>мероприятий по строительству, реконструкции, техническому перевооружению и (или) модернизации источников тепловой энергии</w:t>
      </w:r>
      <w:bookmarkEnd w:id="121"/>
    </w:p>
    <w:p w14:paraId="33AECEBE" w14:textId="77777777" w:rsidR="0015697B" w:rsidRPr="00CC3A3D" w:rsidRDefault="006A3CAC" w:rsidP="006A3CAC">
      <w:pPr>
        <w:spacing w:after="120" w:line="276" w:lineRule="auto"/>
        <w:ind w:firstLine="709"/>
        <w:rPr>
          <w:rFonts w:ascii="Times New Roman" w:eastAsia="MS Mincho" w:hAnsi="Times New Roman"/>
          <w:szCs w:val="24"/>
          <w:lang w:val="ru-RU"/>
        </w:rPr>
      </w:pPr>
      <w:r w:rsidRPr="00CC3A3D">
        <w:rPr>
          <w:rFonts w:ascii="Times New Roman" w:eastAsia="MS Mincho" w:hAnsi="Times New Roman"/>
          <w:szCs w:val="24"/>
          <w:lang w:val="ru-RU"/>
        </w:rPr>
        <w:t xml:space="preserve">Мероприятия по строительству, реконструкции или техническому перевооружению источников тепловой энергии </w:t>
      </w:r>
      <w:r w:rsidR="006F03D5" w:rsidRPr="00CC3A3D">
        <w:rPr>
          <w:rFonts w:ascii="Times New Roman" w:eastAsia="MS Mincho" w:hAnsi="Times New Roman"/>
          <w:szCs w:val="24"/>
          <w:lang w:val="ru-RU"/>
        </w:rPr>
        <w:t xml:space="preserve">на территории </w:t>
      </w:r>
      <w:r w:rsidR="00B07483" w:rsidRPr="00CC3A3D">
        <w:rPr>
          <w:rFonts w:ascii="Times New Roman" w:eastAsia="MS Mincho" w:hAnsi="Times New Roman"/>
          <w:szCs w:val="24"/>
          <w:lang w:val="ru-RU"/>
        </w:rPr>
        <w:t>Хабарского сельсовета</w:t>
      </w:r>
      <w:r w:rsidR="00473AC9">
        <w:rPr>
          <w:rFonts w:ascii="Times New Roman" w:eastAsia="MS Mincho" w:hAnsi="Times New Roman"/>
          <w:szCs w:val="24"/>
          <w:lang w:val="ru-RU"/>
        </w:rPr>
        <w:t xml:space="preserve"> </w:t>
      </w:r>
      <w:r w:rsidR="0015697B" w:rsidRPr="00CC3A3D">
        <w:rPr>
          <w:rFonts w:ascii="Times New Roman" w:eastAsia="MS Mincho" w:hAnsi="Times New Roman"/>
          <w:szCs w:val="24"/>
          <w:lang w:val="ru-RU"/>
        </w:rPr>
        <w:t>включают в себя:</w:t>
      </w:r>
    </w:p>
    <w:p w14:paraId="543E12E8" w14:textId="77777777" w:rsidR="001E0D86" w:rsidRPr="00CC3A3D" w:rsidRDefault="001E0D86" w:rsidP="001E0D86">
      <w:pPr>
        <w:pStyle w:val="116"/>
      </w:pPr>
      <w:r w:rsidRPr="00CC3A3D">
        <w:t>Ремонт зданий котельных</w:t>
      </w:r>
      <w:r w:rsidRPr="00CC3A3D">
        <w:tab/>
      </w:r>
    </w:p>
    <w:p w14:paraId="6C683DD9" w14:textId="77777777" w:rsidR="001E0D86" w:rsidRPr="00CC3A3D" w:rsidRDefault="001E0D86" w:rsidP="001E0D86">
      <w:pPr>
        <w:pStyle w:val="116"/>
      </w:pPr>
      <w:r w:rsidRPr="00CC3A3D">
        <w:tab/>
        <w:t>Реконструкция оборудования источников тепловой энергии</w:t>
      </w:r>
    </w:p>
    <w:p w14:paraId="7619996D" w14:textId="77777777" w:rsidR="001E0D86" w:rsidRPr="00CC3A3D" w:rsidRDefault="001E0D86" w:rsidP="001E0D86">
      <w:pPr>
        <w:pStyle w:val="116"/>
      </w:pPr>
      <w:r w:rsidRPr="00CC3A3D">
        <w:t>Внедрение системы водоподготовки на теплоисточнике;</w:t>
      </w:r>
      <w:r w:rsidRPr="00CC3A3D">
        <w:tab/>
      </w:r>
    </w:p>
    <w:p w14:paraId="4F1FE481" w14:textId="77777777" w:rsidR="001E0D86" w:rsidRPr="00CC3A3D" w:rsidRDefault="001E0D86" w:rsidP="001E0D86">
      <w:pPr>
        <w:pStyle w:val="116"/>
      </w:pPr>
      <w:r w:rsidRPr="00CC3A3D">
        <w:t>Обеспечение объекты предприятий современными техническими средствами учета и контроля на всех этапах выработки, передачи, потребления ТЭР;</w:t>
      </w:r>
      <w:r w:rsidRPr="00CC3A3D">
        <w:tab/>
      </w:r>
    </w:p>
    <w:p w14:paraId="158E1716" w14:textId="77777777" w:rsidR="001E0D86" w:rsidRPr="00CC3A3D" w:rsidRDefault="001E0D86" w:rsidP="001E0D86">
      <w:pPr>
        <w:pStyle w:val="116"/>
      </w:pPr>
      <w:r w:rsidRPr="00CC3A3D">
        <w:t>Обеспечение потребителей приборами учета тепловой энергии.</w:t>
      </w:r>
      <w:r w:rsidRPr="00CC3A3D">
        <w:tab/>
      </w:r>
    </w:p>
    <w:p w14:paraId="071861E4" w14:textId="77777777" w:rsidR="009A1994" w:rsidRPr="00CC3A3D" w:rsidRDefault="009A1994" w:rsidP="00232294">
      <w:pPr>
        <w:pStyle w:val="116"/>
        <w:numPr>
          <w:ilvl w:val="0"/>
          <w:numId w:val="0"/>
        </w:numPr>
        <w:ind w:left="1135" w:hanging="284"/>
      </w:pPr>
    </w:p>
    <w:p w14:paraId="4D701276" w14:textId="77777777" w:rsidR="005477C3" w:rsidRPr="00CC3A3D" w:rsidRDefault="0079543B" w:rsidP="00C70015">
      <w:pPr>
        <w:pStyle w:val="1a"/>
        <w:numPr>
          <w:ilvl w:val="0"/>
          <w:numId w:val="83"/>
        </w:numPr>
        <w:spacing w:line="240" w:lineRule="auto"/>
        <w:rPr>
          <w:szCs w:val="24"/>
        </w:rPr>
      </w:pPr>
      <w:bookmarkStart w:id="122" w:name="_Toc9154960"/>
      <w:r w:rsidRPr="00CC3A3D">
        <w:rPr>
          <w:szCs w:val="24"/>
        </w:rPr>
        <w:t xml:space="preserve">Перечень </w:t>
      </w:r>
      <w:r w:rsidR="00F4700D" w:rsidRPr="00CC3A3D">
        <w:rPr>
          <w:szCs w:val="24"/>
        </w:rPr>
        <w:t>мероприятий по строительству, реконструкции, техническому перевооружению и (или) модернизации тепловых сетей и сооружений на них</w:t>
      </w:r>
      <w:bookmarkEnd w:id="122"/>
    </w:p>
    <w:p w14:paraId="5F812044" w14:textId="77777777" w:rsidR="006F03D5" w:rsidRPr="00CC3A3D" w:rsidRDefault="006F03D5" w:rsidP="009459A7">
      <w:pPr>
        <w:pStyle w:val="1fff"/>
      </w:pPr>
      <w:r w:rsidRPr="00CC3A3D">
        <w:t xml:space="preserve">Согласно данным администрации на территории </w:t>
      </w:r>
      <w:r w:rsidR="00B07483" w:rsidRPr="00CC3A3D">
        <w:t>Хабарского сельсовета</w:t>
      </w:r>
      <w:r w:rsidRPr="00CC3A3D">
        <w:t xml:space="preserve"> предусматривается:</w:t>
      </w:r>
    </w:p>
    <w:p w14:paraId="77BFC404" w14:textId="77777777" w:rsidR="001E0D86" w:rsidRPr="00CC3A3D" w:rsidRDefault="001E0D86" w:rsidP="001E0D86">
      <w:pPr>
        <w:pStyle w:val="116"/>
      </w:pPr>
      <w:r w:rsidRPr="00CC3A3D">
        <w:t>Строительство новых сетей теплоснабжения к существующим потребителям</w:t>
      </w:r>
    </w:p>
    <w:p w14:paraId="12CFBC33" w14:textId="77777777" w:rsidR="001E0D86" w:rsidRPr="00CC3A3D" w:rsidRDefault="001E0D86" w:rsidP="001E0D86">
      <w:pPr>
        <w:pStyle w:val="116"/>
      </w:pPr>
      <w:r w:rsidRPr="00CC3A3D">
        <w:t>Строительство новых сетей теплоснабжения к перспективным потребителям</w:t>
      </w:r>
    </w:p>
    <w:p w14:paraId="4673B5FC" w14:textId="77777777" w:rsidR="001E0D86" w:rsidRPr="00CC3A3D" w:rsidRDefault="001E0D86" w:rsidP="001E0D86">
      <w:pPr>
        <w:pStyle w:val="116"/>
      </w:pPr>
      <w:r w:rsidRPr="00CC3A3D">
        <w:t>Ремонт и замена ветхих тепловых сетей по мере износа</w:t>
      </w:r>
    </w:p>
    <w:p w14:paraId="60196CFF" w14:textId="77777777" w:rsidR="00D61227" w:rsidRPr="00CC3A3D" w:rsidRDefault="00D61227" w:rsidP="00D61227">
      <w:pPr>
        <w:pStyle w:val="116"/>
        <w:numPr>
          <w:ilvl w:val="0"/>
          <w:numId w:val="0"/>
        </w:numPr>
        <w:ind w:left="1135"/>
        <w:rPr>
          <w:szCs w:val="24"/>
        </w:rPr>
      </w:pPr>
    </w:p>
    <w:p w14:paraId="4A77546B" w14:textId="77777777" w:rsidR="0079543B" w:rsidRPr="00CC3A3D" w:rsidRDefault="0079543B" w:rsidP="00C70015">
      <w:pPr>
        <w:pStyle w:val="1a"/>
        <w:numPr>
          <w:ilvl w:val="0"/>
          <w:numId w:val="83"/>
        </w:numPr>
        <w:spacing w:line="240" w:lineRule="auto"/>
        <w:rPr>
          <w:szCs w:val="24"/>
        </w:rPr>
      </w:pPr>
      <w:bookmarkStart w:id="123" w:name="_Toc9154961"/>
      <w:r w:rsidRPr="00CC3A3D">
        <w:rPr>
          <w:szCs w:val="24"/>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123"/>
    </w:p>
    <w:p w14:paraId="5EEE6848" w14:textId="77777777" w:rsidR="005477C3" w:rsidRPr="00CC3A3D" w:rsidRDefault="00F4700D" w:rsidP="009459A7">
      <w:pPr>
        <w:pStyle w:val="1fff"/>
      </w:pPr>
      <w:r w:rsidRPr="00CC3A3D">
        <w:t xml:space="preserve">Переход на закрытую схему ГВС </w:t>
      </w:r>
      <w:r w:rsidR="0064450E" w:rsidRPr="00CC3A3D">
        <w:t>не требуется</w:t>
      </w:r>
      <w:r w:rsidRPr="00CC3A3D">
        <w:t>.</w:t>
      </w:r>
    </w:p>
    <w:p w14:paraId="7B238312" w14:textId="77777777" w:rsidR="00F4700D" w:rsidRPr="00CC3A3D" w:rsidRDefault="00F4700D" w:rsidP="00C33328">
      <w:pPr>
        <w:rPr>
          <w:rFonts w:ascii="Times New Roman" w:hAnsi="Times New Roman"/>
          <w:szCs w:val="24"/>
          <w:lang w:val="ru-RU"/>
        </w:rPr>
      </w:pPr>
    </w:p>
    <w:p w14:paraId="1C683F7B" w14:textId="77777777" w:rsidR="0079543B" w:rsidRPr="00CC3A3D" w:rsidRDefault="0079543B" w:rsidP="003200E3">
      <w:pPr>
        <w:pStyle w:val="1a"/>
        <w:pageBreakBefore/>
        <w:numPr>
          <w:ilvl w:val="0"/>
          <w:numId w:val="0"/>
        </w:numPr>
        <w:spacing w:before="0" w:after="0" w:line="240" w:lineRule="auto"/>
        <w:contextualSpacing w:val="0"/>
      </w:pPr>
      <w:bookmarkStart w:id="124" w:name="_Toc9154962"/>
      <w:r w:rsidRPr="00CC3A3D">
        <w:lastRenderedPageBreak/>
        <w:t>ГЛАВА 17. ЗАМЕЧАНИЯ И ПРЕДЛОЖЕНИЯ К ПРОЕКТУ СХЕМЫ ТЕПЛОСНАБЖЕНИЯ</w:t>
      </w:r>
      <w:bookmarkEnd w:id="124"/>
    </w:p>
    <w:p w14:paraId="66580190" w14:textId="77777777" w:rsidR="0079543B" w:rsidRPr="00CC3A3D" w:rsidRDefault="0079543B" w:rsidP="00C33328">
      <w:pPr>
        <w:rPr>
          <w:rFonts w:ascii="Times New Roman" w:hAnsi="Times New Roman"/>
          <w:szCs w:val="24"/>
          <w:lang w:val="ru-RU"/>
        </w:rPr>
      </w:pPr>
    </w:p>
    <w:p w14:paraId="5940CDC6" w14:textId="77777777" w:rsidR="003F7A13" w:rsidRPr="00CC3A3D" w:rsidRDefault="003F7A13" w:rsidP="00C70015">
      <w:pPr>
        <w:pStyle w:val="1a"/>
        <w:numPr>
          <w:ilvl w:val="0"/>
          <w:numId w:val="93"/>
        </w:numPr>
      </w:pPr>
      <w:r w:rsidRPr="00CC3A3D">
        <w:t>Перечень всех замечаний и предложений, поступивших при разработке, утверждении и актуализации схемы теплоснабжения</w:t>
      </w:r>
    </w:p>
    <w:p w14:paraId="26230451" w14:textId="77777777" w:rsidR="0079543B" w:rsidRPr="00CC3A3D" w:rsidRDefault="006F03D5" w:rsidP="009459A7">
      <w:pPr>
        <w:pStyle w:val="1fff"/>
      </w:pPr>
      <w:r w:rsidRPr="00CC3A3D">
        <w:t>Замечания и предложения к проекту схемы теплоснабжения</w:t>
      </w:r>
      <w:r w:rsidR="00473AC9">
        <w:t xml:space="preserve"> </w:t>
      </w:r>
      <w:r w:rsidRPr="00CC3A3D">
        <w:t>отсутствуют.</w:t>
      </w:r>
    </w:p>
    <w:p w14:paraId="286953AB" w14:textId="77777777" w:rsidR="003F7A13" w:rsidRPr="00CC3A3D" w:rsidRDefault="003F7A13" w:rsidP="00C33328">
      <w:pPr>
        <w:rPr>
          <w:rFonts w:ascii="Times New Roman" w:hAnsi="Times New Roman"/>
          <w:szCs w:val="24"/>
          <w:lang w:val="ru-RU"/>
        </w:rPr>
      </w:pPr>
    </w:p>
    <w:p w14:paraId="6BBBA275" w14:textId="77777777" w:rsidR="003F7A13" w:rsidRPr="00CC3A3D" w:rsidRDefault="003F7A13" w:rsidP="00C70015">
      <w:pPr>
        <w:pStyle w:val="1a"/>
        <w:numPr>
          <w:ilvl w:val="0"/>
          <w:numId w:val="93"/>
        </w:numPr>
        <w:rPr>
          <w:szCs w:val="24"/>
        </w:rPr>
      </w:pPr>
      <w:r w:rsidRPr="00CC3A3D">
        <w:rPr>
          <w:szCs w:val="24"/>
        </w:rPr>
        <w:t>Ответы разработчиков проекта схемы теплоснабжения на замечания и предложения</w:t>
      </w:r>
    </w:p>
    <w:p w14:paraId="18544C75" w14:textId="77777777" w:rsidR="003F7A13" w:rsidRPr="00CC3A3D" w:rsidRDefault="003F7A13" w:rsidP="009459A7">
      <w:pPr>
        <w:pStyle w:val="1fff"/>
      </w:pPr>
      <w:r w:rsidRPr="00CC3A3D">
        <w:t>Замечания и предложения к проекту схемы теплоснабжения</w:t>
      </w:r>
      <w:r w:rsidR="00473AC9">
        <w:t xml:space="preserve"> </w:t>
      </w:r>
      <w:r w:rsidRPr="00CC3A3D">
        <w:t>отсутствуют.</w:t>
      </w:r>
    </w:p>
    <w:p w14:paraId="7505D1FC" w14:textId="77777777" w:rsidR="0079543B" w:rsidRPr="00CC3A3D" w:rsidRDefault="0079543B" w:rsidP="006F03D5">
      <w:pPr>
        <w:ind w:firstLine="0"/>
        <w:rPr>
          <w:rFonts w:ascii="Times New Roman" w:hAnsi="Times New Roman"/>
          <w:szCs w:val="24"/>
          <w:lang w:val="ru-RU"/>
        </w:rPr>
      </w:pPr>
    </w:p>
    <w:p w14:paraId="7B559433" w14:textId="77777777" w:rsidR="003F7A13" w:rsidRPr="00CC3A3D" w:rsidRDefault="003F7A13" w:rsidP="00C70015">
      <w:pPr>
        <w:pStyle w:val="1a"/>
        <w:numPr>
          <w:ilvl w:val="0"/>
          <w:numId w:val="93"/>
        </w:numPr>
        <w:rPr>
          <w:szCs w:val="24"/>
        </w:rPr>
      </w:pPr>
      <w:r w:rsidRPr="00CC3A3D">
        <w:rPr>
          <w:szCs w:val="24"/>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14:paraId="1D2358D9" w14:textId="77777777" w:rsidR="003F7A13" w:rsidRPr="00CC3A3D" w:rsidRDefault="003F7A13" w:rsidP="009459A7">
      <w:pPr>
        <w:pStyle w:val="1fff"/>
      </w:pPr>
      <w:r w:rsidRPr="00CC3A3D">
        <w:t>Замечания и предложения к проекту схемы теплоснабжения</w:t>
      </w:r>
      <w:r w:rsidR="00473AC9">
        <w:t xml:space="preserve"> </w:t>
      </w:r>
      <w:r w:rsidRPr="00CC3A3D">
        <w:t>отсутствуют.</w:t>
      </w:r>
    </w:p>
    <w:p w14:paraId="70143B18" w14:textId="77777777" w:rsidR="0079543B" w:rsidRPr="00CC3A3D" w:rsidRDefault="0079543B" w:rsidP="00C33328">
      <w:pPr>
        <w:rPr>
          <w:rFonts w:ascii="Times New Roman" w:hAnsi="Times New Roman"/>
          <w:szCs w:val="24"/>
          <w:lang w:val="ru-RU"/>
        </w:rPr>
      </w:pPr>
    </w:p>
    <w:p w14:paraId="532C05BF" w14:textId="77777777" w:rsidR="0079543B" w:rsidRPr="00CC3A3D" w:rsidRDefault="0079543B" w:rsidP="00C33328">
      <w:pPr>
        <w:rPr>
          <w:rFonts w:ascii="Times New Roman" w:hAnsi="Times New Roman"/>
          <w:szCs w:val="24"/>
          <w:lang w:val="ru-RU"/>
        </w:rPr>
      </w:pPr>
    </w:p>
    <w:p w14:paraId="5AE55E4E" w14:textId="11B481C2" w:rsidR="008C697F" w:rsidRPr="00CC3A3D" w:rsidRDefault="008C697F" w:rsidP="00C33328">
      <w:pPr>
        <w:rPr>
          <w:rFonts w:ascii="Times New Roman" w:hAnsi="Times New Roman"/>
          <w:szCs w:val="24"/>
          <w:lang w:val="ru-RU"/>
        </w:rPr>
      </w:pPr>
    </w:p>
    <w:sectPr w:rsidR="008C697F" w:rsidRPr="00CC3A3D" w:rsidSect="002B006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0A3F9" w14:textId="77777777" w:rsidR="00E13CDD" w:rsidRPr="00085F0E" w:rsidRDefault="00E13CDD" w:rsidP="00D23C46">
      <w:r w:rsidRPr="00085F0E">
        <w:separator/>
      </w:r>
    </w:p>
    <w:p w14:paraId="211F72E8" w14:textId="77777777" w:rsidR="00E13CDD" w:rsidRDefault="00E13CDD"/>
  </w:endnote>
  <w:endnote w:type="continuationSeparator" w:id="0">
    <w:p w14:paraId="50A441DA" w14:textId="77777777" w:rsidR="00E13CDD" w:rsidRPr="00085F0E" w:rsidRDefault="00E13CDD" w:rsidP="00D23C46">
      <w:r w:rsidRPr="00085F0E">
        <w:continuationSeparator/>
      </w:r>
    </w:p>
    <w:p w14:paraId="487F21BC" w14:textId="77777777" w:rsidR="00E13CDD" w:rsidRDefault="00E13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charset w:val="CC"/>
    <w:family w:val="auto"/>
    <w:pitch w:val="variable"/>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56D7D" w14:textId="77777777" w:rsidR="00DC2709" w:rsidRPr="00255A25" w:rsidRDefault="00DC2709" w:rsidP="00211D84">
    <w:pPr>
      <w:ind w:firstLine="0"/>
      <w:jc w:val="center"/>
      <w:rPr>
        <w:rFonts w:ascii="Times New Roman" w:hAnsi="Times New Roman"/>
        <w:b/>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4820" w14:textId="77777777" w:rsidR="00DC2709" w:rsidRPr="00282CA9" w:rsidRDefault="00DC2709" w:rsidP="007658CF">
    <w:pPr>
      <w:pBdr>
        <w:bottom w:val="single" w:sz="12" w:space="1" w:color="auto"/>
      </w:pBdr>
      <w:tabs>
        <w:tab w:val="center" w:pos="4677"/>
        <w:tab w:val="right" w:pos="9355"/>
      </w:tabs>
      <w:rPr>
        <w:rFonts w:ascii="Times New Roman" w:eastAsia="Calibri" w:hAnsi="Times New Roman"/>
      </w:rPr>
    </w:pPr>
  </w:p>
  <w:p w14:paraId="453AB7CF" w14:textId="77777777" w:rsidR="00DC2709" w:rsidRPr="00282CA9" w:rsidRDefault="00DC2709" w:rsidP="007658CF">
    <w:pPr>
      <w:tabs>
        <w:tab w:val="center" w:pos="4677"/>
        <w:tab w:val="right" w:pos="9355"/>
      </w:tabs>
      <w:jc w:val="right"/>
      <w:rPr>
        <w:rFonts w:ascii="Times New Roman" w:eastAsia="Calibri" w:hAnsi="Times New Roman"/>
      </w:rPr>
    </w:pPr>
    <w:r w:rsidRPr="00282CA9">
      <w:rPr>
        <w:rFonts w:ascii="Times New Roman" w:eastAsia="Calibri" w:hAnsi="Times New Roman"/>
      </w:rPr>
      <w:fldChar w:fldCharType="begin"/>
    </w:r>
    <w:r w:rsidRPr="00282CA9">
      <w:rPr>
        <w:rFonts w:ascii="Times New Roman" w:eastAsia="Calibri" w:hAnsi="Times New Roman"/>
      </w:rPr>
      <w:instrText>PAGE   \* MERGEFORMAT</w:instrText>
    </w:r>
    <w:r w:rsidRPr="00282CA9">
      <w:rPr>
        <w:rFonts w:ascii="Times New Roman" w:eastAsia="Calibri" w:hAnsi="Times New Roman"/>
      </w:rPr>
      <w:fldChar w:fldCharType="separate"/>
    </w:r>
    <w:r w:rsidR="005E76BE">
      <w:rPr>
        <w:rFonts w:ascii="Times New Roman" w:eastAsia="Calibri" w:hAnsi="Times New Roman"/>
        <w:noProof/>
      </w:rPr>
      <w:t>2</w:t>
    </w:r>
    <w:r w:rsidRPr="00282CA9">
      <w:rPr>
        <w:rFonts w:ascii="Times New Roman" w:eastAsia="Calibri"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DC2709" w:rsidRPr="006F03D5" w14:paraId="46200836" w14:textId="77777777" w:rsidTr="005D7D19">
      <w:trPr>
        <w:trHeight w:val="964"/>
      </w:trPr>
      <w:tc>
        <w:tcPr>
          <w:tcW w:w="675" w:type="dxa"/>
          <w:tcBorders>
            <w:top w:val="single" w:sz="4" w:space="0" w:color="auto"/>
          </w:tcBorders>
        </w:tcPr>
        <w:p w14:paraId="64CDCC35" w14:textId="77777777" w:rsidR="00DC2709" w:rsidRPr="006F03D5" w:rsidRDefault="00DC2709" w:rsidP="005D7D19">
          <w:pPr>
            <w:pStyle w:val="aff4"/>
            <w:ind w:left="284" w:right="-1242" w:hanging="284"/>
            <w:rPr>
              <w:sz w:val="28"/>
              <w:szCs w:val="28"/>
            </w:rPr>
          </w:pPr>
          <w:r w:rsidRPr="006F03D5">
            <w:rPr>
              <w:sz w:val="28"/>
              <w:szCs w:val="28"/>
            </w:rPr>
            <w:fldChar w:fldCharType="begin"/>
          </w:r>
          <w:r w:rsidRPr="006F03D5">
            <w:rPr>
              <w:sz w:val="28"/>
              <w:szCs w:val="28"/>
            </w:rPr>
            <w:instrText xml:space="preserve"> PAGE   \* MERGEFORMAT </w:instrText>
          </w:r>
          <w:r w:rsidRPr="006F03D5">
            <w:rPr>
              <w:sz w:val="28"/>
              <w:szCs w:val="28"/>
            </w:rPr>
            <w:fldChar w:fldCharType="separate"/>
          </w:r>
          <w:r w:rsidRPr="006F03D5">
            <w:rPr>
              <w:noProof/>
              <w:color w:val="4F81BD"/>
              <w:sz w:val="28"/>
              <w:szCs w:val="28"/>
            </w:rPr>
            <w:t>189</w:t>
          </w:r>
          <w:r w:rsidRPr="006F03D5">
            <w:rPr>
              <w:noProof/>
              <w:color w:val="4F81BD"/>
              <w:sz w:val="28"/>
              <w:szCs w:val="28"/>
            </w:rPr>
            <w:fldChar w:fldCharType="end"/>
          </w:r>
        </w:p>
      </w:tc>
    </w:tr>
  </w:tbl>
  <w:p w14:paraId="55E7DC3A" w14:textId="77777777" w:rsidR="00DC2709" w:rsidRDefault="00DC2709" w:rsidP="00C25887">
    <w:pPr>
      <w:pStyle w:val="aff4"/>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14:paraId="3AF88A64" w14:textId="77777777" w:rsidR="00DC2709" w:rsidRPr="00554885" w:rsidRDefault="00DC2709" w:rsidP="00C25887">
    <w:pPr>
      <w:pStyle w:val="aff4"/>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14:paraId="6BE1F8B0" w14:textId="77777777" w:rsidR="00DC2709" w:rsidRPr="003B65ED" w:rsidRDefault="00DC2709" w:rsidP="00C25887">
    <w:pPr>
      <w:pStyle w:val="aff4"/>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8447" w14:textId="77777777" w:rsidR="00DC2709" w:rsidRPr="001929A7" w:rsidRDefault="00DC2709" w:rsidP="00E80558">
    <w:pPr>
      <w:pStyle w:val="afffa"/>
      <w:spacing w:after="120"/>
      <w:rPr>
        <w:smallCaps w:val="0"/>
        <w:sz w:val="24"/>
        <w:szCs w:val="24"/>
      </w:rPr>
    </w:pPr>
    <w:r>
      <w:rPr>
        <w:smallCaps w:val="0"/>
        <w:sz w:val="24"/>
        <w:szCs w:val="24"/>
      </w:rPr>
      <w:t>Санкт-Петербург</w:t>
    </w:r>
  </w:p>
  <w:p w14:paraId="46206D5C" w14:textId="77777777" w:rsidR="00DC2709" w:rsidRPr="006F03D5" w:rsidRDefault="00DC2709" w:rsidP="00E80558">
    <w:pPr>
      <w:pStyle w:val="afffa"/>
      <w:spacing w:after="120"/>
      <w:rPr>
        <w:rFonts w:ascii="Calibri" w:eastAsia="Calibri" w:hAnsi="Calibri"/>
        <w:b w:val="0"/>
        <w:smallCaps w:val="0"/>
        <w:spacing w:val="0"/>
        <w:sz w:val="24"/>
        <w:szCs w:val="24"/>
        <w:lang w:bidi="ar-SA"/>
      </w:rPr>
    </w:pPr>
    <w:r w:rsidRPr="001929A7">
      <w:rPr>
        <w:smallCaps w:val="0"/>
        <w:sz w:val="24"/>
        <w:szCs w:val="24"/>
      </w:rPr>
      <w:t>201</w:t>
    </w:r>
    <w:r>
      <w:rPr>
        <w:smallCaps w:val="0"/>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4AAC" w14:textId="77777777" w:rsidR="00E13CDD" w:rsidRPr="00085F0E" w:rsidRDefault="00E13CDD" w:rsidP="00D23C46">
      <w:r w:rsidRPr="00085F0E">
        <w:separator/>
      </w:r>
    </w:p>
    <w:p w14:paraId="11DD5BD0" w14:textId="77777777" w:rsidR="00E13CDD" w:rsidRDefault="00E13CDD"/>
  </w:footnote>
  <w:footnote w:type="continuationSeparator" w:id="0">
    <w:p w14:paraId="57838B3D" w14:textId="77777777" w:rsidR="00E13CDD" w:rsidRPr="00085F0E" w:rsidRDefault="00E13CDD" w:rsidP="00D23C46">
      <w:r w:rsidRPr="00085F0E">
        <w:continuationSeparator/>
      </w:r>
    </w:p>
    <w:p w14:paraId="6C819712" w14:textId="77777777" w:rsidR="00E13CDD" w:rsidRDefault="00E13C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9CFA" w14:textId="77777777" w:rsidR="00DC2709" w:rsidRPr="000B70A2" w:rsidRDefault="00DC2709"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6F03D5">
      <w:rPr>
        <w:rFonts w:ascii="Times New Roman" w:eastAsia="Calibri" w:hAnsi="Times New Roman"/>
        <w:caps/>
        <w:sz w:val="16"/>
        <w:szCs w:val="16"/>
        <w:lang w:val="ru-RU" w:bidi="ar-SA"/>
      </w:rPr>
      <w:t xml:space="preserve">Обосновывающие материалы к схеме теплоснабженя </w:t>
    </w:r>
  </w:p>
  <w:p w14:paraId="0A350641" w14:textId="77777777" w:rsidR="00DC2709" w:rsidRPr="000B70A2" w:rsidRDefault="00DC2709"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Pr>
        <w:rFonts w:ascii="Times New Roman" w:eastAsia="Calibri" w:hAnsi="Times New Roman"/>
        <w:caps/>
        <w:sz w:val="16"/>
        <w:szCs w:val="16"/>
        <w:lang w:val="ru-RU" w:bidi="ar-SA"/>
      </w:rPr>
      <w:t xml:space="preserve">ХАБАРСКОГО СЕЛЬСОВЕТА </w:t>
    </w:r>
    <w:r w:rsidRPr="000B70A2">
      <w:rPr>
        <w:rFonts w:ascii="Times New Roman" w:eastAsia="Calibri" w:hAnsi="Times New Roman"/>
        <w:caps/>
        <w:sz w:val="16"/>
        <w:szCs w:val="16"/>
        <w:lang w:val="ru-RU" w:bidi="ar-SA"/>
      </w:rPr>
      <w:t xml:space="preserve">ХАБАРСКОГО РАЙОНА </w:t>
    </w:r>
  </w:p>
  <w:p w14:paraId="2F3DA084" w14:textId="77777777" w:rsidR="00DC2709" w:rsidRPr="006F03D5" w:rsidRDefault="00DC2709" w:rsidP="000B70A2">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0B70A2">
      <w:rPr>
        <w:rFonts w:ascii="Times New Roman" w:eastAsia="Calibri" w:hAnsi="Times New Roman"/>
        <w:caps/>
        <w:sz w:val="16"/>
        <w:szCs w:val="16"/>
        <w:lang w:val="ru-RU" w:bidi="ar-SA"/>
      </w:rPr>
      <w:t>АЛТАЙСКОГО КРАЯ</w:t>
    </w:r>
    <w:r>
      <w:rPr>
        <w:rFonts w:ascii="Times New Roman" w:eastAsia="Calibri" w:hAnsi="Times New Roman"/>
        <w:caps/>
        <w:sz w:val="16"/>
        <w:szCs w:val="16"/>
        <w:lang w:val="ru-RU" w:bidi="ar-SA"/>
      </w:rPr>
      <w:t xml:space="preserve"> ОБЛАСТИ</w:t>
    </w:r>
    <w:r w:rsidRPr="006F03D5">
      <w:rPr>
        <w:rFonts w:ascii="Times New Roman" w:eastAsia="Calibri" w:hAnsi="Times New Roman"/>
        <w:caps/>
        <w:sz w:val="16"/>
        <w:szCs w:val="16"/>
        <w:lang w:val="ru-RU" w:bidi="ar-SA"/>
      </w:rPr>
      <w:t xml:space="preserve"> НА период </w:t>
    </w:r>
    <w:r w:rsidRPr="00EE7C7D">
      <w:rPr>
        <w:rFonts w:ascii="Times New Roman" w:eastAsia="Calibri" w:hAnsi="Times New Roman"/>
        <w:caps/>
        <w:sz w:val="16"/>
        <w:szCs w:val="16"/>
        <w:lang w:val="ru-RU" w:bidi="ar-SA"/>
      </w:rPr>
      <w:t>202</w:t>
    </w:r>
    <w:r w:rsidRPr="000B70A2">
      <w:rPr>
        <w:rFonts w:ascii="Times New Roman" w:eastAsia="Calibri" w:hAnsi="Times New Roman"/>
        <w:caps/>
        <w:sz w:val="16"/>
        <w:szCs w:val="16"/>
        <w:lang w:val="ru-RU" w:bidi="ar-SA"/>
      </w:rPr>
      <w:t>2</w:t>
    </w:r>
    <w:r>
      <w:rPr>
        <w:rFonts w:ascii="Times New Roman" w:eastAsia="Calibri" w:hAnsi="Times New Roman"/>
        <w:caps/>
        <w:sz w:val="16"/>
        <w:szCs w:val="16"/>
        <w:lang w:val="ru-RU" w:bidi="ar-SA"/>
      </w:rPr>
      <w:t>-203</w:t>
    </w:r>
    <w:r w:rsidRPr="000B70A2">
      <w:rPr>
        <w:rFonts w:ascii="Times New Roman" w:eastAsia="Calibri" w:hAnsi="Times New Roman"/>
        <w:caps/>
        <w:sz w:val="16"/>
        <w:szCs w:val="16"/>
        <w:lang w:val="ru-RU" w:bidi="ar-SA"/>
      </w:rPr>
      <w:t>6</w:t>
    </w:r>
    <w:r w:rsidRPr="006F03D5">
      <w:rPr>
        <w:rFonts w:ascii="Times New Roman" w:eastAsia="Calibri" w:hAnsi="Times New Roman"/>
        <w:caps/>
        <w:sz w:val="16"/>
        <w:szCs w:val="16"/>
        <w:lang w:val="ru-RU" w:bidi="ar-SA"/>
      </w:rPr>
      <w:t xml:space="preserve"> гг.</w:t>
    </w:r>
  </w:p>
  <w:p w14:paraId="6A43A491" w14:textId="77777777" w:rsidR="00DC2709" w:rsidRPr="006F03D5" w:rsidRDefault="00DC2709" w:rsidP="007C3D1C">
    <w:pPr>
      <w:pBdr>
        <w:bottom w:val="single" w:sz="4" w:space="1" w:color="auto"/>
      </w:pBdr>
      <w:tabs>
        <w:tab w:val="center" w:pos="4677"/>
        <w:tab w:val="right" w:pos="9355"/>
      </w:tabs>
      <w:spacing w:line="240" w:lineRule="auto"/>
      <w:ind w:firstLine="0"/>
      <w:jc w:val="center"/>
      <w:rPr>
        <w:rFonts w:ascii="Times New Roman" w:eastAsia="Calibri" w:hAnsi="Times New Roman"/>
        <w:caps/>
        <w:sz w:val="16"/>
        <w:szCs w:val="16"/>
        <w:lang w:val="ru-RU" w:bidi="ar-SA"/>
      </w:rPr>
    </w:pPr>
    <w:r w:rsidRPr="006F03D5">
      <w:rPr>
        <w:rFonts w:ascii="Times New Roman" w:eastAsia="Calibri" w:hAnsi="Times New Roman"/>
        <w:caps/>
        <w:sz w:val="16"/>
        <w:szCs w:val="16"/>
        <w:lang w:val="ru-RU" w:bidi="ar-SA"/>
      </w:rPr>
      <w:t>ГЛАВы 2-18.</w:t>
    </w:r>
  </w:p>
  <w:p w14:paraId="400D4CDB" w14:textId="77777777" w:rsidR="00DC2709" w:rsidRPr="00A1239B" w:rsidRDefault="00DC2709" w:rsidP="004A43B7">
    <w:pPr>
      <w:pStyle w:val="aff9"/>
      <w:numPr>
        <w:ilvl w:val="0"/>
        <w:numId w:val="0"/>
      </w:numPr>
      <w:ind w:left="720"/>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7846C" w14:textId="77777777" w:rsidR="00DC2709" w:rsidRDefault="00DC2709" w:rsidP="00A1239B">
    <w:pPr>
      <w:pStyle w:val="aff9"/>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2FE8" w14:textId="77777777" w:rsidR="00DC2709" w:rsidRPr="006F03D5" w:rsidRDefault="00DC2709" w:rsidP="00AA4AB0">
    <w:pPr>
      <w:pStyle w:val="aff9"/>
      <w:numPr>
        <w:ilvl w:val="0"/>
        <w:numId w:val="0"/>
      </w:numP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0AF2" w14:textId="77777777" w:rsidR="00DC2709" w:rsidRDefault="00DC2709" w:rsidP="00E80558">
    <w:pPr>
      <w:pStyle w:val="aff9"/>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298_"/>
      </v:shape>
    </w:pict>
  </w:numPicBullet>
  <w:abstractNum w:abstractNumId="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nsid w:val="01694DBB"/>
    <w:multiLevelType w:val="hybridMultilevel"/>
    <w:tmpl w:val="AE44F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442B1"/>
    <w:multiLevelType w:val="hybridMultilevel"/>
    <w:tmpl w:val="6E785B10"/>
    <w:styleLink w:val="14"/>
    <w:lvl w:ilvl="0" w:tplc="9572C6D8">
      <w:start w:val="1"/>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nsid w:val="0B9F781D"/>
    <w:multiLevelType w:val="multilevel"/>
    <w:tmpl w:val="9EC220CC"/>
    <w:lvl w:ilvl="0">
      <w:start w:val="1"/>
      <w:numFmt w:val="bullet"/>
      <w:pStyle w:val="a1"/>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1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1">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3">
    <w:nsid w:val="0F6D78D6"/>
    <w:multiLevelType w:val="hybridMultilevel"/>
    <w:tmpl w:val="CBCE41A4"/>
    <w:lvl w:ilvl="0" w:tplc="A9B04082">
      <w:start w:val="1"/>
      <w:numFmt w:val="decimal"/>
      <w:pStyle w:val="a2"/>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5">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6">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pStyle w:val="a3"/>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8">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CBF03BD"/>
    <w:multiLevelType w:val="hybridMultilevel"/>
    <w:tmpl w:val="145E9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2">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28230E72"/>
    <w:multiLevelType w:val="hybridMultilevel"/>
    <w:tmpl w:val="D43ED706"/>
    <w:lvl w:ilvl="0" w:tplc="18CCC2B6">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585D"/>
    <w:multiLevelType w:val="hybridMultilevel"/>
    <w:tmpl w:val="C492AA20"/>
    <w:styleLink w:val="15"/>
    <w:lvl w:ilvl="0" w:tplc="04190001">
      <w:start w:val="1"/>
      <w:numFmt w:val="bullet"/>
      <w:pStyle w:val="a4"/>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E4124FE"/>
    <w:multiLevelType w:val="multilevel"/>
    <w:tmpl w:val="EA0A4692"/>
    <w:lvl w:ilvl="0">
      <w:start w:val="1"/>
      <w:numFmt w:val="decimal"/>
      <w:pStyle w:val="a5"/>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1AD7D67"/>
    <w:multiLevelType w:val="hybridMultilevel"/>
    <w:tmpl w:val="511C0452"/>
    <w:lvl w:ilvl="0" w:tplc="11A0A05C">
      <w:start w:val="1"/>
      <w:numFmt w:val="decimal"/>
      <w:pStyle w:val="a6"/>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3B1D7C"/>
    <w:multiLevelType w:val="multilevel"/>
    <w:tmpl w:val="FA481E32"/>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1">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2">
    <w:nsid w:val="357E6D96"/>
    <w:multiLevelType w:val="hybridMultilevel"/>
    <w:tmpl w:val="2FDECE6C"/>
    <w:styleLink w:val="115"/>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3">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384A1D1B"/>
    <w:multiLevelType w:val="hybridMultilevel"/>
    <w:tmpl w:val="A070562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D0B7FE9"/>
    <w:multiLevelType w:val="hybridMultilevel"/>
    <w:tmpl w:val="089A3F60"/>
    <w:lvl w:ilvl="0" w:tplc="C38AFFB2">
      <w:start w:val="1"/>
      <w:numFmt w:val="decimal"/>
      <w:pStyle w:val="a8"/>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9">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3A56093"/>
    <w:multiLevelType w:val="hybridMultilevel"/>
    <w:tmpl w:val="7640E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6003CC7"/>
    <w:multiLevelType w:val="multilevel"/>
    <w:tmpl w:val="02A4B2B2"/>
    <w:styleLink w:val="a9"/>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nsid w:val="471109C5"/>
    <w:multiLevelType w:val="hybridMultilevel"/>
    <w:tmpl w:val="EAF69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47525CAA"/>
    <w:multiLevelType w:val="hybridMultilevel"/>
    <w:tmpl w:val="8EF4882C"/>
    <w:lvl w:ilvl="0" w:tplc="99304F0C">
      <w:start w:val="1"/>
      <w:numFmt w:val="bullet"/>
      <w:pStyle w:val="19"/>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85829D4"/>
    <w:multiLevelType w:val="hybridMultilevel"/>
    <w:tmpl w:val="B98E2448"/>
    <w:lvl w:ilvl="0" w:tplc="C978B706">
      <w:start w:val="1"/>
      <w:numFmt w:val="decimal"/>
      <w:pStyle w:val="aa"/>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7">
    <w:nsid w:val="4A2F2D3E"/>
    <w:multiLevelType w:val="multilevel"/>
    <w:tmpl w:val="C092470C"/>
    <w:lvl w:ilvl="0">
      <w:start w:val="1"/>
      <w:numFmt w:val="decimal"/>
      <w:pStyle w:val="1a"/>
      <w:lvlText w:val="%1."/>
      <w:lvlJc w:val="left"/>
      <w:pPr>
        <w:ind w:left="720" w:hanging="360"/>
      </w:pPr>
      <w:rPr>
        <w:rFonts w:hint="default"/>
      </w:rPr>
    </w:lvl>
    <w:lvl w:ilvl="1">
      <w:start w:val="1"/>
      <w:numFmt w:val="decimal"/>
      <w:pStyle w:val="20"/>
      <w:isLgl/>
      <w:lvlText w:val="%1.%2."/>
      <w:lvlJc w:val="left"/>
      <w:pPr>
        <w:ind w:left="1288"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pStyle w:val="22"/>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8">
    <w:nsid w:val="4B170563"/>
    <w:multiLevelType w:val="singleLevel"/>
    <w:tmpl w:val="8A0C6168"/>
    <w:lvl w:ilvl="0">
      <w:start w:val="1"/>
      <w:numFmt w:val="bullet"/>
      <w:pStyle w:val="ab"/>
      <w:lvlText w:val=""/>
      <w:lvlJc w:val="left"/>
      <w:pPr>
        <w:tabs>
          <w:tab w:val="num" w:pos="786"/>
        </w:tabs>
        <w:ind w:left="786" w:hanging="360"/>
      </w:pPr>
      <w:rPr>
        <w:rFonts w:ascii="Wingdings" w:hAnsi="Wingdings" w:hint="default"/>
        <w:sz w:val="16"/>
      </w:rPr>
    </w:lvl>
  </w:abstractNum>
  <w:abstractNum w:abstractNumId="49">
    <w:nsid w:val="4C73134D"/>
    <w:multiLevelType w:val="hybridMultilevel"/>
    <w:tmpl w:val="6C64960A"/>
    <w:styleLink w:val="1110"/>
    <w:lvl w:ilvl="0" w:tplc="0310CD1C">
      <w:start w:val="1"/>
      <w:numFmt w:val="bullet"/>
      <w:pStyle w:val="ac"/>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515E3A18"/>
    <w:multiLevelType w:val="hybridMultilevel"/>
    <w:tmpl w:val="B3CABC0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3">
    <w:nsid w:val="52722815"/>
    <w:multiLevelType w:val="hybridMultilevel"/>
    <w:tmpl w:val="CC509714"/>
    <w:lvl w:ilvl="0" w:tplc="6232B2EA">
      <w:start w:val="1"/>
      <w:numFmt w:val="decimal"/>
      <w:pStyle w:val="ad"/>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5">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6">
    <w:nsid w:val="58DF3BA8"/>
    <w:multiLevelType w:val="hybridMultilevel"/>
    <w:tmpl w:val="E3F0F3D6"/>
    <w:lvl w:ilvl="0" w:tplc="BC4646B8">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7">
    <w:nsid w:val="59500DA2"/>
    <w:multiLevelType w:val="multilevel"/>
    <w:tmpl w:val="45564EF8"/>
    <w:styleLink w:val="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d"/>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9">
    <w:nsid w:val="5B343461"/>
    <w:multiLevelType w:val="hybridMultilevel"/>
    <w:tmpl w:val="B3CABC0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0">
    <w:nsid w:val="5B662FF9"/>
    <w:multiLevelType w:val="hybridMultilevel"/>
    <w:tmpl w:val="3766BAA0"/>
    <w:lvl w:ilvl="0" w:tplc="80468EAA">
      <w:numFmt w:val="bullet"/>
      <w:pStyle w:val="116"/>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0584B7E"/>
    <w:multiLevelType w:val="hybridMultilevel"/>
    <w:tmpl w:val="D062CB34"/>
    <w:lvl w:ilvl="0" w:tplc="7F2A0D3A">
      <w:start w:val="1"/>
      <w:numFmt w:val="decimal"/>
      <w:pStyle w:val="117"/>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60684201"/>
    <w:multiLevelType w:val="hybridMultilevel"/>
    <w:tmpl w:val="E46C8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8">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9">
    <w:nsid w:val="62226F37"/>
    <w:multiLevelType w:val="hybridMultilevel"/>
    <w:tmpl w:val="A73E8E9A"/>
    <w:lvl w:ilvl="0" w:tplc="1ABAB1EA">
      <w:start w:val="1"/>
      <w:numFmt w:val="decimal"/>
      <w:pStyle w:val="af"/>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6E76DA0"/>
    <w:multiLevelType w:val="hybridMultilevel"/>
    <w:tmpl w:val="FBB6062E"/>
    <w:lvl w:ilvl="0" w:tplc="6C242006">
      <w:start w:val="1"/>
      <w:numFmt w:val="decimal"/>
      <w:pStyle w:val="1e"/>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3">
    <w:nsid w:val="68612CD2"/>
    <w:multiLevelType w:val="multilevel"/>
    <w:tmpl w:val="E35AA76E"/>
    <w:lvl w:ilvl="0">
      <w:start w:val="1"/>
      <w:numFmt w:val="none"/>
      <w:lvlText w:val=""/>
      <w:lvlJc w:val="left"/>
      <w:pPr>
        <w:ind w:left="1429" w:hanging="360"/>
      </w:pPr>
      <w:rPr>
        <w:rFonts w:hint="default"/>
      </w:rPr>
    </w:lvl>
    <w:lvl w:ilvl="1">
      <w:start w:val="1"/>
      <w:numFmt w:val="decimal"/>
      <w:pStyle w:val="120"/>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B9E597F"/>
    <w:multiLevelType w:val="multilevel"/>
    <w:tmpl w:val="0419001F"/>
    <w:lvl w:ilvl="0">
      <w:start w:val="1"/>
      <w:numFmt w:val="decimal"/>
      <w:pStyle w:val="121"/>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DD01048"/>
    <w:multiLevelType w:val="hybridMultilevel"/>
    <w:tmpl w:val="78328602"/>
    <w:lvl w:ilvl="0" w:tplc="89AC073C">
      <w:numFmt w:val="bullet"/>
      <w:lvlText w:val=""/>
      <w:lvlJc w:val="left"/>
      <w:pPr>
        <w:ind w:left="798" w:hanging="286"/>
      </w:pPr>
      <w:rPr>
        <w:rFonts w:ascii="Symbol" w:eastAsia="Symbol" w:hAnsi="Symbol" w:cs="Symbol" w:hint="default"/>
        <w:w w:val="100"/>
        <w:sz w:val="24"/>
        <w:szCs w:val="24"/>
        <w:lang w:val="ru-RU" w:eastAsia="ru-RU" w:bidi="ru-RU"/>
      </w:rPr>
    </w:lvl>
    <w:lvl w:ilvl="1" w:tplc="D42A0C78">
      <w:numFmt w:val="bullet"/>
      <w:lvlText w:val="•"/>
      <w:lvlJc w:val="left"/>
      <w:pPr>
        <w:ind w:left="1820" w:hanging="286"/>
      </w:pPr>
      <w:rPr>
        <w:rFonts w:hint="default"/>
        <w:lang w:val="ru-RU" w:eastAsia="ru-RU" w:bidi="ru-RU"/>
      </w:rPr>
    </w:lvl>
    <w:lvl w:ilvl="2" w:tplc="AD7863B0">
      <w:numFmt w:val="bullet"/>
      <w:lvlText w:val="•"/>
      <w:lvlJc w:val="left"/>
      <w:pPr>
        <w:ind w:left="2841" w:hanging="286"/>
      </w:pPr>
      <w:rPr>
        <w:rFonts w:hint="default"/>
        <w:lang w:val="ru-RU" w:eastAsia="ru-RU" w:bidi="ru-RU"/>
      </w:rPr>
    </w:lvl>
    <w:lvl w:ilvl="3" w:tplc="C5A6EC94">
      <w:numFmt w:val="bullet"/>
      <w:lvlText w:val="•"/>
      <w:lvlJc w:val="left"/>
      <w:pPr>
        <w:ind w:left="3861" w:hanging="286"/>
      </w:pPr>
      <w:rPr>
        <w:rFonts w:hint="default"/>
        <w:lang w:val="ru-RU" w:eastAsia="ru-RU" w:bidi="ru-RU"/>
      </w:rPr>
    </w:lvl>
    <w:lvl w:ilvl="4" w:tplc="6C2C5B4E">
      <w:numFmt w:val="bullet"/>
      <w:lvlText w:val="•"/>
      <w:lvlJc w:val="left"/>
      <w:pPr>
        <w:ind w:left="4882" w:hanging="286"/>
      </w:pPr>
      <w:rPr>
        <w:rFonts w:hint="default"/>
        <w:lang w:val="ru-RU" w:eastAsia="ru-RU" w:bidi="ru-RU"/>
      </w:rPr>
    </w:lvl>
    <w:lvl w:ilvl="5" w:tplc="548CF07C">
      <w:numFmt w:val="bullet"/>
      <w:lvlText w:val="•"/>
      <w:lvlJc w:val="left"/>
      <w:pPr>
        <w:ind w:left="5903" w:hanging="286"/>
      </w:pPr>
      <w:rPr>
        <w:rFonts w:hint="default"/>
        <w:lang w:val="ru-RU" w:eastAsia="ru-RU" w:bidi="ru-RU"/>
      </w:rPr>
    </w:lvl>
    <w:lvl w:ilvl="6" w:tplc="65260202">
      <w:numFmt w:val="bullet"/>
      <w:lvlText w:val="•"/>
      <w:lvlJc w:val="left"/>
      <w:pPr>
        <w:ind w:left="6923" w:hanging="286"/>
      </w:pPr>
      <w:rPr>
        <w:rFonts w:hint="default"/>
        <w:lang w:val="ru-RU" w:eastAsia="ru-RU" w:bidi="ru-RU"/>
      </w:rPr>
    </w:lvl>
    <w:lvl w:ilvl="7" w:tplc="422CFC10">
      <w:numFmt w:val="bullet"/>
      <w:lvlText w:val="•"/>
      <w:lvlJc w:val="left"/>
      <w:pPr>
        <w:ind w:left="7944" w:hanging="286"/>
      </w:pPr>
      <w:rPr>
        <w:rFonts w:hint="default"/>
        <w:lang w:val="ru-RU" w:eastAsia="ru-RU" w:bidi="ru-RU"/>
      </w:rPr>
    </w:lvl>
    <w:lvl w:ilvl="8" w:tplc="9A0C3154">
      <w:numFmt w:val="bullet"/>
      <w:lvlText w:val="•"/>
      <w:lvlJc w:val="left"/>
      <w:pPr>
        <w:ind w:left="8965" w:hanging="286"/>
      </w:pPr>
      <w:rPr>
        <w:rFonts w:hint="default"/>
        <w:lang w:val="ru-RU" w:eastAsia="ru-RU" w:bidi="ru-RU"/>
      </w:rPr>
    </w:lvl>
  </w:abstractNum>
  <w:abstractNum w:abstractNumId="77">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8">
    <w:nsid w:val="70DA3045"/>
    <w:multiLevelType w:val="hybridMultilevel"/>
    <w:tmpl w:val="FA983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14701E0"/>
    <w:multiLevelType w:val="hybridMultilevel"/>
    <w:tmpl w:val="F802301A"/>
    <w:lvl w:ilvl="0" w:tplc="BEAC3BC2">
      <w:start w:val="1"/>
      <w:numFmt w:val="decimal"/>
      <w:pStyle w:val="af1"/>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1650B4C"/>
    <w:multiLevelType w:val="singleLevel"/>
    <w:tmpl w:val="70DE7A12"/>
    <w:styleLink w:val="118"/>
    <w:lvl w:ilvl="0">
      <w:start w:val="1"/>
      <w:numFmt w:val="bullet"/>
      <w:pStyle w:val="af2"/>
      <w:lvlText w:val=""/>
      <w:lvlJc w:val="left"/>
      <w:pPr>
        <w:tabs>
          <w:tab w:val="num" w:pos="360"/>
        </w:tabs>
        <w:ind w:left="360" w:hanging="360"/>
      </w:pPr>
      <w:rPr>
        <w:rFonts w:ascii="Symbol" w:hAnsi="Symbol" w:cs="Symbol" w:hint="default"/>
        <w:color w:val="auto"/>
      </w:rPr>
    </w:lvl>
  </w:abstractNum>
  <w:abstractNum w:abstractNumId="81">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1C7373E"/>
    <w:multiLevelType w:val="hybridMultilevel"/>
    <w:tmpl w:val="FC7A6196"/>
    <w:lvl w:ilvl="0" w:tplc="2BA81C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5091FBA"/>
    <w:multiLevelType w:val="hybridMultilevel"/>
    <w:tmpl w:val="F0220C5A"/>
    <w:lvl w:ilvl="0" w:tplc="6BE811F2">
      <w:start w:val="1"/>
      <w:numFmt w:val="decimal"/>
      <w:pStyle w:val="af3"/>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4">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5">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7AF4177"/>
    <w:multiLevelType w:val="multilevel"/>
    <w:tmpl w:val="AEF0E0AE"/>
    <w:lvl w:ilvl="0">
      <w:start w:val="1"/>
      <w:numFmt w:val="decimal"/>
      <w:pStyle w:val="af4"/>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7C6C7F8C"/>
    <w:multiLevelType w:val="hybridMultilevel"/>
    <w:tmpl w:val="33EE90B8"/>
    <w:lvl w:ilvl="0" w:tplc="808AAC10">
      <w:start w:val="1"/>
      <w:numFmt w:val="decimal"/>
      <w:pStyle w:val="af5"/>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8">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9">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pStyle w:val="32"/>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88"/>
  </w:num>
  <w:num w:numId="3">
    <w:abstractNumId w:val="48"/>
  </w:num>
  <w:num w:numId="4">
    <w:abstractNumId w:val="31"/>
  </w:num>
  <w:num w:numId="5">
    <w:abstractNumId w:val="58"/>
  </w:num>
  <w:num w:numId="6">
    <w:abstractNumId w:val="38"/>
  </w:num>
  <w:num w:numId="7">
    <w:abstractNumId w:val="23"/>
  </w:num>
  <w:num w:numId="8">
    <w:abstractNumId w:val="21"/>
  </w:num>
  <w:num w:numId="9">
    <w:abstractNumId w:val="80"/>
  </w:num>
  <w:num w:numId="10">
    <w:abstractNumId w:val="81"/>
  </w:num>
  <w:num w:numId="11">
    <w:abstractNumId w:val="36"/>
  </w:num>
  <w:num w:numId="12">
    <w:abstractNumId w:val="67"/>
  </w:num>
  <w:num w:numId="13">
    <w:abstractNumId w:val="16"/>
  </w:num>
  <w:num w:numId="14">
    <w:abstractNumId w:val="54"/>
  </w:num>
  <w:num w:numId="15">
    <w:abstractNumId w:val="63"/>
  </w:num>
  <w:num w:numId="16">
    <w:abstractNumId w:val="85"/>
  </w:num>
  <w:num w:numId="17">
    <w:abstractNumId w:val="26"/>
  </w:num>
  <w:num w:numId="18">
    <w:abstractNumId w:val="83"/>
  </w:num>
  <w:num w:numId="19">
    <w:abstractNumId w:val="69"/>
  </w:num>
  <w:num w:numId="20">
    <w:abstractNumId w:val="27"/>
  </w:num>
  <w:num w:numId="21">
    <w:abstractNumId w:val="57"/>
  </w:num>
  <w:num w:numId="22">
    <w:abstractNumId w:val="51"/>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84"/>
  </w:num>
  <w:num w:numId="24">
    <w:abstractNumId w:val="68"/>
  </w:num>
  <w:num w:numId="25">
    <w:abstractNumId w:val="87"/>
  </w:num>
  <w:num w:numId="26">
    <w:abstractNumId w:val="56"/>
  </w:num>
  <w:num w:numId="27">
    <w:abstractNumId w:val="10"/>
  </w:num>
  <w:num w:numId="28">
    <w:abstractNumId w:val="46"/>
  </w:num>
  <w:num w:numId="29">
    <w:abstractNumId w:val="42"/>
  </w:num>
  <w:num w:numId="30">
    <w:abstractNumId w:val="14"/>
  </w:num>
  <w:num w:numId="31">
    <w:abstractNumId w:val="8"/>
  </w:num>
  <w:num w:numId="32">
    <w:abstractNumId w:val="72"/>
  </w:num>
  <w:num w:numId="33">
    <w:abstractNumId w:val="7"/>
  </w:num>
  <w:num w:numId="34">
    <w:abstractNumId w:val="3"/>
  </w:num>
  <w:num w:numId="35">
    <w:abstractNumId w:val="39"/>
  </w:num>
  <w:num w:numId="36">
    <w:abstractNumId w:val="53"/>
  </w:num>
  <w:num w:numId="37">
    <w:abstractNumId w:val="65"/>
  </w:num>
  <w:num w:numId="38">
    <w:abstractNumId w:val="22"/>
  </w:num>
  <w:num w:numId="39">
    <w:abstractNumId w:val="70"/>
  </w:num>
  <w:num w:numId="40">
    <w:abstractNumId w:val="11"/>
  </w:num>
  <w:num w:numId="41">
    <w:abstractNumId w:val="74"/>
  </w:num>
  <w:num w:numId="42">
    <w:abstractNumId w:val="37"/>
  </w:num>
  <w:num w:numId="43">
    <w:abstractNumId w:val="18"/>
  </w:num>
  <w:num w:numId="44">
    <w:abstractNumId w:val="28"/>
  </w:num>
  <w:num w:numId="45">
    <w:abstractNumId w:val="61"/>
  </w:num>
  <w:num w:numId="46">
    <w:abstractNumId w:val="55"/>
  </w:num>
  <w:num w:numId="47">
    <w:abstractNumId w:val="40"/>
  </w:num>
  <w:num w:numId="48">
    <w:abstractNumId w:val="79"/>
  </w:num>
  <w:num w:numId="49">
    <w:abstractNumId w:val="6"/>
  </w:num>
  <w:num w:numId="50">
    <w:abstractNumId w:val="89"/>
  </w:num>
  <w:num w:numId="51">
    <w:abstractNumId w:val="47"/>
  </w:num>
  <w:num w:numId="52">
    <w:abstractNumId w:val="34"/>
  </w:num>
  <w:num w:numId="53">
    <w:abstractNumId w:val="4"/>
  </w:num>
  <w:num w:numId="54">
    <w:abstractNumId w:val="71"/>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4"/>
  </w:num>
  <w:num w:numId="58">
    <w:abstractNumId w:val="45"/>
  </w:num>
  <w:num w:numId="59">
    <w:abstractNumId w:val="1"/>
  </w:num>
  <w:num w:numId="60">
    <w:abstractNumId w:val="86"/>
  </w:num>
  <w:num w:numId="61">
    <w:abstractNumId w:val="29"/>
  </w:num>
  <w:num w:numId="62">
    <w:abstractNumId w:val="5"/>
  </w:num>
  <w:num w:numId="63">
    <w:abstractNumId w:val="75"/>
  </w:num>
  <w:num w:numId="64">
    <w:abstractNumId w:val="73"/>
  </w:num>
  <w:num w:numId="65">
    <w:abstractNumId w:val="20"/>
  </w:num>
  <w:num w:numId="66">
    <w:abstractNumId w:val="77"/>
  </w:num>
  <w:num w:numId="67">
    <w:abstractNumId w:val="50"/>
  </w:num>
  <w:num w:numId="68">
    <w:abstractNumId w:val="62"/>
  </w:num>
  <w:num w:numId="69">
    <w:abstractNumId w:val="32"/>
  </w:num>
  <w:num w:numId="70">
    <w:abstractNumId w:val="64"/>
  </w:num>
  <w:num w:numId="71">
    <w:abstractNumId w:val="4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52"/>
  </w:num>
  <w:num w:numId="86">
    <w:abstractNumId w:val="41"/>
  </w:num>
  <w:num w:numId="87">
    <w:abstractNumId w:val="59"/>
  </w:num>
  <w:num w:numId="88">
    <w:abstractNumId w:val="43"/>
  </w:num>
  <w:num w:numId="89">
    <w:abstractNumId w:val="66"/>
  </w:num>
  <w:num w:numId="90">
    <w:abstractNumId w:val="78"/>
  </w:num>
  <w:num w:numId="91">
    <w:abstractNumId w:val="35"/>
  </w:num>
  <w:num w:numId="92">
    <w:abstractNumId w:val="47"/>
    <w:lvlOverride w:ilvl="0">
      <w:startOverride w:val="1"/>
    </w:lvlOverride>
  </w:num>
  <w:num w:numId="93">
    <w:abstractNumId w:val="47"/>
    <w:lvlOverride w:ilvl="0">
      <w:startOverride w:val="1"/>
    </w:lvlOverride>
  </w:num>
  <w:num w:numId="94">
    <w:abstractNumId w:val="19"/>
  </w:num>
  <w:num w:numId="95">
    <w:abstractNumId w:val="47"/>
  </w:num>
  <w:num w:numId="96">
    <w:abstractNumId w:val="0"/>
  </w:num>
  <w:num w:numId="97">
    <w:abstractNumId w:val="16"/>
  </w:num>
  <w:num w:numId="98">
    <w:abstractNumId w:val="30"/>
  </w:num>
  <w:num w:numId="99">
    <w:abstractNumId w:val="60"/>
  </w:num>
  <w:num w:numId="100">
    <w:abstractNumId w:val="25"/>
  </w:num>
  <w:num w:numId="101">
    <w:abstractNumId w:val="76"/>
  </w:num>
  <w:num w:numId="102">
    <w:abstractNumId w:val="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29D7"/>
    <w:rsid w:val="00000477"/>
    <w:rsid w:val="000005E8"/>
    <w:rsid w:val="0000077C"/>
    <w:rsid w:val="00001A4E"/>
    <w:rsid w:val="00002537"/>
    <w:rsid w:val="00002B63"/>
    <w:rsid w:val="00002D62"/>
    <w:rsid w:val="00003051"/>
    <w:rsid w:val="000036E1"/>
    <w:rsid w:val="00003BD3"/>
    <w:rsid w:val="000040A4"/>
    <w:rsid w:val="00004374"/>
    <w:rsid w:val="0000467E"/>
    <w:rsid w:val="00004FA0"/>
    <w:rsid w:val="000050C9"/>
    <w:rsid w:val="00005833"/>
    <w:rsid w:val="00006082"/>
    <w:rsid w:val="000061FA"/>
    <w:rsid w:val="000064FD"/>
    <w:rsid w:val="00006B6A"/>
    <w:rsid w:val="00006B87"/>
    <w:rsid w:val="00006B92"/>
    <w:rsid w:val="0000793A"/>
    <w:rsid w:val="0001003D"/>
    <w:rsid w:val="000100B5"/>
    <w:rsid w:val="0001017B"/>
    <w:rsid w:val="00010463"/>
    <w:rsid w:val="0001051F"/>
    <w:rsid w:val="0001072A"/>
    <w:rsid w:val="00011339"/>
    <w:rsid w:val="00011517"/>
    <w:rsid w:val="0001164E"/>
    <w:rsid w:val="000117A3"/>
    <w:rsid w:val="00011F40"/>
    <w:rsid w:val="000120A8"/>
    <w:rsid w:val="000123D1"/>
    <w:rsid w:val="00012B88"/>
    <w:rsid w:val="00012F68"/>
    <w:rsid w:val="0001310C"/>
    <w:rsid w:val="000131C5"/>
    <w:rsid w:val="000139CB"/>
    <w:rsid w:val="00013E3A"/>
    <w:rsid w:val="00013EC2"/>
    <w:rsid w:val="00013F19"/>
    <w:rsid w:val="00014747"/>
    <w:rsid w:val="000148AF"/>
    <w:rsid w:val="000148C7"/>
    <w:rsid w:val="00014A67"/>
    <w:rsid w:val="00014D21"/>
    <w:rsid w:val="00014E42"/>
    <w:rsid w:val="00014FD3"/>
    <w:rsid w:val="00015207"/>
    <w:rsid w:val="000153D7"/>
    <w:rsid w:val="00015410"/>
    <w:rsid w:val="0001543E"/>
    <w:rsid w:val="00015461"/>
    <w:rsid w:val="00015897"/>
    <w:rsid w:val="0001619C"/>
    <w:rsid w:val="0001645F"/>
    <w:rsid w:val="000167A0"/>
    <w:rsid w:val="000171F1"/>
    <w:rsid w:val="00020098"/>
    <w:rsid w:val="000207C4"/>
    <w:rsid w:val="00020866"/>
    <w:rsid w:val="00021056"/>
    <w:rsid w:val="000212BF"/>
    <w:rsid w:val="00021383"/>
    <w:rsid w:val="000214EF"/>
    <w:rsid w:val="00021A0C"/>
    <w:rsid w:val="00021B38"/>
    <w:rsid w:val="00022022"/>
    <w:rsid w:val="00022410"/>
    <w:rsid w:val="00022919"/>
    <w:rsid w:val="000234F0"/>
    <w:rsid w:val="00023AB1"/>
    <w:rsid w:val="00023DE9"/>
    <w:rsid w:val="00024023"/>
    <w:rsid w:val="0002469A"/>
    <w:rsid w:val="00024C88"/>
    <w:rsid w:val="000250C7"/>
    <w:rsid w:val="0002529E"/>
    <w:rsid w:val="000254D2"/>
    <w:rsid w:val="00025B7F"/>
    <w:rsid w:val="00025C7A"/>
    <w:rsid w:val="00025C82"/>
    <w:rsid w:val="00025E0A"/>
    <w:rsid w:val="00025EBB"/>
    <w:rsid w:val="00026930"/>
    <w:rsid w:val="00026932"/>
    <w:rsid w:val="00027115"/>
    <w:rsid w:val="00027C0E"/>
    <w:rsid w:val="00027FC8"/>
    <w:rsid w:val="000304ED"/>
    <w:rsid w:val="0003093B"/>
    <w:rsid w:val="00030B9B"/>
    <w:rsid w:val="00030D26"/>
    <w:rsid w:val="00030EAC"/>
    <w:rsid w:val="00031016"/>
    <w:rsid w:val="00031978"/>
    <w:rsid w:val="000319F8"/>
    <w:rsid w:val="00032282"/>
    <w:rsid w:val="000324BA"/>
    <w:rsid w:val="00032556"/>
    <w:rsid w:val="000328EE"/>
    <w:rsid w:val="00032A29"/>
    <w:rsid w:val="00032C8E"/>
    <w:rsid w:val="00033499"/>
    <w:rsid w:val="00033D87"/>
    <w:rsid w:val="00033E25"/>
    <w:rsid w:val="00034369"/>
    <w:rsid w:val="0003450F"/>
    <w:rsid w:val="000346DC"/>
    <w:rsid w:val="00034964"/>
    <w:rsid w:val="00034D2A"/>
    <w:rsid w:val="0003549F"/>
    <w:rsid w:val="0003551F"/>
    <w:rsid w:val="000355C5"/>
    <w:rsid w:val="00036376"/>
    <w:rsid w:val="0003669A"/>
    <w:rsid w:val="00036A14"/>
    <w:rsid w:val="00036A38"/>
    <w:rsid w:val="00036F4C"/>
    <w:rsid w:val="00036FBB"/>
    <w:rsid w:val="00037325"/>
    <w:rsid w:val="00037364"/>
    <w:rsid w:val="000407EE"/>
    <w:rsid w:val="00040862"/>
    <w:rsid w:val="0004100C"/>
    <w:rsid w:val="00041552"/>
    <w:rsid w:val="00041816"/>
    <w:rsid w:val="0004185B"/>
    <w:rsid w:val="00041C65"/>
    <w:rsid w:val="000425BA"/>
    <w:rsid w:val="00042D98"/>
    <w:rsid w:val="00042EB2"/>
    <w:rsid w:val="00042FE4"/>
    <w:rsid w:val="00043114"/>
    <w:rsid w:val="0004355C"/>
    <w:rsid w:val="00043B24"/>
    <w:rsid w:val="00043E3D"/>
    <w:rsid w:val="000441E8"/>
    <w:rsid w:val="00044405"/>
    <w:rsid w:val="00044E89"/>
    <w:rsid w:val="00044F5C"/>
    <w:rsid w:val="000459AB"/>
    <w:rsid w:val="00045BF1"/>
    <w:rsid w:val="00045F51"/>
    <w:rsid w:val="00045F7F"/>
    <w:rsid w:val="00046003"/>
    <w:rsid w:val="00046144"/>
    <w:rsid w:val="00046244"/>
    <w:rsid w:val="000462F3"/>
    <w:rsid w:val="000466BB"/>
    <w:rsid w:val="00046A4D"/>
    <w:rsid w:val="0004707F"/>
    <w:rsid w:val="00047DAC"/>
    <w:rsid w:val="000501C3"/>
    <w:rsid w:val="00050582"/>
    <w:rsid w:val="00050FBB"/>
    <w:rsid w:val="00051174"/>
    <w:rsid w:val="00051206"/>
    <w:rsid w:val="00051405"/>
    <w:rsid w:val="00051A26"/>
    <w:rsid w:val="00051AF0"/>
    <w:rsid w:val="00051CA6"/>
    <w:rsid w:val="0005200F"/>
    <w:rsid w:val="0005233D"/>
    <w:rsid w:val="0005245E"/>
    <w:rsid w:val="00052619"/>
    <w:rsid w:val="0005263E"/>
    <w:rsid w:val="00052726"/>
    <w:rsid w:val="00052DED"/>
    <w:rsid w:val="0005498D"/>
    <w:rsid w:val="00054A4F"/>
    <w:rsid w:val="00054D11"/>
    <w:rsid w:val="0005508A"/>
    <w:rsid w:val="0005524D"/>
    <w:rsid w:val="00055609"/>
    <w:rsid w:val="00055B9E"/>
    <w:rsid w:val="00055EAD"/>
    <w:rsid w:val="000567C2"/>
    <w:rsid w:val="00056B9A"/>
    <w:rsid w:val="000571B0"/>
    <w:rsid w:val="000575AC"/>
    <w:rsid w:val="00057EF1"/>
    <w:rsid w:val="00060249"/>
    <w:rsid w:val="00060465"/>
    <w:rsid w:val="00060729"/>
    <w:rsid w:val="000609DF"/>
    <w:rsid w:val="00060B60"/>
    <w:rsid w:val="000627F0"/>
    <w:rsid w:val="00063277"/>
    <w:rsid w:val="00063570"/>
    <w:rsid w:val="00064916"/>
    <w:rsid w:val="00064A75"/>
    <w:rsid w:val="000650ED"/>
    <w:rsid w:val="00065419"/>
    <w:rsid w:val="000654AE"/>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662"/>
    <w:rsid w:val="000728B2"/>
    <w:rsid w:val="00072939"/>
    <w:rsid w:val="00072ABC"/>
    <w:rsid w:val="00072AE4"/>
    <w:rsid w:val="00072F59"/>
    <w:rsid w:val="00073331"/>
    <w:rsid w:val="000733A3"/>
    <w:rsid w:val="00073790"/>
    <w:rsid w:val="00073B64"/>
    <w:rsid w:val="00073B86"/>
    <w:rsid w:val="00073D81"/>
    <w:rsid w:val="000744DD"/>
    <w:rsid w:val="00074510"/>
    <w:rsid w:val="00074CAF"/>
    <w:rsid w:val="00074F4A"/>
    <w:rsid w:val="00075021"/>
    <w:rsid w:val="00075E97"/>
    <w:rsid w:val="00076996"/>
    <w:rsid w:val="00076CDD"/>
    <w:rsid w:val="00077262"/>
    <w:rsid w:val="0007776A"/>
    <w:rsid w:val="00080753"/>
    <w:rsid w:val="0008088C"/>
    <w:rsid w:val="00080A42"/>
    <w:rsid w:val="00080D94"/>
    <w:rsid w:val="00081041"/>
    <w:rsid w:val="00081324"/>
    <w:rsid w:val="000819AC"/>
    <w:rsid w:val="0008208E"/>
    <w:rsid w:val="00082430"/>
    <w:rsid w:val="00082F0B"/>
    <w:rsid w:val="00082F50"/>
    <w:rsid w:val="000832D6"/>
    <w:rsid w:val="000835E1"/>
    <w:rsid w:val="0008391F"/>
    <w:rsid w:val="00083CCD"/>
    <w:rsid w:val="00084446"/>
    <w:rsid w:val="00084A18"/>
    <w:rsid w:val="0008501D"/>
    <w:rsid w:val="0008538D"/>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8F1"/>
    <w:rsid w:val="00092966"/>
    <w:rsid w:val="0009320A"/>
    <w:rsid w:val="000932A6"/>
    <w:rsid w:val="00094753"/>
    <w:rsid w:val="000951B0"/>
    <w:rsid w:val="000957DC"/>
    <w:rsid w:val="00095BE9"/>
    <w:rsid w:val="00095D9F"/>
    <w:rsid w:val="00095F7D"/>
    <w:rsid w:val="00096066"/>
    <w:rsid w:val="00096205"/>
    <w:rsid w:val="00096224"/>
    <w:rsid w:val="000968F2"/>
    <w:rsid w:val="00096D2E"/>
    <w:rsid w:val="00096D7C"/>
    <w:rsid w:val="000974D8"/>
    <w:rsid w:val="00097986"/>
    <w:rsid w:val="00097A72"/>
    <w:rsid w:val="000A067C"/>
    <w:rsid w:val="000A0966"/>
    <w:rsid w:val="000A0F35"/>
    <w:rsid w:val="000A143D"/>
    <w:rsid w:val="000A15D7"/>
    <w:rsid w:val="000A1B38"/>
    <w:rsid w:val="000A1C8F"/>
    <w:rsid w:val="000A2267"/>
    <w:rsid w:val="000A28CD"/>
    <w:rsid w:val="000A29B3"/>
    <w:rsid w:val="000A2BFD"/>
    <w:rsid w:val="000A2E92"/>
    <w:rsid w:val="000A3859"/>
    <w:rsid w:val="000A3A9C"/>
    <w:rsid w:val="000A3F3D"/>
    <w:rsid w:val="000A4102"/>
    <w:rsid w:val="000A460E"/>
    <w:rsid w:val="000A4C8A"/>
    <w:rsid w:val="000A4D85"/>
    <w:rsid w:val="000A4E0A"/>
    <w:rsid w:val="000A4F3C"/>
    <w:rsid w:val="000A51CF"/>
    <w:rsid w:val="000A5426"/>
    <w:rsid w:val="000A545A"/>
    <w:rsid w:val="000A5548"/>
    <w:rsid w:val="000A5838"/>
    <w:rsid w:val="000A5A19"/>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15BA"/>
    <w:rsid w:val="000B1ADB"/>
    <w:rsid w:val="000B1CA4"/>
    <w:rsid w:val="000B1EDF"/>
    <w:rsid w:val="000B21C5"/>
    <w:rsid w:val="000B2448"/>
    <w:rsid w:val="000B24DA"/>
    <w:rsid w:val="000B276E"/>
    <w:rsid w:val="000B2885"/>
    <w:rsid w:val="000B2A67"/>
    <w:rsid w:val="000B2D82"/>
    <w:rsid w:val="000B2EE3"/>
    <w:rsid w:val="000B3CE5"/>
    <w:rsid w:val="000B3D39"/>
    <w:rsid w:val="000B407F"/>
    <w:rsid w:val="000B4216"/>
    <w:rsid w:val="000B4576"/>
    <w:rsid w:val="000B4F99"/>
    <w:rsid w:val="000B5102"/>
    <w:rsid w:val="000B5128"/>
    <w:rsid w:val="000B5487"/>
    <w:rsid w:val="000B5829"/>
    <w:rsid w:val="000B5930"/>
    <w:rsid w:val="000B5BBB"/>
    <w:rsid w:val="000B5DEA"/>
    <w:rsid w:val="000B5E73"/>
    <w:rsid w:val="000B5E7B"/>
    <w:rsid w:val="000B6567"/>
    <w:rsid w:val="000B65A4"/>
    <w:rsid w:val="000B65CA"/>
    <w:rsid w:val="000B65DA"/>
    <w:rsid w:val="000B6ABC"/>
    <w:rsid w:val="000B6CA8"/>
    <w:rsid w:val="000B701B"/>
    <w:rsid w:val="000B70A2"/>
    <w:rsid w:val="000B70F8"/>
    <w:rsid w:val="000B71F2"/>
    <w:rsid w:val="000B77CF"/>
    <w:rsid w:val="000B78DF"/>
    <w:rsid w:val="000B7A62"/>
    <w:rsid w:val="000B7BDC"/>
    <w:rsid w:val="000B7EEC"/>
    <w:rsid w:val="000C0494"/>
    <w:rsid w:val="000C0C55"/>
    <w:rsid w:val="000C0F2B"/>
    <w:rsid w:val="000C11BB"/>
    <w:rsid w:val="000C19A8"/>
    <w:rsid w:val="000C1C80"/>
    <w:rsid w:val="000C1CAF"/>
    <w:rsid w:val="000C239D"/>
    <w:rsid w:val="000C2A7E"/>
    <w:rsid w:val="000C2ADD"/>
    <w:rsid w:val="000C2B50"/>
    <w:rsid w:val="000C3114"/>
    <w:rsid w:val="000C378A"/>
    <w:rsid w:val="000C3FFA"/>
    <w:rsid w:val="000C42A2"/>
    <w:rsid w:val="000C43B1"/>
    <w:rsid w:val="000C4676"/>
    <w:rsid w:val="000C4831"/>
    <w:rsid w:val="000C4FAB"/>
    <w:rsid w:val="000C537A"/>
    <w:rsid w:val="000C55FB"/>
    <w:rsid w:val="000C59F9"/>
    <w:rsid w:val="000C5B9F"/>
    <w:rsid w:val="000C6321"/>
    <w:rsid w:val="000C652A"/>
    <w:rsid w:val="000C6D12"/>
    <w:rsid w:val="000C6F3B"/>
    <w:rsid w:val="000C70D8"/>
    <w:rsid w:val="000C7115"/>
    <w:rsid w:val="000C730B"/>
    <w:rsid w:val="000C777E"/>
    <w:rsid w:val="000C7B86"/>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7C4"/>
    <w:rsid w:val="000D486D"/>
    <w:rsid w:val="000D48EE"/>
    <w:rsid w:val="000D490B"/>
    <w:rsid w:val="000D4AEA"/>
    <w:rsid w:val="000D4E8E"/>
    <w:rsid w:val="000D5015"/>
    <w:rsid w:val="000D51AA"/>
    <w:rsid w:val="000D5BF2"/>
    <w:rsid w:val="000D634B"/>
    <w:rsid w:val="000D63ED"/>
    <w:rsid w:val="000D6788"/>
    <w:rsid w:val="000D7171"/>
    <w:rsid w:val="000D7256"/>
    <w:rsid w:val="000D7425"/>
    <w:rsid w:val="000D7770"/>
    <w:rsid w:val="000D7E14"/>
    <w:rsid w:val="000E0358"/>
    <w:rsid w:val="000E071F"/>
    <w:rsid w:val="000E087D"/>
    <w:rsid w:val="000E08C9"/>
    <w:rsid w:val="000E0C86"/>
    <w:rsid w:val="000E11BA"/>
    <w:rsid w:val="000E1216"/>
    <w:rsid w:val="000E1443"/>
    <w:rsid w:val="000E15D1"/>
    <w:rsid w:val="000E19AB"/>
    <w:rsid w:val="000E1F24"/>
    <w:rsid w:val="000E2294"/>
    <w:rsid w:val="000E24BA"/>
    <w:rsid w:val="000E2634"/>
    <w:rsid w:val="000E2753"/>
    <w:rsid w:val="000E27D4"/>
    <w:rsid w:val="000E2841"/>
    <w:rsid w:val="000E3320"/>
    <w:rsid w:val="000E4B71"/>
    <w:rsid w:val="000E4C19"/>
    <w:rsid w:val="000E51E4"/>
    <w:rsid w:val="000E559D"/>
    <w:rsid w:val="000E583A"/>
    <w:rsid w:val="000E59A7"/>
    <w:rsid w:val="000E5F97"/>
    <w:rsid w:val="000E6774"/>
    <w:rsid w:val="000E7017"/>
    <w:rsid w:val="000E798F"/>
    <w:rsid w:val="000E7B98"/>
    <w:rsid w:val="000F07A0"/>
    <w:rsid w:val="000F07CA"/>
    <w:rsid w:val="000F0A9F"/>
    <w:rsid w:val="000F0DD5"/>
    <w:rsid w:val="000F0E51"/>
    <w:rsid w:val="000F0E5E"/>
    <w:rsid w:val="000F0F9F"/>
    <w:rsid w:val="000F1326"/>
    <w:rsid w:val="000F13AA"/>
    <w:rsid w:val="000F13D4"/>
    <w:rsid w:val="000F1591"/>
    <w:rsid w:val="000F16FE"/>
    <w:rsid w:val="000F1739"/>
    <w:rsid w:val="000F176D"/>
    <w:rsid w:val="000F1953"/>
    <w:rsid w:val="000F1B62"/>
    <w:rsid w:val="000F1FC0"/>
    <w:rsid w:val="000F2271"/>
    <w:rsid w:val="000F3502"/>
    <w:rsid w:val="000F3708"/>
    <w:rsid w:val="000F38A5"/>
    <w:rsid w:val="000F3CFA"/>
    <w:rsid w:val="000F3E1B"/>
    <w:rsid w:val="000F3E21"/>
    <w:rsid w:val="000F4351"/>
    <w:rsid w:val="000F4561"/>
    <w:rsid w:val="000F4621"/>
    <w:rsid w:val="000F476C"/>
    <w:rsid w:val="000F4978"/>
    <w:rsid w:val="000F4CE5"/>
    <w:rsid w:val="000F5739"/>
    <w:rsid w:val="000F5879"/>
    <w:rsid w:val="000F5886"/>
    <w:rsid w:val="000F5A1C"/>
    <w:rsid w:val="000F5A5E"/>
    <w:rsid w:val="000F600F"/>
    <w:rsid w:val="000F612D"/>
    <w:rsid w:val="000F65E3"/>
    <w:rsid w:val="000F6A24"/>
    <w:rsid w:val="000F6F9B"/>
    <w:rsid w:val="000F70DC"/>
    <w:rsid w:val="000F7459"/>
    <w:rsid w:val="000F7C13"/>
    <w:rsid w:val="000F7C41"/>
    <w:rsid w:val="00100258"/>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637"/>
    <w:rsid w:val="001036AC"/>
    <w:rsid w:val="00103847"/>
    <w:rsid w:val="00103CAE"/>
    <w:rsid w:val="00104289"/>
    <w:rsid w:val="001042D6"/>
    <w:rsid w:val="0010456B"/>
    <w:rsid w:val="00104587"/>
    <w:rsid w:val="00104940"/>
    <w:rsid w:val="00104C8A"/>
    <w:rsid w:val="00104F0F"/>
    <w:rsid w:val="001058AC"/>
    <w:rsid w:val="00105A3E"/>
    <w:rsid w:val="00105ADD"/>
    <w:rsid w:val="00105C0F"/>
    <w:rsid w:val="00105F8A"/>
    <w:rsid w:val="001063E9"/>
    <w:rsid w:val="001066DC"/>
    <w:rsid w:val="00106AC0"/>
    <w:rsid w:val="00106C95"/>
    <w:rsid w:val="001077A6"/>
    <w:rsid w:val="00107BBD"/>
    <w:rsid w:val="00107C38"/>
    <w:rsid w:val="00107E52"/>
    <w:rsid w:val="001100C1"/>
    <w:rsid w:val="00110A15"/>
    <w:rsid w:val="00110AF6"/>
    <w:rsid w:val="00110E5E"/>
    <w:rsid w:val="00110E95"/>
    <w:rsid w:val="001118C3"/>
    <w:rsid w:val="0011194C"/>
    <w:rsid w:val="00111C07"/>
    <w:rsid w:val="001123B6"/>
    <w:rsid w:val="0011254C"/>
    <w:rsid w:val="001129D3"/>
    <w:rsid w:val="00112B2F"/>
    <w:rsid w:val="00113628"/>
    <w:rsid w:val="001136A4"/>
    <w:rsid w:val="00113BA2"/>
    <w:rsid w:val="001146B9"/>
    <w:rsid w:val="00115428"/>
    <w:rsid w:val="00115D20"/>
    <w:rsid w:val="00116035"/>
    <w:rsid w:val="001161F5"/>
    <w:rsid w:val="001162D9"/>
    <w:rsid w:val="00116C5F"/>
    <w:rsid w:val="00116EF3"/>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90E"/>
    <w:rsid w:val="00123FB5"/>
    <w:rsid w:val="00123FC2"/>
    <w:rsid w:val="0012479F"/>
    <w:rsid w:val="001247C5"/>
    <w:rsid w:val="001248BB"/>
    <w:rsid w:val="00124B80"/>
    <w:rsid w:val="00124F28"/>
    <w:rsid w:val="0012579C"/>
    <w:rsid w:val="00125CE9"/>
    <w:rsid w:val="0012619B"/>
    <w:rsid w:val="0012637B"/>
    <w:rsid w:val="00126AE6"/>
    <w:rsid w:val="00127B45"/>
    <w:rsid w:val="001302B5"/>
    <w:rsid w:val="00130BE8"/>
    <w:rsid w:val="001316CE"/>
    <w:rsid w:val="001317E0"/>
    <w:rsid w:val="00131EA4"/>
    <w:rsid w:val="00131F06"/>
    <w:rsid w:val="00132934"/>
    <w:rsid w:val="001331F0"/>
    <w:rsid w:val="00133209"/>
    <w:rsid w:val="0013326E"/>
    <w:rsid w:val="00133E7E"/>
    <w:rsid w:val="001340B3"/>
    <w:rsid w:val="0013413C"/>
    <w:rsid w:val="00135DDF"/>
    <w:rsid w:val="00136E51"/>
    <w:rsid w:val="001373AC"/>
    <w:rsid w:val="0013745E"/>
    <w:rsid w:val="0014002F"/>
    <w:rsid w:val="00141704"/>
    <w:rsid w:val="00141869"/>
    <w:rsid w:val="0014266E"/>
    <w:rsid w:val="00142D83"/>
    <w:rsid w:val="00142E96"/>
    <w:rsid w:val="00143582"/>
    <w:rsid w:val="00143AAD"/>
    <w:rsid w:val="00143CC6"/>
    <w:rsid w:val="00144148"/>
    <w:rsid w:val="00144BEA"/>
    <w:rsid w:val="00145402"/>
    <w:rsid w:val="001454CA"/>
    <w:rsid w:val="0014562D"/>
    <w:rsid w:val="001456FA"/>
    <w:rsid w:val="00145861"/>
    <w:rsid w:val="001460AF"/>
    <w:rsid w:val="00146549"/>
    <w:rsid w:val="00146595"/>
    <w:rsid w:val="001466AA"/>
    <w:rsid w:val="00146760"/>
    <w:rsid w:val="001467A5"/>
    <w:rsid w:val="001470E0"/>
    <w:rsid w:val="00147350"/>
    <w:rsid w:val="00147361"/>
    <w:rsid w:val="00147AE9"/>
    <w:rsid w:val="00147DD1"/>
    <w:rsid w:val="00150AF8"/>
    <w:rsid w:val="00150F15"/>
    <w:rsid w:val="00150F4A"/>
    <w:rsid w:val="001514F7"/>
    <w:rsid w:val="0015173B"/>
    <w:rsid w:val="00151E34"/>
    <w:rsid w:val="00151E39"/>
    <w:rsid w:val="0015216E"/>
    <w:rsid w:val="0015245D"/>
    <w:rsid w:val="001524A2"/>
    <w:rsid w:val="00153116"/>
    <w:rsid w:val="001544ED"/>
    <w:rsid w:val="0015469D"/>
    <w:rsid w:val="0015487D"/>
    <w:rsid w:val="001548F9"/>
    <w:rsid w:val="00154B03"/>
    <w:rsid w:val="00154B6C"/>
    <w:rsid w:val="00155202"/>
    <w:rsid w:val="001553FA"/>
    <w:rsid w:val="001555BF"/>
    <w:rsid w:val="001559E6"/>
    <w:rsid w:val="00155A15"/>
    <w:rsid w:val="00155E30"/>
    <w:rsid w:val="0015634C"/>
    <w:rsid w:val="00156974"/>
    <w:rsid w:val="0015697B"/>
    <w:rsid w:val="00156C03"/>
    <w:rsid w:val="00156D74"/>
    <w:rsid w:val="00157173"/>
    <w:rsid w:val="00157855"/>
    <w:rsid w:val="001578C7"/>
    <w:rsid w:val="001579F4"/>
    <w:rsid w:val="00157A3F"/>
    <w:rsid w:val="00157C1F"/>
    <w:rsid w:val="00157F4A"/>
    <w:rsid w:val="0016016F"/>
    <w:rsid w:val="00160477"/>
    <w:rsid w:val="001604B1"/>
    <w:rsid w:val="0016079B"/>
    <w:rsid w:val="0016095F"/>
    <w:rsid w:val="00160D3C"/>
    <w:rsid w:val="00160EA7"/>
    <w:rsid w:val="00160F13"/>
    <w:rsid w:val="00160F48"/>
    <w:rsid w:val="001614D9"/>
    <w:rsid w:val="00161859"/>
    <w:rsid w:val="00161BFE"/>
    <w:rsid w:val="00162035"/>
    <w:rsid w:val="001629F5"/>
    <w:rsid w:val="00162D2B"/>
    <w:rsid w:val="00163552"/>
    <w:rsid w:val="00163D3D"/>
    <w:rsid w:val="00163D8F"/>
    <w:rsid w:val="001644D7"/>
    <w:rsid w:val="00164739"/>
    <w:rsid w:val="00164955"/>
    <w:rsid w:val="00164E8A"/>
    <w:rsid w:val="001658DB"/>
    <w:rsid w:val="00166164"/>
    <w:rsid w:val="00166673"/>
    <w:rsid w:val="0016736C"/>
    <w:rsid w:val="001674A1"/>
    <w:rsid w:val="001704EC"/>
    <w:rsid w:val="001705B9"/>
    <w:rsid w:val="001706E9"/>
    <w:rsid w:val="00170A6B"/>
    <w:rsid w:val="00170AE7"/>
    <w:rsid w:val="00170CBF"/>
    <w:rsid w:val="00171107"/>
    <w:rsid w:val="00172D48"/>
    <w:rsid w:val="001730EC"/>
    <w:rsid w:val="001739A7"/>
    <w:rsid w:val="00173A88"/>
    <w:rsid w:val="00173F4C"/>
    <w:rsid w:val="00174052"/>
    <w:rsid w:val="00174305"/>
    <w:rsid w:val="00174597"/>
    <w:rsid w:val="00174623"/>
    <w:rsid w:val="0017463F"/>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515D"/>
    <w:rsid w:val="0018545C"/>
    <w:rsid w:val="001860C3"/>
    <w:rsid w:val="00187101"/>
    <w:rsid w:val="00187188"/>
    <w:rsid w:val="001875AE"/>
    <w:rsid w:val="00190175"/>
    <w:rsid w:val="00190AA9"/>
    <w:rsid w:val="00190EEE"/>
    <w:rsid w:val="001910DD"/>
    <w:rsid w:val="0019144C"/>
    <w:rsid w:val="00191B08"/>
    <w:rsid w:val="00191B99"/>
    <w:rsid w:val="00191E04"/>
    <w:rsid w:val="00191E4D"/>
    <w:rsid w:val="0019216C"/>
    <w:rsid w:val="00192A78"/>
    <w:rsid w:val="00193ABF"/>
    <w:rsid w:val="00193FA5"/>
    <w:rsid w:val="0019429B"/>
    <w:rsid w:val="00194CA3"/>
    <w:rsid w:val="00195D35"/>
    <w:rsid w:val="00195D4E"/>
    <w:rsid w:val="00196682"/>
    <w:rsid w:val="00196876"/>
    <w:rsid w:val="00196DBE"/>
    <w:rsid w:val="00196E1D"/>
    <w:rsid w:val="00196E32"/>
    <w:rsid w:val="001A03B7"/>
    <w:rsid w:val="001A07C4"/>
    <w:rsid w:val="001A0ADB"/>
    <w:rsid w:val="001A19EC"/>
    <w:rsid w:val="001A1BBE"/>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14E3"/>
    <w:rsid w:val="001B1903"/>
    <w:rsid w:val="001B1F64"/>
    <w:rsid w:val="001B25F6"/>
    <w:rsid w:val="001B260C"/>
    <w:rsid w:val="001B262B"/>
    <w:rsid w:val="001B2726"/>
    <w:rsid w:val="001B2739"/>
    <w:rsid w:val="001B28B6"/>
    <w:rsid w:val="001B304C"/>
    <w:rsid w:val="001B3531"/>
    <w:rsid w:val="001B3909"/>
    <w:rsid w:val="001B3E2D"/>
    <w:rsid w:val="001B42C4"/>
    <w:rsid w:val="001B4934"/>
    <w:rsid w:val="001B4A07"/>
    <w:rsid w:val="001B4A68"/>
    <w:rsid w:val="001B50B2"/>
    <w:rsid w:val="001B5654"/>
    <w:rsid w:val="001B56C5"/>
    <w:rsid w:val="001B58B5"/>
    <w:rsid w:val="001B5979"/>
    <w:rsid w:val="001B5B72"/>
    <w:rsid w:val="001B5C0D"/>
    <w:rsid w:val="001B5D05"/>
    <w:rsid w:val="001B5F57"/>
    <w:rsid w:val="001B607D"/>
    <w:rsid w:val="001B6562"/>
    <w:rsid w:val="001B66F2"/>
    <w:rsid w:val="001B7841"/>
    <w:rsid w:val="001B7B16"/>
    <w:rsid w:val="001C0353"/>
    <w:rsid w:val="001C0623"/>
    <w:rsid w:val="001C0B8E"/>
    <w:rsid w:val="001C0EC5"/>
    <w:rsid w:val="001C0FC4"/>
    <w:rsid w:val="001C1148"/>
    <w:rsid w:val="001C1413"/>
    <w:rsid w:val="001C155E"/>
    <w:rsid w:val="001C1A14"/>
    <w:rsid w:val="001C1F75"/>
    <w:rsid w:val="001C22FA"/>
    <w:rsid w:val="001C238A"/>
    <w:rsid w:val="001C2471"/>
    <w:rsid w:val="001C25CC"/>
    <w:rsid w:val="001C27BB"/>
    <w:rsid w:val="001C285D"/>
    <w:rsid w:val="001C288C"/>
    <w:rsid w:val="001C2CEC"/>
    <w:rsid w:val="001C2D20"/>
    <w:rsid w:val="001C3CD8"/>
    <w:rsid w:val="001C4590"/>
    <w:rsid w:val="001C45F5"/>
    <w:rsid w:val="001C4A7A"/>
    <w:rsid w:val="001C4CE5"/>
    <w:rsid w:val="001C567B"/>
    <w:rsid w:val="001C5DAF"/>
    <w:rsid w:val="001C5EAE"/>
    <w:rsid w:val="001C649D"/>
    <w:rsid w:val="001C6937"/>
    <w:rsid w:val="001C6C38"/>
    <w:rsid w:val="001C75E1"/>
    <w:rsid w:val="001C7A53"/>
    <w:rsid w:val="001C7F45"/>
    <w:rsid w:val="001D0195"/>
    <w:rsid w:val="001D095F"/>
    <w:rsid w:val="001D133E"/>
    <w:rsid w:val="001D1401"/>
    <w:rsid w:val="001D14EE"/>
    <w:rsid w:val="001D1AD2"/>
    <w:rsid w:val="001D200A"/>
    <w:rsid w:val="001D2191"/>
    <w:rsid w:val="001D2436"/>
    <w:rsid w:val="001D26FE"/>
    <w:rsid w:val="001D2BF0"/>
    <w:rsid w:val="001D3BB8"/>
    <w:rsid w:val="001D3ED2"/>
    <w:rsid w:val="001D3F85"/>
    <w:rsid w:val="001D3FB8"/>
    <w:rsid w:val="001D43A5"/>
    <w:rsid w:val="001D532A"/>
    <w:rsid w:val="001D5397"/>
    <w:rsid w:val="001D5708"/>
    <w:rsid w:val="001D58B5"/>
    <w:rsid w:val="001D5A7F"/>
    <w:rsid w:val="001D5E5E"/>
    <w:rsid w:val="001D66E6"/>
    <w:rsid w:val="001D6ADA"/>
    <w:rsid w:val="001D6DD1"/>
    <w:rsid w:val="001D6EA9"/>
    <w:rsid w:val="001D6EF3"/>
    <w:rsid w:val="001D6EFF"/>
    <w:rsid w:val="001D6FB7"/>
    <w:rsid w:val="001D77C7"/>
    <w:rsid w:val="001D7828"/>
    <w:rsid w:val="001D7C06"/>
    <w:rsid w:val="001D7C86"/>
    <w:rsid w:val="001E06FD"/>
    <w:rsid w:val="001E0B55"/>
    <w:rsid w:val="001E0D86"/>
    <w:rsid w:val="001E0F2C"/>
    <w:rsid w:val="001E13B9"/>
    <w:rsid w:val="001E1FF2"/>
    <w:rsid w:val="001E2189"/>
    <w:rsid w:val="001E23F6"/>
    <w:rsid w:val="001E2545"/>
    <w:rsid w:val="001E2B12"/>
    <w:rsid w:val="001E3697"/>
    <w:rsid w:val="001E36D0"/>
    <w:rsid w:val="001E374F"/>
    <w:rsid w:val="001E37CE"/>
    <w:rsid w:val="001E389C"/>
    <w:rsid w:val="001E3F5D"/>
    <w:rsid w:val="001E4272"/>
    <w:rsid w:val="001E4BE7"/>
    <w:rsid w:val="001E4DF3"/>
    <w:rsid w:val="001E4F06"/>
    <w:rsid w:val="001E4FC6"/>
    <w:rsid w:val="001E51A3"/>
    <w:rsid w:val="001E532B"/>
    <w:rsid w:val="001E5ACA"/>
    <w:rsid w:val="001E5B73"/>
    <w:rsid w:val="001E61F4"/>
    <w:rsid w:val="001E6C23"/>
    <w:rsid w:val="001E6C7A"/>
    <w:rsid w:val="001E6CF8"/>
    <w:rsid w:val="001E7080"/>
    <w:rsid w:val="001E789A"/>
    <w:rsid w:val="001F006C"/>
    <w:rsid w:val="001F057A"/>
    <w:rsid w:val="001F05AF"/>
    <w:rsid w:val="001F09B7"/>
    <w:rsid w:val="001F1D0F"/>
    <w:rsid w:val="001F1EED"/>
    <w:rsid w:val="001F259B"/>
    <w:rsid w:val="001F2C69"/>
    <w:rsid w:val="001F2C8C"/>
    <w:rsid w:val="001F3A68"/>
    <w:rsid w:val="001F3B3B"/>
    <w:rsid w:val="001F481B"/>
    <w:rsid w:val="001F4D58"/>
    <w:rsid w:val="001F5326"/>
    <w:rsid w:val="001F5399"/>
    <w:rsid w:val="001F56F4"/>
    <w:rsid w:val="001F5E9E"/>
    <w:rsid w:val="001F5EC7"/>
    <w:rsid w:val="001F620A"/>
    <w:rsid w:val="001F6BDD"/>
    <w:rsid w:val="001F6EDA"/>
    <w:rsid w:val="001F707E"/>
    <w:rsid w:val="002001C2"/>
    <w:rsid w:val="00200556"/>
    <w:rsid w:val="00200667"/>
    <w:rsid w:val="00200CF6"/>
    <w:rsid w:val="0020131F"/>
    <w:rsid w:val="0020135E"/>
    <w:rsid w:val="00201385"/>
    <w:rsid w:val="0020182B"/>
    <w:rsid w:val="00201A79"/>
    <w:rsid w:val="002023E8"/>
    <w:rsid w:val="002025F7"/>
    <w:rsid w:val="002029C9"/>
    <w:rsid w:val="00202C30"/>
    <w:rsid w:val="00202ECB"/>
    <w:rsid w:val="00202EE4"/>
    <w:rsid w:val="00203588"/>
    <w:rsid w:val="002039CB"/>
    <w:rsid w:val="002039ED"/>
    <w:rsid w:val="0020412E"/>
    <w:rsid w:val="00204325"/>
    <w:rsid w:val="00204741"/>
    <w:rsid w:val="0020485B"/>
    <w:rsid w:val="00204F7A"/>
    <w:rsid w:val="0020640F"/>
    <w:rsid w:val="00207139"/>
    <w:rsid w:val="00207928"/>
    <w:rsid w:val="002100A0"/>
    <w:rsid w:val="002110EF"/>
    <w:rsid w:val="00211D84"/>
    <w:rsid w:val="0021220C"/>
    <w:rsid w:val="00212465"/>
    <w:rsid w:val="00212FC1"/>
    <w:rsid w:val="002130BF"/>
    <w:rsid w:val="0021326F"/>
    <w:rsid w:val="0021377B"/>
    <w:rsid w:val="00213945"/>
    <w:rsid w:val="00213DB7"/>
    <w:rsid w:val="00213F1E"/>
    <w:rsid w:val="00214026"/>
    <w:rsid w:val="002145AF"/>
    <w:rsid w:val="00214A18"/>
    <w:rsid w:val="00215137"/>
    <w:rsid w:val="002155FA"/>
    <w:rsid w:val="0021577C"/>
    <w:rsid w:val="00215E39"/>
    <w:rsid w:val="002164EB"/>
    <w:rsid w:val="0021657E"/>
    <w:rsid w:val="002166E2"/>
    <w:rsid w:val="00216AE6"/>
    <w:rsid w:val="00216E66"/>
    <w:rsid w:val="0021739A"/>
    <w:rsid w:val="00217E1A"/>
    <w:rsid w:val="00217F83"/>
    <w:rsid w:val="00220BE5"/>
    <w:rsid w:val="002212C4"/>
    <w:rsid w:val="0022154A"/>
    <w:rsid w:val="00221670"/>
    <w:rsid w:val="002216CE"/>
    <w:rsid w:val="002216FB"/>
    <w:rsid w:val="00221830"/>
    <w:rsid w:val="00221C75"/>
    <w:rsid w:val="00222077"/>
    <w:rsid w:val="00222266"/>
    <w:rsid w:val="00222D50"/>
    <w:rsid w:val="0022300B"/>
    <w:rsid w:val="00223534"/>
    <w:rsid w:val="00223CD9"/>
    <w:rsid w:val="002245A8"/>
    <w:rsid w:val="00224657"/>
    <w:rsid w:val="002247BB"/>
    <w:rsid w:val="00224BA0"/>
    <w:rsid w:val="002250B8"/>
    <w:rsid w:val="0022513D"/>
    <w:rsid w:val="002257CC"/>
    <w:rsid w:val="0022587C"/>
    <w:rsid w:val="00225B00"/>
    <w:rsid w:val="00225C20"/>
    <w:rsid w:val="00225D42"/>
    <w:rsid w:val="0022621D"/>
    <w:rsid w:val="0022682D"/>
    <w:rsid w:val="0022710B"/>
    <w:rsid w:val="002274C9"/>
    <w:rsid w:val="00227BD5"/>
    <w:rsid w:val="00227E6A"/>
    <w:rsid w:val="0023019C"/>
    <w:rsid w:val="00230CDA"/>
    <w:rsid w:val="00230FC8"/>
    <w:rsid w:val="002313A4"/>
    <w:rsid w:val="0023145B"/>
    <w:rsid w:val="002314F3"/>
    <w:rsid w:val="0023158C"/>
    <w:rsid w:val="002315D8"/>
    <w:rsid w:val="00231763"/>
    <w:rsid w:val="00232129"/>
    <w:rsid w:val="00232294"/>
    <w:rsid w:val="0023293A"/>
    <w:rsid w:val="00232A4D"/>
    <w:rsid w:val="00232B78"/>
    <w:rsid w:val="002331BE"/>
    <w:rsid w:val="00233218"/>
    <w:rsid w:val="00233304"/>
    <w:rsid w:val="0023354F"/>
    <w:rsid w:val="002336E3"/>
    <w:rsid w:val="00233BD2"/>
    <w:rsid w:val="00234049"/>
    <w:rsid w:val="00234331"/>
    <w:rsid w:val="0023433E"/>
    <w:rsid w:val="0023441F"/>
    <w:rsid w:val="002344BF"/>
    <w:rsid w:val="00234518"/>
    <w:rsid w:val="00234722"/>
    <w:rsid w:val="002347DC"/>
    <w:rsid w:val="00234EF0"/>
    <w:rsid w:val="0023528C"/>
    <w:rsid w:val="002352FB"/>
    <w:rsid w:val="00235839"/>
    <w:rsid w:val="00235AA0"/>
    <w:rsid w:val="00236320"/>
    <w:rsid w:val="00236591"/>
    <w:rsid w:val="00236C5C"/>
    <w:rsid w:val="00236DA5"/>
    <w:rsid w:val="0023764E"/>
    <w:rsid w:val="0023768D"/>
    <w:rsid w:val="00237AC0"/>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5312"/>
    <w:rsid w:val="0024597D"/>
    <w:rsid w:val="00246405"/>
    <w:rsid w:val="00246717"/>
    <w:rsid w:val="00246C65"/>
    <w:rsid w:val="00246E0C"/>
    <w:rsid w:val="00246F93"/>
    <w:rsid w:val="00247067"/>
    <w:rsid w:val="00247502"/>
    <w:rsid w:val="00247C77"/>
    <w:rsid w:val="00247EC9"/>
    <w:rsid w:val="00247ECC"/>
    <w:rsid w:val="002500B0"/>
    <w:rsid w:val="002508BA"/>
    <w:rsid w:val="002508E7"/>
    <w:rsid w:val="00250971"/>
    <w:rsid w:val="00250AD4"/>
    <w:rsid w:val="00250BF7"/>
    <w:rsid w:val="002511AA"/>
    <w:rsid w:val="002516E3"/>
    <w:rsid w:val="00251A5A"/>
    <w:rsid w:val="00251DC4"/>
    <w:rsid w:val="00252116"/>
    <w:rsid w:val="002522CD"/>
    <w:rsid w:val="00252920"/>
    <w:rsid w:val="00252EDA"/>
    <w:rsid w:val="002531B1"/>
    <w:rsid w:val="002531BC"/>
    <w:rsid w:val="00253781"/>
    <w:rsid w:val="0025382D"/>
    <w:rsid w:val="00253BA0"/>
    <w:rsid w:val="00253ED4"/>
    <w:rsid w:val="0025408D"/>
    <w:rsid w:val="002549C2"/>
    <w:rsid w:val="002553A0"/>
    <w:rsid w:val="00255A25"/>
    <w:rsid w:val="00255E62"/>
    <w:rsid w:val="00256720"/>
    <w:rsid w:val="00257235"/>
    <w:rsid w:val="00257351"/>
    <w:rsid w:val="00257379"/>
    <w:rsid w:val="002579D9"/>
    <w:rsid w:val="002605FD"/>
    <w:rsid w:val="002611E9"/>
    <w:rsid w:val="00261C28"/>
    <w:rsid w:val="00261F6A"/>
    <w:rsid w:val="0026210E"/>
    <w:rsid w:val="0026274A"/>
    <w:rsid w:val="00262801"/>
    <w:rsid w:val="00262C44"/>
    <w:rsid w:val="00262F3D"/>
    <w:rsid w:val="0026306D"/>
    <w:rsid w:val="00263427"/>
    <w:rsid w:val="002634D7"/>
    <w:rsid w:val="0026353F"/>
    <w:rsid w:val="00263BA9"/>
    <w:rsid w:val="00264357"/>
    <w:rsid w:val="00264A87"/>
    <w:rsid w:val="00264CD6"/>
    <w:rsid w:val="002657CE"/>
    <w:rsid w:val="00265E09"/>
    <w:rsid w:val="00266518"/>
    <w:rsid w:val="00266966"/>
    <w:rsid w:val="00266DB5"/>
    <w:rsid w:val="00266EC7"/>
    <w:rsid w:val="00267010"/>
    <w:rsid w:val="00267059"/>
    <w:rsid w:val="00267F8E"/>
    <w:rsid w:val="00271155"/>
    <w:rsid w:val="002711D1"/>
    <w:rsid w:val="002711E0"/>
    <w:rsid w:val="00271C05"/>
    <w:rsid w:val="00271E1D"/>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F28"/>
    <w:rsid w:val="0027640F"/>
    <w:rsid w:val="00277436"/>
    <w:rsid w:val="00277664"/>
    <w:rsid w:val="0027798A"/>
    <w:rsid w:val="00277B26"/>
    <w:rsid w:val="00277E60"/>
    <w:rsid w:val="00280069"/>
    <w:rsid w:val="00280168"/>
    <w:rsid w:val="002801F2"/>
    <w:rsid w:val="002802F6"/>
    <w:rsid w:val="0028048D"/>
    <w:rsid w:val="0028096E"/>
    <w:rsid w:val="00281898"/>
    <w:rsid w:val="00281AF0"/>
    <w:rsid w:val="00281BFD"/>
    <w:rsid w:val="00281EAE"/>
    <w:rsid w:val="002822D7"/>
    <w:rsid w:val="00282AB4"/>
    <w:rsid w:val="00282D25"/>
    <w:rsid w:val="00282F79"/>
    <w:rsid w:val="002830AE"/>
    <w:rsid w:val="00284133"/>
    <w:rsid w:val="002841BB"/>
    <w:rsid w:val="0028470C"/>
    <w:rsid w:val="00284CA2"/>
    <w:rsid w:val="00285272"/>
    <w:rsid w:val="00285284"/>
    <w:rsid w:val="0028541B"/>
    <w:rsid w:val="0028570E"/>
    <w:rsid w:val="00285757"/>
    <w:rsid w:val="002864D0"/>
    <w:rsid w:val="00286AE9"/>
    <w:rsid w:val="00286FAD"/>
    <w:rsid w:val="00287C38"/>
    <w:rsid w:val="00287EA1"/>
    <w:rsid w:val="00287F17"/>
    <w:rsid w:val="00290158"/>
    <w:rsid w:val="002903AF"/>
    <w:rsid w:val="00290405"/>
    <w:rsid w:val="00290842"/>
    <w:rsid w:val="00290DAD"/>
    <w:rsid w:val="00291CEF"/>
    <w:rsid w:val="00291F6F"/>
    <w:rsid w:val="002924CA"/>
    <w:rsid w:val="00292663"/>
    <w:rsid w:val="00292B2F"/>
    <w:rsid w:val="00292CC8"/>
    <w:rsid w:val="00292EB2"/>
    <w:rsid w:val="002930FE"/>
    <w:rsid w:val="00293572"/>
    <w:rsid w:val="0029367B"/>
    <w:rsid w:val="00293F5A"/>
    <w:rsid w:val="00294437"/>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3C95"/>
    <w:rsid w:val="002A3DA3"/>
    <w:rsid w:val="002A422B"/>
    <w:rsid w:val="002A4FDE"/>
    <w:rsid w:val="002A5071"/>
    <w:rsid w:val="002A5883"/>
    <w:rsid w:val="002A5A83"/>
    <w:rsid w:val="002A6652"/>
    <w:rsid w:val="002A6C51"/>
    <w:rsid w:val="002A6EB5"/>
    <w:rsid w:val="002A6F91"/>
    <w:rsid w:val="002A704A"/>
    <w:rsid w:val="002A73B1"/>
    <w:rsid w:val="002A7753"/>
    <w:rsid w:val="002A7856"/>
    <w:rsid w:val="002A7900"/>
    <w:rsid w:val="002A7AF8"/>
    <w:rsid w:val="002A7B9D"/>
    <w:rsid w:val="002A7CF2"/>
    <w:rsid w:val="002B006D"/>
    <w:rsid w:val="002B04A1"/>
    <w:rsid w:val="002B0826"/>
    <w:rsid w:val="002B0C8F"/>
    <w:rsid w:val="002B0DE2"/>
    <w:rsid w:val="002B0E98"/>
    <w:rsid w:val="002B1442"/>
    <w:rsid w:val="002B2130"/>
    <w:rsid w:val="002B2140"/>
    <w:rsid w:val="002B250A"/>
    <w:rsid w:val="002B25D6"/>
    <w:rsid w:val="002B2844"/>
    <w:rsid w:val="002B2937"/>
    <w:rsid w:val="002B33D8"/>
    <w:rsid w:val="002B385C"/>
    <w:rsid w:val="002B3E21"/>
    <w:rsid w:val="002B4712"/>
    <w:rsid w:val="002B4D41"/>
    <w:rsid w:val="002B55B2"/>
    <w:rsid w:val="002B58A0"/>
    <w:rsid w:val="002B60CC"/>
    <w:rsid w:val="002B6858"/>
    <w:rsid w:val="002B7368"/>
    <w:rsid w:val="002B7372"/>
    <w:rsid w:val="002B7491"/>
    <w:rsid w:val="002B7529"/>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FA"/>
    <w:rsid w:val="002C2D0E"/>
    <w:rsid w:val="002C2D1A"/>
    <w:rsid w:val="002C2EBC"/>
    <w:rsid w:val="002C39C7"/>
    <w:rsid w:val="002C4312"/>
    <w:rsid w:val="002C43D2"/>
    <w:rsid w:val="002C480D"/>
    <w:rsid w:val="002C5460"/>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D62"/>
    <w:rsid w:val="002D6010"/>
    <w:rsid w:val="002D6323"/>
    <w:rsid w:val="002D648C"/>
    <w:rsid w:val="002D6501"/>
    <w:rsid w:val="002D65B6"/>
    <w:rsid w:val="002D6852"/>
    <w:rsid w:val="002D76BE"/>
    <w:rsid w:val="002D776B"/>
    <w:rsid w:val="002D7FD0"/>
    <w:rsid w:val="002E04F1"/>
    <w:rsid w:val="002E0616"/>
    <w:rsid w:val="002E0A20"/>
    <w:rsid w:val="002E17EC"/>
    <w:rsid w:val="002E19AC"/>
    <w:rsid w:val="002E1FF6"/>
    <w:rsid w:val="002E20F6"/>
    <w:rsid w:val="002E2903"/>
    <w:rsid w:val="002E366F"/>
    <w:rsid w:val="002E3D8C"/>
    <w:rsid w:val="002E3EAB"/>
    <w:rsid w:val="002E504E"/>
    <w:rsid w:val="002E531F"/>
    <w:rsid w:val="002E61A6"/>
    <w:rsid w:val="002E633A"/>
    <w:rsid w:val="002E6435"/>
    <w:rsid w:val="002E6B7E"/>
    <w:rsid w:val="002E6CDB"/>
    <w:rsid w:val="002E6F51"/>
    <w:rsid w:val="002E6F72"/>
    <w:rsid w:val="002E70B7"/>
    <w:rsid w:val="002E7734"/>
    <w:rsid w:val="002E7BCA"/>
    <w:rsid w:val="002E7C4E"/>
    <w:rsid w:val="002F0E70"/>
    <w:rsid w:val="002F1570"/>
    <w:rsid w:val="002F1716"/>
    <w:rsid w:val="002F1A47"/>
    <w:rsid w:val="002F1DD9"/>
    <w:rsid w:val="002F2B47"/>
    <w:rsid w:val="002F2B8F"/>
    <w:rsid w:val="002F3EB4"/>
    <w:rsid w:val="002F417F"/>
    <w:rsid w:val="002F42A0"/>
    <w:rsid w:val="002F437C"/>
    <w:rsid w:val="002F5172"/>
    <w:rsid w:val="002F5408"/>
    <w:rsid w:val="002F5550"/>
    <w:rsid w:val="002F570A"/>
    <w:rsid w:val="002F598C"/>
    <w:rsid w:val="002F5996"/>
    <w:rsid w:val="002F61D2"/>
    <w:rsid w:val="002F62F8"/>
    <w:rsid w:val="002F68A2"/>
    <w:rsid w:val="002F6943"/>
    <w:rsid w:val="002F6C06"/>
    <w:rsid w:val="002F6D4D"/>
    <w:rsid w:val="002F6FEC"/>
    <w:rsid w:val="00300544"/>
    <w:rsid w:val="00300823"/>
    <w:rsid w:val="00300835"/>
    <w:rsid w:val="003009E1"/>
    <w:rsid w:val="003009E3"/>
    <w:rsid w:val="00300BA8"/>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BAE"/>
    <w:rsid w:val="00303C39"/>
    <w:rsid w:val="00303CEE"/>
    <w:rsid w:val="00303EDF"/>
    <w:rsid w:val="00303FC2"/>
    <w:rsid w:val="00304567"/>
    <w:rsid w:val="003045DB"/>
    <w:rsid w:val="0030488F"/>
    <w:rsid w:val="00304AE9"/>
    <w:rsid w:val="003053CD"/>
    <w:rsid w:val="0030575C"/>
    <w:rsid w:val="003058EE"/>
    <w:rsid w:val="00305BDF"/>
    <w:rsid w:val="00305ED6"/>
    <w:rsid w:val="00306D60"/>
    <w:rsid w:val="00306EDB"/>
    <w:rsid w:val="00306EFF"/>
    <w:rsid w:val="003072B4"/>
    <w:rsid w:val="00310661"/>
    <w:rsid w:val="00310A69"/>
    <w:rsid w:val="00310E44"/>
    <w:rsid w:val="00310E9B"/>
    <w:rsid w:val="003110E3"/>
    <w:rsid w:val="003116D8"/>
    <w:rsid w:val="00311FD0"/>
    <w:rsid w:val="00312040"/>
    <w:rsid w:val="0031242A"/>
    <w:rsid w:val="00312650"/>
    <w:rsid w:val="003126E7"/>
    <w:rsid w:val="00312719"/>
    <w:rsid w:val="00313E4D"/>
    <w:rsid w:val="0031448C"/>
    <w:rsid w:val="00314658"/>
    <w:rsid w:val="0031499E"/>
    <w:rsid w:val="00314E98"/>
    <w:rsid w:val="003155A9"/>
    <w:rsid w:val="00315A09"/>
    <w:rsid w:val="00315A58"/>
    <w:rsid w:val="00315BFD"/>
    <w:rsid w:val="003169A7"/>
    <w:rsid w:val="00316D08"/>
    <w:rsid w:val="0031741F"/>
    <w:rsid w:val="00317827"/>
    <w:rsid w:val="0031786F"/>
    <w:rsid w:val="0031798E"/>
    <w:rsid w:val="00317D6B"/>
    <w:rsid w:val="00317D79"/>
    <w:rsid w:val="003200E3"/>
    <w:rsid w:val="003201F1"/>
    <w:rsid w:val="00320401"/>
    <w:rsid w:val="0032066A"/>
    <w:rsid w:val="00320B9E"/>
    <w:rsid w:val="00321402"/>
    <w:rsid w:val="0032172B"/>
    <w:rsid w:val="00321C5B"/>
    <w:rsid w:val="00322375"/>
    <w:rsid w:val="003223EC"/>
    <w:rsid w:val="00322453"/>
    <w:rsid w:val="00322A16"/>
    <w:rsid w:val="0032340B"/>
    <w:rsid w:val="00323CFB"/>
    <w:rsid w:val="00324092"/>
    <w:rsid w:val="00324346"/>
    <w:rsid w:val="003255A3"/>
    <w:rsid w:val="0032685B"/>
    <w:rsid w:val="00330058"/>
    <w:rsid w:val="003300E3"/>
    <w:rsid w:val="003307C9"/>
    <w:rsid w:val="003308B8"/>
    <w:rsid w:val="00330C2A"/>
    <w:rsid w:val="0033103C"/>
    <w:rsid w:val="0033119C"/>
    <w:rsid w:val="003312DC"/>
    <w:rsid w:val="00331724"/>
    <w:rsid w:val="00331906"/>
    <w:rsid w:val="00331C58"/>
    <w:rsid w:val="00331D56"/>
    <w:rsid w:val="00332DA2"/>
    <w:rsid w:val="003332FF"/>
    <w:rsid w:val="00333A7A"/>
    <w:rsid w:val="003351F0"/>
    <w:rsid w:val="0033528E"/>
    <w:rsid w:val="00335CF9"/>
    <w:rsid w:val="00335DF3"/>
    <w:rsid w:val="00336071"/>
    <w:rsid w:val="003364B6"/>
    <w:rsid w:val="00336685"/>
    <w:rsid w:val="003367DA"/>
    <w:rsid w:val="0034004B"/>
    <w:rsid w:val="003400D8"/>
    <w:rsid w:val="003402E4"/>
    <w:rsid w:val="00340B58"/>
    <w:rsid w:val="00341313"/>
    <w:rsid w:val="003413DC"/>
    <w:rsid w:val="0034150A"/>
    <w:rsid w:val="003415E7"/>
    <w:rsid w:val="003419E5"/>
    <w:rsid w:val="00342745"/>
    <w:rsid w:val="00342CFD"/>
    <w:rsid w:val="00342D0A"/>
    <w:rsid w:val="0034303A"/>
    <w:rsid w:val="003432CA"/>
    <w:rsid w:val="00343400"/>
    <w:rsid w:val="00343515"/>
    <w:rsid w:val="003436E8"/>
    <w:rsid w:val="00343C36"/>
    <w:rsid w:val="00343F37"/>
    <w:rsid w:val="00344546"/>
    <w:rsid w:val="00344A0E"/>
    <w:rsid w:val="00344B70"/>
    <w:rsid w:val="00345010"/>
    <w:rsid w:val="0034565A"/>
    <w:rsid w:val="00345667"/>
    <w:rsid w:val="00345BB1"/>
    <w:rsid w:val="00346177"/>
    <w:rsid w:val="00346559"/>
    <w:rsid w:val="00346767"/>
    <w:rsid w:val="0034697A"/>
    <w:rsid w:val="003469F0"/>
    <w:rsid w:val="00346B19"/>
    <w:rsid w:val="00347391"/>
    <w:rsid w:val="00347AFB"/>
    <w:rsid w:val="00347B69"/>
    <w:rsid w:val="00347C69"/>
    <w:rsid w:val="00347D8A"/>
    <w:rsid w:val="00350427"/>
    <w:rsid w:val="0035086A"/>
    <w:rsid w:val="00350F1A"/>
    <w:rsid w:val="00351050"/>
    <w:rsid w:val="00351679"/>
    <w:rsid w:val="003518ED"/>
    <w:rsid w:val="00352C4B"/>
    <w:rsid w:val="00352E16"/>
    <w:rsid w:val="003538AB"/>
    <w:rsid w:val="00353916"/>
    <w:rsid w:val="00353A27"/>
    <w:rsid w:val="00353D71"/>
    <w:rsid w:val="00354179"/>
    <w:rsid w:val="003542A4"/>
    <w:rsid w:val="003548A7"/>
    <w:rsid w:val="00354B9B"/>
    <w:rsid w:val="0035528C"/>
    <w:rsid w:val="0035566C"/>
    <w:rsid w:val="003557C8"/>
    <w:rsid w:val="0035583E"/>
    <w:rsid w:val="003559C9"/>
    <w:rsid w:val="00356055"/>
    <w:rsid w:val="0035614F"/>
    <w:rsid w:val="0035632B"/>
    <w:rsid w:val="0035678A"/>
    <w:rsid w:val="00356794"/>
    <w:rsid w:val="003567D1"/>
    <w:rsid w:val="003567D3"/>
    <w:rsid w:val="00357059"/>
    <w:rsid w:val="00357306"/>
    <w:rsid w:val="00357706"/>
    <w:rsid w:val="00357735"/>
    <w:rsid w:val="00357E69"/>
    <w:rsid w:val="00357EA7"/>
    <w:rsid w:val="0036038C"/>
    <w:rsid w:val="00360614"/>
    <w:rsid w:val="00360BA4"/>
    <w:rsid w:val="00360FEA"/>
    <w:rsid w:val="00361530"/>
    <w:rsid w:val="00361AA2"/>
    <w:rsid w:val="00361EB0"/>
    <w:rsid w:val="003621CF"/>
    <w:rsid w:val="00362DF9"/>
    <w:rsid w:val="003636B6"/>
    <w:rsid w:val="00363989"/>
    <w:rsid w:val="00363B90"/>
    <w:rsid w:val="003643BF"/>
    <w:rsid w:val="00364508"/>
    <w:rsid w:val="00364A2E"/>
    <w:rsid w:val="0036526D"/>
    <w:rsid w:val="003674D2"/>
    <w:rsid w:val="003675D6"/>
    <w:rsid w:val="00367D71"/>
    <w:rsid w:val="00371225"/>
    <w:rsid w:val="0037128F"/>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242"/>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27"/>
    <w:rsid w:val="00381EDC"/>
    <w:rsid w:val="00382132"/>
    <w:rsid w:val="00382292"/>
    <w:rsid w:val="00382E69"/>
    <w:rsid w:val="00382F3E"/>
    <w:rsid w:val="003836A3"/>
    <w:rsid w:val="00383BE2"/>
    <w:rsid w:val="00384442"/>
    <w:rsid w:val="003844AA"/>
    <w:rsid w:val="00384C39"/>
    <w:rsid w:val="00384C3C"/>
    <w:rsid w:val="00384F6D"/>
    <w:rsid w:val="003850E4"/>
    <w:rsid w:val="003851BB"/>
    <w:rsid w:val="003854C3"/>
    <w:rsid w:val="00385A6F"/>
    <w:rsid w:val="00386B29"/>
    <w:rsid w:val="00387038"/>
    <w:rsid w:val="00387093"/>
    <w:rsid w:val="003875F4"/>
    <w:rsid w:val="00387E0D"/>
    <w:rsid w:val="003900F2"/>
    <w:rsid w:val="003903D8"/>
    <w:rsid w:val="00390617"/>
    <w:rsid w:val="003907E3"/>
    <w:rsid w:val="0039101E"/>
    <w:rsid w:val="003911F1"/>
    <w:rsid w:val="00391B34"/>
    <w:rsid w:val="0039263F"/>
    <w:rsid w:val="00392839"/>
    <w:rsid w:val="003929E0"/>
    <w:rsid w:val="00393C20"/>
    <w:rsid w:val="0039472E"/>
    <w:rsid w:val="00394F99"/>
    <w:rsid w:val="00395288"/>
    <w:rsid w:val="003952C2"/>
    <w:rsid w:val="00395859"/>
    <w:rsid w:val="0039586B"/>
    <w:rsid w:val="00395A92"/>
    <w:rsid w:val="00395F68"/>
    <w:rsid w:val="00395F95"/>
    <w:rsid w:val="003962FB"/>
    <w:rsid w:val="003969B7"/>
    <w:rsid w:val="00396AC7"/>
    <w:rsid w:val="00396E90"/>
    <w:rsid w:val="00396FB6"/>
    <w:rsid w:val="003A0367"/>
    <w:rsid w:val="003A0509"/>
    <w:rsid w:val="003A0A00"/>
    <w:rsid w:val="003A0EFA"/>
    <w:rsid w:val="003A12F4"/>
    <w:rsid w:val="003A2092"/>
    <w:rsid w:val="003A22CB"/>
    <w:rsid w:val="003A2DC0"/>
    <w:rsid w:val="003A2E54"/>
    <w:rsid w:val="003A33C6"/>
    <w:rsid w:val="003A341A"/>
    <w:rsid w:val="003A38E4"/>
    <w:rsid w:val="003A4314"/>
    <w:rsid w:val="003A48EA"/>
    <w:rsid w:val="003A4BB3"/>
    <w:rsid w:val="003A4F1D"/>
    <w:rsid w:val="003A5628"/>
    <w:rsid w:val="003A5A72"/>
    <w:rsid w:val="003A5E1A"/>
    <w:rsid w:val="003A61EA"/>
    <w:rsid w:val="003A69C2"/>
    <w:rsid w:val="003A6B5A"/>
    <w:rsid w:val="003A6EF0"/>
    <w:rsid w:val="003A6F22"/>
    <w:rsid w:val="003A70D7"/>
    <w:rsid w:val="003A7153"/>
    <w:rsid w:val="003A72C5"/>
    <w:rsid w:val="003A7B56"/>
    <w:rsid w:val="003A7FF2"/>
    <w:rsid w:val="003B049C"/>
    <w:rsid w:val="003B083A"/>
    <w:rsid w:val="003B08A6"/>
    <w:rsid w:val="003B0B26"/>
    <w:rsid w:val="003B1913"/>
    <w:rsid w:val="003B2035"/>
    <w:rsid w:val="003B3555"/>
    <w:rsid w:val="003B3BC0"/>
    <w:rsid w:val="003B43E8"/>
    <w:rsid w:val="003B4AE5"/>
    <w:rsid w:val="003B5370"/>
    <w:rsid w:val="003B5807"/>
    <w:rsid w:val="003B61B5"/>
    <w:rsid w:val="003B64A1"/>
    <w:rsid w:val="003B65ED"/>
    <w:rsid w:val="003B6CBF"/>
    <w:rsid w:val="003B6CDB"/>
    <w:rsid w:val="003B6E9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965"/>
    <w:rsid w:val="003C4EB3"/>
    <w:rsid w:val="003C53E9"/>
    <w:rsid w:val="003C5979"/>
    <w:rsid w:val="003C5DBB"/>
    <w:rsid w:val="003C5EA8"/>
    <w:rsid w:val="003C5FEC"/>
    <w:rsid w:val="003C65CA"/>
    <w:rsid w:val="003C6B8A"/>
    <w:rsid w:val="003C757C"/>
    <w:rsid w:val="003C76FE"/>
    <w:rsid w:val="003D00AB"/>
    <w:rsid w:val="003D0B05"/>
    <w:rsid w:val="003D107D"/>
    <w:rsid w:val="003D17B5"/>
    <w:rsid w:val="003D1B3B"/>
    <w:rsid w:val="003D25A7"/>
    <w:rsid w:val="003D2998"/>
    <w:rsid w:val="003D2CDE"/>
    <w:rsid w:val="003D32AA"/>
    <w:rsid w:val="003D3382"/>
    <w:rsid w:val="003D4299"/>
    <w:rsid w:val="003D43CA"/>
    <w:rsid w:val="003D46AD"/>
    <w:rsid w:val="003D485B"/>
    <w:rsid w:val="003D4A55"/>
    <w:rsid w:val="003D546E"/>
    <w:rsid w:val="003D55B5"/>
    <w:rsid w:val="003D5A3E"/>
    <w:rsid w:val="003D61B0"/>
    <w:rsid w:val="003D6CE1"/>
    <w:rsid w:val="003D7112"/>
    <w:rsid w:val="003D7958"/>
    <w:rsid w:val="003D7D78"/>
    <w:rsid w:val="003E008A"/>
    <w:rsid w:val="003E02D6"/>
    <w:rsid w:val="003E082D"/>
    <w:rsid w:val="003E11ED"/>
    <w:rsid w:val="003E1253"/>
    <w:rsid w:val="003E12A1"/>
    <w:rsid w:val="003E14C9"/>
    <w:rsid w:val="003E1588"/>
    <w:rsid w:val="003E1677"/>
    <w:rsid w:val="003E1A32"/>
    <w:rsid w:val="003E1D26"/>
    <w:rsid w:val="003E1E42"/>
    <w:rsid w:val="003E293D"/>
    <w:rsid w:val="003E2B72"/>
    <w:rsid w:val="003E2BBF"/>
    <w:rsid w:val="003E2C40"/>
    <w:rsid w:val="003E2D0C"/>
    <w:rsid w:val="003E351F"/>
    <w:rsid w:val="003E35F8"/>
    <w:rsid w:val="003E374F"/>
    <w:rsid w:val="003E38D5"/>
    <w:rsid w:val="003E435A"/>
    <w:rsid w:val="003E4634"/>
    <w:rsid w:val="003E4A06"/>
    <w:rsid w:val="003E55D2"/>
    <w:rsid w:val="003E5800"/>
    <w:rsid w:val="003E5F59"/>
    <w:rsid w:val="003E6058"/>
    <w:rsid w:val="003E63BD"/>
    <w:rsid w:val="003E6675"/>
    <w:rsid w:val="003E68DC"/>
    <w:rsid w:val="003E6E8F"/>
    <w:rsid w:val="003E74FE"/>
    <w:rsid w:val="003E7B64"/>
    <w:rsid w:val="003F0354"/>
    <w:rsid w:val="003F06FD"/>
    <w:rsid w:val="003F0942"/>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41FB"/>
    <w:rsid w:val="003F4231"/>
    <w:rsid w:val="003F4C42"/>
    <w:rsid w:val="003F4DE2"/>
    <w:rsid w:val="003F51E1"/>
    <w:rsid w:val="003F53B4"/>
    <w:rsid w:val="003F549D"/>
    <w:rsid w:val="003F6078"/>
    <w:rsid w:val="003F6C64"/>
    <w:rsid w:val="003F748C"/>
    <w:rsid w:val="003F749A"/>
    <w:rsid w:val="003F79C3"/>
    <w:rsid w:val="003F7A13"/>
    <w:rsid w:val="003F7ECD"/>
    <w:rsid w:val="0040052E"/>
    <w:rsid w:val="0040066B"/>
    <w:rsid w:val="0040071C"/>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0B2"/>
    <w:rsid w:val="00405353"/>
    <w:rsid w:val="004063EC"/>
    <w:rsid w:val="00406587"/>
    <w:rsid w:val="004066C9"/>
    <w:rsid w:val="00406C2D"/>
    <w:rsid w:val="00406D5A"/>
    <w:rsid w:val="004074F0"/>
    <w:rsid w:val="004102C6"/>
    <w:rsid w:val="004103C2"/>
    <w:rsid w:val="004108C4"/>
    <w:rsid w:val="0041097A"/>
    <w:rsid w:val="00410E42"/>
    <w:rsid w:val="00410F03"/>
    <w:rsid w:val="00410F40"/>
    <w:rsid w:val="004112DB"/>
    <w:rsid w:val="00411A72"/>
    <w:rsid w:val="00411F77"/>
    <w:rsid w:val="004125D3"/>
    <w:rsid w:val="00412CAC"/>
    <w:rsid w:val="00412F22"/>
    <w:rsid w:val="00412F48"/>
    <w:rsid w:val="0041302E"/>
    <w:rsid w:val="00413220"/>
    <w:rsid w:val="004139BD"/>
    <w:rsid w:val="00413C6C"/>
    <w:rsid w:val="00414198"/>
    <w:rsid w:val="0041440A"/>
    <w:rsid w:val="00414BCF"/>
    <w:rsid w:val="004158C9"/>
    <w:rsid w:val="00415A48"/>
    <w:rsid w:val="00416822"/>
    <w:rsid w:val="00416D56"/>
    <w:rsid w:val="00417B32"/>
    <w:rsid w:val="004202D0"/>
    <w:rsid w:val="00420FAF"/>
    <w:rsid w:val="0042117A"/>
    <w:rsid w:val="0042117F"/>
    <w:rsid w:val="0042128E"/>
    <w:rsid w:val="00421443"/>
    <w:rsid w:val="00421457"/>
    <w:rsid w:val="00421974"/>
    <w:rsid w:val="00421B4A"/>
    <w:rsid w:val="00422A0D"/>
    <w:rsid w:val="00423082"/>
    <w:rsid w:val="004230D2"/>
    <w:rsid w:val="0042375A"/>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A9C"/>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85C"/>
    <w:rsid w:val="00435870"/>
    <w:rsid w:val="00435C2B"/>
    <w:rsid w:val="00436CC5"/>
    <w:rsid w:val="00437464"/>
    <w:rsid w:val="00437580"/>
    <w:rsid w:val="00437DEE"/>
    <w:rsid w:val="00437E99"/>
    <w:rsid w:val="004401E3"/>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478"/>
    <w:rsid w:val="00446843"/>
    <w:rsid w:val="00447482"/>
    <w:rsid w:val="00447BB3"/>
    <w:rsid w:val="0045001E"/>
    <w:rsid w:val="00450851"/>
    <w:rsid w:val="004511C4"/>
    <w:rsid w:val="0045120B"/>
    <w:rsid w:val="004516B6"/>
    <w:rsid w:val="0045172C"/>
    <w:rsid w:val="004519BD"/>
    <w:rsid w:val="00452876"/>
    <w:rsid w:val="00452BD5"/>
    <w:rsid w:val="00452EB2"/>
    <w:rsid w:val="00453479"/>
    <w:rsid w:val="004536E4"/>
    <w:rsid w:val="00453F54"/>
    <w:rsid w:val="004541CC"/>
    <w:rsid w:val="00454994"/>
    <w:rsid w:val="00454DE5"/>
    <w:rsid w:val="00454E72"/>
    <w:rsid w:val="00454F3D"/>
    <w:rsid w:val="0045519D"/>
    <w:rsid w:val="004555E5"/>
    <w:rsid w:val="0045563E"/>
    <w:rsid w:val="00455644"/>
    <w:rsid w:val="004557FD"/>
    <w:rsid w:val="004559F3"/>
    <w:rsid w:val="00455D5D"/>
    <w:rsid w:val="00455EC2"/>
    <w:rsid w:val="004562FE"/>
    <w:rsid w:val="00456E38"/>
    <w:rsid w:val="00456F57"/>
    <w:rsid w:val="0045714D"/>
    <w:rsid w:val="004572AD"/>
    <w:rsid w:val="00457956"/>
    <w:rsid w:val="0046005B"/>
    <w:rsid w:val="004609A1"/>
    <w:rsid w:val="00460E25"/>
    <w:rsid w:val="004610A8"/>
    <w:rsid w:val="004619C6"/>
    <w:rsid w:val="00461C6B"/>
    <w:rsid w:val="0046277B"/>
    <w:rsid w:val="00462D89"/>
    <w:rsid w:val="00462E53"/>
    <w:rsid w:val="004630F2"/>
    <w:rsid w:val="004634EB"/>
    <w:rsid w:val="00464335"/>
    <w:rsid w:val="004651BD"/>
    <w:rsid w:val="004658F4"/>
    <w:rsid w:val="00465B73"/>
    <w:rsid w:val="00466052"/>
    <w:rsid w:val="0046677F"/>
    <w:rsid w:val="0046682D"/>
    <w:rsid w:val="0046684D"/>
    <w:rsid w:val="00466B92"/>
    <w:rsid w:val="004670F7"/>
    <w:rsid w:val="0046760E"/>
    <w:rsid w:val="00467901"/>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1FF4"/>
    <w:rsid w:val="00472269"/>
    <w:rsid w:val="004734D7"/>
    <w:rsid w:val="00473830"/>
    <w:rsid w:val="00473AC9"/>
    <w:rsid w:val="00474729"/>
    <w:rsid w:val="004752FB"/>
    <w:rsid w:val="00475536"/>
    <w:rsid w:val="004757DB"/>
    <w:rsid w:val="00475849"/>
    <w:rsid w:val="00475B23"/>
    <w:rsid w:val="00475B8F"/>
    <w:rsid w:val="00475EBE"/>
    <w:rsid w:val="0047617E"/>
    <w:rsid w:val="0047624C"/>
    <w:rsid w:val="0047636F"/>
    <w:rsid w:val="004765BA"/>
    <w:rsid w:val="004766FA"/>
    <w:rsid w:val="00476D9C"/>
    <w:rsid w:val="00477073"/>
    <w:rsid w:val="004770D9"/>
    <w:rsid w:val="004774D4"/>
    <w:rsid w:val="0047797B"/>
    <w:rsid w:val="0047797D"/>
    <w:rsid w:val="004779A2"/>
    <w:rsid w:val="00480502"/>
    <w:rsid w:val="0048092C"/>
    <w:rsid w:val="00481476"/>
    <w:rsid w:val="004816E1"/>
    <w:rsid w:val="00481849"/>
    <w:rsid w:val="004818C8"/>
    <w:rsid w:val="00481997"/>
    <w:rsid w:val="004819C5"/>
    <w:rsid w:val="00481C63"/>
    <w:rsid w:val="00481CEF"/>
    <w:rsid w:val="00482205"/>
    <w:rsid w:val="00482387"/>
    <w:rsid w:val="00482797"/>
    <w:rsid w:val="00483676"/>
    <w:rsid w:val="004839FD"/>
    <w:rsid w:val="00483C67"/>
    <w:rsid w:val="00483DF2"/>
    <w:rsid w:val="004840ED"/>
    <w:rsid w:val="00484799"/>
    <w:rsid w:val="004849B7"/>
    <w:rsid w:val="00484A97"/>
    <w:rsid w:val="00484B98"/>
    <w:rsid w:val="00484BE4"/>
    <w:rsid w:val="00484CE3"/>
    <w:rsid w:val="00485557"/>
    <w:rsid w:val="004856B6"/>
    <w:rsid w:val="00486559"/>
    <w:rsid w:val="00486CA5"/>
    <w:rsid w:val="00486FEB"/>
    <w:rsid w:val="00487462"/>
    <w:rsid w:val="004876B5"/>
    <w:rsid w:val="00487DCC"/>
    <w:rsid w:val="00487ED4"/>
    <w:rsid w:val="0049042A"/>
    <w:rsid w:val="00490481"/>
    <w:rsid w:val="004905BB"/>
    <w:rsid w:val="004906B6"/>
    <w:rsid w:val="0049077D"/>
    <w:rsid w:val="00490A63"/>
    <w:rsid w:val="00490C4C"/>
    <w:rsid w:val="00490C5B"/>
    <w:rsid w:val="00490F1D"/>
    <w:rsid w:val="00491024"/>
    <w:rsid w:val="0049124D"/>
    <w:rsid w:val="004916AF"/>
    <w:rsid w:val="00491C32"/>
    <w:rsid w:val="0049208A"/>
    <w:rsid w:val="00492464"/>
    <w:rsid w:val="004928DD"/>
    <w:rsid w:val="00492A66"/>
    <w:rsid w:val="004933D1"/>
    <w:rsid w:val="00493756"/>
    <w:rsid w:val="004939A8"/>
    <w:rsid w:val="00493CC6"/>
    <w:rsid w:val="00493E8E"/>
    <w:rsid w:val="00494320"/>
    <w:rsid w:val="00494748"/>
    <w:rsid w:val="00494D39"/>
    <w:rsid w:val="00495014"/>
    <w:rsid w:val="004951DB"/>
    <w:rsid w:val="00495A5D"/>
    <w:rsid w:val="00495C1D"/>
    <w:rsid w:val="00495C27"/>
    <w:rsid w:val="00495FF2"/>
    <w:rsid w:val="004961C7"/>
    <w:rsid w:val="00496426"/>
    <w:rsid w:val="004964D0"/>
    <w:rsid w:val="00496AFF"/>
    <w:rsid w:val="00496D46"/>
    <w:rsid w:val="0049719E"/>
    <w:rsid w:val="004977AA"/>
    <w:rsid w:val="00497C16"/>
    <w:rsid w:val="00497C45"/>
    <w:rsid w:val="00497D94"/>
    <w:rsid w:val="004A02CD"/>
    <w:rsid w:val="004A04AE"/>
    <w:rsid w:val="004A0798"/>
    <w:rsid w:val="004A090B"/>
    <w:rsid w:val="004A09C1"/>
    <w:rsid w:val="004A13A3"/>
    <w:rsid w:val="004A14C1"/>
    <w:rsid w:val="004A1C53"/>
    <w:rsid w:val="004A1F26"/>
    <w:rsid w:val="004A24AE"/>
    <w:rsid w:val="004A260E"/>
    <w:rsid w:val="004A2885"/>
    <w:rsid w:val="004A2B24"/>
    <w:rsid w:val="004A36C2"/>
    <w:rsid w:val="004A37E0"/>
    <w:rsid w:val="004A3876"/>
    <w:rsid w:val="004A3C4D"/>
    <w:rsid w:val="004A3EA2"/>
    <w:rsid w:val="004A43B7"/>
    <w:rsid w:val="004A4709"/>
    <w:rsid w:val="004A48AC"/>
    <w:rsid w:val="004A4B8B"/>
    <w:rsid w:val="004A5597"/>
    <w:rsid w:val="004A5875"/>
    <w:rsid w:val="004A5CDC"/>
    <w:rsid w:val="004A673E"/>
    <w:rsid w:val="004A6F26"/>
    <w:rsid w:val="004A77ED"/>
    <w:rsid w:val="004A78C2"/>
    <w:rsid w:val="004A7EE0"/>
    <w:rsid w:val="004B0DB3"/>
    <w:rsid w:val="004B0F43"/>
    <w:rsid w:val="004B1E7D"/>
    <w:rsid w:val="004B2313"/>
    <w:rsid w:val="004B2336"/>
    <w:rsid w:val="004B3745"/>
    <w:rsid w:val="004B3A05"/>
    <w:rsid w:val="004B46BB"/>
    <w:rsid w:val="004B569D"/>
    <w:rsid w:val="004B56FA"/>
    <w:rsid w:val="004B5F4E"/>
    <w:rsid w:val="004B65D0"/>
    <w:rsid w:val="004B6920"/>
    <w:rsid w:val="004B6939"/>
    <w:rsid w:val="004B6B06"/>
    <w:rsid w:val="004B6BF8"/>
    <w:rsid w:val="004B6EDF"/>
    <w:rsid w:val="004B7C5F"/>
    <w:rsid w:val="004B7C97"/>
    <w:rsid w:val="004C04CF"/>
    <w:rsid w:val="004C0DE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87"/>
    <w:rsid w:val="004C70F4"/>
    <w:rsid w:val="004C72BA"/>
    <w:rsid w:val="004C7510"/>
    <w:rsid w:val="004C7879"/>
    <w:rsid w:val="004C795F"/>
    <w:rsid w:val="004C7D4C"/>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A07"/>
    <w:rsid w:val="004D2CC7"/>
    <w:rsid w:val="004D32CC"/>
    <w:rsid w:val="004D3B49"/>
    <w:rsid w:val="004D3B73"/>
    <w:rsid w:val="004D3BBA"/>
    <w:rsid w:val="004D3D1A"/>
    <w:rsid w:val="004D40AC"/>
    <w:rsid w:val="004D45BF"/>
    <w:rsid w:val="004D4844"/>
    <w:rsid w:val="004D49F6"/>
    <w:rsid w:val="004D4F1E"/>
    <w:rsid w:val="004D5314"/>
    <w:rsid w:val="004D5420"/>
    <w:rsid w:val="004D56DE"/>
    <w:rsid w:val="004D5722"/>
    <w:rsid w:val="004D59B0"/>
    <w:rsid w:val="004D6A57"/>
    <w:rsid w:val="004D6C2D"/>
    <w:rsid w:val="004D73BC"/>
    <w:rsid w:val="004D7487"/>
    <w:rsid w:val="004D767A"/>
    <w:rsid w:val="004E0500"/>
    <w:rsid w:val="004E0982"/>
    <w:rsid w:val="004E0CBF"/>
    <w:rsid w:val="004E0E21"/>
    <w:rsid w:val="004E0E45"/>
    <w:rsid w:val="004E12FB"/>
    <w:rsid w:val="004E1DEC"/>
    <w:rsid w:val="004E20A9"/>
    <w:rsid w:val="004E22D6"/>
    <w:rsid w:val="004E281F"/>
    <w:rsid w:val="004E2826"/>
    <w:rsid w:val="004E2868"/>
    <w:rsid w:val="004E2B34"/>
    <w:rsid w:val="004E31BF"/>
    <w:rsid w:val="004E34D4"/>
    <w:rsid w:val="004E36C1"/>
    <w:rsid w:val="004E36C7"/>
    <w:rsid w:val="004E3816"/>
    <w:rsid w:val="004E3863"/>
    <w:rsid w:val="004E395F"/>
    <w:rsid w:val="004E3EE7"/>
    <w:rsid w:val="004E400B"/>
    <w:rsid w:val="004E42A5"/>
    <w:rsid w:val="004E497C"/>
    <w:rsid w:val="004E4C1B"/>
    <w:rsid w:val="004E4D24"/>
    <w:rsid w:val="004E5AF0"/>
    <w:rsid w:val="004E5BBB"/>
    <w:rsid w:val="004E62B3"/>
    <w:rsid w:val="004E6676"/>
    <w:rsid w:val="004E6928"/>
    <w:rsid w:val="004E6DD7"/>
    <w:rsid w:val="004E7164"/>
    <w:rsid w:val="004E72D6"/>
    <w:rsid w:val="004E749B"/>
    <w:rsid w:val="004E7695"/>
    <w:rsid w:val="004E7B50"/>
    <w:rsid w:val="004F0454"/>
    <w:rsid w:val="004F0C16"/>
    <w:rsid w:val="004F0C5F"/>
    <w:rsid w:val="004F0F64"/>
    <w:rsid w:val="004F11CA"/>
    <w:rsid w:val="004F167B"/>
    <w:rsid w:val="004F176D"/>
    <w:rsid w:val="004F1C8C"/>
    <w:rsid w:val="004F2648"/>
    <w:rsid w:val="004F29CE"/>
    <w:rsid w:val="004F2B2C"/>
    <w:rsid w:val="004F2BCC"/>
    <w:rsid w:val="004F2FB0"/>
    <w:rsid w:val="004F38F7"/>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D95"/>
    <w:rsid w:val="0050118A"/>
    <w:rsid w:val="0050120B"/>
    <w:rsid w:val="005014CB"/>
    <w:rsid w:val="00501E11"/>
    <w:rsid w:val="00501FAF"/>
    <w:rsid w:val="0050284D"/>
    <w:rsid w:val="00502A10"/>
    <w:rsid w:val="00502BC3"/>
    <w:rsid w:val="00502F9A"/>
    <w:rsid w:val="0050321D"/>
    <w:rsid w:val="005033B5"/>
    <w:rsid w:val="00503793"/>
    <w:rsid w:val="00503A17"/>
    <w:rsid w:val="00503C3F"/>
    <w:rsid w:val="005040F3"/>
    <w:rsid w:val="005042E8"/>
    <w:rsid w:val="005044A1"/>
    <w:rsid w:val="005050F8"/>
    <w:rsid w:val="00505CEA"/>
    <w:rsid w:val="00505F1C"/>
    <w:rsid w:val="005068A9"/>
    <w:rsid w:val="00506D00"/>
    <w:rsid w:val="00507209"/>
    <w:rsid w:val="005076A2"/>
    <w:rsid w:val="00507E70"/>
    <w:rsid w:val="00507F0E"/>
    <w:rsid w:val="00510112"/>
    <w:rsid w:val="00510539"/>
    <w:rsid w:val="00511AC0"/>
    <w:rsid w:val="00511FDF"/>
    <w:rsid w:val="00512344"/>
    <w:rsid w:val="0051246B"/>
    <w:rsid w:val="005129F5"/>
    <w:rsid w:val="00512E77"/>
    <w:rsid w:val="005133E5"/>
    <w:rsid w:val="005134D7"/>
    <w:rsid w:val="0051427E"/>
    <w:rsid w:val="00514D24"/>
    <w:rsid w:val="00514D2C"/>
    <w:rsid w:val="00514D4C"/>
    <w:rsid w:val="00515131"/>
    <w:rsid w:val="005153C1"/>
    <w:rsid w:val="0051599B"/>
    <w:rsid w:val="00515B6A"/>
    <w:rsid w:val="005161BC"/>
    <w:rsid w:val="005162C8"/>
    <w:rsid w:val="00516325"/>
    <w:rsid w:val="005165BA"/>
    <w:rsid w:val="0051721C"/>
    <w:rsid w:val="005172E4"/>
    <w:rsid w:val="005175CB"/>
    <w:rsid w:val="00517B51"/>
    <w:rsid w:val="00517C30"/>
    <w:rsid w:val="00517CB8"/>
    <w:rsid w:val="00517CE1"/>
    <w:rsid w:val="005203F5"/>
    <w:rsid w:val="00521456"/>
    <w:rsid w:val="0052159E"/>
    <w:rsid w:val="005217A6"/>
    <w:rsid w:val="005218CA"/>
    <w:rsid w:val="005220F2"/>
    <w:rsid w:val="005223A0"/>
    <w:rsid w:val="00522A4E"/>
    <w:rsid w:val="00522BE0"/>
    <w:rsid w:val="00523562"/>
    <w:rsid w:val="005238A9"/>
    <w:rsid w:val="00523A10"/>
    <w:rsid w:val="00523B7C"/>
    <w:rsid w:val="00523BC5"/>
    <w:rsid w:val="00523C1D"/>
    <w:rsid w:val="00523D72"/>
    <w:rsid w:val="00524353"/>
    <w:rsid w:val="00524529"/>
    <w:rsid w:val="00524929"/>
    <w:rsid w:val="00524D38"/>
    <w:rsid w:val="0052536E"/>
    <w:rsid w:val="0052548F"/>
    <w:rsid w:val="00525DE5"/>
    <w:rsid w:val="00526254"/>
    <w:rsid w:val="0052768C"/>
    <w:rsid w:val="0052786B"/>
    <w:rsid w:val="005278FB"/>
    <w:rsid w:val="00527F21"/>
    <w:rsid w:val="00527F31"/>
    <w:rsid w:val="00527F5B"/>
    <w:rsid w:val="0053088B"/>
    <w:rsid w:val="00530A34"/>
    <w:rsid w:val="00530B80"/>
    <w:rsid w:val="00531994"/>
    <w:rsid w:val="005321FD"/>
    <w:rsid w:val="005329BF"/>
    <w:rsid w:val="00532CAE"/>
    <w:rsid w:val="005336A8"/>
    <w:rsid w:val="00533707"/>
    <w:rsid w:val="00533CB4"/>
    <w:rsid w:val="005340CC"/>
    <w:rsid w:val="005342F1"/>
    <w:rsid w:val="0053433A"/>
    <w:rsid w:val="00534BAF"/>
    <w:rsid w:val="00534F78"/>
    <w:rsid w:val="00535261"/>
    <w:rsid w:val="00535651"/>
    <w:rsid w:val="0053580E"/>
    <w:rsid w:val="00536391"/>
    <w:rsid w:val="00536A00"/>
    <w:rsid w:val="00536BF3"/>
    <w:rsid w:val="00536EA1"/>
    <w:rsid w:val="00537011"/>
    <w:rsid w:val="0053705E"/>
    <w:rsid w:val="0053717F"/>
    <w:rsid w:val="0053766B"/>
    <w:rsid w:val="00537E6E"/>
    <w:rsid w:val="005408A2"/>
    <w:rsid w:val="00540969"/>
    <w:rsid w:val="00540A06"/>
    <w:rsid w:val="00540D6F"/>
    <w:rsid w:val="00540F25"/>
    <w:rsid w:val="00540FD9"/>
    <w:rsid w:val="0054116D"/>
    <w:rsid w:val="00541195"/>
    <w:rsid w:val="005411B7"/>
    <w:rsid w:val="0054147B"/>
    <w:rsid w:val="005414B5"/>
    <w:rsid w:val="005418CC"/>
    <w:rsid w:val="0054198C"/>
    <w:rsid w:val="00541EEB"/>
    <w:rsid w:val="00542006"/>
    <w:rsid w:val="0054269D"/>
    <w:rsid w:val="005433F5"/>
    <w:rsid w:val="005435FE"/>
    <w:rsid w:val="0054364F"/>
    <w:rsid w:val="0054372C"/>
    <w:rsid w:val="0054381C"/>
    <w:rsid w:val="005438B7"/>
    <w:rsid w:val="005438C9"/>
    <w:rsid w:val="00544117"/>
    <w:rsid w:val="005441F1"/>
    <w:rsid w:val="00544336"/>
    <w:rsid w:val="005444D1"/>
    <w:rsid w:val="00544776"/>
    <w:rsid w:val="00544C86"/>
    <w:rsid w:val="00544F74"/>
    <w:rsid w:val="005459A2"/>
    <w:rsid w:val="00546DB7"/>
    <w:rsid w:val="00546EBC"/>
    <w:rsid w:val="005477C3"/>
    <w:rsid w:val="005477F7"/>
    <w:rsid w:val="00547BC5"/>
    <w:rsid w:val="00547D12"/>
    <w:rsid w:val="00550B0F"/>
    <w:rsid w:val="005512AE"/>
    <w:rsid w:val="0055185E"/>
    <w:rsid w:val="00551869"/>
    <w:rsid w:val="005521DE"/>
    <w:rsid w:val="00552411"/>
    <w:rsid w:val="00552B8D"/>
    <w:rsid w:val="00552D08"/>
    <w:rsid w:val="0055324B"/>
    <w:rsid w:val="00553364"/>
    <w:rsid w:val="00553436"/>
    <w:rsid w:val="00553515"/>
    <w:rsid w:val="0055383A"/>
    <w:rsid w:val="00553DBD"/>
    <w:rsid w:val="00553F8E"/>
    <w:rsid w:val="00554037"/>
    <w:rsid w:val="005544D2"/>
    <w:rsid w:val="00554885"/>
    <w:rsid w:val="00555286"/>
    <w:rsid w:val="00555ADF"/>
    <w:rsid w:val="00555E39"/>
    <w:rsid w:val="00556328"/>
    <w:rsid w:val="0055661A"/>
    <w:rsid w:val="00556E9A"/>
    <w:rsid w:val="00556F54"/>
    <w:rsid w:val="005571A0"/>
    <w:rsid w:val="00557381"/>
    <w:rsid w:val="00557C20"/>
    <w:rsid w:val="00557DE1"/>
    <w:rsid w:val="00557E47"/>
    <w:rsid w:val="00557FC5"/>
    <w:rsid w:val="00560696"/>
    <w:rsid w:val="00560E9B"/>
    <w:rsid w:val="00560FCE"/>
    <w:rsid w:val="00561045"/>
    <w:rsid w:val="0056119C"/>
    <w:rsid w:val="00561625"/>
    <w:rsid w:val="005618CB"/>
    <w:rsid w:val="00561FD3"/>
    <w:rsid w:val="005626A3"/>
    <w:rsid w:val="00562B9D"/>
    <w:rsid w:val="00562C6C"/>
    <w:rsid w:val="0056320E"/>
    <w:rsid w:val="00563533"/>
    <w:rsid w:val="0056394C"/>
    <w:rsid w:val="00563A20"/>
    <w:rsid w:val="00564058"/>
    <w:rsid w:val="0056439B"/>
    <w:rsid w:val="005643F1"/>
    <w:rsid w:val="005644C6"/>
    <w:rsid w:val="00564512"/>
    <w:rsid w:val="0056454E"/>
    <w:rsid w:val="00564FBF"/>
    <w:rsid w:val="00565352"/>
    <w:rsid w:val="00565359"/>
    <w:rsid w:val="005655E1"/>
    <w:rsid w:val="005656F9"/>
    <w:rsid w:val="00565817"/>
    <w:rsid w:val="00566CF8"/>
    <w:rsid w:val="00567188"/>
    <w:rsid w:val="0057035A"/>
    <w:rsid w:val="00570E85"/>
    <w:rsid w:val="005717B8"/>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509E"/>
    <w:rsid w:val="00575421"/>
    <w:rsid w:val="005758A4"/>
    <w:rsid w:val="0057597E"/>
    <w:rsid w:val="00576418"/>
    <w:rsid w:val="005767B5"/>
    <w:rsid w:val="005769C4"/>
    <w:rsid w:val="00576A01"/>
    <w:rsid w:val="00576E9F"/>
    <w:rsid w:val="005770E2"/>
    <w:rsid w:val="005770E6"/>
    <w:rsid w:val="0057729E"/>
    <w:rsid w:val="005773B5"/>
    <w:rsid w:val="0057779B"/>
    <w:rsid w:val="0057790A"/>
    <w:rsid w:val="00577A5A"/>
    <w:rsid w:val="00577C16"/>
    <w:rsid w:val="00577EA8"/>
    <w:rsid w:val="00581519"/>
    <w:rsid w:val="0058173B"/>
    <w:rsid w:val="005818B4"/>
    <w:rsid w:val="00581A78"/>
    <w:rsid w:val="00581B37"/>
    <w:rsid w:val="00581C22"/>
    <w:rsid w:val="0058221D"/>
    <w:rsid w:val="005827F9"/>
    <w:rsid w:val="00582886"/>
    <w:rsid w:val="00582A60"/>
    <w:rsid w:val="005830CF"/>
    <w:rsid w:val="0058310F"/>
    <w:rsid w:val="0058374C"/>
    <w:rsid w:val="00583937"/>
    <w:rsid w:val="00583EBF"/>
    <w:rsid w:val="00584745"/>
    <w:rsid w:val="00584990"/>
    <w:rsid w:val="00584A6E"/>
    <w:rsid w:val="00584B63"/>
    <w:rsid w:val="00584CD1"/>
    <w:rsid w:val="00584FBA"/>
    <w:rsid w:val="00586800"/>
    <w:rsid w:val="00586841"/>
    <w:rsid w:val="0058697C"/>
    <w:rsid w:val="00586A26"/>
    <w:rsid w:val="00586EA4"/>
    <w:rsid w:val="00586EC8"/>
    <w:rsid w:val="005870DD"/>
    <w:rsid w:val="00587CB4"/>
    <w:rsid w:val="00590168"/>
    <w:rsid w:val="005901E2"/>
    <w:rsid w:val="005905C8"/>
    <w:rsid w:val="00590750"/>
    <w:rsid w:val="00590ACB"/>
    <w:rsid w:val="00590AEA"/>
    <w:rsid w:val="00590F63"/>
    <w:rsid w:val="005914A4"/>
    <w:rsid w:val="00591CB9"/>
    <w:rsid w:val="00591E5A"/>
    <w:rsid w:val="00592632"/>
    <w:rsid w:val="00592B3C"/>
    <w:rsid w:val="00592CF6"/>
    <w:rsid w:val="00592E0E"/>
    <w:rsid w:val="00593050"/>
    <w:rsid w:val="0059309B"/>
    <w:rsid w:val="00593993"/>
    <w:rsid w:val="00593B78"/>
    <w:rsid w:val="00593DFB"/>
    <w:rsid w:val="00593E30"/>
    <w:rsid w:val="00594782"/>
    <w:rsid w:val="00594A8B"/>
    <w:rsid w:val="00594D4D"/>
    <w:rsid w:val="00594F8C"/>
    <w:rsid w:val="005950E9"/>
    <w:rsid w:val="00595501"/>
    <w:rsid w:val="0059563E"/>
    <w:rsid w:val="005957D2"/>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335"/>
    <w:rsid w:val="005A3414"/>
    <w:rsid w:val="005A352E"/>
    <w:rsid w:val="005A3D42"/>
    <w:rsid w:val="005A3E69"/>
    <w:rsid w:val="005A3E7D"/>
    <w:rsid w:val="005A4656"/>
    <w:rsid w:val="005A4A01"/>
    <w:rsid w:val="005A5067"/>
    <w:rsid w:val="005A51E5"/>
    <w:rsid w:val="005A52E7"/>
    <w:rsid w:val="005A5A72"/>
    <w:rsid w:val="005A6A48"/>
    <w:rsid w:val="005A6F15"/>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98C"/>
    <w:rsid w:val="005B2C12"/>
    <w:rsid w:val="005B33EC"/>
    <w:rsid w:val="005B434C"/>
    <w:rsid w:val="005B44E9"/>
    <w:rsid w:val="005B50B4"/>
    <w:rsid w:val="005B5B66"/>
    <w:rsid w:val="005B5E02"/>
    <w:rsid w:val="005B5F22"/>
    <w:rsid w:val="005B604D"/>
    <w:rsid w:val="005B6133"/>
    <w:rsid w:val="005B6140"/>
    <w:rsid w:val="005B6310"/>
    <w:rsid w:val="005B6554"/>
    <w:rsid w:val="005B65B9"/>
    <w:rsid w:val="005B6E6D"/>
    <w:rsid w:val="005B704C"/>
    <w:rsid w:val="005B718E"/>
    <w:rsid w:val="005B7EBC"/>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0D"/>
    <w:rsid w:val="005C60AA"/>
    <w:rsid w:val="005C646F"/>
    <w:rsid w:val="005C676F"/>
    <w:rsid w:val="005C6B9D"/>
    <w:rsid w:val="005C7438"/>
    <w:rsid w:val="005C7538"/>
    <w:rsid w:val="005C7729"/>
    <w:rsid w:val="005D01AC"/>
    <w:rsid w:val="005D05C8"/>
    <w:rsid w:val="005D05E9"/>
    <w:rsid w:val="005D100B"/>
    <w:rsid w:val="005D175F"/>
    <w:rsid w:val="005D18EC"/>
    <w:rsid w:val="005D1972"/>
    <w:rsid w:val="005D1D14"/>
    <w:rsid w:val="005D23D5"/>
    <w:rsid w:val="005D243F"/>
    <w:rsid w:val="005D278D"/>
    <w:rsid w:val="005D2F95"/>
    <w:rsid w:val="005D33C3"/>
    <w:rsid w:val="005D358F"/>
    <w:rsid w:val="005D364A"/>
    <w:rsid w:val="005D377B"/>
    <w:rsid w:val="005D38B6"/>
    <w:rsid w:val="005D4363"/>
    <w:rsid w:val="005D487C"/>
    <w:rsid w:val="005D4BEA"/>
    <w:rsid w:val="005D4D47"/>
    <w:rsid w:val="005D4F81"/>
    <w:rsid w:val="005D514E"/>
    <w:rsid w:val="005D5188"/>
    <w:rsid w:val="005D5459"/>
    <w:rsid w:val="005D5A2E"/>
    <w:rsid w:val="005D5BC8"/>
    <w:rsid w:val="005D5F2B"/>
    <w:rsid w:val="005D5F4A"/>
    <w:rsid w:val="005D6895"/>
    <w:rsid w:val="005D6C5F"/>
    <w:rsid w:val="005D77D4"/>
    <w:rsid w:val="005D7D19"/>
    <w:rsid w:val="005E0562"/>
    <w:rsid w:val="005E0685"/>
    <w:rsid w:val="005E071D"/>
    <w:rsid w:val="005E076C"/>
    <w:rsid w:val="005E0793"/>
    <w:rsid w:val="005E118E"/>
    <w:rsid w:val="005E11F1"/>
    <w:rsid w:val="005E1ADF"/>
    <w:rsid w:val="005E1E09"/>
    <w:rsid w:val="005E2510"/>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346"/>
    <w:rsid w:val="005E6471"/>
    <w:rsid w:val="005E64D4"/>
    <w:rsid w:val="005E681C"/>
    <w:rsid w:val="005E6A51"/>
    <w:rsid w:val="005E6DDE"/>
    <w:rsid w:val="005E6E05"/>
    <w:rsid w:val="005E722E"/>
    <w:rsid w:val="005E7377"/>
    <w:rsid w:val="005E76BE"/>
    <w:rsid w:val="005E7982"/>
    <w:rsid w:val="005E79C2"/>
    <w:rsid w:val="005E7DEA"/>
    <w:rsid w:val="005E7FBB"/>
    <w:rsid w:val="005F023F"/>
    <w:rsid w:val="005F0456"/>
    <w:rsid w:val="005F06A4"/>
    <w:rsid w:val="005F0934"/>
    <w:rsid w:val="005F09E3"/>
    <w:rsid w:val="005F0BB6"/>
    <w:rsid w:val="005F1048"/>
    <w:rsid w:val="005F1AE4"/>
    <w:rsid w:val="005F1AF0"/>
    <w:rsid w:val="005F1B26"/>
    <w:rsid w:val="005F1C8B"/>
    <w:rsid w:val="005F1E48"/>
    <w:rsid w:val="005F20EC"/>
    <w:rsid w:val="005F32FE"/>
    <w:rsid w:val="005F34A3"/>
    <w:rsid w:val="005F34E8"/>
    <w:rsid w:val="005F3DC6"/>
    <w:rsid w:val="005F46B0"/>
    <w:rsid w:val="005F4993"/>
    <w:rsid w:val="005F4FE7"/>
    <w:rsid w:val="005F518A"/>
    <w:rsid w:val="005F5945"/>
    <w:rsid w:val="005F6453"/>
    <w:rsid w:val="005F659B"/>
    <w:rsid w:val="005F6637"/>
    <w:rsid w:val="005F6B6E"/>
    <w:rsid w:val="005F6F72"/>
    <w:rsid w:val="005F7744"/>
    <w:rsid w:val="005F783C"/>
    <w:rsid w:val="005F7BBE"/>
    <w:rsid w:val="005F7DCF"/>
    <w:rsid w:val="00601572"/>
    <w:rsid w:val="0060196A"/>
    <w:rsid w:val="00601F76"/>
    <w:rsid w:val="00602018"/>
    <w:rsid w:val="006020B9"/>
    <w:rsid w:val="006023BD"/>
    <w:rsid w:val="00602E0B"/>
    <w:rsid w:val="006034F8"/>
    <w:rsid w:val="006035AA"/>
    <w:rsid w:val="00604172"/>
    <w:rsid w:val="00604B25"/>
    <w:rsid w:val="00604D52"/>
    <w:rsid w:val="006051CA"/>
    <w:rsid w:val="00605936"/>
    <w:rsid w:val="00605F1C"/>
    <w:rsid w:val="00606204"/>
    <w:rsid w:val="00606338"/>
    <w:rsid w:val="0060697A"/>
    <w:rsid w:val="00606A13"/>
    <w:rsid w:val="00606E60"/>
    <w:rsid w:val="00606F8D"/>
    <w:rsid w:val="0060763C"/>
    <w:rsid w:val="00607658"/>
    <w:rsid w:val="00607E3E"/>
    <w:rsid w:val="0061001D"/>
    <w:rsid w:val="006102EE"/>
    <w:rsid w:val="006104D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4D6D"/>
    <w:rsid w:val="006153F6"/>
    <w:rsid w:val="006154CE"/>
    <w:rsid w:val="00615E3C"/>
    <w:rsid w:val="00616588"/>
    <w:rsid w:val="006169F8"/>
    <w:rsid w:val="00616A3B"/>
    <w:rsid w:val="00617452"/>
    <w:rsid w:val="00617727"/>
    <w:rsid w:val="00617A4C"/>
    <w:rsid w:val="00620278"/>
    <w:rsid w:val="006205D5"/>
    <w:rsid w:val="006205FB"/>
    <w:rsid w:val="006210F3"/>
    <w:rsid w:val="00621429"/>
    <w:rsid w:val="00621485"/>
    <w:rsid w:val="00621724"/>
    <w:rsid w:val="00621C04"/>
    <w:rsid w:val="006223AC"/>
    <w:rsid w:val="0062309E"/>
    <w:rsid w:val="006232BF"/>
    <w:rsid w:val="00623552"/>
    <w:rsid w:val="00623F0D"/>
    <w:rsid w:val="006241C4"/>
    <w:rsid w:val="0062426D"/>
    <w:rsid w:val="00624563"/>
    <w:rsid w:val="006247FF"/>
    <w:rsid w:val="006250F0"/>
    <w:rsid w:val="006263F3"/>
    <w:rsid w:val="00626568"/>
    <w:rsid w:val="006274EE"/>
    <w:rsid w:val="00627BC6"/>
    <w:rsid w:val="006305B9"/>
    <w:rsid w:val="0063068C"/>
    <w:rsid w:val="0063076D"/>
    <w:rsid w:val="0063093A"/>
    <w:rsid w:val="00630D75"/>
    <w:rsid w:val="00630E27"/>
    <w:rsid w:val="00630F6C"/>
    <w:rsid w:val="00631A62"/>
    <w:rsid w:val="00631AF5"/>
    <w:rsid w:val="00631B30"/>
    <w:rsid w:val="00633526"/>
    <w:rsid w:val="00633621"/>
    <w:rsid w:val="00633FB7"/>
    <w:rsid w:val="00634453"/>
    <w:rsid w:val="0063464F"/>
    <w:rsid w:val="00634F14"/>
    <w:rsid w:val="00634F9F"/>
    <w:rsid w:val="00634FFD"/>
    <w:rsid w:val="006350CE"/>
    <w:rsid w:val="00635121"/>
    <w:rsid w:val="00635442"/>
    <w:rsid w:val="00635A08"/>
    <w:rsid w:val="00635B68"/>
    <w:rsid w:val="00635BF5"/>
    <w:rsid w:val="00635EC0"/>
    <w:rsid w:val="006363F7"/>
    <w:rsid w:val="006364D3"/>
    <w:rsid w:val="0063666D"/>
    <w:rsid w:val="00636831"/>
    <w:rsid w:val="006369EC"/>
    <w:rsid w:val="00636E8B"/>
    <w:rsid w:val="00637A79"/>
    <w:rsid w:val="00637E88"/>
    <w:rsid w:val="00640466"/>
    <w:rsid w:val="006405D1"/>
    <w:rsid w:val="00640663"/>
    <w:rsid w:val="00640EDB"/>
    <w:rsid w:val="00641374"/>
    <w:rsid w:val="006421DF"/>
    <w:rsid w:val="00642784"/>
    <w:rsid w:val="00642849"/>
    <w:rsid w:val="00642A4D"/>
    <w:rsid w:val="00642D1B"/>
    <w:rsid w:val="00642F1F"/>
    <w:rsid w:val="006433FF"/>
    <w:rsid w:val="00643517"/>
    <w:rsid w:val="006437BD"/>
    <w:rsid w:val="006438C1"/>
    <w:rsid w:val="00643E6E"/>
    <w:rsid w:val="006440F2"/>
    <w:rsid w:val="006441EB"/>
    <w:rsid w:val="0064422D"/>
    <w:rsid w:val="00644285"/>
    <w:rsid w:val="006443AF"/>
    <w:rsid w:val="0064450E"/>
    <w:rsid w:val="006447CF"/>
    <w:rsid w:val="00644990"/>
    <w:rsid w:val="00644B69"/>
    <w:rsid w:val="0064516F"/>
    <w:rsid w:val="006453A2"/>
    <w:rsid w:val="00645BB0"/>
    <w:rsid w:val="00645F16"/>
    <w:rsid w:val="00645F28"/>
    <w:rsid w:val="006462A0"/>
    <w:rsid w:val="00646600"/>
    <w:rsid w:val="00646B13"/>
    <w:rsid w:val="00646C73"/>
    <w:rsid w:val="00646D79"/>
    <w:rsid w:val="00647959"/>
    <w:rsid w:val="00650266"/>
    <w:rsid w:val="006504BD"/>
    <w:rsid w:val="006504D4"/>
    <w:rsid w:val="00650F58"/>
    <w:rsid w:val="00650FCD"/>
    <w:rsid w:val="00651047"/>
    <w:rsid w:val="0065113C"/>
    <w:rsid w:val="0065118D"/>
    <w:rsid w:val="006512D3"/>
    <w:rsid w:val="00651573"/>
    <w:rsid w:val="00651DB7"/>
    <w:rsid w:val="00652A9F"/>
    <w:rsid w:val="00652B98"/>
    <w:rsid w:val="00652C2D"/>
    <w:rsid w:val="00653140"/>
    <w:rsid w:val="0065347A"/>
    <w:rsid w:val="0065352D"/>
    <w:rsid w:val="0065355C"/>
    <w:rsid w:val="00653B40"/>
    <w:rsid w:val="00654BEA"/>
    <w:rsid w:val="00654F20"/>
    <w:rsid w:val="00654FAE"/>
    <w:rsid w:val="006557C9"/>
    <w:rsid w:val="00655877"/>
    <w:rsid w:val="00655FDA"/>
    <w:rsid w:val="00656220"/>
    <w:rsid w:val="00656463"/>
    <w:rsid w:val="00656957"/>
    <w:rsid w:val="00656A8F"/>
    <w:rsid w:val="006570D7"/>
    <w:rsid w:val="006573B6"/>
    <w:rsid w:val="006573C3"/>
    <w:rsid w:val="00657590"/>
    <w:rsid w:val="0065783D"/>
    <w:rsid w:val="00657BC9"/>
    <w:rsid w:val="00657CE2"/>
    <w:rsid w:val="006601E8"/>
    <w:rsid w:val="00660373"/>
    <w:rsid w:val="00660527"/>
    <w:rsid w:val="006608B0"/>
    <w:rsid w:val="00661054"/>
    <w:rsid w:val="00661720"/>
    <w:rsid w:val="006617FB"/>
    <w:rsid w:val="0066253C"/>
    <w:rsid w:val="00662666"/>
    <w:rsid w:val="006628BB"/>
    <w:rsid w:val="00662CBB"/>
    <w:rsid w:val="0066303D"/>
    <w:rsid w:val="006630F0"/>
    <w:rsid w:val="0066320C"/>
    <w:rsid w:val="0066344F"/>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D2F"/>
    <w:rsid w:val="00670D53"/>
    <w:rsid w:val="006710EF"/>
    <w:rsid w:val="006717F5"/>
    <w:rsid w:val="00671835"/>
    <w:rsid w:val="00671854"/>
    <w:rsid w:val="00671B65"/>
    <w:rsid w:val="00671D99"/>
    <w:rsid w:val="00671FB3"/>
    <w:rsid w:val="00672357"/>
    <w:rsid w:val="00672DD1"/>
    <w:rsid w:val="00672E6D"/>
    <w:rsid w:val="00672F03"/>
    <w:rsid w:val="00673338"/>
    <w:rsid w:val="00673514"/>
    <w:rsid w:val="006737D0"/>
    <w:rsid w:val="00673B13"/>
    <w:rsid w:val="00673C00"/>
    <w:rsid w:val="00673E8B"/>
    <w:rsid w:val="0067468C"/>
    <w:rsid w:val="006746B2"/>
    <w:rsid w:val="006749AE"/>
    <w:rsid w:val="00674B0A"/>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3A68"/>
    <w:rsid w:val="00683A74"/>
    <w:rsid w:val="006840B6"/>
    <w:rsid w:val="006848B7"/>
    <w:rsid w:val="00684B70"/>
    <w:rsid w:val="00684C09"/>
    <w:rsid w:val="006851B1"/>
    <w:rsid w:val="00685622"/>
    <w:rsid w:val="00685F6C"/>
    <w:rsid w:val="006860CD"/>
    <w:rsid w:val="00686112"/>
    <w:rsid w:val="00686928"/>
    <w:rsid w:val="00686FE5"/>
    <w:rsid w:val="00687049"/>
    <w:rsid w:val="006875F4"/>
    <w:rsid w:val="00687662"/>
    <w:rsid w:val="00687C14"/>
    <w:rsid w:val="00690381"/>
    <w:rsid w:val="00690452"/>
    <w:rsid w:val="00690BBB"/>
    <w:rsid w:val="006911B4"/>
    <w:rsid w:val="00691BB7"/>
    <w:rsid w:val="00692B71"/>
    <w:rsid w:val="00692D11"/>
    <w:rsid w:val="0069344E"/>
    <w:rsid w:val="00693B5D"/>
    <w:rsid w:val="00693CA1"/>
    <w:rsid w:val="00693DF6"/>
    <w:rsid w:val="006940D8"/>
    <w:rsid w:val="006944EC"/>
    <w:rsid w:val="0069473A"/>
    <w:rsid w:val="00694824"/>
    <w:rsid w:val="00694834"/>
    <w:rsid w:val="00695168"/>
    <w:rsid w:val="00695859"/>
    <w:rsid w:val="00695AEB"/>
    <w:rsid w:val="00695BCB"/>
    <w:rsid w:val="00696684"/>
    <w:rsid w:val="00696AED"/>
    <w:rsid w:val="0069729B"/>
    <w:rsid w:val="0069755C"/>
    <w:rsid w:val="00697616"/>
    <w:rsid w:val="00697637"/>
    <w:rsid w:val="00697982"/>
    <w:rsid w:val="00697F66"/>
    <w:rsid w:val="006A0DB2"/>
    <w:rsid w:val="006A0DE3"/>
    <w:rsid w:val="006A1875"/>
    <w:rsid w:val="006A18F8"/>
    <w:rsid w:val="006A1B5A"/>
    <w:rsid w:val="006A1B8F"/>
    <w:rsid w:val="006A1D8B"/>
    <w:rsid w:val="006A2501"/>
    <w:rsid w:val="006A289A"/>
    <w:rsid w:val="006A289B"/>
    <w:rsid w:val="006A2BDF"/>
    <w:rsid w:val="006A2DF1"/>
    <w:rsid w:val="006A3881"/>
    <w:rsid w:val="006A3903"/>
    <w:rsid w:val="006A39B5"/>
    <w:rsid w:val="006A3CAC"/>
    <w:rsid w:val="006A4212"/>
    <w:rsid w:val="006A44C9"/>
    <w:rsid w:val="006A4827"/>
    <w:rsid w:val="006A4C23"/>
    <w:rsid w:val="006A5AA8"/>
    <w:rsid w:val="006A5B37"/>
    <w:rsid w:val="006A62D4"/>
    <w:rsid w:val="006A64DA"/>
    <w:rsid w:val="006A74EE"/>
    <w:rsid w:val="006A76AC"/>
    <w:rsid w:val="006A7CD6"/>
    <w:rsid w:val="006A7DBD"/>
    <w:rsid w:val="006A7FE3"/>
    <w:rsid w:val="006B0159"/>
    <w:rsid w:val="006B073E"/>
    <w:rsid w:val="006B0811"/>
    <w:rsid w:val="006B12CF"/>
    <w:rsid w:val="006B1643"/>
    <w:rsid w:val="006B1807"/>
    <w:rsid w:val="006B21F9"/>
    <w:rsid w:val="006B2E05"/>
    <w:rsid w:val="006B2F66"/>
    <w:rsid w:val="006B3089"/>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92B"/>
    <w:rsid w:val="006C14C8"/>
    <w:rsid w:val="006C1635"/>
    <w:rsid w:val="006C1744"/>
    <w:rsid w:val="006C17B6"/>
    <w:rsid w:val="006C182E"/>
    <w:rsid w:val="006C1EF9"/>
    <w:rsid w:val="006C21A7"/>
    <w:rsid w:val="006C253F"/>
    <w:rsid w:val="006C26FB"/>
    <w:rsid w:val="006C2ED7"/>
    <w:rsid w:val="006C3100"/>
    <w:rsid w:val="006C327D"/>
    <w:rsid w:val="006C34F5"/>
    <w:rsid w:val="006C3793"/>
    <w:rsid w:val="006C3A42"/>
    <w:rsid w:val="006C4349"/>
    <w:rsid w:val="006C534C"/>
    <w:rsid w:val="006C5B09"/>
    <w:rsid w:val="006C6467"/>
    <w:rsid w:val="006C6558"/>
    <w:rsid w:val="006C6B0C"/>
    <w:rsid w:val="006C71BF"/>
    <w:rsid w:val="006C726F"/>
    <w:rsid w:val="006C77AE"/>
    <w:rsid w:val="006D000E"/>
    <w:rsid w:val="006D01FC"/>
    <w:rsid w:val="006D02D1"/>
    <w:rsid w:val="006D0884"/>
    <w:rsid w:val="006D0CE4"/>
    <w:rsid w:val="006D0F13"/>
    <w:rsid w:val="006D167D"/>
    <w:rsid w:val="006D1795"/>
    <w:rsid w:val="006D1897"/>
    <w:rsid w:val="006D1FFC"/>
    <w:rsid w:val="006D2281"/>
    <w:rsid w:val="006D25FC"/>
    <w:rsid w:val="006D26F9"/>
    <w:rsid w:val="006D2A24"/>
    <w:rsid w:val="006D2DCB"/>
    <w:rsid w:val="006D3BF5"/>
    <w:rsid w:val="006D3C1A"/>
    <w:rsid w:val="006D4384"/>
    <w:rsid w:val="006D45D8"/>
    <w:rsid w:val="006D4BC1"/>
    <w:rsid w:val="006D4FD7"/>
    <w:rsid w:val="006D51CA"/>
    <w:rsid w:val="006D546D"/>
    <w:rsid w:val="006D5FCC"/>
    <w:rsid w:val="006D60EF"/>
    <w:rsid w:val="006D6607"/>
    <w:rsid w:val="006D7CBE"/>
    <w:rsid w:val="006E03B9"/>
    <w:rsid w:val="006E03E7"/>
    <w:rsid w:val="006E0D73"/>
    <w:rsid w:val="006E1C6F"/>
    <w:rsid w:val="006E2038"/>
    <w:rsid w:val="006E20D7"/>
    <w:rsid w:val="006E2448"/>
    <w:rsid w:val="006E24CA"/>
    <w:rsid w:val="006E27A6"/>
    <w:rsid w:val="006E2BAA"/>
    <w:rsid w:val="006E2C88"/>
    <w:rsid w:val="006E2CC3"/>
    <w:rsid w:val="006E359D"/>
    <w:rsid w:val="006E3811"/>
    <w:rsid w:val="006E4DCA"/>
    <w:rsid w:val="006E5058"/>
    <w:rsid w:val="006E58C9"/>
    <w:rsid w:val="006E6D66"/>
    <w:rsid w:val="006E729F"/>
    <w:rsid w:val="006E77DA"/>
    <w:rsid w:val="006E78DF"/>
    <w:rsid w:val="006E7B41"/>
    <w:rsid w:val="006E7ECF"/>
    <w:rsid w:val="006F004C"/>
    <w:rsid w:val="006F00C0"/>
    <w:rsid w:val="006F035B"/>
    <w:rsid w:val="006F03D5"/>
    <w:rsid w:val="006F06E4"/>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932"/>
    <w:rsid w:val="006F4A6E"/>
    <w:rsid w:val="006F4D3E"/>
    <w:rsid w:val="006F53B5"/>
    <w:rsid w:val="006F54F8"/>
    <w:rsid w:val="006F579C"/>
    <w:rsid w:val="006F5943"/>
    <w:rsid w:val="006F5CAB"/>
    <w:rsid w:val="006F6617"/>
    <w:rsid w:val="006F6775"/>
    <w:rsid w:val="006F7913"/>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9D3"/>
    <w:rsid w:val="0070603E"/>
    <w:rsid w:val="00706079"/>
    <w:rsid w:val="00706E82"/>
    <w:rsid w:val="00706F3E"/>
    <w:rsid w:val="007070B9"/>
    <w:rsid w:val="007071D1"/>
    <w:rsid w:val="00707D7C"/>
    <w:rsid w:val="00710035"/>
    <w:rsid w:val="00710564"/>
    <w:rsid w:val="007105A3"/>
    <w:rsid w:val="007108CC"/>
    <w:rsid w:val="00711749"/>
    <w:rsid w:val="00711A21"/>
    <w:rsid w:val="00711CD3"/>
    <w:rsid w:val="00711DE3"/>
    <w:rsid w:val="007120A2"/>
    <w:rsid w:val="00712916"/>
    <w:rsid w:val="00712A94"/>
    <w:rsid w:val="00713172"/>
    <w:rsid w:val="0071359E"/>
    <w:rsid w:val="00713C4E"/>
    <w:rsid w:val="00713C50"/>
    <w:rsid w:val="00713DF6"/>
    <w:rsid w:val="00714058"/>
    <w:rsid w:val="00714645"/>
    <w:rsid w:val="00714955"/>
    <w:rsid w:val="00714ADC"/>
    <w:rsid w:val="0071556B"/>
    <w:rsid w:val="00715EDE"/>
    <w:rsid w:val="0071677A"/>
    <w:rsid w:val="00716DEA"/>
    <w:rsid w:val="007171DD"/>
    <w:rsid w:val="007174C3"/>
    <w:rsid w:val="00717797"/>
    <w:rsid w:val="007178C0"/>
    <w:rsid w:val="00717CCC"/>
    <w:rsid w:val="00717E9E"/>
    <w:rsid w:val="00720CDD"/>
    <w:rsid w:val="00720D21"/>
    <w:rsid w:val="00721BAE"/>
    <w:rsid w:val="00721D50"/>
    <w:rsid w:val="00721EA3"/>
    <w:rsid w:val="007224CB"/>
    <w:rsid w:val="007229A6"/>
    <w:rsid w:val="00722B30"/>
    <w:rsid w:val="00723673"/>
    <w:rsid w:val="007242AD"/>
    <w:rsid w:val="00725D5F"/>
    <w:rsid w:val="0072613F"/>
    <w:rsid w:val="0072651D"/>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326C"/>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34C"/>
    <w:rsid w:val="00737AC9"/>
    <w:rsid w:val="00740514"/>
    <w:rsid w:val="007405E6"/>
    <w:rsid w:val="00740FC9"/>
    <w:rsid w:val="00741476"/>
    <w:rsid w:val="00741505"/>
    <w:rsid w:val="00741FA3"/>
    <w:rsid w:val="007420BB"/>
    <w:rsid w:val="00742600"/>
    <w:rsid w:val="007426F7"/>
    <w:rsid w:val="00742EC9"/>
    <w:rsid w:val="00743617"/>
    <w:rsid w:val="00743741"/>
    <w:rsid w:val="007437CC"/>
    <w:rsid w:val="00743B92"/>
    <w:rsid w:val="00743C69"/>
    <w:rsid w:val="00743F54"/>
    <w:rsid w:val="0074421B"/>
    <w:rsid w:val="007448B9"/>
    <w:rsid w:val="00744C8F"/>
    <w:rsid w:val="00744F60"/>
    <w:rsid w:val="00745156"/>
    <w:rsid w:val="007456E2"/>
    <w:rsid w:val="00745875"/>
    <w:rsid w:val="0074589A"/>
    <w:rsid w:val="00746372"/>
    <w:rsid w:val="00746A0F"/>
    <w:rsid w:val="00746D2A"/>
    <w:rsid w:val="00747004"/>
    <w:rsid w:val="00747114"/>
    <w:rsid w:val="00747293"/>
    <w:rsid w:val="007473A4"/>
    <w:rsid w:val="00747C54"/>
    <w:rsid w:val="007502FD"/>
    <w:rsid w:val="0075035B"/>
    <w:rsid w:val="00751AEA"/>
    <w:rsid w:val="007522C2"/>
    <w:rsid w:val="007524F0"/>
    <w:rsid w:val="0075290F"/>
    <w:rsid w:val="00752992"/>
    <w:rsid w:val="00752D46"/>
    <w:rsid w:val="00752F6B"/>
    <w:rsid w:val="00753E41"/>
    <w:rsid w:val="00753EA3"/>
    <w:rsid w:val="007540F7"/>
    <w:rsid w:val="0075475B"/>
    <w:rsid w:val="00754A67"/>
    <w:rsid w:val="00754DCF"/>
    <w:rsid w:val="0075504D"/>
    <w:rsid w:val="0075524E"/>
    <w:rsid w:val="00755755"/>
    <w:rsid w:val="00755B41"/>
    <w:rsid w:val="00755B5E"/>
    <w:rsid w:val="00756286"/>
    <w:rsid w:val="00756584"/>
    <w:rsid w:val="00756A22"/>
    <w:rsid w:val="00756A89"/>
    <w:rsid w:val="00756C98"/>
    <w:rsid w:val="00756D22"/>
    <w:rsid w:val="00756DDC"/>
    <w:rsid w:val="00757BC2"/>
    <w:rsid w:val="00757E7A"/>
    <w:rsid w:val="0076058E"/>
    <w:rsid w:val="007609EE"/>
    <w:rsid w:val="00760BA9"/>
    <w:rsid w:val="00760EE9"/>
    <w:rsid w:val="00761519"/>
    <w:rsid w:val="007616AA"/>
    <w:rsid w:val="0076177E"/>
    <w:rsid w:val="00761B53"/>
    <w:rsid w:val="00761F54"/>
    <w:rsid w:val="007622A9"/>
    <w:rsid w:val="007628B2"/>
    <w:rsid w:val="00762E27"/>
    <w:rsid w:val="0076312F"/>
    <w:rsid w:val="0076373A"/>
    <w:rsid w:val="007637FA"/>
    <w:rsid w:val="00763B15"/>
    <w:rsid w:val="00764249"/>
    <w:rsid w:val="007649F7"/>
    <w:rsid w:val="007653FD"/>
    <w:rsid w:val="007658CF"/>
    <w:rsid w:val="00765946"/>
    <w:rsid w:val="00765D2F"/>
    <w:rsid w:val="00765DF6"/>
    <w:rsid w:val="00765F0C"/>
    <w:rsid w:val="00766225"/>
    <w:rsid w:val="007662B1"/>
    <w:rsid w:val="00766491"/>
    <w:rsid w:val="007665F4"/>
    <w:rsid w:val="00766BD0"/>
    <w:rsid w:val="00766D4C"/>
    <w:rsid w:val="00766DE8"/>
    <w:rsid w:val="00767146"/>
    <w:rsid w:val="0076739F"/>
    <w:rsid w:val="00767BBA"/>
    <w:rsid w:val="00767C73"/>
    <w:rsid w:val="00767E49"/>
    <w:rsid w:val="00770311"/>
    <w:rsid w:val="00770495"/>
    <w:rsid w:val="0077063C"/>
    <w:rsid w:val="00770B71"/>
    <w:rsid w:val="00770D18"/>
    <w:rsid w:val="00771980"/>
    <w:rsid w:val="00771D42"/>
    <w:rsid w:val="00771F5D"/>
    <w:rsid w:val="00772482"/>
    <w:rsid w:val="00772632"/>
    <w:rsid w:val="007732DE"/>
    <w:rsid w:val="00773C6B"/>
    <w:rsid w:val="00773C94"/>
    <w:rsid w:val="00773D4F"/>
    <w:rsid w:val="007743E2"/>
    <w:rsid w:val="00774967"/>
    <w:rsid w:val="00774B91"/>
    <w:rsid w:val="00774EB4"/>
    <w:rsid w:val="007758CF"/>
    <w:rsid w:val="007762F8"/>
    <w:rsid w:val="00776576"/>
    <w:rsid w:val="00776835"/>
    <w:rsid w:val="007768C7"/>
    <w:rsid w:val="00776BC0"/>
    <w:rsid w:val="00776C90"/>
    <w:rsid w:val="00776C97"/>
    <w:rsid w:val="00776E36"/>
    <w:rsid w:val="00776E6C"/>
    <w:rsid w:val="007771B9"/>
    <w:rsid w:val="00777966"/>
    <w:rsid w:val="00777C45"/>
    <w:rsid w:val="0078021A"/>
    <w:rsid w:val="00780531"/>
    <w:rsid w:val="00780643"/>
    <w:rsid w:val="00780B51"/>
    <w:rsid w:val="00781B32"/>
    <w:rsid w:val="00782A33"/>
    <w:rsid w:val="00782E5B"/>
    <w:rsid w:val="0078331D"/>
    <w:rsid w:val="00783775"/>
    <w:rsid w:val="00783CB3"/>
    <w:rsid w:val="00783DD6"/>
    <w:rsid w:val="00783DF2"/>
    <w:rsid w:val="00783FAC"/>
    <w:rsid w:val="0078418C"/>
    <w:rsid w:val="007842AD"/>
    <w:rsid w:val="00784651"/>
    <w:rsid w:val="0078527B"/>
    <w:rsid w:val="00785389"/>
    <w:rsid w:val="007857FD"/>
    <w:rsid w:val="00785840"/>
    <w:rsid w:val="007862C5"/>
    <w:rsid w:val="007873BA"/>
    <w:rsid w:val="00787FDC"/>
    <w:rsid w:val="007908E7"/>
    <w:rsid w:val="00791397"/>
    <w:rsid w:val="007916EC"/>
    <w:rsid w:val="0079175E"/>
    <w:rsid w:val="00792710"/>
    <w:rsid w:val="007928C3"/>
    <w:rsid w:val="007929C8"/>
    <w:rsid w:val="007929EB"/>
    <w:rsid w:val="00792AD6"/>
    <w:rsid w:val="00792C0A"/>
    <w:rsid w:val="00792FFB"/>
    <w:rsid w:val="00793085"/>
    <w:rsid w:val="00793631"/>
    <w:rsid w:val="0079403F"/>
    <w:rsid w:val="00794317"/>
    <w:rsid w:val="0079465E"/>
    <w:rsid w:val="00794DE3"/>
    <w:rsid w:val="00794FA6"/>
    <w:rsid w:val="0079543B"/>
    <w:rsid w:val="00795CBC"/>
    <w:rsid w:val="00795FD9"/>
    <w:rsid w:val="007965D0"/>
    <w:rsid w:val="00796FBA"/>
    <w:rsid w:val="007974E4"/>
    <w:rsid w:val="00797940"/>
    <w:rsid w:val="00797AB4"/>
    <w:rsid w:val="00797F61"/>
    <w:rsid w:val="007A0211"/>
    <w:rsid w:val="007A053D"/>
    <w:rsid w:val="007A0851"/>
    <w:rsid w:val="007A0B87"/>
    <w:rsid w:val="007A0BBB"/>
    <w:rsid w:val="007A0D72"/>
    <w:rsid w:val="007A2347"/>
    <w:rsid w:val="007A360D"/>
    <w:rsid w:val="007A3850"/>
    <w:rsid w:val="007A3945"/>
    <w:rsid w:val="007A4077"/>
    <w:rsid w:val="007A4532"/>
    <w:rsid w:val="007A4772"/>
    <w:rsid w:val="007A48D3"/>
    <w:rsid w:val="007A498A"/>
    <w:rsid w:val="007A4A6F"/>
    <w:rsid w:val="007A4AF8"/>
    <w:rsid w:val="007A55CE"/>
    <w:rsid w:val="007A5978"/>
    <w:rsid w:val="007A5A5E"/>
    <w:rsid w:val="007A5AA4"/>
    <w:rsid w:val="007A5D11"/>
    <w:rsid w:val="007A5F2E"/>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4553"/>
    <w:rsid w:val="007B5D60"/>
    <w:rsid w:val="007B5E6D"/>
    <w:rsid w:val="007B6413"/>
    <w:rsid w:val="007B6ED4"/>
    <w:rsid w:val="007B705D"/>
    <w:rsid w:val="007B731C"/>
    <w:rsid w:val="007C04CF"/>
    <w:rsid w:val="007C1006"/>
    <w:rsid w:val="007C1068"/>
    <w:rsid w:val="007C1D50"/>
    <w:rsid w:val="007C1DC1"/>
    <w:rsid w:val="007C1E48"/>
    <w:rsid w:val="007C23B7"/>
    <w:rsid w:val="007C24DF"/>
    <w:rsid w:val="007C259C"/>
    <w:rsid w:val="007C2CF2"/>
    <w:rsid w:val="007C31E1"/>
    <w:rsid w:val="007C34D8"/>
    <w:rsid w:val="007C37A0"/>
    <w:rsid w:val="007C3D1C"/>
    <w:rsid w:val="007C3D4A"/>
    <w:rsid w:val="007C436E"/>
    <w:rsid w:val="007C474E"/>
    <w:rsid w:val="007C4997"/>
    <w:rsid w:val="007C49C1"/>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FEE"/>
    <w:rsid w:val="007D41C5"/>
    <w:rsid w:val="007D4391"/>
    <w:rsid w:val="007D4646"/>
    <w:rsid w:val="007D49FD"/>
    <w:rsid w:val="007D4A3B"/>
    <w:rsid w:val="007D4D90"/>
    <w:rsid w:val="007D5316"/>
    <w:rsid w:val="007D53A7"/>
    <w:rsid w:val="007D541F"/>
    <w:rsid w:val="007D5AC6"/>
    <w:rsid w:val="007D5ADC"/>
    <w:rsid w:val="007D5B7D"/>
    <w:rsid w:val="007D66C9"/>
    <w:rsid w:val="007D6A8C"/>
    <w:rsid w:val="007D7160"/>
    <w:rsid w:val="007D7215"/>
    <w:rsid w:val="007D753C"/>
    <w:rsid w:val="007D7A64"/>
    <w:rsid w:val="007D7B46"/>
    <w:rsid w:val="007E00AA"/>
    <w:rsid w:val="007E01DA"/>
    <w:rsid w:val="007E0249"/>
    <w:rsid w:val="007E0BBC"/>
    <w:rsid w:val="007E0D6E"/>
    <w:rsid w:val="007E1069"/>
    <w:rsid w:val="007E1D81"/>
    <w:rsid w:val="007E1E23"/>
    <w:rsid w:val="007E1EB4"/>
    <w:rsid w:val="007E23C2"/>
    <w:rsid w:val="007E260C"/>
    <w:rsid w:val="007E2951"/>
    <w:rsid w:val="007E2A7F"/>
    <w:rsid w:val="007E2AA3"/>
    <w:rsid w:val="007E2C73"/>
    <w:rsid w:val="007E31F9"/>
    <w:rsid w:val="007E39B0"/>
    <w:rsid w:val="007E3A53"/>
    <w:rsid w:val="007E40F9"/>
    <w:rsid w:val="007E41AD"/>
    <w:rsid w:val="007E45C1"/>
    <w:rsid w:val="007E48EF"/>
    <w:rsid w:val="007E4A7F"/>
    <w:rsid w:val="007E4DF9"/>
    <w:rsid w:val="007E58D7"/>
    <w:rsid w:val="007E5AF0"/>
    <w:rsid w:val="007E5B93"/>
    <w:rsid w:val="007E5DA8"/>
    <w:rsid w:val="007E623C"/>
    <w:rsid w:val="007E6489"/>
    <w:rsid w:val="007E64C4"/>
    <w:rsid w:val="007E6A00"/>
    <w:rsid w:val="007E7AFD"/>
    <w:rsid w:val="007E7B0A"/>
    <w:rsid w:val="007E7B17"/>
    <w:rsid w:val="007F04FD"/>
    <w:rsid w:val="007F0507"/>
    <w:rsid w:val="007F09AA"/>
    <w:rsid w:val="007F0D3D"/>
    <w:rsid w:val="007F0DF8"/>
    <w:rsid w:val="007F0F83"/>
    <w:rsid w:val="007F1683"/>
    <w:rsid w:val="007F1734"/>
    <w:rsid w:val="007F1D77"/>
    <w:rsid w:val="007F2779"/>
    <w:rsid w:val="007F29C2"/>
    <w:rsid w:val="007F2D8D"/>
    <w:rsid w:val="007F2E3E"/>
    <w:rsid w:val="007F3395"/>
    <w:rsid w:val="007F39BF"/>
    <w:rsid w:val="007F39C5"/>
    <w:rsid w:val="007F5148"/>
    <w:rsid w:val="007F52B9"/>
    <w:rsid w:val="007F564C"/>
    <w:rsid w:val="007F5A14"/>
    <w:rsid w:val="007F5A1B"/>
    <w:rsid w:val="007F5E03"/>
    <w:rsid w:val="007F60A4"/>
    <w:rsid w:val="007F67C1"/>
    <w:rsid w:val="007F697B"/>
    <w:rsid w:val="007F72F6"/>
    <w:rsid w:val="007F7B16"/>
    <w:rsid w:val="007F7FD5"/>
    <w:rsid w:val="00800171"/>
    <w:rsid w:val="00800309"/>
    <w:rsid w:val="008012BB"/>
    <w:rsid w:val="008015D8"/>
    <w:rsid w:val="008019D6"/>
    <w:rsid w:val="008020EE"/>
    <w:rsid w:val="00802B38"/>
    <w:rsid w:val="00802BA7"/>
    <w:rsid w:val="00802F3D"/>
    <w:rsid w:val="00802F5B"/>
    <w:rsid w:val="00802FD1"/>
    <w:rsid w:val="00803944"/>
    <w:rsid w:val="00803951"/>
    <w:rsid w:val="008049DF"/>
    <w:rsid w:val="00804F1F"/>
    <w:rsid w:val="0080577D"/>
    <w:rsid w:val="00805B67"/>
    <w:rsid w:val="00805D08"/>
    <w:rsid w:val="00805D93"/>
    <w:rsid w:val="00805F2E"/>
    <w:rsid w:val="008060D9"/>
    <w:rsid w:val="008065F0"/>
    <w:rsid w:val="00806688"/>
    <w:rsid w:val="008068C8"/>
    <w:rsid w:val="00806A09"/>
    <w:rsid w:val="00806E7D"/>
    <w:rsid w:val="0081028F"/>
    <w:rsid w:val="008104DF"/>
    <w:rsid w:val="00810558"/>
    <w:rsid w:val="008106B0"/>
    <w:rsid w:val="008107BD"/>
    <w:rsid w:val="00810A12"/>
    <w:rsid w:val="00811177"/>
    <w:rsid w:val="008112E9"/>
    <w:rsid w:val="008114CB"/>
    <w:rsid w:val="00812BCA"/>
    <w:rsid w:val="00812F58"/>
    <w:rsid w:val="00813874"/>
    <w:rsid w:val="00813ED6"/>
    <w:rsid w:val="008140E0"/>
    <w:rsid w:val="008143FC"/>
    <w:rsid w:val="0081443D"/>
    <w:rsid w:val="0081475F"/>
    <w:rsid w:val="0081516B"/>
    <w:rsid w:val="00815795"/>
    <w:rsid w:val="008158F0"/>
    <w:rsid w:val="00815C0A"/>
    <w:rsid w:val="00815C27"/>
    <w:rsid w:val="00815E66"/>
    <w:rsid w:val="0081603E"/>
    <w:rsid w:val="0081633C"/>
    <w:rsid w:val="00816BE6"/>
    <w:rsid w:val="00816CAA"/>
    <w:rsid w:val="00816D3C"/>
    <w:rsid w:val="0081744D"/>
    <w:rsid w:val="00817B57"/>
    <w:rsid w:val="00820636"/>
    <w:rsid w:val="0082149D"/>
    <w:rsid w:val="00821561"/>
    <w:rsid w:val="008217E5"/>
    <w:rsid w:val="00821A8B"/>
    <w:rsid w:val="00822700"/>
    <w:rsid w:val="00822B10"/>
    <w:rsid w:val="00822CD0"/>
    <w:rsid w:val="008231DE"/>
    <w:rsid w:val="0082346D"/>
    <w:rsid w:val="00823B36"/>
    <w:rsid w:val="008241C9"/>
    <w:rsid w:val="008244C9"/>
    <w:rsid w:val="008247EF"/>
    <w:rsid w:val="008251F4"/>
    <w:rsid w:val="00825937"/>
    <w:rsid w:val="00825CB1"/>
    <w:rsid w:val="00825F91"/>
    <w:rsid w:val="0082604D"/>
    <w:rsid w:val="00826646"/>
    <w:rsid w:val="00826D27"/>
    <w:rsid w:val="00826E1D"/>
    <w:rsid w:val="00826E47"/>
    <w:rsid w:val="00826EFF"/>
    <w:rsid w:val="008270AE"/>
    <w:rsid w:val="008275DE"/>
    <w:rsid w:val="008276C7"/>
    <w:rsid w:val="00827A82"/>
    <w:rsid w:val="00827AD6"/>
    <w:rsid w:val="00830027"/>
    <w:rsid w:val="008300D8"/>
    <w:rsid w:val="00830812"/>
    <w:rsid w:val="00830894"/>
    <w:rsid w:val="00830AAF"/>
    <w:rsid w:val="00830DB6"/>
    <w:rsid w:val="008321EA"/>
    <w:rsid w:val="00832351"/>
    <w:rsid w:val="00832627"/>
    <w:rsid w:val="0083316E"/>
    <w:rsid w:val="00833AB7"/>
    <w:rsid w:val="00833AD8"/>
    <w:rsid w:val="00833EBE"/>
    <w:rsid w:val="0083406C"/>
    <w:rsid w:val="008343F9"/>
    <w:rsid w:val="00834605"/>
    <w:rsid w:val="00834940"/>
    <w:rsid w:val="00834B00"/>
    <w:rsid w:val="00835609"/>
    <w:rsid w:val="00835FA9"/>
    <w:rsid w:val="00836391"/>
    <w:rsid w:val="00836986"/>
    <w:rsid w:val="00836C19"/>
    <w:rsid w:val="00836F15"/>
    <w:rsid w:val="00837238"/>
    <w:rsid w:val="0083728C"/>
    <w:rsid w:val="008376E6"/>
    <w:rsid w:val="00837A59"/>
    <w:rsid w:val="00840019"/>
    <w:rsid w:val="00840230"/>
    <w:rsid w:val="0084201E"/>
    <w:rsid w:val="0084245F"/>
    <w:rsid w:val="00842D3F"/>
    <w:rsid w:val="008431CE"/>
    <w:rsid w:val="008433E3"/>
    <w:rsid w:val="00843426"/>
    <w:rsid w:val="00843C6D"/>
    <w:rsid w:val="00843F34"/>
    <w:rsid w:val="008445C0"/>
    <w:rsid w:val="00844829"/>
    <w:rsid w:val="00844C03"/>
    <w:rsid w:val="00844E12"/>
    <w:rsid w:val="008452ED"/>
    <w:rsid w:val="00845AC8"/>
    <w:rsid w:val="00846121"/>
    <w:rsid w:val="008461D8"/>
    <w:rsid w:val="00846213"/>
    <w:rsid w:val="008462DB"/>
    <w:rsid w:val="0084659B"/>
    <w:rsid w:val="00846A66"/>
    <w:rsid w:val="00846D35"/>
    <w:rsid w:val="00846D67"/>
    <w:rsid w:val="0084709E"/>
    <w:rsid w:val="008475D3"/>
    <w:rsid w:val="00847738"/>
    <w:rsid w:val="0084781D"/>
    <w:rsid w:val="00847AD9"/>
    <w:rsid w:val="00847E13"/>
    <w:rsid w:val="0085037B"/>
    <w:rsid w:val="008504DD"/>
    <w:rsid w:val="008505BD"/>
    <w:rsid w:val="0085073B"/>
    <w:rsid w:val="00850864"/>
    <w:rsid w:val="00850AB5"/>
    <w:rsid w:val="00850B5F"/>
    <w:rsid w:val="00850E30"/>
    <w:rsid w:val="008510FD"/>
    <w:rsid w:val="008512B1"/>
    <w:rsid w:val="00851861"/>
    <w:rsid w:val="00852071"/>
    <w:rsid w:val="0085225E"/>
    <w:rsid w:val="0085288E"/>
    <w:rsid w:val="00852910"/>
    <w:rsid w:val="0085317F"/>
    <w:rsid w:val="00853763"/>
    <w:rsid w:val="00853D0D"/>
    <w:rsid w:val="00854042"/>
    <w:rsid w:val="00854798"/>
    <w:rsid w:val="00854BD2"/>
    <w:rsid w:val="00855568"/>
    <w:rsid w:val="008556AD"/>
    <w:rsid w:val="008558A6"/>
    <w:rsid w:val="00855EA9"/>
    <w:rsid w:val="00855F77"/>
    <w:rsid w:val="008560F4"/>
    <w:rsid w:val="0085650D"/>
    <w:rsid w:val="00856639"/>
    <w:rsid w:val="0085727F"/>
    <w:rsid w:val="0085743A"/>
    <w:rsid w:val="00857AD9"/>
    <w:rsid w:val="00860679"/>
    <w:rsid w:val="008609D8"/>
    <w:rsid w:val="00860B78"/>
    <w:rsid w:val="00860CBE"/>
    <w:rsid w:val="00860D40"/>
    <w:rsid w:val="008613F5"/>
    <w:rsid w:val="0086152C"/>
    <w:rsid w:val="00861539"/>
    <w:rsid w:val="0086186F"/>
    <w:rsid w:val="00861AA4"/>
    <w:rsid w:val="00862D30"/>
    <w:rsid w:val="00864B9E"/>
    <w:rsid w:val="00864FFD"/>
    <w:rsid w:val="00865847"/>
    <w:rsid w:val="0086655A"/>
    <w:rsid w:val="00866773"/>
    <w:rsid w:val="00867325"/>
    <w:rsid w:val="00867348"/>
    <w:rsid w:val="0087058F"/>
    <w:rsid w:val="00870598"/>
    <w:rsid w:val="008707F1"/>
    <w:rsid w:val="0087139D"/>
    <w:rsid w:val="008714B6"/>
    <w:rsid w:val="0087153F"/>
    <w:rsid w:val="0087173B"/>
    <w:rsid w:val="00871DA0"/>
    <w:rsid w:val="0087241A"/>
    <w:rsid w:val="0087258E"/>
    <w:rsid w:val="008727DC"/>
    <w:rsid w:val="008729FB"/>
    <w:rsid w:val="00872AAD"/>
    <w:rsid w:val="00872DC5"/>
    <w:rsid w:val="00872DC7"/>
    <w:rsid w:val="00872EF4"/>
    <w:rsid w:val="0087322F"/>
    <w:rsid w:val="00873B6D"/>
    <w:rsid w:val="00873DB7"/>
    <w:rsid w:val="00873FB2"/>
    <w:rsid w:val="00874F81"/>
    <w:rsid w:val="008750C7"/>
    <w:rsid w:val="008750FA"/>
    <w:rsid w:val="00875108"/>
    <w:rsid w:val="00875262"/>
    <w:rsid w:val="008754EB"/>
    <w:rsid w:val="00875659"/>
    <w:rsid w:val="00875D67"/>
    <w:rsid w:val="008761A5"/>
    <w:rsid w:val="008761CD"/>
    <w:rsid w:val="00876601"/>
    <w:rsid w:val="008770DE"/>
    <w:rsid w:val="00877191"/>
    <w:rsid w:val="008771EE"/>
    <w:rsid w:val="00877398"/>
    <w:rsid w:val="008778AC"/>
    <w:rsid w:val="0087792E"/>
    <w:rsid w:val="0088108E"/>
    <w:rsid w:val="008812D1"/>
    <w:rsid w:val="0088160C"/>
    <w:rsid w:val="008816D5"/>
    <w:rsid w:val="008817B7"/>
    <w:rsid w:val="00881B57"/>
    <w:rsid w:val="00882083"/>
    <w:rsid w:val="008820DD"/>
    <w:rsid w:val="0088292D"/>
    <w:rsid w:val="00882969"/>
    <w:rsid w:val="00882B5C"/>
    <w:rsid w:val="0088318A"/>
    <w:rsid w:val="00883292"/>
    <w:rsid w:val="008834D2"/>
    <w:rsid w:val="0088366F"/>
    <w:rsid w:val="0088395D"/>
    <w:rsid w:val="00884002"/>
    <w:rsid w:val="008844D5"/>
    <w:rsid w:val="00885139"/>
    <w:rsid w:val="0088562C"/>
    <w:rsid w:val="0088590A"/>
    <w:rsid w:val="00885DD7"/>
    <w:rsid w:val="00885ED1"/>
    <w:rsid w:val="008860A0"/>
    <w:rsid w:val="00886183"/>
    <w:rsid w:val="00886611"/>
    <w:rsid w:val="00886C12"/>
    <w:rsid w:val="00887076"/>
    <w:rsid w:val="008876F7"/>
    <w:rsid w:val="00887C95"/>
    <w:rsid w:val="00887DD2"/>
    <w:rsid w:val="00887F12"/>
    <w:rsid w:val="0089076A"/>
    <w:rsid w:val="00890C89"/>
    <w:rsid w:val="0089102A"/>
    <w:rsid w:val="00891253"/>
    <w:rsid w:val="008917EE"/>
    <w:rsid w:val="008918A2"/>
    <w:rsid w:val="00891DCB"/>
    <w:rsid w:val="00892EFD"/>
    <w:rsid w:val="00893572"/>
    <w:rsid w:val="0089358C"/>
    <w:rsid w:val="00893BED"/>
    <w:rsid w:val="008940A5"/>
    <w:rsid w:val="0089433C"/>
    <w:rsid w:val="008947DB"/>
    <w:rsid w:val="00894A8D"/>
    <w:rsid w:val="00894D08"/>
    <w:rsid w:val="00894F40"/>
    <w:rsid w:val="00895373"/>
    <w:rsid w:val="008953B4"/>
    <w:rsid w:val="008959F4"/>
    <w:rsid w:val="00895BDB"/>
    <w:rsid w:val="00896065"/>
    <w:rsid w:val="008970CF"/>
    <w:rsid w:val="00897565"/>
    <w:rsid w:val="008975A5"/>
    <w:rsid w:val="0089778C"/>
    <w:rsid w:val="00897C97"/>
    <w:rsid w:val="008A04C4"/>
    <w:rsid w:val="008A04F2"/>
    <w:rsid w:val="008A06D8"/>
    <w:rsid w:val="008A0A69"/>
    <w:rsid w:val="008A175A"/>
    <w:rsid w:val="008A18D2"/>
    <w:rsid w:val="008A1C28"/>
    <w:rsid w:val="008A1F72"/>
    <w:rsid w:val="008A29C7"/>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CAA"/>
    <w:rsid w:val="008B0D1C"/>
    <w:rsid w:val="008B0FEC"/>
    <w:rsid w:val="008B14BB"/>
    <w:rsid w:val="008B171A"/>
    <w:rsid w:val="008B1B69"/>
    <w:rsid w:val="008B2682"/>
    <w:rsid w:val="008B269E"/>
    <w:rsid w:val="008B29D4"/>
    <w:rsid w:val="008B2A20"/>
    <w:rsid w:val="008B3047"/>
    <w:rsid w:val="008B3757"/>
    <w:rsid w:val="008B409F"/>
    <w:rsid w:val="008B4505"/>
    <w:rsid w:val="008B45F7"/>
    <w:rsid w:val="008B462E"/>
    <w:rsid w:val="008B47A8"/>
    <w:rsid w:val="008B521C"/>
    <w:rsid w:val="008B6424"/>
    <w:rsid w:val="008B660A"/>
    <w:rsid w:val="008B67FD"/>
    <w:rsid w:val="008B6895"/>
    <w:rsid w:val="008B6EFD"/>
    <w:rsid w:val="008B7088"/>
    <w:rsid w:val="008B75EF"/>
    <w:rsid w:val="008B7973"/>
    <w:rsid w:val="008B79C2"/>
    <w:rsid w:val="008C0A83"/>
    <w:rsid w:val="008C0CC3"/>
    <w:rsid w:val="008C0DDF"/>
    <w:rsid w:val="008C0E64"/>
    <w:rsid w:val="008C0FF2"/>
    <w:rsid w:val="008C1672"/>
    <w:rsid w:val="008C19A0"/>
    <w:rsid w:val="008C1BFD"/>
    <w:rsid w:val="008C22E0"/>
    <w:rsid w:val="008C2A64"/>
    <w:rsid w:val="008C2B46"/>
    <w:rsid w:val="008C2C22"/>
    <w:rsid w:val="008C2DFF"/>
    <w:rsid w:val="008C323F"/>
    <w:rsid w:val="008C3A1E"/>
    <w:rsid w:val="008C4462"/>
    <w:rsid w:val="008C453C"/>
    <w:rsid w:val="008C4C1E"/>
    <w:rsid w:val="008C4E3D"/>
    <w:rsid w:val="008C503C"/>
    <w:rsid w:val="008C541C"/>
    <w:rsid w:val="008C58CA"/>
    <w:rsid w:val="008C697F"/>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E58"/>
    <w:rsid w:val="008D2ED5"/>
    <w:rsid w:val="008D2F8B"/>
    <w:rsid w:val="008D2FB4"/>
    <w:rsid w:val="008D3011"/>
    <w:rsid w:val="008D32E1"/>
    <w:rsid w:val="008D35E9"/>
    <w:rsid w:val="008D36EF"/>
    <w:rsid w:val="008D38CB"/>
    <w:rsid w:val="008D4190"/>
    <w:rsid w:val="008D4292"/>
    <w:rsid w:val="008D434A"/>
    <w:rsid w:val="008D58D4"/>
    <w:rsid w:val="008D5A9E"/>
    <w:rsid w:val="008D6107"/>
    <w:rsid w:val="008D611E"/>
    <w:rsid w:val="008D69BE"/>
    <w:rsid w:val="008D7164"/>
    <w:rsid w:val="008D72F7"/>
    <w:rsid w:val="008D736F"/>
    <w:rsid w:val="008D74CF"/>
    <w:rsid w:val="008D76EB"/>
    <w:rsid w:val="008E0429"/>
    <w:rsid w:val="008E2230"/>
    <w:rsid w:val="008E22EC"/>
    <w:rsid w:val="008E243C"/>
    <w:rsid w:val="008E2753"/>
    <w:rsid w:val="008E2AB3"/>
    <w:rsid w:val="008E2BA5"/>
    <w:rsid w:val="008E34DA"/>
    <w:rsid w:val="008E3547"/>
    <w:rsid w:val="008E3D0E"/>
    <w:rsid w:val="008E4525"/>
    <w:rsid w:val="008E46A3"/>
    <w:rsid w:val="008E4796"/>
    <w:rsid w:val="008E4EA4"/>
    <w:rsid w:val="008E5073"/>
    <w:rsid w:val="008E5553"/>
    <w:rsid w:val="008E5A80"/>
    <w:rsid w:val="008E657A"/>
    <w:rsid w:val="008E6958"/>
    <w:rsid w:val="008E7144"/>
    <w:rsid w:val="008E7158"/>
    <w:rsid w:val="008E7870"/>
    <w:rsid w:val="008E790B"/>
    <w:rsid w:val="008E7D80"/>
    <w:rsid w:val="008E7EB4"/>
    <w:rsid w:val="008F00CA"/>
    <w:rsid w:val="008F04EF"/>
    <w:rsid w:val="008F0EAC"/>
    <w:rsid w:val="008F11CA"/>
    <w:rsid w:val="008F2459"/>
    <w:rsid w:val="008F278F"/>
    <w:rsid w:val="008F2C97"/>
    <w:rsid w:val="008F3019"/>
    <w:rsid w:val="008F38B0"/>
    <w:rsid w:val="008F3BB8"/>
    <w:rsid w:val="008F3EE1"/>
    <w:rsid w:val="008F4147"/>
    <w:rsid w:val="008F42DC"/>
    <w:rsid w:val="008F449B"/>
    <w:rsid w:val="008F45E3"/>
    <w:rsid w:val="008F4762"/>
    <w:rsid w:val="008F47B0"/>
    <w:rsid w:val="008F48FB"/>
    <w:rsid w:val="008F4C89"/>
    <w:rsid w:val="008F5789"/>
    <w:rsid w:val="008F58FE"/>
    <w:rsid w:val="008F5A2B"/>
    <w:rsid w:val="008F5F67"/>
    <w:rsid w:val="008F7380"/>
    <w:rsid w:val="008F7D1B"/>
    <w:rsid w:val="008F7E90"/>
    <w:rsid w:val="009004CF"/>
    <w:rsid w:val="0090059F"/>
    <w:rsid w:val="00901033"/>
    <w:rsid w:val="009012A5"/>
    <w:rsid w:val="009013E9"/>
    <w:rsid w:val="009014DA"/>
    <w:rsid w:val="009019D1"/>
    <w:rsid w:val="009019FD"/>
    <w:rsid w:val="00901AB3"/>
    <w:rsid w:val="009022B5"/>
    <w:rsid w:val="00902A28"/>
    <w:rsid w:val="00903352"/>
    <w:rsid w:val="009036E6"/>
    <w:rsid w:val="0090403E"/>
    <w:rsid w:val="00904151"/>
    <w:rsid w:val="00904224"/>
    <w:rsid w:val="00904540"/>
    <w:rsid w:val="009054CC"/>
    <w:rsid w:val="00905935"/>
    <w:rsid w:val="00905AFE"/>
    <w:rsid w:val="009065EC"/>
    <w:rsid w:val="0090698B"/>
    <w:rsid w:val="00906ABC"/>
    <w:rsid w:val="00906E16"/>
    <w:rsid w:val="0090774A"/>
    <w:rsid w:val="00907C6F"/>
    <w:rsid w:val="009100EF"/>
    <w:rsid w:val="009104F4"/>
    <w:rsid w:val="00910DF9"/>
    <w:rsid w:val="0091131D"/>
    <w:rsid w:val="00911956"/>
    <w:rsid w:val="009119DB"/>
    <w:rsid w:val="00912841"/>
    <w:rsid w:val="00912E36"/>
    <w:rsid w:val="009133A0"/>
    <w:rsid w:val="0091359A"/>
    <w:rsid w:val="00914241"/>
    <w:rsid w:val="00914405"/>
    <w:rsid w:val="00914454"/>
    <w:rsid w:val="009147F4"/>
    <w:rsid w:val="009150EA"/>
    <w:rsid w:val="00915AFB"/>
    <w:rsid w:val="00917114"/>
    <w:rsid w:val="009173F4"/>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73F"/>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23C"/>
    <w:rsid w:val="00932459"/>
    <w:rsid w:val="00932699"/>
    <w:rsid w:val="00932877"/>
    <w:rsid w:val="0093291E"/>
    <w:rsid w:val="009331BD"/>
    <w:rsid w:val="00934291"/>
    <w:rsid w:val="0093481D"/>
    <w:rsid w:val="00934A6B"/>
    <w:rsid w:val="00934EF6"/>
    <w:rsid w:val="00935085"/>
    <w:rsid w:val="009350E6"/>
    <w:rsid w:val="0093535F"/>
    <w:rsid w:val="009353ED"/>
    <w:rsid w:val="00935895"/>
    <w:rsid w:val="00935DBC"/>
    <w:rsid w:val="00935DCE"/>
    <w:rsid w:val="00937096"/>
    <w:rsid w:val="0093762D"/>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59A7"/>
    <w:rsid w:val="009464F7"/>
    <w:rsid w:val="00946521"/>
    <w:rsid w:val="00946677"/>
    <w:rsid w:val="009466C3"/>
    <w:rsid w:val="00946EF8"/>
    <w:rsid w:val="0094709E"/>
    <w:rsid w:val="00947A54"/>
    <w:rsid w:val="00947CC5"/>
    <w:rsid w:val="00950011"/>
    <w:rsid w:val="00950D69"/>
    <w:rsid w:val="009515A0"/>
    <w:rsid w:val="00951E3F"/>
    <w:rsid w:val="00952718"/>
    <w:rsid w:val="009534B9"/>
    <w:rsid w:val="009536B2"/>
    <w:rsid w:val="00953C02"/>
    <w:rsid w:val="0095457C"/>
    <w:rsid w:val="00955831"/>
    <w:rsid w:val="009558F0"/>
    <w:rsid w:val="009567E9"/>
    <w:rsid w:val="00956C1D"/>
    <w:rsid w:val="00956D59"/>
    <w:rsid w:val="009571B0"/>
    <w:rsid w:val="00957217"/>
    <w:rsid w:val="00957A33"/>
    <w:rsid w:val="00957C41"/>
    <w:rsid w:val="0096085E"/>
    <w:rsid w:val="00960986"/>
    <w:rsid w:val="0096125B"/>
    <w:rsid w:val="00961526"/>
    <w:rsid w:val="0096162D"/>
    <w:rsid w:val="0096171D"/>
    <w:rsid w:val="009618D9"/>
    <w:rsid w:val="009619A2"/>
    <w:rsid w:val="00961FCD"/>
    <w:rsid w:val="009629EF"/>
    <w:rsid w:val="00963843"/>
    <w:rsid w:val="00963B29"/>
    <w:rsid w:val="00963D82"/>
    <w:rsid w:val="00963DF2"/>
    <w:rsid w:val="009642FF"/>
    <w:rsid w:val="009646FF"/>
    <w:rsid w:val="00964EB1"/>
    <w:rsid w:val="00965089"/>
    <w:rsid w:val="009656C3"/>
    <w:rsid w:val="0096573B"/>
    <w:rsid w:val="00965786"/>
    <w:rsid w:val="00965793"/>
    <w:rsid w:val="00965FD0"/>
    <w:rsid w:val="009665C8"/>
    <w:rsid w:val="00966B44"/>
    <w:rsid w:val="00966B7B"/>
    <w:rsid w:val="00967273"/>
    <w:rsid w:val="009672A1"/>
    <w:rsid w:val="00970065"/>
    <w:rsid w:val="00970456"/>
    <w:rsid w:val="00970866"/>
    <w:rsid w:val="00971099"/>
    <w:rsid w:val="009720BC"/>
    <w:rsid w:val="00972269"/>
    <w:rsid w:val="0097255E"/>
    <w:rsid w:val="00972DF9"/>
    <w:rsid w:val="00973D5C"/>
    <w:rsid w:val="009747B8"/>
    <w:rsid w:val="009748DD"/>
    <w:rsid w:val="00975162"/>
    <w:rsid w:val="0097520C"/>
    <w:rsid w:val="0097570A"/>
    <w:rsid w:val="0097575E"/>
    <w:rsid w:val="0097580D"/>
    <w:rsid w:val="00975932"/>
    <w:rsid w:val="00975DCB"/>
    <w:rsid w:val="00975E49"/>
    <w:rsid w:val="00976464"/>
    <w:rsid w:val="0097691E"/>
    <w:rsid w:val="00976B4B"/>
    <w:rsid w:val="00976C19"/>
    <w:rsid w:val="00976E4F"/>
    <w:rsid w:val="0097729D"/>
    <w:rsid w:val="009774A8"/>
    <w:rsid w:val="009779AD"/>
    <w:rsid w:val="00977B53"/>
    <w:rsid w:val="00977D24"/>
    <w:rsid w:val="00980DBC"/>
    <w:rsid w:val="00980F0B"/>
    <w:rsid w:val="00980FEB"/>
    <w:rsid w:val="00982066"/>
    <w:rsid w:val="0098257D"/>
    <w:rsid w:val="00982D94"/>
    <w:rsid w:val="009830A8"/>
    <w:rsid w:val="0098359B"/>
    <w:rsid w:val="00983E4E"/>
    <w:rsid w:val="009841AE"/>
    <w:rsid w:val="009842AE"/>
    <w:rsid w:val="00984842"/>
    <w:rsid w:val="00984A0E"/>
    <w:rsid w:val="00985028"/>
    <w:rsid w:val="00985053"/>
    <w:rsid w:val="009850F6"/>
    <w:rsid w:val="00985273"/>
    <w:rsid w:val="0098660A"/>
    <w:rsid w:val="00987667"/>
    <w:rsid w:val="00990F08"/>
    <w:rsid w:val="0099102B"/>
    <w:rsid w:val="0099116F"/>
    <w:rsid w:val="00991523"/>
    <w:rsid w:val="0099207F"/>
    <w:rsid w:val="0099209C"/>
    <w:rsid w:val="009923B5"/>
    <w:rsid w:val="00992C21"/>
    <w:rsid w:val="00992D03"/>
    <w:rsid w:val="00992E48"/>
    <w:rsid w:val="009930C9"/>
    <w:rsid w:val="00993468"/>
    <w:rsid w:val="009937F6"/>
    <w:rsid w:val="0099440F"/>
    <w:rsid w:val="0099442E"/>
    <w:rsid w:val="00994802"/>
    <w:rsid w:val="00995011"/>
    <w:rsid w:val="009951DE"/>
    <w:rsid w:val="009951E5"/>
    <w:rsid w:val="009954E2"/>
    <w:rsid w:val="00995901"/>
    <w:rsid w:val="00995B79"/>
    <w:rsid w:val="00996372"/>
    <w:rsid w:val="00996B47"/>
    <w:rsid w:val="00996D21"/>
    <w:rsid w:val="00996E71"/>
    <w:rsid w:val="00997455"/>
    <w:rsid w:val="009974B1"/>
    <w:rsid w:val="009A0321"/>
    <w:rsid w:val="009A0561"/>
    <w:rsid w:val="009A0702"/>
    <w:rsid w:val="009A0F77"/>
    <w:rsid w:val="009A1393"/>
    <w:rsid w:val="009A1585"/>
    <w:rsid w:val="009A18F5"/>
    <w:rsid w:val="009A1974"/>
    <w:rsid w:val="009A1994"/>
    <w:rsid w:val="009A1E07"/>
    <w:rsid w:val="009A210A"/>
    <w:rsid w:val="009A2761"/>
    <w:rsid w:val="009A27C1"/>
    <w:rsid w:val="009A2C51"/>
    <w:rsid w:val="009A3116"/>
    <w:rsid w:val="009A3253"/>
    <w:rsid w:val="009A32C3"/>
    <w:rsid w:val="009A3D8E"/>
    <w:rsid w:val="009A4B6D"/>
    <w:rsid w:val="009A571E"/>
    <w:rsid w:val="009A5C88"/>
    <w:rsid w:val="009A5ED1"/>
    <w:rsid w:val="009A6137"/>
    <w:rsid w:val="009A6504"/>
    <w:rsid w:val="009A746F"/>
    <w:rsid w:val="009A77BD"/>
    <w:rsid w:val="009A787B"/>
    <w:rsid w:val="009A7E8E"/>
    <w:rsid w:val="009B00AD"/>
    <w:rsid w:val="009B060C"/>
    <w:rsid w:val="009B0B4B"/>
    <w:rsid w:val="009B1749"/>
    <w:rsid w:val="009B18DD"/>
    <w:rsid w:val="009B276C"/>
    <w:rsid w:val="009B28F6"/>
    <w:rsid w:val="009B29A5"/>
    <w:rsid w:val="009B2DFF"/>
    <w:rsid w:val="009B3216"/>
    <w:rsid w:val="009B326F"/>
    <w:rsid w:val="009B3453"/>
    <w:rsid w:val="009B3635"/>
    <w:rsid w:val="009B3FE5"/>
    <w:rsid w:val="009B4061"/>
    <w:rsid w:val="009B442B"/>
    <w:rsid w:val="009B455F"/>
    <w:rsid w:val="009B482A"/>
    <w:rsid w:val="009B48A2"/>
    <w:rsid w:val="009B4FB1"/>
    <w:rsid w:val="009B55ED"/>
    <w:rsid w:val="009B56A4"/>
    <w:rsid w:val="009B688A"/>
    <w:rsid w:val="009B7102"/>
    <w:rsid w:val="009B7320"/>
    <w:rsid w:val="009C0420"/>
    <w:rsid w:val="009C0702"/>
    <w:rsid w:val="009C095E"/>
    <w:rsid w:val="009C0B3A"/>
    <w:rsid w:val="009C1007"/>
    <w:rsid w:val="009C11FB"/>
    <w:rsid w:val="009C13F0"/>
    <w:rsid w:val="009C14F8"/>
    <w:rsid w:val="009C1BD7"/>
    <w:rsid w:val="009C1C58"/>
    <w:rsid w:val="009C1D18"/>
    <w:rsid w:val="009C1D8B"/>
    <w:rsid w:val="009C1FE6"/>
    <w:rsid w:val="009C20FD"/>
    <w:rsid w:val="009C23DE"/>
    <w:rsid w:val="009C28CB"/>
    <w:rsid w:val="009C2EDE"/>
    <w:rsid w:val="009C337A"/>
    <w:rsid w:val="009C3F55"/>
    <w:rsid w:val="009C4671"/>
    <w:rsid w:val="009C4C15"/>
    <w:rsid w:val="009C5710"/>
    <w:rsid w:val="009C5853"/>
    <w:rsid w:val="009C5881"/>
    <w:rsid w:val="009C5BE0"/>
    <w:rsid w:val="009C5EEC"/>
    <w:rsid w:val="009C6286"/>
    <w:rsid w:val="009C654D"/>
    <w:rsid w:val="009C6817"/>
    <w:rsid w:val="009C7058"/>
    <w:rsid w:val="009C7CAD"/>
    <w:rsid w:val="009C7DE6"/>
    <w:rsid w:val="009D011A"/>
    <w:rsid w:val="009D03CC"/>
    <w:rsid w:val="009D0779"/>
    <w:rsid w:val="009D0C2F"/>
    <w:rsid w:val="009D0D18"/>
    <w:rsid w:val="009D101F"/>
    <w:rsid w:val="009D10D7"/>
    <w:rsid w:val="009D1363"/>
    <w:rsid w:val="009D14D1"/>
    <w:rsid w:val="009D18DD"/>
    <w:rsid w:val="009D248B"/>
    <w:rsid w:val="009D27F3"/>
    <w:rsid w:val="009D2B23"/>
    <w:rsid w:val="009D2BF5"/>
    <w:rsid w:val="009D2F4F"/>
    <w:rsid w:val="009D36B7"/>
    <w:rsid w:val="009D39B2"/>
    <w:rsid w:val="009D3F0C"/>
    <w:rsid w:val="009D4C68"/>
    <w:rsid w:val="009D4F96"/>
    <w:rsid w:val="009D5C56"/>
    <w:rsid w:val="009D625F"/>
    <w:rsid w:val="009D6767"/>
    <w:rsid w:val="009D6C4F"/>
    <w:rsid w:val="009D6CB4"/>
    <w:rsid w:val="009D7298"/>
    <w:rsid w:val="009D7A20"/>
    <w:rsid w:val="009E0436"/>
    <w:rsid w:val="009E10C1"/>
    <w:rsid w:val="009E12E6"/>
    <w:rsid w:val="009E1496"/>
    <w:rsid w:val="009E1B11"/>
    <w:rsid w:val="009E1C3A"/>
    <w:rsid w:val="009E1FA5"/>
    <w:rsid w:val="009E21D1"/>
    <w:rsid w:val="009E2661"/>
    <w:rsid w:val="009E2A40"/>
    <w:rsid w:val="009E2AD0"/>
    <w:rsid w:val="009E2F3A"/>
    <w:rsid w:val="009E3066"/>
    <w:rsid w:val="009E30F6"/>
    <w:rsid w:val="009E33DE"/>
    <w:rsid w:val="009E3FAB"/>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A6D"/>
    <w:rsid w:val="009E7FDC"/>
    <w:rsid w:val="009F011C"/>
    <w:rsid w:val="009F0A33"/>
    <w:rsid w:val="009F12C1"/>
    <w:rsid w:val="009F179D"/>
    <w:rsid w:val="009F1A24"/>
    <w:rsid w:val="009F1C0C"/>
    <w:rsid w:val="009F1DC2"/>
    <w:rsid w:val="009F228E"/>
    <w:rsid w:val="009F25F7"/>
    <w:rsid w:val="009F2FFF"/>
    <w:rsid w:val="009F3071"/>
    <w:rsid w:val="009F30F4"/>
    <w:rsid w:val="009F3B77"/>
    <w:rsid w:val="009F3CD9"/>
    <w:rsid w:val="009F3D93"/>
    <w:rsid w:val="009F444A"/>
    <w:rsid w:val="009F482F"/>
    <w:rsid w:val="009F48C8"/>
    <w:rsid w:val="009F497F"/>
    <w:rsid w:val="009F4A31"/>
    <w:rsid w:val="009F4C8F"/>
    <w:rsid w:val="009F57F1"/>
    <w:rsid w:val="009F59DA"/>
    <w:rsid w:val="009F6455"/>
    <w:rsid w:val="009F65EB"/>
    <w:rsid w:val="009F66CE"/>
    <w:rsid w:val="009F66EB"/>
    <w:rsid w:val="009F68B2"/>
    <w:rsid w:val="009F68DB"/>
    <w:rsid w:val="009F6CBB"/>
    <w:rsid w:val="009F7028"/>
    <w:rsid w:val="009F7192"/>
    <w:rsid w:val="009F7225"/>
    <w:rsid w:val="009F7BD3"/>
    <w:rsid w:val="009F7E2A"/>
    <w:rsid w:val="00A00277"/>
    <w:rsid w:val="00A00B42"/>
    <w:rsid w:val="00A01077"/>
    <w:rsid w:val="00A01183"/>
    <w:rsid w:val="00A01986"/>
    <w:rsid w:val="00A01D06"/>
    <w:rsid w:val="00A01D8D"/>
    <w:rsid w:val="00A02048"/>
    <w:rsid w:val="00A021B5"/>
    <w:rsid w:val="00A0222E"/>
    <w:rsid w:val="00A0224A"/>
    <w:rsid w:val="00A0231F"/>
    <w:rsid w:val="00A02D69"/>
    <w:rsid w:val="00A032E5"/>
    <w:rsid w:val="00A032E8"/>
    <w:rsid w:val="00A036D9"/>
    <w:rsid w:val="00A03D67"/>
    <w:rsid w:val="00A04077"/>
    <w:rsid w:val="00A0456C"/>
    <w:rsid w:val="00A04589"/>
    <w:rsid w:val="00A04A2B"/>
    <w:rsid w:val="00A04A84"/>
    <w:rsid w:val="00A04BE5"/>
    <w:rsid w:val="00A0532E"/>
    <w:rsid w:val="00A05897"/>
    <w:rsid w:val="00A05DD7"/>
    <w:rsid w:val="00A06060"/>
    <w:rsid w:val="00A063B1"/>
    <w:rsid w:val="00A06AF7"/>
    <w:rsid w:val="00A070DE"/>
    <w:rsid w:val="00A077C1"/>
    <w:rsid w:val="00A07D91"/>
    <w:rsid w:val="00A100F6"/>
    <w:rsid w:val="00A101D4"/>
    <w:rsid w:val="00A10D3D"/>
    <w:rsid w:val="00A11053"/>
    <w:rsid w:val="00A11873"/>
    <w:rsid w:val="00A11DF6"/>
    <w:rsid w:val="00A11F4C"/>
    <w:rsid w:val="00A1239B"/>
    <w:rsid w:val="00A12FA6"/>
    <w:rsid w:val="00A13387"/>
    <w:rsid w:val="00A137AB"/>
    <w:rsid w:val="00A13FFB"/>
    <w:rsid w:val="00A142D2"/>
    <w:rsid w:val="00A1494A"/>
    <w:rsid w:val="00A15913"/>
    <w:rsid w:val="00A1591E"/>
    <w:rsid w:val="00A15ABA"/>
    <w:rsid w:val="00A15E0F"/>
    <w:rsid w:val="00A16190"/>
    <w:rsid w:val="00A16B06"/>
    <w:rsid w:val="00A16E52"/>
    <w:rsid w:val="00A17037"/>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E2D"/>
    <w:rsid w:val="00A22F11"/>
    <w:rsid w:val="00A23177"/>
    <w:rsid w:val="00A23217"/>
    <w:rsid w:val="00A23B2A"/>
    <w:rsid w:val="00A23BAB"/>
    <w:rsid w:val="00A24319"/>
    <w:rsid w:val="00A24368"/>
    <w:rsid w:val="00A24695"/>
    <w:rsid w:val="00A247B4"/>
    <w:rsid w:val="00A24B8E"/>
    <w:rsid w:val="00A24F80"/>
    <w:rsid w:val="00A24FE8"/>
    <w:rsid w:val="00A2586F"/>
    <w:rsid w:val="00A25BA2"/>
    <w:rsid w:val="00A25BF7"/>
    <w:rsid w:val="00A269F2"/>
    <w:rsid w:val="00A3023F"/>
    <w:rsid w:val="00A302A3"/>
    <w:rsid w:val="00A3051D"/>
    <w:rsid w:val="00A3079F"/>
    <w:rsid w:val="00A31329"/>
    <w:rsid w:val="00A318C9"/>
    <w:rsid w:val="00A31926"/>
    <w:rsid w:val="00A331E0"/>
    <w:rsid w:val="00A33457"/>
    <w:rsid w:val="00A3378A"/>
    <w:rsid w:val="00A33890"/>
    <w:rsid w:val="00A33D52"/>
    <w:rsid w:val="00A3409B"/>
    <w:rsid w:val="00A34424"/>
    <w:rsid w:val="00A34D85"/>
    <w:rsid w:val="00A3539D"/>
    <w:rsid w:val="00A35AF2"/>
    <w:rsid w:val="00A35BEF"/>
    <w:rsid w:val="00A35BF5"/>
    <w:rsid w:val="00A366BD"/>
    <w:rsid w:val="00A3705C"/>
    <w:rsid w:val="00A3714B"/>
    <w:rsid w:val="00A40554"/>
    <w:rsid w:val="00A40802"/>
    <w:rsid w:val="00A40D3F"/>
    <w:rsid w:val="00A40F75"/>
    <w:rsid w:val="00A41535"/>
    <w:rsid w:val="00A416F7"/>
    <w:rsid w:val="00A41968"/>
    <w:rsid w:val="00A41BED"/>
    <w:rsid w:val="00A426A8"/>
    <w:rsid w:val="00A426F2"/>
    <w:rsid w:val="00A42730"/>
    <w:rsid w:val="00A4278D"/>
    <w:rsid w:val="00A42C85"/>
    <w:rsid w:val="00A43082"/>
    <w:rsid w:val="00A43401"/>
    <w:rsid w:val="00A43A59"/>
    <w:rsid w:val="00A441F5"/>
    <w:rsid w:val="00A4482D"/>
    <w:rsid w:val="00A45013"/>
    <w:rsid w:val="00A45053"/>
    <w:rsid w:val="00A45697"/>
    <w:rsid w:val="00A45864"/>
    <w:rsid w:val="00A4671C"/>
    <w:rsid w:val="00A46971"/>
    <w:rsid w:val="00A469C1"/>
    <w:rsid w:val="00A46B65"/>
    <w:rsid w:val="00A4719D"/>
    <w:rsid w:val="00A47397"/>
    <w:rsid w:val="00A4785B"/>
    <w:rsid w:val="00A47C9B"/>
    <w:rsid w:val="00A47D64"/>
    <w:rsid w:val="00A50142"/>
    <w:rsid w:val="00A5052A"/>
    <w:rsid w:val="00A50761"/>
    <w:rsid w:val="00A510D4"/>
    <w:rsid w:val="00A510DA"/>
    <w:rsid w:val="00A5123B"/>
    <w:rsid w:val="00A515E6"/>
    <w:rsid w:val="00A5172A"/>
    <w:rsid w:val="00A51A0E"/>
    <w:rsid w:val="00A52B91"/>
    <w:rsid w:val="00A52EA1"/>
    <w:rsid w:val="00A53C9B"/>
    <w:rsid w:val="00A547CA"/>
    <w:rsid w:val="00A547D5"/>
    <w:rsid w:val="00A54A42"/>
    <w:rsid w:val="00A54CC7"/>
    <w:rsid w:val="00A55031"/>
    <w:rsid w:val="00A5564A"/>
    <w:rsid w:val="00A5580B"/>
    <w:rsid w:val="00A55ACC"/>
    <w:rsid w:val="00A56412"/>
    <w:rsid w:val="00A56676"/>
    <w:rsid w:val="00A56F0D"/>
    <w:rsid w:val="00A56F84"/>
    <w:rsid w:val="00A579BE"/>
    <w:rsid w:val="00A60315"/>
    <w:rsid w:val="00A61605"/>
    <w:rsid w:val="00A61BBE"/>
    <w:rsid w:val="00A6242D"/>
    <w:rsid w:val="00A6252F"/>
    <w:rsid w:val="00A629AE"/>
    <w:rsid w:val="00A62CDA"/>
    <w:rsid w:val="00A62E8A"/>
    <w:rsid w:val="00A633DE"/>
    <w:rsid w:val="00A642E0"/>
    <w:rsid w:val="00A64598"/>
    <w:rsid w:val="00A64B5E"/>
    <w:rsid w:val="00A64BE0"/>
    <w:rsid w:val="00A64E8B"/>
    <w:rsid w:val="00A65332"/>
    <w:rsid w:val="00A6565B"/>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14FB"/>
    <w:rsid w:val="00A731BA"/>
    <w:rsid w:val="00A7374D"/>
    <w:rsid w:val="00A737CB"/>
    <w:rsid w:val="00A73804"/>
    <w:rsid w:val="00A740FF"/>
    <w:rsid w:val="00A74314"/>
    <w:rsid w:val="00A743FE"/>
    <w:rsid w:val="00A746D1"/>
    <w:rsid w:val="00A74A0F"/>
    <w:rsid w:val="00A74B47"/>
    <w:rsid w:val="00A75056"/>
    <w:rsid w:val="00A75193"/>
    <w:rsid w:val="00A75A2E"/>
    <w:rsid w:val="00A76562"/>
    <w:rsid w:val="00A76C7C"/>
    <w:rsid w:val="00A7787C"/>
    <w:rsid w:val="00A77A75"/>
    <w:rsid w:val="00A801B0"/>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AAE"/>
    <w:rsid w:val="00A83F51"/>
    <w:rsid w:val="00A8468B"/>
    <w:rsid w:val="00A84D5B"/>
    <w:rsid w:val="00A85016"/>
    <w:rsid w:val="00A8586C"/>
    <w:rsid w:val="00A8637A"/>
    <w:rsid w:val="00A86AAF"/>
    <w:rsid w:val="00A8722B"/>
    <w:rsid w:val="00A87F5E"/>
    <w:rsid w:val="00A90160"/>
    <w:rsid w:val="00A90169"/>
    <w:rsid w:val="00A90757"/>
    <w:rsid w:val="00A919D9"/>
    <w:rsid w:val="00A924E6"/>
    <w:rsid w:val="00A9268F"/>
    <w:rsid w:val="00A92AD4"/>
    <w:rsid w:val="00A92DB7"/>
    <w:rsid w:val="00A93065"/>
    <w:rsid w:val="00A936D8"/>
    <w:rsid w:val="00A93715"/>
    <w:rsid w:val="00A94400"/>
    <w:rsid w:val="00A9464A"/>
    <w:rsid w:val="00A94A34"/>
    <w:rsid w:val="00A95356"/>
    <w:rsid w:val="00A95795"/>
    <w:rsid w:val="00A957B6"/>
    <w:rsid w:val="00A95A23"/>
    <w:rsid w:val="00A96063"/>
    <w:rsid w:val="00A960A1"/>
    <w:rsid w:val="00A96C59"/>
    <w:rsid w:val="00A97221"/>
    <w:rsid w:val="00A97763"/>
    <w:rsid w:val="00A977ED"/>
    <w:rsid w:val="00A97BB0"/>
    <w:rsid w:val="00A97DB5"/>
    <w:rsid w:val="00AA01C1"/>
    <w:rsid w:val="00AA05CD"/>
    <w:rsid w:val="00AA066D"/>
    <w:rsid w:val="00AA07FD"/>
    <w:rsid w:val="00AA1123"/>
    <w:rsid w:val="00AA11D6"/>
    <w:rsid w:val="00AA1BD3"/>
    <w:rsid w:val="00AA1E84"/>
    <w:rsid w:val="00AA289B"/>
    <w:rsid w:val="00AA28EC"/>
    <w:rsid w:val="00AA2A7A"/>
    <w:rsid w:val="00AA3265"/>
    <w:rsid w:val="00AA3451"/>
    <w:rsid w:val="00AA4142"/>
    <w:rsid w:val="00AA491F"/>
    <w:rsid w:val="00AA4949"/>
    <w:rsid w:val="00AA4AB0"/>
    <w:rsid w:val="00AA53BD"/>
    <w:rsid w:val="00AA607D"/>
    <w:rsid w:val="00AA6808"/>
    <w:rsid w:val="00AA7223"/>
    <w:rsid w:val="00AA7790"/>
    <w:rsid w:val="00AA7B91"/>
    <w:rsid w:val="00AB025F"/>
    <w:rsid w:val="00AB0BF2"/>
    <w:rsid w:val="00AB1354"/>
    <w:rsid w:val="00AB1D53"/>
    <w:rsid w:val="00AB1E7E"/>
    <w:rsid w:val="00AB2255"/>
    <w:rsid w:val="00AB2E74"/>
    <w:rsid w:val="00AB32CE"/>
    <w:rsid w:val="00AB3326"/>
    <w:rsid w:val="00AB380C"/>
    <w:rsid w:val="00AB3883"/>
    <w:rsid w:val="00AB3A76"/>
    <w:rsid w:val="00AB3C43"/>
    <w:rsid w:val="00AB447E"/>
    <w:rsid w:val="00AB46F3"/>
    <w:rsid w:val="00AB46F7"/>
    <w:rsid w:val="00AB5252"/>
    <w:rsid w:val="00AB57F8"/>
    <w:rsid w:val="00AB5F2E"/>
    <w:rsid w:val="00AB602D"/>
    <w:rsid w:val="00AB6B15"/>
    <w:rsid w:val="00AB7018"/>
    <w:rsid w:val="00AB70F9"/>
    <w:rsid w:val="00AB7D7E"/>
    <w:rsid w:val="00AB7D99"/>
    <w:rsid w:val="00AC0664"/>
    <w:rsid w:val="00AC0E19"/>
    <w:rsid w:val="00AC0EDB"/>
    <w:rsid w:val="00AC1071"/>
    <w:rsid w:val="00AC112B"/>
    <w:rsid w:val="00AC121D"/>
    <w:rsid w:val="00AC1227"/>
    <w:rsid w:val="00AC14E9"/>
    <w:rsid w:val="00AC192B"/>
    <w:rsid w:val="00AC1ACD"/>
    <w:rsid w:val="00AC1B60"/>
    <w:rsid w:val="00AC1F92"/>
    <w:rsid w:val="00AC23D2"/>
    <w:rsid w:val="00AC2637"/>
    <w:rsid w:val="00AC354B"/>
    <w:rsid w:val="00AC37D3"/>
    <w:rsid w:val="00AC3DFF"/>
    <w:rsid w:val="00AC3F0C"/>
    <w:rsid w:val="00AC413D"/>
    <w:rsid w:val="00AC481E"/>
    <w:rsid w:val="00AC4C3A"/>
    <w:rsid w:val="00AC4E4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9A3"/>
    <w:rsid w:val="00AD2E80"/>
    <w:rsid w:val="00AD3BBD"/>
    <w:rsid w:val="00AD3EC9"/>
    <w:rsid w:val="00AD4177"/>
    <w:rsid w:val="00AD44D4"/>
    <w:rsid w:val="00AD4A71"/>
    <w:rsid w:val="00AD4E75"/>
    <w:rsid w:val="00AD5117"/>
    <w:rsid w:val="00AD5DC9"/>
    <w:rsid w:val="00AD68A4"/>
    <w:rsid w:val="00AD6B25"/>
    <w:rsid w:val="00AD7194"/>
    <w:rsid w:val="00AD73AC"/>
    <w:rsid w:val="00AD73E1"/>
    <w:rsid w:val="00AD7868"/>
    <w:rsid w:val="00AD7A60"/>
    <w:rsid w:val="00AD7B80"/>
    <w:rsid w:val="00AD7D62"/>
    <w:rsid w:val="00AD7FF0"/>
    <w:rsid w:val="00AE01AC"/>
    <w:rsid w:val="00AE047D"/>
    <w:rsid w:val="00AE0891"/>
    <w:rsid w:val="00AE1335"/>
    <w:rsid w:val="00AE16B4"/>
    <w:rsid w:val="00AE17A4"/>
    <w:rsid w:val="00AE180D"/>
    <w:rsid w:val="00AE1A3E"/>
    <w:rsid w:val="00AE286C"/>
    <w:rsid w:val="00AE2A8B"/>
    <w:rsid w:val="00AE2BC7"/>
    <w:rsid w:val="00AE2BDE"/>
    <w:rsid w:val="00AE3C6B"/>
    <w:rsid w:val="00AE4375"/>
    <w:rsid w:val="00AE47AA"/>
    <w:rsid w:val="00AE4B09"/>
    <w:rsid w:val="00AE500E"/>
    <w:rsid w:val="00AE51A7"/>
    <w:rsid w:val="00AE529C"/>
    <w:rsid w:val="00AE65EA"/>
    <w:rsid w:val="00AE66D5"/>
    <w:rsid w:val="00AE6B85"/>
    <w:rsid w:val="00AE7823"/>
    <w:rsid w:val="00AE7C11"/>
    <w:rsid w:val="00AE7EB3"/>
    <w:rsid w:val="00AF01DF"/>
    <w:rsid w:val="00AF0320"/>
    <w:rsid w:val="00AF03C6"/>
    <w:rsid w:val="00AF0811"/>
    <w:rsid w:val="00AF12D7"/>
    <w:rsid w:val="00AF18FB"/>
    <w:rsid w:val="00AF1F68"/>
    <w:rsid w:val="00AF22A7"/>
    <w:rsid w:val="00AF23DF"/>
    <w:rsid w:val="00AF2E5D"/>
    <w:rsid w:val="00AF3013"/>
    <w:rsid w:val="00AF3A50"/>
    <w:rsid w:val="00AF3A91"/>
    <w:rsid w:val="00AF3EFD"/>
    <w:rsid w:val="00AF4301"/>
    <w:rsid w:val="00AF43A2"/>
    <w:rsid w:val="00AF4BDC"/>
    <w:rsid w:val="00AF570D"/>
    <w:rsid w:val="00AF5A23"/>
    <w:rsid w:val="00AF5AC0"/>
    <w:rsid w:val="00AF5C81"/>
    <w:rsid w:val="00AF6190"/>
    <w:rsid w:val="00AF65B4"/>
    <w:rsid w:val="00AF67DF"/>
    <w:rsid w:val="00AF6D1C"/>
    <w:rsid w:val="00AF73B9"/>
    <w:rsid w:val="00AF751E"/>
    <w:rsid w:val="00AF7B2E"/>
    <w:rsid w:val="00AF7CF9"/>
    <w:rsid w:val="00AF7D8C"/>
    <w:rsid w:val="00B0014F"/>
    <w:rsid w:val="00B00211"/>
    <w:rsid w:val="00B0040B"/>
    <w:rsid w:val="00B004B4"/>
    <w:rsid w:val="00B008A2"/>
    <w:rsid w:val="00B00A54"/>
    <w:rsid w:val="00B011F8"/>
    <w:rsid w:val="00B014DD"/>
    <w:rsid w:val="00B01687"/>
    <w:rsid w:val="00B021D6"/>
    <w:rsid w:val="00B027DA"/>
    <w:rsid w:val="00B029F8"/>
    <w:rsid w:val="00B0316D"/>
    <w:rsid w:val="00B03747"/>
    <w:rsid w:val="00B03D0B"/>
    <w:rsid w:val="00B03FC5"/>
    <w:rsid w:val="00B04148"/>
    <w:rsid w:val="00B049DE"/>
    <w:rsid w:val="00B04DB1"/>
    <w:rsid w:val="00B051B8"/>
    <w:rsid w:val="00B05748"/>
    <w:rsid w:val="00B058B3"/>
    <w:rsid w:val="00B05ADF"/>
    <w:rsid w:val="00B05EC8"/>
    <w:rsid w:val="00B064D4"/>
    <w:rsid w:val="00B0665F"/>
    <w:rsid w:val="00B066F9"/>
    <w:rsid w:val="00B068EE"/>
    <w:rsid w:val="00B07483"/>
    <w:rsid w:val="00B0756F"/>
    <w:rsid w:val="00B076AF"/>
    <w:rsid w:val="00B0779F"/>
    <w:rsid w:val="00B07BA2"/>
    <w:rsid w:val="00B07DE9"/>
    <w:rsid w:val="00B108F9"/>
    <w:rsid w:val="00B10ECC"/>
    <w:rsid w:val="00B11001"/>
    <w:rsid w:val="00B11FA9"/>
    <w:rsid w:val="00B12895"/>
    <w:rsid w:val="00B12A19"/>
    <w:rsid w:val="00B12AA0"/>
    <w:rsid w:val="00B12BA6"/>
    <w:rsid w:val="00B12D3E"/>
    <w:rsid w:val="00B135D6"/>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DF4"/>
    <w:rsid w:val="00B22200"/>
    <w:rsid w:val="00B2253E"/>
    <w:rsid w:val="00B2285A"/>
    <w:rsid w:val="00B22EF1"/>
    <w:rsid w:val="00B22F03"/>
    <w:rsid w:val="00B23057"/>
    <w:rsid w:val="00B2335A"/>
    <w:rsid w:val="00B233E8"/>
    <w:rsid w:val="00B23445"/>
    <w:rsid w:val="00B234EE"/>
    <w:rsid w:val="00B23E87"/>
    <w:rsid w:val="00B242FD"/>
    <w:rsid w:val="00B24313"/>
    <w:rsid w:val="00B2444D"/>
    <w:rsid w:val="00B2482B"/>
    <w:rsid w:val="00B24930"/>
    <w:rsid w:val="00B24D2C"/>
    <w:rsid w:val="00B24E3D"/>
    <w:rsid w:val="00B25824"/>
    <w:rsid w:val="00B259F3"/>
    <w:rsid w:val="00B25D16"/>
    <w:rsid w:val="00B26784"/>
    <w:rsid w:val="00B26861"/>
    <w:rsid w:val="00B2689A"/>
    <w:rsid w:val="00B2732C"/>
    <w:rsid w:val="00B27350"/>
    <w:rsid w:val="00B27433"/>
    <w:rsid w:val="00B27940"/>
    <w:rsid w:val="00B27A19"/>
    <w:rsid w:val="00B27A3E"/>
    <w:rsid w:val="00B3003A"/>
    <w:rsid w:val="00B304B7"/>
    <w:rsid w:val="00B3076F"/>
    <w:rsid w:val="00B30BB6"/>
    <w:rsid w:val="00B3158A"/>
    <w:rsid w:val="00B318FA"/>
    <w:rsid w:val="00B31E06"/>
    <w:rsid w:val="00B31E22"/>
    <w:rsid w:val="00B31EF5"/>
    <w:rsid w:val="00B32102"/>
    <w:rsid w:val="00B32455"/>
    <w:rsid w:val="00B324B7"/>
    <w:rsid w:val="00B32517"/>
    <w:rsid w:val="00B33231"/>
    <w:rsid w:val="00B3333D"/>
    <w:rsid w:val="00B33722"/>
    <w:rsid w:val="00B337F9"/>
    <w:rsid w:val="00B346CA"/>
    <w:rsid w:val="00B347EE"/>
    <w:rsid w:val="00B3506D"/>
    <w:rsid w:val="00B3526E"/>
    <w:rsid w:val="00B35F2A"/>
    <w:rsid w:val="00B35FE2"/>
    <w:rsid w:val="00B3604D"/>
    <w:rsid w:val="00B36251"/>
    <w:rsid w:val="00B363B0"/>
    <w:rsid w:val="00B3659C"/>
    <w:rsid w:val="00B36675"/>
    <w:rsid w:val="00B36899"/>
    <w:rsid w:val="00B368BD"/>
    <w:rsid w:val="00B368D6"/>
    <w:rsid w:val="00B36BF9"/>
    <w:rsid w:val="00B37AEA"/>
    <w:rsid w:val="00B37AEC"/>
    <w:rsid w:val="00B401FF"/>
    <w:rsid w:val="00B40227"/>
    <w:rsid w:val="00B40C17"/>
    <w:rsid w:val="00B4124B"/>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D0E"/>
    <w:rsid w:val="00B47580"/>
    <w:rsid w:val="00B475FF"/>
    <w:rsid w:val="00B503A1"/>
    <w:rsid w:val="00B508C4"/>
    <w:rsid w:val="00B50D38"/>
    <w:rsid w:val="00B5118A"/>
    <w:rsid w:val="00B51629"/>
    <w:rsid w:val="00B518EB"/>
    <w:rsid w:val="00B51A9E"/>
    <w:rsid w:val="00B5209C"/>
    <w:rsid w:val="00B522E2"/>
    <w:rsid w:val="00B527C8"/>
    <w:rsid w:val="00B53214"/>
    <w:rsid w:val="00B532AB"/>
    <w:rsid w:val="00B535E0"/>
    <w:rsid w:val="00B538AD"/>
    <w:rsid w:val="00B53C1E"/>
    <w:rsid w:val="00B5404C"/>
    <w:rsid w:val="00B542AE"/>
    <w:rsid w:val="00B54436"/>
    <w:rsid w:val="00B54D7B"/>
    <w:rsid w:val="00B54E06"/>
    <w:rsid w:val="00B55B78"/>
    <w:rsid w:val="00B560B4"/>
    <w:rsid w:val="00B56231"/>
    <w:rsid w:val="00B56BEC"/>
    <w:rsid w:val="00B56E6C"/>
    <w:rsid w:val="00B56EAE"/>
    <w:rsid w:val="00B57257"/>
    <w:rsid w:val="00B5728E"/>
    <w:rsid w:val="00B572C5"/>
    <w:rsid w:val="00B57357"/>
    <w:rsid w:val="00B57386"/>
    <w:rsid w:val="00B6124A"/>
    <w:rsid w:val="00B61F1B"/>
    <w:rsid w:val="00B6205C"/>
    <w:rsid w:val="00B62A9F"/>
    <w:rsid w:val="00B62AD9"/>
    <w:rsid w:val="00B62B5F"/>
    <w:rsid w:val="00B62FD0"/>
    <w:rsid w:val="00B631D9"/>
    <w:rsid w:val="00B634C7"/>
    <w:rsid w:val="00B63CC8"/>
    <w:rsid w:val="00B63D1C"/>
    <w:rsid w:val="00B63EE6"/>
    <w:rsid w:val="00B63FFC"/>
    <w:rsid w:val="00B6469A"/>
    <w:rsid w:val="00B647D2"/>
    <w:rsid w:val="00B649B7"/>
    <w:rsid w:val="00B64EF2"/>
    <w:rsid w:val="00B651D5"/>
    <w:rsid w:val="00B651F0"/>
    <w:rsid w:val="00B6556E"/>
    <w:rsid w:val="00B66171"/>
    <w:rsid w:val="00B66BF2"/>
    <w:rsid w:val="00B67288"/>
    <w:rsid w:val="00B674D6"/>
    <w:rsid w:val="00B674FC"/>
    <w:rsid w:val="00B67CAC"/>
    <w:rsid w:val="00B70085"/>
    <w:rsid w:val="00B705CA"/>
    <w:rsid w:val="00B70694"/>
    <w:rsid w:val="00B70807"/>
    <w:rsid w:val="00B70FD5"/>
    <w:rsid w:val="00B72311"/>
    <w:rsid w:val="00B7264F"/>
    <w:rsid w:val="00B729A3"/>
    <w:rsid w:val="00B72AF7"/>
    <w:rsid w:val="00B72D03"/>
    <w:rsid w:val="00B72DF9"/>
    <w:rsid w:val="00B7338A"/>
    <w:rsid w:val="00B734CA"/>
    <w:rsid w:val="00B73BEA"/>
    <w:rsid w:val="00B73DED"/>
    <w:rsid w:val="00B73F50"/>
    <w:rsid w:val="00B74953"/>
    <w:rsid w:val="00B74C9E"/>
    <w:rsid w:val="00B75348"/>
    <w:rsid w:val="00B756D0"/>
    <w:rsid w:val="00B75B47"/>
    <w:rsid w:val="00B75BC5"/>
    <w:rsid w:val="00B76201"/>
    <w:rsid w:val="00B76400"/>
    <w:rsid w:val="00B7676A"/>
    <w:rsid w:val="00B76852"/>
    <w:rsid w:val="00B7685B"/>
    <w:rsid w:val="00B76A8D"/>
    <w:rsid w:val="00B76ED7"/>
    <w:rsid w:val="00B76EF3"/>
    <w:rsid w:val="00B76F8C"/>
    <w:rsid w:val="00B7700B"/>
    <w:rsid w:val="00B77147"/>
    <w:rsid w:val="00B771C0"/>
    <w:rsid w:val="00B77A61"/>
    <w:rsid w:val="00B77E56"/>
    <w:rsid w:val="00B77EF1"/>
    <w:rsid w:val="00B802B7"/>
    <w:rsid w:val="00B803F8"/>
    <w:rsid w:val="00B80580"/>
    <w:rsid w:val="00B805B3"/>
    <w:rsid w:val="00B80797"/>
    <w:rsid w:val="00B80A3D"/>
    <w:rsid w:val="00B80B2F"/>
    <w:rsid w:val="00B80C4D"/>
    <w:rsid w:val="00B80CA4"/>
    <w:rsid w:val="00B80E37"/>
    <w:rsid w:val="00B81295"/>
    <w:rsid w:val="00B812EA"/>
    <w:rsid w:val="00B81629"/>
    <w:rsid w:val="00B817F4"/>
    <w:rsid w:val="00B81B2E"/>
    <w:rsid w:val="00B81B73"/>
    <w:rsid w:val="00B82674"/>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77A1"/>
    <w:rsid w:val="00B87AA3"/>
    <w:rsid w:val="00B87FF8"/>
    <w:rsid w:val="00B90C11"/>
    <w:rsid w:val="00B90C37"/>
    <w:rsid w:val="00B91100"/>
    <w:rsid w:val="00B91186"/>
    <w:rsid w:val="00B921A2"/>
    <w:rsid w:val="00B92564"/>
    <w:rsid w:val="00B929EB"/>
    <w:rsid w:val="00B92D91"/>
    <w:rsid w:val="00B92E13"/>
    <w:rsid w:val="00B931E4"/>
    <w:rsid w:val="00B932A2"/>
    <w:rsid w:val="00B9342A"/>
    <w:rsid w:val="00B93451"/>
    <w:rsid w:val="00B936F8"/>
    <w:rsid w:val="00B9390B"/>
    <w:rsid w:val="00B93C00"/>
    <w:rsid w:val="00B945C5"/>
    <w:rsid w:val="00B94B5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71EB"/>
    <w:rsid w:val="00BA7B6A"/>
    <w:rsid w:val="00BB0C15"/>
    <w:rsid w:val="00BB1F59"/>
    <w:rsid w:val="00BB2343"/>
    <w:rsid w:val="00BB27BE"/>
    <w:rsid w:val="00BB29BA"/>
    <w:rsid w:val="00BB29EB"/>
    <w:rsid w:val="00BB3168"/>
    <w:rsid w:val="00BB351C"/>
    <w:rsid w:val="00BB3B04"/>
    <w:rsid w:val="00BB3C33"/>
    <w:rsid w:val="00BB3EDF"/>
    <w:rsid w:val="00BB44AE"/>
    <w:rsid w:val="00BB47CE"/>
    <w:rsid w:val="00BB4B40"/>
    <w:rsid w:val="00BB5523"/>
    <w:rsid w:val="00BB56AD"/>
    <w:rsid w:val="00BB59D8"/>
    <w:rsid w:val="00BB5BDA"/>
    <w:rsid w:val="00BB5F24"/>
    <w:rsid w:val="00BB6047"/>
    <w:rsid w:val="00BB6129"/>
    <w:rsid w:val="00BB624E"/>
    <w:rsid w:val="00BB6307"/>
    <w:rsid w:val="00BB6B90"/>
    <w:rsid w:val="00BB7387"/>
    <w:rsid w:val="00BB7F53"/>
    <w:rsid w:val="00BC0516"/>
    <w:rsid w:val="00BC052F"/>
    <w:rsid w:val="00BC05A2"/>
    <w:rsid w:val="00BC0B66"/>
    <w:rsid w:val="00BC0C93"/>
    <w:rsid w:val="00BC1079"/>
    <w:rsid w:val="00BC1711"/>
    <w:rsid w:val="00BC1B65"/>
    <w:rsid w:val="00BC1C2B"/>
    <w:rsid w:val="00BC1D0A"/>
    <w:rsid w:val="00BC1DAC"/>
    <w:rsid w:val="00BC1F9C"/>
    <w:rsid w:val="00BC209F"/>
    <w:rsid w:val="00BC23CE"/>
    <w:rsid w:val="00BC2477"/>
    <w:rsid w:val="00BC2806"/>
    <w:rsid w:val="00BC2894"/>
    <w:rsid w:val="00BC2C86"/>
    <w:rsid w:val="00BC31FF"/>
    <w:rsid w:val="00BC3352"/>
    <w:rsid w:val="00BC38E8"/>
    <w:rsid w:val="00BC444A"/>
    <w:rsid w:val="00BC4852"/>
    <w:rsid w:val="00BC4901"/>
    <w:rsid w:val="00BC5BD7"/>
    <w:rsid w:val="00BC5FBD"/>
    <w:rsid w:val="00BC614F"/>
    <w:rsid w:val="00BC61FA"/>
    <w:rsid w:val="00BC6DE4"/>
    <w:rsid w:val="00BC6FC6"/>
    <w:rsid w:val="00BC70EF"/>
    <w:rsid w:val="00BC79AD"/>
    <w:rsid w:val="00BD0004"/>
    <w:rsid w:val="00BD0201"/>
    <w:rsid w:val="00BD0737"/>
    <w:rsid w:val="00BD0AD2"/>
    <w:rsid w:val="00BD11DE"/>
    <w:rsid w:val="00BD1C83"/>
    <w:rsid w:val="00BD2043"/>
    <w:rsid w:val="00BD2262"/>
    <w:rsid w:val="00BD250A"/>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622B"/>
    <w:rsid w:val="00BD6654"/>
    <w:rsid w:val="00BD6929"/>
    <w:rsid w:val="00BD6B11"/>
    <w:rsid w:val="00BD7624"/>
    <w:rsid w:val="00BD790C"/>
    <w:rsid w:val="00BD7CFF"/>
    <w:rsid w:val="00BE083E"/>
    <w:rsid w:val="00BE0DEE"/>
    <w:rsid w:val="00BE0F63"/>
    <w:rsid w:val="00BE11BC"/>
    <w:rsid w:val="00BE136E"/>
    <w:rsid w:val="00BE1B39"/>
    <w:rsid w:val="00BE1EC6"/>
    <w:rsid w:val="00BE259D"/>
    <w:rsid w:val="00BE26D1"/>
    <w:rsid w:val="00BE28C9"/>
    <w:rsid w:val="00BE2900"/>
    <w:rsid w:val="00BE2A49"/>
    <w:rsid w:val="00BE3040"/>
    <w:rsid w:val="00BE3099"/>
    <w:rsid w:val="00BE3150"/>
    <w:rsid w:val="00BE39EE"/>
    <w:rsid w:val="00BE3C3E"/>
    <w:rsid w:val="00BE3C63"/>
    <w:rsid w:val="00BE3D7F"/>
    <w:rsid w:val="00BE3F10"/>
    <w:rsid w:val="00BE48B7"/>
    <w:rsid w:val="00BE4EF7"/>
    <w:rsid w:val="00BE5815"/>
    <w:rsid w:val="00BE5C12"/>
    <w:rsid w:val="00BE5E5A"/>
    <w:rsid w:val="00BE6692"/>
    <w:rsid w:val="00BE6947"/>
    <w:rsid w:val="00BE69B2"/>
    <w:rsid w:val="00BE7087"/>
    <w:rsid w:val="00BE76E6"/>
    <w:rsid w:val="00BE79A4"/>
    <w:rsid w:val="00BF0248"/>
    <w:rsid w:val="00BF08E6"/>
    <w:rsid w:val="00BF0C0A"/>
    <w:rsid w:val="00BF0F3F"/>
    <w:rsid w:val="00BF0F9E"/>
    <w:rsid w:val="00BF17AE"/>
    <w:rsid w:val="00BF1BC0"/>
    <w:rsid w:val="00BF1C15"/>
    <w:rsid w:val="00BF1C73"/>
    <w:rsid w:val="00BF1FE1"/>
    <w:rsid w:val="00BF2623"/>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F6"/>
    <w:rsid w:val="00C00640"/>
    <w:rsid w:val="00C0067C"/>
    <w:rsid w:val="00C01B6A"/>
    <w:rsid w:val="00C01BCB"/>
    <w:rsid w:val="00C0222A"/>
    <w:rsid w:val="00C0294A"/>
    <w:rsid w:val="00C03C1A"/>
    <w:rsid w:val="00C03D84"/>
    <w:rsid w:val="00C03DFB"/>
    <w:rsid w:val="00C0417A"/>
    <w:rsid w:val="00C0422C"/>
    <w:rsid w:val="00C04334"/>
    <w:rsid w:val="00C044E4"/>
    <w:rsid w:val="00C057A3"/>
    <w:rsid w:val="00C0593B"/>
    <w:rsid w:val="00C059AE"/>
    <w:rsid w:val="00C05D0D"/>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20DC"/>
    <w:rsid w:val="00C125B1"/>
    <w:rsid w:val="00C12E77"/>
    <w:rsid w:val="00C130A4"/>
    <w:rsid w:val="00C13CCE"/>
    <w:rsid w:val="00C13E41"/>
    <w:rsid w:val="00C14072"/>
    <w:rsid w:val="00C1424F"/>
    <w:rsid w:val="00C1474D"/>
    <w:rsid w:val="00C14EC1"/>
    <w:rsid w:val="00C14ED6"/>
    <w:rsid w:val="00C1550C"/>
    <w:rsid w:val="00C157E2"/>
    <w:rsid w:val="00C15AA6"/>
    <w:rsid w:val="00C15D68"/>
    <w:rsid w:val="00C16072"/>
    <w:rsid w:val="00C162DB"/>
    <w:rsid w:val="00C16A7C"/>
    <w:rsid w:val="00C20169"/>
    <w:rsid w:val="00C2035E"/>
    <w:rsid w:val="00C20365"/>
    <w:rsid w:val="00C204CF"/>
    <w:rsid w:val="00C208DC"/>
    <w:rsid w:val="00C20F0E"/>
    <w:rsid w:val="00C210BC"/>
    <w:rsid w:val="00C21370"/>
    <w:rsid w:val="00C2158A"/>
    <w:rsid w:val="00C2174B"/>
    <w:rsid w:val="00C21B6F"/>
    <w:rsid w:val="00C226E9"/>
    <w:rsid w:val="00C2322A"/>
    <w:rsid w:val="00C236BD"/>
    <w:rsid w:val="00C23E91"/>
    <w:rsid w:val="00C24472"/>
    <w:rsid w:val="00C2449B"/>
    <w:rsid w:val="00C24EE3"/>
    <w:rsid w:val="00C250D7"/>
    <w:rsid w:val="00C2526F"/>
    <w:rsid w:val="00C25887"/>
    <w:rsid w:val="00C25D00"/>
    <w:rsid w:val="00C25F54"/>
    <w:rsid w:val="00C264AB"/>
    <w:rsid w:val="00C264B7"/>
    <w:rsid w:val="00C269FF"/>
    <w:rsid w:val="00C26A21"/>
    <w:rsid w:val="00C26F19"/>
    <w:rsid w:val="00C306D3"/>
    <w:rsid w:val="00C3099E"/>
    <w:rsid w:val="00C30AD7"/>
    <w:rsid w:val="00C30C00"/>
    <w:rsid w:val="00C30C1A"/>
    <w:rsid w:val="00C319A1"/>
    <w:rsid w:val="00C3252C"/>
    <w:rsid w:val="00C32F4C"/>
    <w:rsid w:val="00C32FD6"/>
    <w:rsid w:val="00C33328"/>
    <w:rsid w:val="00C33411"/>
    <w:rsid w:val="00C336FB"/>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DDA"/>
    <w:rsid w:val="00C4154F"/>
    <w:rsid w:val="00C41773"/>
    <w:rsid w:val="00C41950"/>
    <w:rsid w:val="00C41D01"/>
    <w:rsid w:val="00C42EA3"/>
    <w:rsid w:val="00C43A63"/>
    <w:rsid w:val="00C43C25"/>
    <w:rsid w:val="00C44129"/>
    <w:rsid w:val="00C44F52"/>
    <w:rsid w:val="00C45032"/>
    <w:rsid w:val="00C451D6"/>
    <w:rsid w:val="00C4522C"/>
    <w:rsid w:val="00C452CE"/>
    <w:rsid w:val="00C4597C"/>
    <w:rsid w:val="00C45DF5"/>
    <w:rsid w:val="00C46385"/>
    <w:rsid w:val="00C465D7"/>
    <w:rsid w:val="00C5010A"/>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396A"/>
    <w:rsid w:val="00C53E0E"/>
    <w:rsid w:val="00C54169"/>
    <w:rsid w:val="00C54976"/>
    <w:rsid w:val="00C54C6B"/>
    <w:rsid w:val="00C54E98"/>
    <w:rsid w:val="00C554DB"/>
    <w:rsid w:val="00C559F8"/>
    <w:rsid w:val="00C56511"/>
    <w:rsid w:val="00C56C78"/>
    <w:rsid w:val="00C57140"/>
    <w:rsid w:val="00C57183"/>
    <w:rsid w:val="00C5761A"/>
    <w:rsid w:val="00C57677"/>
    <w:rsid w:val="00C57735"/>
    <w:rsid w:val="00C601B7"/>
    <w:rsid w:val="00C6076E"/>
    <w:rsid w:val="00C6094D"/>
    <w:rsid w:val="00C60E4C"/>
    <w:rsid w:val="00C60FD9"/>
    <w:rsid w:val="00C61127"/>
    <w:rsid w:val="00C61941"/>
    <w:rsid w:val="00C61CE7"/>
    <w:rsid w:val="00C62197"/>
    <w:rsid w:val="00C62D23"/>
    <w:rsid w:val="00C632F6"/>
    <w:rsid w:val="00C637A3"/>
    <w:rsid w:val="00C6420E"/>
    <w:rsid w:val="00C64556"/>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15"/>
    <w:rsid w:val="00C700BB"/>
    <w:rsid w:val="00C70686"/>
    <w:rsid w:val="00C70A39"/>
    <w:rsid w:val="00C72452"/>
    <w:rsid w:val="00C72B6B"/>
    <w:rsid w:val="00C73335"/>
    <w:rsid w:val="00C73364"/>
    <w:rsid w:val="00C73384"/>
    <w:rsid w:val="00C736B6"/>
    <w:rsid w:val="00C737FA"/>
    <w:rsid w:val="00C73CFD"/>
    <w:rsid w:val="00C74156"/>
    <w:rsid w:val="00C74206"/>
    <w:rsid w:val="00C746F3"/>
    <w:rsid w:val="00C74A43"/>
    <w:rsid w:val="00C7535A"/>
    <w:rsid w:val="00C756B4"/>
    <w:rsid w:val="00C759EF"/>
    <w:rsid w:val="00C75BC1"/>
    <w:rsid w:val="00C75EBF"/>
    <w:rsid w:val="00C76162"/>
    <w:rsid w:val="00C76307"/>
    <w:rsid w:val="00C76A54"/>
    <w:rsid w:val="00C76B59"/>
    <w:rsid w:val="00C76B99"/>
    <w:rsid w:val="00C77154"/>
    <w:rsid w:val="00C7776C"/>
    <w:rsid w:val="00C7791E"/>
    <w:rsid w:val="00C77967"/>
    <w:rsid w:val="00C77E73"/>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41A2"/>
    <w:rsid w:val="00C8485E"/>
    <w:rsid w:val="00C84EFC"/>
    <w:rsid w:val="00C84F68"/>
    <w:rsid w:val="00C85D95"/>
    <w:rsid w:val="00C85E5B"/>
    <w:rsid w:val="00C861AE"/>
    <w:rsid w:val="00C86369"/>
    <w:rsid w:val="00C8642A"/>
    <w:rsid w:val="00C8686C"/>
    <w:rsid w:val="00C86B44"/>
    <w:rsid w:val="00C8748A"/>
    <w:rsid w:val="00C9053A"/>
    <w:rsid w:val="00C9109C"/>
    <w:rsid w:val="00C915C7"/>
    <w:rsid w:val="00C9160F"/>
    <w:rsid w:val="00C91C3F"/>
    <w:rsid w:val="00C920B7"/>
    <w:rsid w:val="00C9252B"/>
    <w:rsid w:val="00C925A8"/>
    <w:rsid w:val="00C92795"/>
    <w:rsid w:val="00C939C4"/>
    <w:rsid w:val="00C93DE6"/>
    <w:rsid w:val="00C944B4"/>
    <w:rsid w:val="00C94818"/>
    <w:rsid w:val="00C9547C"/>
    <w:rsid w:val="00C957D7"/>
    <w:rsid w:val="00C959C3"/>
    <w:rsid w:val="00C95A30"/>
    <w:rsid w:val="00C96111"/>
    <w:rsid w:val="00C96188"/>
    <w:rsid w:val="00C96523"/>
    <w:rsid w:val="00C967F0"/>
    <w:rsid w:val="00C96BE3"/>
    <w:rsid w:val="00C96CFF"/>
    <w:rsid w:val="00C9729E"/>
    <w:rsid w:val="00C97354"/>
    <w:rsid w:val="00C973BB"/>
    <w:rsid w:val="00CA0495"/>
    <w:rsid w:val="00CA0E8E"/>
    <w:rsid w:val="00CA0EF7"/>
    <w:rsid w:val="00CA1477"/>
    <w:rsid w:val="00CA14E3"/>
    <w:rsid w:val="00CA1673"/>
    <w:rsid w:val="00CA1902"/>
    <w:rsid w:val="00CA1BA8"/>
    <w:rsid w:val="00CA23AF"/>
    <w:rsid w:val="00CA23EB"/>
    <w:rsid w:val="00CA266B"/>
    <w:rsid w:val="00CA281E"/>
    <w:rsid w:val="00CA311D"/>
    <w:rsid w:val="00CA32EC"/>
    <w:rsid w:val="00CA41F2"/>
    <w:rsid w:val="00CA4883"/>
    <w:rsid w:val="00CA5498"/>
    <w:rsid w:val="00CA55E0"/>
    <w:rsid w:val="00CA588B"/>
    <w:rsid w:val="00CA5989"/>
    <w:rsid w:val="00CA5F6D"/>
    <w:rsid w:val="00CA5FF3"/>
    <w:rsid w:val="00CA6128"/>
    <w:rsid w:val="00CA6317"/>
    <w:rsid w:val="00CA6E63"/>
    <w:rsid w:val="00CB0007"/>
    <w:rsid w:val="00CB0472"/>
    <w:rsid w:val="00CB074D"/>
    <w:rsid w:val="00CB0BB4"/>
    <w:rsid w:val="00CB163A"/>
    <w:rsid w:val="00CB17F5"/>
    <w:rsid w:val="00CB198F"/>
    <w:rsid w:val="00CB1EEF"/>
    <w:rsid w:val="00CB2111"/>
    <w:rsid w:val="00CB288C"/>
    <w:rsid w:val="00CB28DA"/>
    <w:rsid w:val="00CB2DA1"/>
    <w:rsid w:val="00CB43A0"/>
    <w:rsid w:val="00CB4D22"/>
    <w:rsid w:val="00CB5055"/>
    <w:rsid w:val="00CB5128"/>
    <w:rsid w:val="00CB5267"/>
    <w:rsid w:val="00CB549F"/>
    <w:rsid w:val="00CB5513"/>
    <w:rsid w:val="00CB5541"/>
    <w:rsid w:val="00CB55D8"/>
    <w:rsid w:val="00CB57FC"/>
    <w:rsid w:val="00CB5EBE"/>
    <w:rsid w:val="00CB618F"/>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A3D"/>
    <w:rsid w:val="00CC3E75"/>
    <w:rsid w:val="00CC4066"/>
    <w:rsid w:val="00CC419D"/>
    <w:rsid w:val="00CC4E97"/>
    <w:rsid w:val="00CC4F79"/>
    <w:rsid w:val="00CC5BA3"/>
    <w:rsid w:val="00CC5F6D"/>
    <w:rsid w:val="00CC61A2"/>
    <w:rsid w:val="00CC6BBA"/>
    <w:rsid w:val="00CC6E4C"/>
    <w:rsid w:val="00CC6F3A"/>
    <w:rsid w:val="00CC7036"/>
    <w:rsid w:val="00CC7298"/>
    <w:rsid w:val="00CC77C3"/>
    <w:rsid w:val="00CC7A00"/>
    <w:rsid w:val="00CC7E8A"/>
    <w:rsid w:val="00CD0ED9"/>
    <w:rsid w:val="00CD10E6"/>
    <w:rsid w:val="00CD16FA"/>
    <w:rsid w:val="00CD1866"/>
    <w:rsid w:val="00CD1BA9"/>
    <w:rsid w:val="00CD259C"/>
    <w:rsid w:val="00CD2DD8"/>
    <w:rsid w:val="00CD4162"/>
    <w:rsid w:val="00CD425F"/>
    <w:rsid w:val="00CD57FD"/>
    <w:rsid w:val="00CD590C"/>
    <w:rsid w:val="00CD594B"/>
    <w:rsid w:val="00CD5AC9"/>
    <w:rsid w:val="00CD5DFC"/>
    <w:rsid w:val="00CD5E05"/>
    <w:rsid w:val="00CD653E"/>
    <w:rsid w:val="00CD6DF3"/>
    <w:rsid w:val="00CD6F50"/>
    <w:rsid w:val="00CD7070"/>
    <w:rsid w:val="00CD7567"/>
    <w:rsid w:val="00CD7A10"/>
    <w:rsid w:val="00CE0A7C"/>
    <w:rsid w:val="00CE0C92"/>
    <w:rsid w:val="00CE1D7E"/>
    <w:rsid w:val="00CE1DED"/>
    <w:rsid w:val="00CE1FFA"/>
    <w:rsid w:val="00CE240D"/>
    <w:rsid w:val="00CE25C3"/>
    <w:rsid w:val="00CE2AB9"/>
    <w:rsid w:val="00CE32F8"/>
    <w:rsid w:val="00CE3605"/>
    <w:rsid w:val="00CE3AB7"/>
    <w:rsid w:val="00CE3DA7"/>
    <w:rsid w:val="00CE3E57"/>
    <w:rsid w:val="00CE5A33"/>
    <w:rsid w:val="00CE609E"/>
    <w:rsid w:val="00CE6ABF"/>
    <w:rsid w:val="00CE6C98"/>
    <w:rsid w:val="00CE6F33"/>
    <w:rsid w:val="00CE71B9"/>
    <w:rsid w:val="00CE76E6"/>
    <w:rsid w:val="00CE7987"/>
    <w:rsid w:val="00CF0581"/>
    <w:rsid w:val="00CF0968"/>
    <w:rsid w:val="00CF0C24"/>
    <w:rsid w:val="00CF0D84"/>
    <w:rsid w:val="00CF1477"/>
    <w:rsid w:val="00CF1F2E"/>
    <w:rsid w:val="00CF2652"/>
    <w:rsid w:val="00CF2E90"/>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6ECC"/>
    <w:rsid w:val="00CF77FD"/>
    <w:rsid w:val="00CF78AF"/>
    <w:rsid w:val="00CF7D68"/>
    <w:rsid w:val="00CF7F16"/>
    <w:rsid w:val="00D00754"/>
    <w:rsid w:val="00D00B11"/>
    <w:rsid w:val="00D01D0B"/>
    <w:rsid w:val="00D01D84"/>
    <w:rsid w:val="00D02382"/>
    <w:rsid w:val="00D02B39"/>
    <w:rsid w:val="00D02D1A"/>
    <w:rsid w:val="00D02E45"/>
    <w:rsid w:val="00D03B1D"/>
    <w:rsid w:val="00D03D41"/>
    <w:rsid w:val="00D045F1"/>
    <w:rsid w:val="00D04B17"/>
    <w:rsid w:val="00D050B3"/>
    <w:rsid w:val="00D052D2"/>
    <w:rsid w:val="00D05BED"/>
    <w:rsid w:val="00D05C50"/>
    <w:rsid w:val="00D05CE7"/>
    <w:rsid w:val="00D05D1D"/>
    <w:rsid w:val="00D06020"/>
    <w:rsid w:val="00D0615A"/>
    <w:rsid w:val="00D062D4"/>
    <w:rsid w:val="00D064E4"/>
    <w:rsid w:val="00D06CDA"/>
    <w:rsid w:val="00D070A2"/>
    <w:rsid w:val="00D0722D"/>
    <w:rsid w:val="00D07F37"/>
    <w:rsid w:val="00D1041F"/>
    <w:rsid w:val="00D1059B"/>
    <w:rsid w:val="00D10AE9"/>
    <w:rsid w:val="00D1155F"/>
    <w:rsid w:val="00D11755"/>
    <w:rsid w:val="00D11985"/>
    <w:rsid w:val="00D12196"/>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5BB0"/>
    <w:rsid w:val="00D16191"/>
    <w:rsid w:val="00D1649A"/>
    <w:rsid w:val="00D170BE"/>
    <w:rsid w:val="00D17190"/>
    <w:rsid w:val="00D2127D"/>
    <w:rsid w:val="00D213FB"/>
    <w:rsid w:val="00D21592"/>
    <w:rsid w:val="00D216A0"/>
    <w:rsid w:val="00D2344D"/>
    <w:rsid w:val="00D23578"/>
    <w:rsid w:val="00D235EE"/>
    <w:rsid w:val="00D23918"/>
    <w:rsid w:val="00D23BE1"/>
    <w:rsid w:val="00D23C0B"/>
    <w:rsid w:val="00D23C46"/>
    <w:rsid w:val="00D23C87"/>
    <w:rsid w:val="00D24126"/>
    <w:rsid w:val="00D24501"/>
    <w:rsid w:val="00D24C7E"/>
    <w:rsid w:val="00D250E8"/>
    <w:rsid w:val="00D25BD2"/>
    <w:rsid w:val="00D25D7C"/>
    <w:rsid w:val="00D264EC"/>
    <w:rsid w:val="00D26607"/>
    <w:rsid w:val="00D26D63"/>
    <w:rsid w:val="00D26E65"/>
    <w:rsid w:val="00D26F6D"/>
    <w:rsid w:val="00D271EC"/>
    <w:rsid w:val="00D27298"/>
    <w:rsid w:val="00D272E4"/>
    <w:rsid w:val="00D27372"/>
    <w:rsid w:val="00D27453"/>
    <w:rsid w:val="00D276D9"/>
    <w:rsid w:val="00D279AA"/>
    <w:rsid w:val="00D3001B"/>
    <w:rsid w:val="00D304C8"/>
    <w:rsid w:val="00D30C88"/>
    <w:rsid w:val="00D31765"/>
    <w:rsid w:val="00D327DF"/>
    <w:rsid w:val="00D32955"/>
    <w:rsid w:val="00D32BB7"/>
    <w:rsid w:val="00D33105"/>
    <w:rsid w:val="00D342BB"/>
    <w:rsid w:val="00D34493"/>
    <w:rsid w:val="00D34678"/>
    <w:rsid w:val="00D34756"/>
    <w:rsid w:val="00D34E3D"/>
    <w:rsid w:val="00D3557C"/>
    <w:rsid w:val="00D3586F"/>
    <w:rsid w:val="00D35967"/>
    <w:rsid w:val="00D35A91"/>
    <w:rsid w:val="00D35E49"/>
    <w:rsid w:val="00D35F07"/>
    <w:rsid w:val="00D368AD"/>
    <w:rsid w:val="00D36967"/>
    <w:rsid w:val="00D36D55"/>
    <w:rsid w:val="00D36E3F"/>
    <w:rsid w:val="00D37650"/>
    <w:rsid w:val="00D37A63"/>
    <w:rsid w:val="00D37D1C"/>
    <w:rsid w:val="00D37E83"/>
    <w:rsid w:val="00D4056F"/>
    <w:rsid w:val="00D406D2"/>
    <w:rsid w:val="00D41351"/>
    <w:rsid w:val="00D41AA2"/>
    <w:rsid w:val="00D424DE"/>
    <w:rsid w:val="00D42DD5"/>
    <w:rsid w:val="00D43292"/>
    <w:rsid w:val="00D432BF"/>
    <w:rsid w:val="00D4352D"/>
    <w:rsid w:val="00D4363A"/>
    <w:rsid w:val="00D43713"/>
    <w:rsid w:val="00D439C6"/>
    <w:rsid w:val="00D43CF7"/>
    <w:rsid w:val="00D440DD"/>
    <w:rsid w:val="00D441FC"/>
    <w:rsid w:val="00D449E9"/>
    <w:rsid w:val="00D44D50"/>
    <w:rsid w:val="00D45466"/>
    <w:rsid w:val="00D45E9F"/>
    <w:rsid w:val="00D45F73"/>
    <w:rsid w:val="00D461EF"/>
    <w:rsid w:val="00D46883"/>
    <w:rsid w:val="00D46B13"/>
    <w:rsid w:val="00D46DE9"/>
    <w:rsid w:val="00D471AF"/>
    <w:rsid w:val="00D473FF"/>
    <w:rsid w:val="00D476CE"/>
    <w:rsid w:val="00D5001E"/>
    <w:rsid w:val="00D50731"/>
    <w:rsid w:val="00D50AD2"/>
    <w:rsid w:val="00D50DD2"/>
    <w:rsid w:val="00D50FBA"/>
    <w:rsid w:val="00D523B7"/>
    <w:rsid w:val="00D529CB"/>
    <w:rsid w:val="00D52B04"/>
    <w:rsid w:val="00D52DA7"/>
    <w:rsid w:val="00D539BA"/>
    <w:rsid w:val="00D53B42"/>
    <w:rsid w:val="00D53E42"/>
    <w:rsid w:val="00D54359"/>
    <w:rsid w:val="00D54A20"/>
    <w:rsid w:val="00D54A7A"/>
    <w:rsid w:val="00D54AC2"/>
    <w:rsid w:val="00D55AAD"/>
    <w:rsid w:val="00D55D77"/>
    <w:rsid w:val="00D55F0A"/>
    <w:rsid w:val="00D56A05"/>
    <w:rsid w:val="00D56CF6"/>
    <w:rsid w:val="00D57449"/>
    <w:rsid w:val="00D57C3D"/>
    <w:rsid w:val="00D608FB"/>
    <w:rsid w:val="00D60A96"/>
    <w:rsid w:val="00D60E41"/>
    <w:rsid w:val="00D61227"/>
    <w:rsid w:val="00D61429"/>
    <w:rsid w:val="00D6167D"/>
    <w:rsid w:val="00D616CD"/>
    <w:rsid w:val="00D6189C"/>
    <w:rsid w:val="00D61F37"/>
    <w:rsid w:val="00D61FD1"/>
    <w:rsid w:val="00D62043"/>
    <w:rsid w:val="00D623DA"/>
    <w:rsid w:val="00D62B02"/>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3CE"/>
    <w:rsid w:val="00D7076F"/>
    <w:rsid w:val="00D709B6"/>
    <w:rsid w:val="00D70D5B"/>
    <w:rsid w:val="00D70ECA"/>
    <w:rsid w:val="00D710CA"/>
    <w:rsid w:val="00D71B21"/>
    <w:rsid w:val="00D71CF2"/>
    <w:rsid w:val="00D72391"/>
    <w:rsid w:val="00D7252E"/>
    <w:rsid w:val="00D726A9"/>
    <w:rsid w:val="00D729E8"/>
    <w:rsid w:val="00D72DB4"/>
    <w:rsid w:val="00D73671"/>
    <w:rsid w:val="00D73C04"/>
    <w:rsid w:val="00D73C0B"/>
    <w:rsid w:val="00D74561"/>
    <w:rsid w:val="00D7476E"/>
    <w:rsid w:val="00D74AD9"/>
    <w:rsid w:val="00D74F30"/>
    <w:rsid w:val="00D75535"/>
    <w:rsid w:val="00D756FB"/>
    <w:rsid w:val="00D759F1"/>
    <w:rsid w:val="00D75A98"/>
    <w:rsid w:val="00D75BA4"/>
    <w:rsid w:val="00D7649E"/>
    <w:rsid w:val="00D76560"/>
    <w:rsid w:val="00D76BB3"/>
    <w:rsid w:val="00D76D90"/>
    <w:rsid w:val="00D771D3"/>
    <w:rsid w:val="00D774CF"/>
    <w:rsid w:val="00D77F18"/>
    <w:rsid w:val="00D800F3"/>
    <w:rsid w:val="00D803A9"/>
    <w:rsid w:val="00D8048C"/>
    <w:rsid w:val="00D8059A"/>
    <w:rsid w:val="00D808CB"/>
    <w:rsid w:val="00D80E20"/>
    <w:rsid w:val="00D82361"/>
    <w:rsid w:val="00D82431"/>
    <w:rsid w:val="00D82ACE"/>
    <w:rsid w:val="00D82C76"/>
    <w:rsid w:val="00D82E1F"/>
    <w:rsid w:val="00D833D9"/>
    <w:rsid w:val="00D83892"/>
    <w:rsid w:val="00D83976"/>
    <w:rsid w:val="00D83999"/>
    <w:rsid w:val="00D83C58"/>
    <w:rsid w:val="00D842A2"/>
    <w:rsid w:val="00D84750"/>
    <w:rsid w:val="00D84D00"/>
    <w:rsid w:val="00D853B3"/>
    <w:rsid w:val="00D85576"/>
    <w:rsid w:val="00D85C26"/>
    <w:rsid w:val="00D85F6A"/>
    <w:rsid w:val="00D85FA7"/>
    <w:rsid w:val="00D861FB"/>
    <w:rsid w:val="00D86249"/>
    <w:rsid w:val="00D86252"/>
    <w:rsid w:val="00D869D0"/>
    <w:rsid w:val="00D86CC3"/>
    <w:rsid w:val="00D87299"/>
    <w:rsid w:val="00D872DE"/>
    <w:rsid w:val="00D875BD"/>
    <w:rsid w:val="00D9038B"/>
    <w:rsid w:val="00D903D2"/>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0"/>
    <w:rsid w:val="00D951F7"/>
    <w:rsid w:val="00D9542D"/>
    <w:rsid w:val="00D9570E"/>
    <w:rsid w:val="00D95C40"/>
    <w:rsid w:val="00D95C79"/>
    <w:rsid w:val="00D95C9D"/>
    <w:rsid w:val="00D96C9A"/>
    <w:rsid w:val="00D96CB1"/>
    <w:rsid w:val="00D97090"/>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1EBF"/>
    <w:rsid w:val="00DA2372"/>
    <w:rsid w:val="00DA25E8"/>
    <w:rsid w:val="00DA272A"/>
    <w:rsid w:val="00DA2EA1"/>
    <w:rsid w:val="00DA2EA3"/>
    <w:rsid w:val="00DA3143"/>
    <w:rsid w:val="00DA3C3E"/>
    <w:rsid w:val="00DA4026"/>
    <w:rsid w:val="00DA40C9"/>
    <w:rsid w:val="00DA5317"/>
    <w:rsid w:val="00DA5577"/>
    <w:rsid w:val="00DA591E"/>
    <w:rsid w:val="00DA5C3C"/>
    <w:rsid w:val="00DA5F1E"/>
    <w:rsid w:val="00DA690A"/>
    <w:rsid w:val="00DA6DCA"/>
    <w:rsid w:val="00DA6E56"/>
    <w:rsid w:val="00DA6F2B"/>
    <w:rsid w:val="00DA718A"/>
    <w:rsid w:val="00DA7480"/>
    <w:rsid w:val="00DA74E6"/>
    <w:rsid w:val="00DA7821"/>
    <w:rsid w:val="00DB0776"/>
    <w:rsid w:val="00DB0DA9"/>
    <w:rsid w:val="00DB1083"/>
    <w:rsid w:val="00DB13FD"/>
    <w:rsid w:val="00DB17AD"/>
    <w:rsid w:val="00DB1CC4"/>
    <w:rsid w:val="00DB1D03"/>
    <w:rsid w:val="00DB2132"/>
    <w:rsid w:val="00DB223C"/>
    <w:rsid w:val="00DB24AD"/>
    <w:rsid w:val="00DB28F4"/>
    <w:rsid w:val="00DB3D5D"/>
    <w:rsid w:val="00DB4462"/>
    <w:rsid w:val="00DB47B3"/>
    <w:rsid w:val="00DB4A85"/>
    <w:rsid w:val="00DB4BB4"/>
    <w:rsid w:val="00DB4BE6"/>
    <w:rsid w:val="00DB545E"/>
    <w:rsid w:val="00DB5AB5"/>
    <w:rsid w:val="00DB5F22"/>
    <w:rsid w:val="00DB67B7"/>
    <w:rsid w:val="00DB67D3"/>
    <w:rsid w:val="00DB6956"/>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9FE"/>
    <w:rsid w:val="00DC2014"/>
    <w:rsid w:val="00DC20CA"/>
    <w:rsid w:val="00DC2709"/>
    <w:rsid w:val="00DC290A"/>
    <w:rsid w:val="00DC2AB2"/>
    <w:rsid w:val="00DC3361"/>
    <w:rsid w:val="00DC340D"/>
    <w:rsid w:val="00DC357D"/>
    <w:rsid w:val="00DC35A9"/>
    <w:rsid w:val="00DC3A03"/>
    <w:rsid w:val="00DC3ADD"/>
    <w:rsid w:val="00DC3FAE"/>
    <w:rsid w:val="00DC4037"/>
    <w:rsid w:val="00DC4401"/>
    <w:rsid w:val="00DC4693"/>
    <w:rsid w:val="00DC4E30"/>
    <w:rsid w:val="00DC5045"/>
    <w:rsid w:val="00DC7184"/>
    <w:rsid w:val="00DC72B2"/>
    <w:rsid w:val="00DC730D"/>
    <w:rsid w:val="00DC7505"/>
    <w:rsid w:val="00DC7571"/>
    <w:rsid w:val="00DC7721"/>
    <w:rsid w:val="00DC783E"/>
    <w:rsid w:val="00DC7921"/>
    <w:rsid w:val="00DC7B98"/>
    <w:rsid w:val="00DD051B"/>
    <w:rsid w:val="00DD0681"/>
    <w:rsid w:val="00DD07B1"/>
    <w:rsid w:val="00DD08E5"/>
    <w:rsid w:val="00DD0E12"/>
    <w:rsid w:val="00DD1146"/>
    <w:rsid w:val="00DD18D8"/>
    <w:rsid w:val="00DD1912"/>
    <w:rsid w:val="00DD1F7E"/>
    <w:rsid w:val="00DD23E9"/>
    <w:rsid w:val="00DD2413"/>
    <w:rsid w:val="00DD25C6"/>
    <w:rsid w:val="00DD27D6"/>
    <w:rsid w:val="00DD3409"/>
    <w:rsid w:val="00DD35CC"/>
    <w:rsid w:val="00DD3620"/>
    <w:rsid w:val="00DD3948"/>
    <w:rsid w:val="00DD452C"/>
    <w:rsid w:val="00DD499C"/>
    <w:rsid w:val="00DD4D43"/>
    <w:rsid w:val="00DD4D58"/>
    <w:rsid w:val="00DD4D95"/>
    <w:rsid w:val="00DD505E"/>
    <w:rsid w:val="00DD57F1"/>
    <w:rsid w:val="00DD62D3"/>
    <w:rsid w:val="00DD6B4E"/>
    <w:rsid w:val="00DD6E06"/>
    <w:rsid w:val="00DD6F08"/>
    <w:rsid w:val="00DD78E7"/>
    <w:rsid w:val="00DD7AA5"/>
    <w:rsid w:val="00DD7E18"/>
    <w:rsid w:val="00DE03B5"/>
    <w:rsid w:val="00DE0C78"/>
    <w:rsid w:val="00DE15B2"/>
    <w:rsid w:val="00DE161A"/>
    <w:rsid w:val="00DE19B3"/>
    <w:rsid w:val="00DE1E9D"/>
    <w:rsid w:val="00DE1FF6"/>
    <w:rsid w:val="00DE223D"/>
    <w:rsid w:val="00DE25D3"/>
    <w:rsid w:val="00DE273F"/>
    <w:rsid w:val="00DE2C83"/>
    <w:rsid w:val="00DE337B"/>
    <w:rsid w:val="00DE34CF"/>
    <w:rsid w:val="00DE36C2"/>
    <w:rsid w:val="00DE386A"/>
    <w:rsid w:val="00DE41DE"/>
    <w:rsid w:val="00DE4261"/>
    <w:rsid w:val="00DE4A9C"/>
    <w:rsid w:val="00DE4ABF"/>
    <w:rsid w:val="00DE4CEE"/>
    <w:rsid w:val="00DE533F"/>
    <w:rsid w:val="00DE54E9"/>
    <w:rsid w:val="00DE55A2"/>
    <w:rsid w:val="00DE56E5"/>
    <w:rsid w:val="00DE57DA"/>
    <w:rsid w:val="00DE5C2A"/>
    <w:rsid w:val="00DE5DDC"/>
    <w:rsid w:val="00DE66C0"/>
    <w:rsid w:val="00DE67F1"/>
    <w:rsid w:val="00DE6E86"/>
    <w:rsid w:val="00DE6ECA"/>
    <w:rsid w:val="00DE7793"/>
    <w:rsid w:val="00DE7AB9"/>
    <w:rsid w:val="00DE7B7F"/>
    <w:rsid w:val="00DE7D01"/>
    <w:rsid w:val="00DF0093"/>
    <w:rsid w:val="00DF02B6"/>
    <w:rsid w:val="00DF0524"/>
    <w:rsid w:val="00DF0623"/>
    <w:rsid w:val="00DF06F4"/>
    <w:rsid w:val="00DF0D40"/>
    <w:rsid w:val="00DF105D"/>
    <w:rsid w:val="00DF140E"/>
    <w:rsid w:val="00DF1637"/>
    <w:rsid w:val="00DF18B5"/>
    <w:rsid w:val="00DF1D0D"/>
    <w:rsid w:val="00DF2071"/>
    <w:rsid w:val="00DF218B"/>
    <w:rsid w:val="00DF2B92"/>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8BE"/>
    <w:rsid w:val="00E019EB"/>
    <w:rsid w:val="00E01D07"/>
    <w:rsid w:val="00E02071"/>
    <w:rsid w:val="00E02893"/>
    <w:rsid w:val="00E02AF4"/>
    <w:rsid w:val="00E02F33"/>
    <w:rsid w:val="00E035AD"/>
    <w:rsid w:val="00E0394F"/>
    <w:rsid w:val="00E03F81"/>
    <w:rsid w:val="00E04B69"/>
    <w:rsid w:val="00E04DCF"/>
    <w:rsid w:val="00E05435"/>
    <w:rsid w:val="00E067D6"/>
    <w:rsid w:val="00E07190"/>
    <w:rsid w:val="00E07829"/>
    <w:rsid w:val="00E10359"/>
    <w:rsid w:val="00E1125E"/>
    <w:rsid w:val="00E1183E"/>
    <w:rsid w:val="00E11B93"/>
    <w:rsid w:val="00E12729"/>
    <w:rsid w:val="00E129CF"/>
    <w:rsid w:val="00E12C32"/>
    <w:rsid w:val="00E12D3E"/>
    <w:rsid w:val="00E12E69"/>
    <w:rsid w:val="00E132FF"/>
    <w:rsid w:val="00E1333E"/>
    <w:rsid w:val="00E138D3"/>
    <w:rsid w:val="00E13CDD"/>
    <w:rsid w:val="00E13FCB"/>
    <w:rsid w:val="00E1454D"/>
    <w:rsid w:val="00E145C9"/>
    <w:rsid w:val="00E146EE"/>
    <w:rsid w:val="00E1478F"/>
    <w:rsid w:val="00E14822"/>
    <w:rsid w:val="00E14849"/>
    <w:rsid w:val="00E149C6"/>
    <w:rsid w:val="00E152ED"/>
    <w:rsid w:val="00E156C7"/>
    <w:rsid w:val="00E15A1C"/>
    <w:rsid w:val="00E15EBA"/>
    <w:rsid w:val="00E162F7"/>
    <w:rsid w:val="00E16814"/>
    <w:rsid w:val="00E16DDC"/>
    <w:rsid w:val="00E16EBC"/>
    <w:rsid w:val="00E1722C"/>
    <w:rsid w:val="00E174BF"/>
    <w:rsid w:val="00E17524"/>
    <w:rsid w:val="00E1785F"/>
    <w:rsid w:val="00E20E7B"/>
    <w:rsid w:val="00E21718"/>
    <w:rsid w:val="00E21E6F"/>
    <w:rsid w:val="00E22469"/>
    <w:rsid w:val="00E22E71"/>
    <w:rsid w:val="00E23610"/>
    <w:rsid w:val="00E23BB0"/>
    <w:rsid w:val="00E23F21"/>
    <w:rsid w:val="00E24691"/>
    <w:rsid w:val="00E24CE9"/>
    <w:rsid w:val="00E24F1C"/>
    <w:rsid w:val="00E2513C"/>
    <w:rsid w:val="00E2541B"/>
    <w:rsid w:val="00E256FF"/>
    <w:rsid w:val="00E25C8E"/>
    <w:rsid w:val="00E25E9E"/>
    <w:rsid w:val="00E26169"/>
    <w:rsid w:val="00E27273"/>
    <w:rsid w:val="00E27581"/>
    <w:rsid w:val="00E2795A"/>
    <w:rsid w:val="00E27B26"/>
    <w:rsid w:val="00E30384"/>
    <w:rsid w:val="00E304F1"/>
    <w:rsid w:val="00E30542"/>
    <w:rsid w:val="00E30593"/>
    <w:rsid w:val="00E30CCC"/>
    <w:rsid w:val="00E3133B"/>
    <w:rsid w:val="00E31611"/>
    <w:rsid w:val="00E31A44"/>
    <w:rsid w:val="00E34C74"/>
    <w:rsid w:val="00E34CD3"/>
    <w:rsid w:val="00E35F55"/>
    <w:rsid w:val="00E35FC9"/>
    <w:rsid w:val="00E36AB7"/>
    <w:rsid w:val="00E37CA0"/>
    <w:rsid w:val="00E37D64"/>
    <w:rsid w:val="00E40331"/>
    <w:rsid w:val="00E40C07"/>
    <w:rsid w:val="00E40C39"/>
    <w:rsid w:val="00E40FF8"/>
    <w:rsid w:val="00E416F1"/>
    <w:rsid w:val="00E41934"/>
    <w:rsid w:val="00E41B37"/>
    <w:rsid w:val="00E4270A"/>
    <w:rsid w:val="00E42E58"/>
    <w:rsid w:val="00E430F9"/>
    <w:rsid w:val="00E4313E"/>
    <w:rsid w:val="00E433C1"/>
    <w:rsid w:val="00E44248"/>
    <w:rsid w:val="00E4425D"/>
    <w:rsid w:val="00E44550"/>
    <w:rsid w:val="00E44E19"/>
    <w:rsid w:val="00E44F22"/>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5B0"/>
    <w:rsid w:val="00E547A0"/>
    <w:rsid w:val="00E54EB3"/>
    <w:rsid w:val="00E5530A"/>
    <w:rsid w:val="00E5552B"/>
    <w:rsid w:val="00E55A20"/>
    <w:rsid w:val="00E55A80"/>
    <w:rsid w:val="00E562B3"/>
    <w:rsid w:val="00E5687E"/>
    <w:rsid w:val="00E56B7E"/>
    <w:rsid w:val="00E56C48"/>
    <w:rsid w:val="00E56D60"/>
    <w:rsid w:val="00E56E44"/>
    <w:rsid w:val="00E57378"/>
    <w:rsid w:val="00E57453"/>
    <w:rsid w:val="00E5754B"/>
    <w:rsid w:val="00E57688"/>
    <w:rsid w:val="00E57904"/>
    <w:rsid w:val="00E57CD9"/>
    <w:rsid w:val="00E6020E"/>
    <w:rsid w:val="00E6035B"/>
    <w:rsid w:val="00E6073E"/>
    <w:rsid w:val="00E60A47"/>
    <w:rsid w:val="00E60DAB"/>
    <w:rsid w:val="00E60E57"/>
    <w:rsid w:val="00E61113"/>
    <w:rsid w:val="00E6142D"/>
    <w:rsid w:val="00E6142E"/>
    <w:rsid w:val="00E6159C"/>
    <w:rsid w:val="00E6203A"/>
    <w:rsid w:val="00E6253F"/>
    <w:rsid w:val="00E628B7"/>
    <w:rsid w:val="00E6292C"/>
    <w:rsid w:val="00E629CC"/>
    <w:rsid w:val="00E629D7"/>
    <w:rsid w:val="00E62B2F"/>
    <w:rsid w:val="00E62E55"/>
    <w:rsid w:val="00E6300E"/>
    <w:rsid w:val="00E632A2"/>
    <w:rsid w:val="00E63492"/>
    <w:rsid w:val="00E635A4"/>
    <w:rsid w:val="00E63605"/>
    <w:rsid w:val="00E637D3"/>
    <w:rsid w:val="00E63DEA"/>
    <w:rsid w:val="00E64109"/>
    <w:rsid w:val="00E64887"/>
    <w:rsid w:val="00E64C43"/>
    <w:rsid w:val="00E64FA7"/>
    <w:rsid w:val="00E65005"/>
    <w:rsid w:val="00E65E32"/>
    <w:rsid w:val="00E661FC"/>
    <w:rsid w:val="00E665D4"/>
    <w:rsid w:val="00E666E1"/>
    <w:rsid w:val="00E667D4"/>
    <w:rsid w:val="00E66930"/>
    <w:rsid w:val="00E66C5B"/>
    <w:rsid w:val="00E66CBB"/>
    <w:rsid w:val="00E6722A"/>
    <w:rsid w:val="00E67408"/>
    <w:rsid w:val="00E67905"/>
    <w:rsid w:val="00E679B2"/>
    <w:rsid w:val="00E67F27"/>
    <w:rsid w:val="00E7058B"/>
    <w:rsid w:val="00E7067B"/>
    <w:rsid w:val="00E706FD"/>
    <w:rsid w:val="00E70F0C"/>
    <w:rsid w:val="00E711E4"/>
    <w:rsid w:val="00E715E0"/>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31"/>
    <w:rsid w:val="00E8322C"/>
    <w:rsid w:val="00E84311"/>
    <w:rsid w:val="00E8487A"/>
    <w:rsid w:val="00E84965"/>
    <w:rsid w:val="00E84D06"/>
    <w:rsid w:val="00E84D16"/>
    <w:rsid w:val="00E8503A"/>
    <w:rsid w:val="00E85762"/>
    <w:rsid w:val="00E85830"/>
    <w:rsid w:val="00E85AF4"/>
    <w:rsid w:val="00E85F1D"/>
    <w:rsid w:val="00E8601F"/>
    <w:rsid w:val="00E870FA"/>
    <w:rsid w:val="00E876F5"/>
    <w:rsid w:val="00E87CCB"/>
    <w:rsid w:val="00E87EDD"/>
    <w:rsid w:val="00E90568"/>
    <w:rsid w:val="00E90935"/>
    <w:rsid w:val="00E90A5F"/>
    <w:rsid w:val="00E91455"/>
    <w:rsid w:val="00E91649"/>
    <w:rsid w:val="00E9193B"/>
    <w:rsid w:val="00E91E35"/>
    <w:rsid w:val="00E92348"/>
    <w:rsid w:val="00E9246A"/>
    <w:rsid w:val="00E92CFD"/>
    <w:rsid w:val="00E92E5C"/>
    <w:rsid w:val="00E93292"/>
    <w:rsid w:val="00E935FC"/>
    <w:rsid w:val="00E93BDF"/>
    <w:rsid w:val="00E93CAC"/>
    <w:rsid w:val="00E93F0A"/>
    <w:rsid w:val="00E94352"/>
    <w:rsid w:val="00E94600"/>
    <w:rsid w:val="00E94BC4"/>
    <w:rsid w:val="00E94E15"/>
    <w:rsid w:val="00E94E9E"/>
    <w:rsid w:val="00E956BD"/>
    <w:rsid w:val="00E957E5"/>
    <w:rsid w:val="00E95810"/>
    <w:rsid w:val="00E96090"/>
    <w:rsid w:val="00E961C4"/>
    <w:rsid w:val="00E96BBC"/>
    <w:rsid w:val="00E97456"/>
    <w:rsid w:val="00E9759C"/>
    <w:rsid w:val="00E977CB"/>
    <w:rsid w:val="00E97F1A"/>
    <w:rsid w:val="00EA05E2"/>
    <w:rsid w:val="00EA06E1"/>
    <w:rsid w:val="00EA0B01"/>
    <w:rsid w:val="00EA0F33"/>
    <w:rsid w:val="00EA1B07"/>
    <w:rsid w:val="00EA1DE8"/>
    <w:rsid w:val="00EA2030"/>
    <w:rsid w:val="00EA230E"/>
    <w:rsid w:val="00EA2339"/>
    <w:rsid w:val="00EA2643"/>
    <w:rsid w:val="00EA2F09"/>
    <w:rsid w:val="00EA308F"/>
    <w:rsid w:val="00EA3395"/>
    <w:rsid w:val="00EA37FF"/>
    <w:rsid w:val="00EA3AE7"/>
    <w:rsid w:val="00EA3E97"/>
    <w:rsid w:val="00EA46B0"/>
    <w:rsid w:val="00EA46D8"/>
    <w:rsid w:val="00EA4D35"/>
    <w:rsid w:val="00EA5125"/>
    <w:rsid w:val="00EA513F"/>
    <w:rsid w:val="00EA6084"/>
    <w:rsid w:val="00EA622A"/>
    <w:rsid w:val="00EA6268"/>
    <w:rsid w:val="00EA66D9"/>
    <w:rsid w:val="00EA6925"/>
    <w:rsid w:val="00EA6A6A"/>
    <w:rsid w:val="00EA7384"/>
    <w:rsid w:val="00EA7513"/>
    <w:rsid w:val="00EA7B47"/>
    <w:rsid w:val="00EB00C6"/>
    <w:rsid w:val="00EB0161"/>
    <w:rsid w:val="00EB0523"/>
    <w:rsid w:val="00EB0538"/>
    <w:rsid w:val="00EB0B16"/>
    <w:rsid w:val="00EB1944"/>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75CD"/>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200"/>
    <w:rsid w:val="00EC372F"/>
    <w:rsid w:val="00EC3AD8"/>
    <w:rsid w:val="00EC3CC9"/>
    <w:rsid w:val="00EC3D62"/>
    <w:rsid w:val="00EC47FF"/>
    <w:rsid w:val="00EC49C1"/>
    <w:rsid w:val="00EC4CC4"/>
    <w:rsid w:val="00EC5027"/>
    <w:rsid w:val="00EC5515"/>
    <w:rsid w:val="00EC59BC"/>
    <w:rsid w:val="00EC5E1A"/>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255"/>
    <w:rsid w:val="00ED15E4"/>
    <w:rsid w:val="00ED1DB0"/>
    <w:rsid w:val="00ED20A9"/>
    <w:rsid w:val="00ED2129"/>
    <w:rsid w:val="00ED22F3"/>
    <w:rsid w:val="00ED24D6"/>
    <w:rsid w:val="00ED30A8"/>
    <w:rsid w:val="00ED317B"/>
    <w:rsid w:val="00ED36FB"/>
    <w:rsid w:val="00ED3A2F"/>
    <w:rsid w:val="00ED418A"/>
    <w:rsid w:val="00ED41D6"/>
    <w:rsid w:val="00ED4355"/>
    <w:rsid w:val="00ED4DD6"/>
    <w:rsid w:val="00ED5265"/>
    <w:rsid w:val="00ED5BC5"/>
    <w:rsid w:val="00ED5CE1"/>
    <w:rsid w:val="00ED5EB1"/>
    <w:rsid w:val="00ED5F96"/>
    <w:rsid w:val="00ED600C"/>
    <w:rsid w:val="00ED6575"/>
    <w:rsid w:val="00ED65BB"/>
    <w:rsid w:val="00ED66F6"/>
    <w:rsid w:val="00ED670E"/>
    <w:rsid w:val="00ED7E70"/>
    <w:rsid w:val="00ED7FC9"/>
    <w:rsid w:val="00EE0F5E"/>
    <w:rsid w:val="00EE1110"/>
    <w:rsid w:val="00EE18C1"/>
    <w:rsid w:val="00EE1A7C"/>
    <w:rsid w:val="00EE1E6F"/>
    <w:rsid w:val="00EE2323"/>
    <w:rsid w:val="00EE240B"/>
    <w:rsid w:val="00EE2420"/>
    <w:rsid w:val="00EE2535"/>
    <w:rsid w:val="00EE2775"/>
    <w:rsid w:val="00EE2822"/>
    <w:rsid w:val="00EE2BA3"/>
    <w:rsid w:val="00EE3012"/>
    <w:rsid w:val="00EE3960"/>
    <w:rsid w:val="00EE3B1B"/>
    <w:rsid w:val="00EE3F5D"/>
    <w:rsid w:val="00EE4718"/>
    <w:rsid w:val="00EE4A8C"/>
    <w:rsid w:val="00EE4BC3"/>
    <w:rsid w:val="00EE4E87"/>
    <w:rsid w:val="00EE5F82"/>
    <w:rsid w:val="00EE61D2"/>
    <w:rsid w:val="00EE7247"/>
    <w:rsid w:val="00EE7283"/>
    <w:rsid w:val="00EE76BA"/>
    <w:rsid w:val="00EE7749"/>
    <w:rsid w:val="00EE78FA"/>
    <w:rsid w:val="00EE79ED"/>
    <w:rsid w:val="00EE7C7D"/>
    <w:rsid w:val="00EF0558"/>
    <w:rsid w:val="00EF1076"/>
    <w:rsid w:val="00EF1C5B"/>
    <w:rsid w:val="00EF1FBC"/>
    <w:rsid w:val="00EF22D0"/>
    <w:rsid w:val="00EF2812"/>
    <w:rsid w:val="00EF286F"/>
    <w:rsid w:val="00EF2D7C"/>
    <w:rsid w:val="00EF3BEE"/>
    <w:rsid w:val="00EF3C48"/>
    <w:rsid w:val="00EF3FDC"/>
    <w:rsid w:val="00EF450D"/>
    <w:rsid w:val="00EF5EE5"/>
    <w:rsid w:val="00EF6025"/>
    <w:rsid w:val="00EF6854"/>
    <w:rsid w:val="00EF6924"/>
    <w:rsid w:val="00EF743B"/>
    <w:rsid w:val="00EF7854"/>
    <w:rsid w:val="00EF7B06"/>
    <w:rsid w:val="00F00886"/>
    <w:rsid w:val="00F009D9"/>
    <w:rsid w:val="00F00ECD"/>
    <w:rsid w:val="00F014C7"/>
    <w:rsid w:val="00F017B9"/>
    <w:rsid w:val="00F01BB0"/>
    <w:rsid w:val="00F01C2D"/>
    <w:rsid w:val="00F01CBB"/>
    <w:rsid w:val="00F01D4B"/>
    <w:rsid w:val="00F01F2D"/>
    <w:rsid w:val="00F0278C"/>
    <w:rsid w:val="00F027FC"/>
    <w:rsid w:val="00F02A75"/>
    <w:rsid w:val="00F02E4C"/>
    <w:rsid w:val="00F032E8"/>
    <w:rsid w:val="00F03B55"/>
    <w:rsid w:val="00F03DD1"/>
    <w:rsid w:val="00F03FD1"/>
    <w:rsid w:val="00F050EA"/>
    <w:rsid w:val="00F054B2"/>
    <w:rsid w:val="00F055CD"/>
    <w:rsid w:val="00F05AC2"/>
    <w:rsid w:val="00F05B55"/>
    <w:rsid w:val="00F05FD2"/>
    <w:rsid w:val="00F065D8"/>
    <w:rsid w:val="00F06786"/>
    <w:rsid w:val="00F067F9"/>
    <w:rsid w:val="00F06D66"/>
    <w:rsid w:val="00F06F7B"/>
    <w:rsid w:val="00F07548"/>
    <w:rsid w:val="00F075A3"/>
    <w:rsid w:val="00F1042E"/>
    <w:rsid w:val="00F10A51"/>
    <w:rsid w:val="00F111B7"/>
    <w:rsid w:val="00F111FD"/>
    <w:rsid w:val="00F118B5"/>
    <w:rsid w:val="00F11A7A"/>
    <w:rsid w:val="00F11BAE"/>
    <w:rsid w:val="00F11BCD"/>
    <w:rsid w:val="00F11D3F"/>
    <w:rsid w:val="00F130D4"/>
    <w:rsid w:val="00F13763"/>
    <w:rsid w:val="00F137F8"/>
    <w:rsid w:val="00F13812"/>
    <w:rsid w:val="00F13917"/>
    <w:rsid w:val="00F13E3A"/>
    <w:rsid w:val="00F144D0"/>
    <w:rsid w:val="00F146DA"/>
    <w:rsid w:val="00F148EB"/>
    <w:rsid w:val="00F14B09"/>
    <w:rsid w:val="00F14D21"/>
    <w:rsid w:val="00F14D4D"/>
    <w:rsid w:val="00F14F8D"/>
    <w:rsid w:val="00F15685"/>
    <w:rsid w:val="00F157B2"/>
    <w:rsid w:val="00F15A10"/>
    <w:rsid w:val="00F15CE6"/>
    <w:rsid w:val="00F15EA9"/>
    <w:rsid w:val="00F165DC"/>
    <w:rsid w:val="00F16C59"/>
    <w:rsid w:val="00F17263"/>
    <w:rsid w:val="00F1729A"/>
    <w:rsid w:val="00F17309"/>
    <w:rsid w:val="00F175F8"/>
    <w:rsid w:val="00F17839"/>
    <w:rsid w:val="00F17931"/>
    <w:rsid w:val="00F17EC3"/>
    <w:rsid w:val="00F202C6"/>
    <w:rsid w:val="00F20384"/>
    <w:rsid w:val="00F21B8C"/>
    <w:rsid w:val="00F2216E"/>
    <w:rsid w:val="00F227FA"/>
    <w:rsid w:val="00F22EF5"/>
    <w:rsid w:val="00F236E9"/>
    <w:rsid w:val="00F236FC"/>
    <w:rsid w:val="00F23B62"/>
    <w:rsid w:val="00F23C71"/>
    <w:rsid w:val="00F23E97"/>
    <w:rsid w:val="00F24A94"/>
    <w:rsid w:val="00F25818"/>
    <w:rsid w:val="00F25A3A"/>
    <w:rsid w:val="00F25BB6"/>
    <w:rsid w:val="00F26050"/>
    <w:rsid w:val="00F26510"/>
    <w:rsid w:val="00F26604"/>
    <w:rsid w:val="00F2670A"/>
    <w:rsid w:val="00F267DC"/>
    <w:rsid w:val="00F26BEA"/>
    <w:rsid w:val="00F26F3D"/>
    <w:rsid w:val="00F26F3F"/>
    <w:rsid w:val="00F27086"/>
    <w:rsid w:val="00F27133"/>
    <w:rsid w:val="00F2738A"/>
    <w:rsid w:val="00F27585"/>
    <w:rsid w:val="00F27678"/>
    <w:rsid w:val="00F2783F"/>
    <w:rsid w:val="00F27C27"/>
    <w:rsid w:val="00F27C60"/>
    <w:rsid w:val="00F27C61"/>
    <w:rsid w:val="00F27E52"/>
    <w:rsid w:val="00F301FC"/>
    <w:rsid w:val="00F304FF"/>
    <w:rsid w:val="00F30B36"/>
    <w:rsid w:val="00F30BD6"/>
    <w:rsid w:val="00F30E33"/>
    <w:rsid w:val="00F30F8E"/>
    <w:rsid w:val="00F31295"/>
    <w:rsid w:val="00F316A6"/>
    <w:rsid w:val="00F31E45"/>
    <w:rsid w:val="00F31E8E"/>
    <w:rsid w:val="00F324C7"/>
    <w:rsid w:val="00F32C7B"/>
    <w:rsid w:val="00F334D2"/>
    <w:rsid w:val="00F34461"/>
    <w:rsid w:val="00F34A24"/>
    <w:rsid w:val="00F34AE4"/>
    <w:rsid w:val="00F34D9E"/>
    <w:rsid w:val="00F353FF"/>
    <w:rsid w:val="00F3569C"/>
    <w:rsid w:val="00F359E7"/>
    <w:rsid w:val="00F35DB3"/>
    <w:rsid w:val="00F35EA8"/>
    <w:rsid w:val="00F36060"/>
    <w:rsid w:val="00F36281"/>
    <w:rsid w:val="00F36845"/>
    <w:rsid w:val="00F36889"/>
    <w:rsid w:val="00F36A5E"/>
    <w:rsid w:val="00F372F4"/>
    <w:rsid w:val="00F37D03"/>
    <w:rsid w:val="00F37D7E"/>
    <w:rsid w:val="00F40273"/>
    <w:rsid w:val="00F404C9"/>
    <w:rsid w:val="00F40516"/>
    <w:rsid w:val="00F40EFE"/>
    <w:rsid w:val="00F41119"/>
    <w:rsid w:val="00F41407"/>
    <w:rsid w:val="00F41608"/>
    <w:rsid w:val="00F41EB0"/>
    <w:rsid w:val="00F424D6"/>
    <w:rsid w:val="00F4280C"/>
    <w:rsid w:val="00F4293D"/>
    <w:rsid w:val="00F42A80"/>
    <w:rsid w:val="00F43090"/>
    <w:rsid w:val="00F43285"/>
    <w:rsid w:val="00F439C4"/>
    <w:rsid w:val="00F43C3A"/>
    <w:rsid w:val="00F43C9B"/>
    <w:rsid w:val="00F43D55"/>
    <w:rsid w:val="00F44406"/>
    <w:rsid w:val="00F444BB"/>
    <w:rsid w:val="00F44760"/>
    <w:rsid w:val="00F44EE8"/>
    <w:rsid w:val="00F453AA"/>
    <w:rsid w:val="00F457C4"/>
    <w:rsid w:val="00F45871"/>
    <w:rsid w:val="00F45BA5"/>
    <w:rsid w:val="00F45D5A"/>
    <w:rsid w:val="00F45E13"/>
    <w:rsid w:val="00F460A3"/>
    <w:rsid w:val="00F464A2"/>
    <w:rsid w:val="00F46AD9"/>
    <w:rsid w:val="00F46FEF"/>
    <w:rsid w:val="00F4700D"/>
    <w:rsid w:val="00F4744F"/>
    <w:rsid w:val="00F4750A"/>
    <w:rsid w:val="00F47CAD"/>
    <w:rsid w:val="00F50672"/>
    <w:rsid w:val="00F506AD"/>
    <w:rsid w:val="00F50C4B"/>
    <w:rsid w:val="00F511E7"/>
    <w:rsid w:val="00F5147B"/>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FD6"/>
    <w:rsid w:val="00F57243"/>
    <w:rsid w:val="00F57556"/>
    <w:rsid w:val="00F5765B"/>
    <w:rsid w:val="00F57851"/>
    <w:rsid w:val="00F57E74"/>
    <w:rsid w:val="00F6002B"/>
    <w:rsid w:val="00F601F3"/>
    <w:rsid w:val="00F60A07"/>
    <w:rsid w:val="00F60D09"/>
    <w:rsid w:val="00F61454"/>
    <w:rsid w:val="00F61B29"/>
    <w:rsid w:val="00F61B7C"/>
    <w:rsid w:val="00F627F2"/>
    <w:rsid w:val="00F62F1E"/>
    <w:rsid w:val="00F62FA9"/>
    <w:rsid w:val="00F63469"/>
    <w:rsid w:val="00F638F5"/>
    <w:rsid w:val="00F63A0C"/>
    <w:rsid w:val="00F63F48"/>
    <w:rsid w:val="00F6409C"/>
    <w:rsid w:val="00F641B7"/>
    <w:rsid w:val="00F646AB"/>
    <w:rsid w:val="00F64805"/>
    <w:rsid w:val="00F64DB6"/>
    <w:rsid w:val="00F652F4"/>
    <w:rsid w:val="00F656D9"/>
    <w:rsid w:val="00F65E0C"/>
    <w:rsid w:val="00F65EE6"/>
    <w:rsid w:val="00F65F97"/>
    <w:rsid w:val="00F66878"/>
    <w:rsid w:val="00F669E1"/>
    <w:rsid w:val="00F67085"/>
    <w:rsid w:val="00F675B3"/>
    <w:rsid w:val="00F67739"/>
    <w:rsid w:val="00F67773"/>
    <w:rsid w:val="00F67E7A"/>
    <w:rsid w:val="00F67F57"/>
    <w:rsid w:val="00F7003B"/>
    <w:rsid w:val="00F70437"/>
    <w:rsid w:val="00F70B9F"/>
    <w:rsid w:val="00F70F80"/>
    <w:rsid w:val="00F71913"/>
    <w:rsid w:val="00F71ED4"/>
    <w:rsid w:val="00F72473"/>
    <w:rsid w:val="00F727BF"/>
    <w:rsid w:val="00F72987"/>
    <w:rsid w:val="00F72C53"/>
    <w:rsid w:val="00F72F17"/>
    <w:rsid w:val="00F72FCB"/>
    <w:rsid w:val="00F73197"/>
    <w:rsid w:val="00F7324F"/>
    <w:rsid w:val="00F732F3"/>
    <w:rsid w:val="00F73CAB"/>
    <w:rsid w:val="00F73D5E"/>
    <w:rsid w:val="00F747EC"/>
    <w:rsid w:val="00F74E42"/>
    <w:rsid w:val="00F7508A"/>
    <w:rsid w:val="00F75232"/>
    <w:rsid w:val="00F75414"/>
    <w:rsid w:val="00F75B7A"/>
    <w:rsid w:val="00F75C5C"/>
    <w:rsid w:val="00F75D18"/>
    <w:rsid w:val="00F75EA0"/>
    <w:rsid w:val="00F75F06"/>
    <w:rsid w:val="00F76089"/>
    <w:rsid w:val="00F7634A"/>
    <w:rsid w:val="00F76595"/>
    <w:rsid w:val="00F76F16"/>
    <w:rsid w:val="00F77005"/>
    <w:rsid w:val="00F771A5"/>
    <w:rsid w:val="00F776E8"/>
    <w:rsid w:val="00F77745"/>
    <w:rsid w:val="00F77C41"/>
    <w:rsid w:val="00F801F8"/>
    <w:rsid w:val="00F806A6"/>
    <w:rsid w:val="00F8086B"/>
    <w:rsid w:val="00F80D82"/>
    <w:rsid w:val="00F8114F"/>
    <w:rsid w:val="00F81A62"/>
    <w:rsid w:val="00F81FE2"/>
    <w:rsid w:val="00F8235E"/>
    <w:rsid w:val="00F82589"/>
    <w:rsid w:val="00F83B14"/>
    <w:rsid w:val="00F83F3E"/>
    <w:rsid w:val="00F8432F"/>
    <w:rsid w:val="00F84996"/>
    <w:rsid w:val="00F84AA9"/>
    <w:rsid w:val="00F84C22"/>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C1"/>
    <w:rsid w:val="00F94EB3"/>
    <w:rsid w:val="00F9547B"/>
    <w:rsid w:val="00F954A4"/>
    <w:rsid w:val="00F957A8"/>
    <w:rsid w:val="00F965E2"/>
    <w:rsid w:val="00F96F33"/>
    <w:rsid w:val="00F975DB"/>
    <w:rsid w:val="00F97A31"/>
    <w:rsid w:val="00F97F23"/>
    <w:rsid w:val="00FA0574"/>
    <w:rsid w:val="00FA0714"/>
    <w:rsid w:val="00FA0E98"/>
    <w:rsid w:val="00FA240D"/>
    <w:rsid w:val="00FA25A3"/>
    <w:rsid w:val="00FA290B"/>
    <w:rsid w:val="00FA2BAA"/>
    <w:rsid w:val="00FA2F35"/>
    <w:rsid w:val="00FA2F50"/>
    <w:rsid w:val="00FA332D"/>
    <w:rsid w:val="00FA3BBF"/>
    <w:rsid w:val="00FA3BE0"/>
    <w:rsid w:val="00FA3C67"/>
    <w:rsid w:val="00FA3DD6"/>
    <w:rsid w:val="00FA3FF1"/>
    <w:rsid w:val="00FA3FF5"/>
    <w:rsid w:val="00FA4154"/>
    <w:rsid w:val="00FA483F"/>
    <w:rsid w:val="00FA4D6E"/>
    <w:rsid w:val="00FA63AA"/>
    <w:rsid w:val="00FA660A"/>
    <w:rsid w:val="00FA6650"/>
    <w:rsid w:val="00FA6D77"/>
    <w:rsid w:val="00FA6DF0"/>
    <w:rsid w:val="00FA7467"/>
    <w:rsid w:val="00FA788B"/>
    <w:rsid w:val="00FA7C78"/>
    <w:rsid w:val="00FB02A9"/>
    <w:rsid w:val="00FB0E39"/>
    <w:rsid w:val="00FB0F38"/>
    <w:rsid w:val="00FB0F70"/>
    <w:rsid w:val="00FB24BD"/>
    <w:rsid w:val="00FB257B"/>
    <w:rsid w:val="00FB2582"/>
    <w:rsid w:val="00FB2653"/>
    <w:rsid w:val="00FB2CFF"/>
    <w:rsid w:val="00FB2E49"/>
    <w:rsid w:val="00FB3595"/>
    <w:rsid w:val="00FB35C4"/>
    <w:rsid w:val="00FB35F1"/>
    <w:rsid w:val="00FB3D90"/>
    <w:rsid w:val="00FB40D7"/>
    <w:rsid w:val="00FB4405"/>
    <w:rsid w:val="00FB4419"/>
    <w:rsid w:val="00FB4BC5"/>
    <w:rsid w:val="00FB4E6B"/>
    <w:rsid w:val="00FB5807"/>
    <w:rsid w:val="00FB62D5"/>
    <w:rsid w:val="00FB67A0"/>
    <w:rsid w:val="00FB68C9"/>
    <w:rsid w:val="00FB71EB"/>
    <w:rsid w:val="00FB7216"/>
    <w:rsid w:val="00FB7372"/>
    <w:rsid w:val="00FB7842"/>
    <w:rsid w:val="00FB78B2"/>
    <w:rsid w:val="00FB7CBB"/>
    <w:rsid w:val="00FC0929"/>
    <w:rsid w:val="00FC138A"/>
    <w:rsid w:val="00FC14B8"/>
    <w:rsid w:val="00FC1509"/>
    <w:rsid w:val="00FC176E"/>
    <w:rsid w:val="00FC2643"/>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2DF"/>
    <w:rsid w:val="00FC75D9"/>
    <w:rsid w:val="00FC7972"/>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CA1"/>
    <w:rsid w:val="00FD5D16"/>
    <w:rsid w:val="00FD6279"/>
    <w:rsid w:val="00FD66D2"/>
    <w:rsid w:val="00FD6930"/>
    <w:rsid w:val="00FD6999"/>
    <w:rsid w:val="00FD6EE5"/>
    <w:rsid w:val="00FD7554"/>
    <w:rsid w:val="00FE09F0"/>
    <w:rsid w:val="00FE0B9A"/>
    <w:rsid w:val="00FE0C9D"/>
    <w:rsid w:val="00FE0EB3"/>
    <w:rsid w:val="00FE1025"/>
    <w:rsid w:val="00FE1B96"/>
    <w:rsid w:val="00FE1F20"/>
    <w:rsid w:val="00FE20BD"/>
    <w:rsid w:val="00FE22C2"/>
    <w:rsid w:val="00FE24C8"/>
    <w:rsid w:val="00FE2696"/>
    <w:rsid w:val="00FE2CE2"/>
    <w:rsid w:val="00FE33B4"/>
    <w:rsid w:val="00FE4522"/>
    <w:rsid w:val="00FE4DC9"/>
    <w:rsid w:val="00FE549C"/>
    <w:rsid w:val="00FE5918"/>
    <w:rsid w:val="00FE6209"/>
    <w:rsid w:val="00FE6486"/>
    <w:rsid w:val="00FE64CD"/>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3058"/>
    <w:rsid w:val="00FF34C8"/>
    <w:rsid w:val="00FF35F3"/>
    <w:rsid w:val="00FF395B"/>
    <w:rsid w:val="00FF3AD5"/>
    <w:rsid w:val="00FF3E18"/>
    <w:rsid w:val="00FF429D"/>
    <w:rsid w:val="00FF4978"/>
    <w:rsid w:val="00FF4EF6"/>
    <w:rsid w:val="00FF4FB8"/>
    <w:rsid w:val="00FF51E1"/>
    <w:rsid w:val="00FF5AEA"/>
    <w:rsid w:val="00FF5B6F"/>
    <w:rsid w:val="00FF5C3F"/>
    <w:rsid w:val="00FF6405"/>
    <w:rsid w:val="00FF6A3D"/>
    <w:rsid w:val="00FF6BD7"/>
    <w:rsid w:val="00FF7190"/>
    <w:rsid w:val="00FF7662"/>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94DED"/>
  <w15:docId w15:val="{47A22EB5-DD51-4F63-96B1-D92FAE7C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91131D"/>
    <w:pPr>
      <w:spacing w:line="360" w:lineRule="auto"/>
      <w:ind w:firstLine="680"/>
      <w:jc w:val="both"/>
    </w:pPr>
    <w:rPr>
      <w:rFonts w:ascii="Arial" w:hAnsi="Arial"/>
      <w:sz w:val="24"/>
      <w:szCs w:val="22"/>
      <w:lang w:val="en-US" w:eastAsia="en-US" w:bidi="en-US"/>
    </w:rPr>
  </w:style>
  <w:style w:type="paragraph" w:styleId="1a">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6"/>
    <w:next w:val="af6"/>
    <w:link w:val="1f"/>
    <w:qFormat/>
    <w:rsid w:val="00116EF3"/>
    <w:pPr>
      <w:numPr>
        <w:numId w:val="95"/>
      </w:numPr>
      <w:suppressAutoHyphens/>
      <w:spacing w:before="120" w:after="240"/>
      <w:ind w:left="714" w:hanging="357"/>
      <w:contextualSpacing/>
      <w:jc w:val="center"/>
      <w:outlineLvl w:val="0"/>
    </w:pPr>
    <w:rPr>
      <w:rFonts w:ascii="Times New Roman" w:hAnsi="Times New Roman"/>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6"/>
    <w:next w:val="af6"/>
    <w:link w:val="23"/>
    <w:uiPriority w:val="9"/>
    <w:unhideWhenUsed/>
    <w:qFormat/>
    <w:rsid w:val="005F34E8"/>
    <w:pPr>
      <w:keepNext/>
      <w:numPr>
        <w:ilvl w:val="1"/>
        <w:numId w:val="95"/>
      </w:numPr>
      <w:suppressAutoHyphens/>
      <w:spacing w:before="360" w:after="240"/>
      <w:jc w:val="center"/>
      <w:outlineLvl w:val="1"/>
    </w:pPr>
    <w:rPr>
      <w:rFonts w:ascii="Times New Roman" w:hAnsi="Times New Roman" w:cs="Arial"/>
      <w:b/>
      <w:sz w:val="28"/>
      <w:szCs w:val="28"/>
      <w:lang w:val="ru-RU"/>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6"/>
    <w:next w:val="af6"/>
    <w:link w:val="34"/>
    <w:uiPriority w:val="9"/>
    <w:unhideWhenUsed/>
    <w:qFormat/>
    <w:rsid w:val="005F34E8"/>
    <w:pPr>
      <w:keepNext/>
      <w:numPr>
        <w:ilvl w:val="2"/>
        <w:numId w:val="50"/>
      </w:numPr>
      <w:tabs>
        <w:tab w:val="clear" w:pos="2907"/>
      </w:tabs>
      <w:suppressAutoHyphens/>
      <w:spacing w:before="240" w:after="120" w:line="271" w:lineRule="auto"/>
      <w:ind w:left="1720" w:hanging="720"/>
      <w:jc w:val="left"/>
      <w:outlineLvl w:val="2"/>
    </w:pPr>
    <w:rPr>
      <w:rFonts w:cs="Arial"/>
      <w:b/>
      <w:i/>
      <w:iCs/>
      <w:sz w:val="26"/>
      <w:szCs w:val="26"/>
      <w:lang w:val="ru-RU"/>
    </w:rPr>
  </w:style>
  <w:style w:type="paragraph" w:styleId="40">
    <w:name w:val="heading 4"/>
    <w:aliases w:val="Heading 4 Char,D&amp;M4,D&amp;M 4"/>
    <w:basedOn w:val="af6"/>
    <w:next w:val="af6"/>
    <w:link w:val="41"/>
    <w:unhideWhenUsed/>
    <w:qFormat/>
    <w:rsid w:val="005F34E8"/>
    <w:pPr>
      <w:spacing w:line="271" w:lineRule="auto"/>
      <w:outlineLvl w:val="3"/>
    </w:pPr>
    <w:rPr>
      <w:rFonts w:ascii="Cambria" w:hAnsi="Cambria"/>
      <w:b/>
      <w:bCs/>
      <w:spacing w:val="5"/>
      <w:szCs w:val="24"/>
      <w:lang w:val="ru-RU" w:eastAsia="ru-RU" w:bidi="ar-SA"/>
    </w:rPr>
  </w:style>
  <w:style w:type="paragraph" w:styleId="51">
    <w:name w:val="heading 5"/>
    <w:basedOn w:val="af6"/>
    <w:next w:val="af6"/>
    <w:link w:val="52"/>
    <w:unhideWhenUsed/>
    <w:qFormat/>
    <w:rsid w:val="005F34E8"/>
    <w:pPr>
      <w:spacing w:line="271" w:lineRule="auto"/>
      <w:outlineLvl w:val="4"/>
    </w:pPr>
    <w:rPr>
      <w:rFonts w:ascii="Cambria" w:hAnsi="Cambria"/>
      <w:i/>
      <w:iCs/>
      <w:szCs w:val="24"/>
      <w:lang w:val="ru-RU" w:eastAsia="ru-RU" w:bidi="ar-SA"/>
    </w:rPr>
  </w:style>
  <w:style w:type="paragraph" w:styleId="60">
    <w:name w:val="heading 6"/>
    <w:basedOn w:val="af6"/>
    <w:next w:val="af6"/>
    <w:link w:val="61"/>
    <w:unhideWhenUsed/>
    <w:qFormat/>
    <w:rsid w:val="005F34E8"/>
    <w:pPr>
      <w:shd w:val="clear" w:color="auto" w:fill="FFFFFF"/>
      <w:spacing w:line="271" w:lineRule="auto"/>
      <w:outlineLvl w:val="5"/>
    </w:pPr>
    <w:rPr>
      <w:rFonts w:ascii="Cambria" w:hAnsi="Cambria"/>
      <w:b/>
      <w:bCs/>
      <w:color w:val="595959"/>
      <w:spacing w:val="5"/>
      <w:sz w:val="20"/>
      <w:szCs w:val="20"/>
      <w:lang w:val="ru-RU" w:eastAsia="ru-RU" w:bidi="ar-SA"/>
    </w:rPr>
  </w:style>
  <w:style w:type="paragraph" w:styleId="70">
    <w:name w:val="heading 7"/>
    <w:basedOn w:val="af6"/>
    <w:next w:val="af6"/>
    <w:link w:val="71"/>
    <w:unhideWhenUsed/>
    <w:qFormat/>
    <w:rsid w:val="005F34E8"/>
    <w:pPr>
      <w:outlineLvl w:val="6"/>
    </w:pPr>
    <w:rPr>
      <w:rFonts w:ascii="Cambria" w:hAnsi="Cambria"/>
      <w:b/>
      <w:bCs/>
      <w:i/>
      <w:iCs/>
      <w:color w:val="5A5A5A"/>
      <w:sz w:val="20"/>
      <w:szCs w:val="20"/>
      <w:lang w:val="ru-RU" w:eastAsia="ru-RU" w:bidi="ar-SA"/>
    </w:rPr>
  </w:style>
  <w:style w:type="paragraph" w:styleId="8">
    <w:name w:val="heading 8"/>
    <w:basedOn w:val="af6"/>
    <w:next w:val="af6"/>
    <w:link w:val="80"/>
    <w:unhideWhenUsed/>
    <w:qFormat/>
    <w:rsid w:val="005F34E8"/>
    <w:pPr>
      <w:outlineLvl w:val="7"/>
    </w:pPr>
    <w:rPr>
      <w:rFonts w:ascii="Cambria" w:hAnsi="Cambria"/>
      <w:b/>
      <w:bCs/>
      <w:color w:val="7F7F7F"/>
      <w:sz w:val="20"/>
      <w:szCs w:val="20"/>
      <w:lang w:val="ru-RU" w:eastAsia="ru-RU" w:bidi="ar-SA"/>
    </w:rPr>
  </w:style>
  <w:style w:type="paragraph" w:styleId="9">
    <w:name w:val="heading 9"/>
    <w:basedOn w:val="af6"/>
    <w:next w:val="af6"/>
    <w:link w:val="90"/>
    <w:unhideWhenUsed/>
    <w:qFormat/>
    <w:rsid w:val="005F34E8"/>
    <w:pPr>
      <w:spacing w:line="271" w:lineRule="auto"/>
      <w:outlineLvl w:val="8"/>
    </w:pPr>
    <w:rPr>
      <w:rFonts w:ascii="Cambria" w:hAnsi="Cambria"/>
      <w:b/>
      <w:bCs/>
      <w:i/>
      <w:iCs/>
      <w:color w:val="7F7F7F"/>
      <w:sz w:val="18"/>
      <w:szCs w:val="18"/>
      <w:lang w:val="ru-RU" w:eastAsia="ru-RU" w:bidi="ar-SA"/>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link w:val="1a"/>
    <w:qFormat/>
    <w:rsid w:val="00116EF3"/>
    <w:rPr>
      <w:rFonts w:ascii="Times New Roman" w:hAnsi="Times New Roman"/>
      <w:b/>
      <w:smallCaps/>
      <w:spacing w:val="5"/>
      <w:sz w:val="28"/>
      <w:szCs w:val="36"/>
      <w:lang w:eastAsia="en-US" w:bidi="en-US"/>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link w:val="20"/>
    <w:uiPriority w:val="9"/>
    <w:rsid w:val="005F34E8"/>
    <w:rPr>
      <w:rFonts w:ascii="Times New Roman" w:hAnsi="Times New Roman" w:cs="Arial"/>
      <w:b/>
      <w:sz w:val="28"/>
      <w:szCs w:val="28"/>
      <w:lang w:eastAsia="en-US" w:bidi="en-US"/>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2"/>
    <w:uiPriority w:val="9"/>
    <w:rsid w:val="005F34E8"/>
    <w:rPr>
      <w:rFonts w:ascii="Arial" w:hAnsi="Arial" w:cs="Arial"/>
      <w:b/>
      <w:i/>
      <w:iCs/>
      <w:sz w:val="26"/>
      <w:szCs w:val="26"/>
      <w:lang w:eastAsia="en-US" w:bidi="en-US"/>
    </w:rPr>
  </w:style>
  <w:style w:type="character" w:customStyle="1" w:styleId="41">
    <w:name w:val="Заголовок 4 Знак"/>
    <w:aliases w:val="Heading 4 Char Знак,D&amp;M4 Знак,D&amp;M 4 Знак"/>
    <w:link w:val="40"/>
    <w:rsid w:val="005F34E8"/>
    <w:rPr>
      <w:b/>
      <w:bCs/>
      <w:spacing w:val="5"/>
      <w:sz w:val="24"/>
      <w:szCs w:val="24"/>
    </w:rPr>
  </w:style>
  <w:style w:type="character" w:customStyle="1" w:styleId="52">
    <w:name w:val="Заголовок 5 Знак"/>
    <w:link w:val="51"/>
    <w:rsid w:val="005F34E8"/>
    <w:rPr>
      <w:i/>
      <w:iCs/>
      <w:sz w:val="24"/>
      <w:szCs w:val="24"/>
    </w:rPr>
  </w:style>
  <w:style w:type="character" w:customStyle="1" w:styleId="61">
    <w:name w:val="Заголовок 6 Знак"/>
    <w:link w:val="60"/>
    <w:rsid w:val="005F34E8"/>
    <w:rPr>
      <w:b/>
      <w:bCs/>
      <w:color w:val="595959"/>
      <w:spacing w:val="5"/>
      <w:shd w:val="clear" w:color="auto" w:fill="FFFFFF"/>
    </w:rPr>
  </w:style>
  <w:style w:type="character" w:customStyle="1" w:styleId="71">
    <w:name w:val="Заголовок 7 Знак"/>
    <w:link w:val="70"/>
    <w:rsid w:val="005F34E8"/>
    <w:rPr>
      <w:b/>
      <w:bCs/>
      <w:i/>
      <w:iCs/>
      <w:color w:val="5A5A5A"/>
    </w:rPr>
  </w:style>
  <w:style w:type="character" w:customStyle="1" w:styleId="80">
    <w:name w:val="Заголовок 8 Знак"/>
    <w:link w:val="8"/>
    <w:rsid w:val="005F34E8"/>
    <w:rPr>
      <w:b/>
      <w:bCs/>
      <w:color w:val="7F7F7F"/>
    </w:rPr>
  </w:style>
  <w:style w:type="character" w:customStyle="1" w:styleId="90">
    <w:name w:val="Заголовок 9 Знак"/>
    <w:link w:val="9"/>
    <w:rsid w:val="005F34E8"/>
    <w:rPr>
      <w:b/>
      <w:bCs/>
      <w:i/>
      <w:iCs/>
      <w:color w:val="7F7F7F"/>
      <w:sz w:val="18"/>
      <w:szCs w:val="18"/>
    </w:rPr>
  </w:style>
  <w:style w:type="paragraph" w:styleId="afa">
    <w:name w:val="Balloon Text"/>
    <w:basedOn w:val="af6"/>
    <w:link w:val="afb"/>
    <w:uiPriority w:val="99"/>
    <w:rsid w:val="006504D4"/>
    <w:rPr>
      <w:rFonts w:ascii="Tahoma" w:hAnsi="Tahoma" w:cs="Tahoma"/>
      <w:sz w:val="16"/>
      <w:szCs w:val="16"/>
    </w:rPr>
  </w:style>
  <w:style w:type="character" w:customStyle="1" w:styleId="afb">
    <w:name w:val="Текст выноски Знак"/>
    <w:link w:val="afa"/>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6"/>
    <w:qFormat/>
    <w:rsid w:val="005F34E8"/>
    <w:pPr>
      <w:spacing w:line="240" w:lineRule="atLeast"/>
      <w:ind w:firstLine="0"/>
      <w:jc w:val="left"/>
    </w:pPr>
    <w:rPr>
      <w:bCs/>
      <w:color w:val="000000"/>
      <w:sz w:val="18"/>
    </w:rPr>
  </w:style>
  <w:style w:type="paragraph" w:styleId="24">
    <w:name w:val="List 2"/>
    <w:basedOn w:val="af6"/>
    <w:link w:val="25"/>
    <w:rsid w:val="004A5597"/>
    <w:pPr>
      <w:ind w:left="566" w:hanging="283"/>
      <w:contextualSpacing/>
    </w:pPr>
  </w:style>
  <w:style w:type="character" w:customStyle="1" w:styleId="25">
    <w:name w:val="Список 2 Знак"/>
    <w:link w:val="24"/>
    <w:rsid w:val="00481CEF"/>
    <w:rPr>
      <w:spacing w:val="-5"/>
      <w:sz w:val="28"/>
      <w:szCs w:val="22"/>
      <w:lang w:eastAsia="en-US"/>
    </w:rPr>
  </w:style>
  <w:style w:type="paragraph" w:styleId="afc">
    <w:name w:val="Title"/>
    <w:aliases w:val="Заголовок1"/>
    <w:basedOn w:val="af6"/>
    <w:next w:val="af6"/>
    <w:link w:val="afd"/>
    <w:qFormat/>
    <w:rsid w:val="005F34E8"/>
    <w:pPr>
      <w:suppressAutoHyphens/>
      <w:spacing w:after="300" w:line="240" w:lineRule="auto"/>
      <w:contextualSpacing/>
    </w:pPr>
    <w:rPr>
      <w:b/>
      <w:caps/>
      <w:sz w:val="32"/>
      <w:szCs w:val="52"/>
      <w:lang w:val="ru-RU" w:eastAsia="ru-RU" w:bidi="ar-SA"/>
    </w:rPr>
  </w:style>
  <w:style w:type="character" w:customStyle="1" w:styleId="afd">
    <w:name w:val="Название Знак"/>
    <w:aliases w:val="Заголовок1 Знак"/>
    <w:link w:val="afc"/>
    <w:rsid w:val="005F34E8"/>
    <w:rPr>
      <w:rFonts w:ascii="Arial" w:hAnsi="Arial"/>
      <w:b/>
      <w:caps/>
      <w:sz w:val="32"/>
      <w:szCs w:val="52"/>
    </w:rPr>
  </w:style>
  <w:style w:type="character" w:styleId="afe">
    <w:name w:val="annotation reference"/>
    <w:uiPriority w:val="99"/>
    <w:rsid w:val="006504D4"/>
    <w:rPr>
      <w:rFonts w:ascii="Arial" w:hAnsi="Arial"/>
      <w:sz w:val="16"/>
    </w:rPr>
  </w:style>
  <w:style w:type="paragraph" w:styleId="aff">
    <w:name w:val="annotation text"/>
    <w:basedOn w:val="af6"/>
    <w:link w:val="aff0"/>
    <w:uiPriority w:val="99"/>
    <w:rsid w:val="00B74953"/>
  </w:style>
  <w:style w:type="character" w:customStyle="1" w:styleId="aff0">
    <w:name w:val="Текст примечания Знак"/>
    <w:link w:val="aff"/>
    <w:uiPriority w:val="99"/>
    <w:rsid w:val="009747B8"/>
    <w:rPr>
      <w:rFonts w:ascii="Arial" w:hAnsi="Arial"/>
      <w:spacing w:val="-5"/>
      <w:sz w:val="16"/>
      <w:lang w:val="en-US"/>
    </w:rPr>
  </w:style>
  <w:style w:type="character" w:styleId="aff1">
    <w:name w:val="endnote reference"/>
    <w:uiPriority w:val="99"/>
    <w:rsid w:val="006504D4"/>
    <w:rPr>
      <w:vertAlign w:val="superscript"/>
    </w:rPr>
  </w:style>
  <w:style w:type="paragraph" w:styleId="aff2">
    <w:name w:val="endnote text"/>
    <w:basedOn w:val="af6"/>
    <w:link w:val="aff3"/>
    <w:uiPriority w:val="99"/>
    <w:rsid w:val="00B74953"/>
  </w:style>
  <w:style w:type="character" w:customStyle="1" w:styleId="aff3">
    <w:name w:val="Текст концевой сноски Знак"/>
    <w:link w:val="aff2"/>
    <w:uiPriority w:val="99"/>
    <w:rsid w:val="00867325"/>
    <w:rPr>
      <w:rFonts w:ascii="Arial" w:hAnsi="Arial"/>
      <w:spacing w:val="-5"/>
      <w:sz w:val="16"/>
      <w:lang w:val="en-US" w:eastAsia="en-US" w:bidi="ar-SA"/>
    </w:rPr>
  </w:style>
  <w:style w:type="paragraph" w:styleId="aff4">
    <w:name w:val="footer"/>
    <w:aliases w:val=" Знак1"/>
    <w:basedOn w:val="af6"/>
    <w:link w:val="aff5"/>
    <w:uiPriority w:val="99"/>
    <w:qFormat/>
    <w:rsid w:val="005F34E8"/>
    <w:pPr>
      <w:keepLines/>
      <w:pBdr>
        <w:top w:val="thinThickSmallGap" w:sz="24" w:space="0" w:color="622423"/>
      </w:pBdr>
      <w:tabs>
        <w:tab w:val="left" w:pos="6379"/>
        <w:tab w:val="right" w:pos="14601"/>
      </w:tabs>
      <w:spacing w:line="190" w:lineRule="atLeast"/>
      <w:ind w:firstLine="0"/>
    </w:pPr>
    <w:rPr>
      <w:rFonts w:ascii="Cambria" w:eastAsia="Microsoft YaHei" w:hAnsi="Cambria"/>
      <w:caps/>
      <w:spacing w:val="-5"/>
      <w:sz w:val="12"/>
      <w:szCs w:val="12"/>
      <w:lang w:val="ru-RU" w:bidi="ar-SA"/>
    </w:rPr>
  </w:style>
  <w:style w:type="character" w:customStyle="1" w:styleId="aff5">
    <w:name w:val="Нижний колонтитул Знак"/>
    <w:aliases w:val=" Знак1 Знак"/>
    <w:link w:val="aff4"/>
    <w:uiPriority w:val="99"/>
    <w:rsid w:val="005F34E8"/>
    <w:rPr>
      <w:rFonts w:eastAsia="Microsoft YaHei"/>
      <w:caps/>
      <w:spacing w:val="-5"/>
      <w:sz w:val="12"/>
      <w:szCs w:val="12"/>
      <w:lang w:eastAsia="en-US"/>
    </w:rPr>
  </w:style>
  <w:style w:type="character" w:styleId="aff6">
    <w:name w:val="footnote reference"/>
    <w:uiPriority w:val="99"/>
    <w:rsid w:val="006504D4"/>
    <w:rPr>
      <w:vertAlign w:val="superscript"/>
    </w:rPr>
  </w:style>
  <w:style w:type="paragraph" w:styleId="aff7">
    <w:name w:val="footnote text"/>
    <w:aliases w:val="Table_Footnote_last Знак,Table_Footnote_last Знак Знак,Table_Footnote_last"/>
    <w:basedOn w:val="af6"/>
    <w:link w:val="aff8"/>
    <w:uiPriority w:val="99"/>
    <w:rsid w:val="00B74953"/>
  </w:style>
  <w:style w:type="character" w:customStyle="1" w:styleId="aff8">
    <w:name w:val="Текст сноски Знак"/>
    <w:aliases w:val="Table_Footnote_last Знак Знак1,Table_Footnote_last Знак Знак Знак,Table_Footnote_last Знак1"/>
    <w:link w:val="aff7"/>
    <w:uiPriority w:val="99"/>
    <w:rsid w:val="00867325"/>
    <w:rPr>
      <w:rFonts w:ascii="Arial" w:hAnsi="Arial"/>
      <w:spacing w:val="-5"/>
      <w:sz w:val="16"/>
      <w:lang w:val="en-US" w:eastAsia="en-US" w:bidi="ar-SA"/>
    </w:rPr>
  </w:style>
  <w:style w:type="paragraph" w:styleId="aff9">
    <w:name w:val="header"/>
    <w:aliases w:val=" Знак4,Знак4, Знак8,ВерхКолонтитул,Знак8"/>
    <w:basedOn w:val="1d"/>
    <w:link w:val="affa"/>
    <w:uiPriority w:val="99"/>
    <w:rsid w:val="00640466"/>
  </w:style>
  <w:style w:type="paragraph" w:styleId="1f1">
    <w:name w:val="index 1"/>
    <w:basedOn w:val="af6"/>
    <w:autoRedefine/>
    <w:rsid w:val="00B74953"/>
  </w:style>
  <w:style w:type="paragraph" w:styleId="26">
    <w:name w:val="index 2"/>
    <w:basedOn w:val="af6"/>
    <w:autoRedefine/>
    <w:rsid w:val="00B74953"/>
    <w:pPr>
      <w:ind w:left="720"/>
    </w:pPr>
  </w:style>
  <w:style w:type="paragraph" w:styleId="35">
    <w:name w:val="index 3"/>
    <w:basedOn w:val="af6"/>
    <w:autoRedefine/>
    <w:rsid w:val="00B74953"/>
  </w:style>
  <w:style w:type="paragraph" w:styleId="42">
    <w:name w:val="index 4"/>
    <w:basedOn w:val="af6"/>
    <w:autoRedefine/>
    <w:rsid w:val="00B74953"/>
    <w:pPr>
      <w:ind w:left="1440"/>
    </w:pPr>
  </w:style>
  <w:style w:type="paragraph" w:styleId="53">
    <w:name w:val="index 5"/>
    <w:basedOn w:val="af6"/>
    <w:autoRedefine/>
    <w:rsid w:val="00B74953"/>
    <w:pPr>
      <w:ind w:left="1800"/>
    </w:pPr>
  </w:style>
  <w:style w:type="paragraph" w:styleId="affb">
    <w:name w:val="index heading"/>
    <w:basedOn w:val="af6"/>
    <w:next w:val="1f1"/>
    <w:rsid w:val="00B74953"/>
    <w:pPr>
      <w:spacing w:line="480" w:lineRule="atLeast"/>
    </w:pPr>
    <w:rPr>
      <w:rFonts w:ascii="Arial Black" w:hAnsi="Arial Black"/>
    </w:rPr>
  </w:style>
  <w:style w:type="character" w:styleId="affc">
    <w:name w:val="line number"/>
    <w:uiPriority w:val="99"/>
    <w:rsid w:val="006504D4"/>
    <w:rPr>
      <w:sz w:val="18"/>
    </w:rPr>
  </w:style>
  <w:style w:type="paragraph" w:styleId="affd">
    <w:name w:val="List"/>
    <w:basedOn w:val="af6"/>
    <w:link w:val="affe"/>
    <w:uiPriority w:val="99"/>
    <w:rsid w:val="00246F93"/>
    <w:pPr>
      <w:ind w:firstLine="0"/>
    </w:pPr>
    <w:rPr>
      <w:sz w:val="20"/>
    </w:rPr>
  </w:style>
  <w:style w:type="character" w:customStyle="1" w:styleId="affe">
    <w:name w:val="Список Знак"/>
    <w:link w:val="affd"/>
    <w:rsid w:val="00246F93"/>
    <w:rPr>
      <w:spacing w:val="-5"/>
      <w:szCs w:val="22"/>
      <w:lang w:eastAsia="en-US"/>
    </w:rPr>
  </w:style>
  <w:style w:type="character" w:styleId="afff">
    <w:name w:val="page number"/>
    <w:rsid w:val="006504D4"/>
    <w:rPr>
      <w:rFonts w:ascii="Arial Black" w:hAnsi="Arial Black"/>
      <w:spacing w:val="-10"/>
      <w:sz w:val="18"/>
    </w:rPr>
  </w:style>
  <w:style w:type="paragraph" w:styleId="afff0">
    <w:name w:val="table of authorities"/>
    <w:basedOn w:val="af6"/>
    <w:locked/>
    <w:rsid w:val="006504D4"/>
    <w:pPr>
      <w:tabs>
        <w:tab w:val="right" w:leader="dot" w:pos="7560"/>
      </w:tabs>
      <w:ind w:left="1440" w:hanging="360"/>
    </w:pPr>
  </w:style>
  <w:style w:type="paragraph" w:styleId="afff1">
    <w:name w:val="toa heading"/>
    <w:basedOn w:val="af6"/>
    <w:next w:val="afff0"/>
    <w:rsid w:val="006504D4"/>
    <w:pPr>
      <w:keepNext/>
      <w:spacing w:line="480" w:lineRule="atLeast"/>
    </w:pPr>
    <w:rPr>
      <w:rFonts w:ascii="Arial Black" w:hAnsi="Arial Black"/>
      <w:b/>
      <w:spacing w:val="-10"/>
      <w:kern w:val="28"/>
    </w:rPr>
  </w:style>
  <w:style w:type="paragraph" w:styleId="43">
    <w:name w:val="toc 4"/>
    <w:basedOn w:val="af6"/>
    <w:link w:val="44"/>
    <w:autoRedefine/>
    <w:uiPriority w:val="39"/>
    <w:rsid w:val="00B74953"/>
    <w:pPr>
      <w:ind w:left="660"/>
      <w:jc w:val="left"/>
    </w:pPr>
    <w:rPr>
      <w:rFonts w:ascii="Calibri" w:hAnsi="Calibri" w:cs="Calibri"/>
      <w:sz w:val="20"/>
      <w:szCs w:val="20"/>
    </w:rPr>
  </w:style>
  <w:style w:type="paragraph" w:styleId="54">
    <w:name w:val="toc 5"/>
    <w:basedOn w:val="af6"/>
    <w:autoRedefine/>
    <w:uiPriority w:val="39"/>
    <w:rsid w:val="00B74953"/>
    <w:pPr>
      <w:ind w:left="880"/>
      <w:jc w:val="left"/>
    </w:pPr>
    <w:rPr>
      <w:rFonts w:ascii="Calibri" w:hAnsi="Calibri" w:cs="Calibri"/>
      <w:sz w:val="20"/>
      <w:szCs w:val="20"/>
    </w:rPr>
  </w:style>
  <w:style w:type="paragraph" w:styleId="62">
    <w:name w:val="toc 6"/>
    <w:basedOn w:val="af6"/>
    <w:next w:val="af6"/>
    <w:autoRedefine/>
    <w:uiPriority w:val="39"/>
    <w:rsid w:val="00F8692F"/>
    <w:pPr>
      <w:ind w:left="1100"/>
      <w:jc w:val="left"/>
    </w:pPr>
    <w:rPr>
      <w:rFonts w:ascii="Calibri" w:hAnsi="Calibri" w:cs="Calibri"/>
      <w:sz w:val="20"/>
      <w:szCs w:val="20"/>
    </w:rPr>
  </w:style>
  <w:style w:type="paragraph" w:styleId="72">
    <w:name w:val="toc 7"/>
    <w:basedOn w:val="af6"/>
    <w:next w:val="af6"/>
    <w:autoRedefine/>
    <w:uiPriority w:val="39"/>
    <w:rsid w:val="00F8692F"/>
    <w:pPr>
      <w:ind w:left="1320"/>
      <w:jc w:val="left"/>
    </w:pPr>
    <w:rPr>
      <w:rFonts w:ascii="Calibri" w:hAnsi="Calibri" w:cs="Calibri"/>
      <w:sz w:val="20"/>
      <w:szCs w:val="20"/>
    </w:rPr>
  </w:style>
  <w:style w:type="paragraph" w:styleId="81">
    <w:name w:val="toc 8"/>
    <w:basedOn w:val="af6"/>
    <w:next w:val="af6"/>
    <w:autoRedefine/>
    <w:uiPriority w:val="39"/>
    <w:rsid w:val="00F8692F"/>
    <w:pPr>
      <w:ind w:left="1540"/>
      <w:jc w:val="left"/>
    </w:pPr>
    <w:rPr>
      <w:rFonts w:ascii="Calibri" w:hAnsi="Calibri" w:cs="Calibri"/>
      <w:sz w:val="20"/>
      <w:szCs w:val="20"/>
    </w:rPr>
  </w:style>
  <w:style w:type="paragraph" w:styleId="91">
    <w:name w:val="toc 9"/>
    <w:basedOn w:val="af6"/>
    <w:next w:val="af6"/>
    <w:autoRedefine/>
    <w:uiPriority w:val="39"/>
    <w:rsid w:val="00F8692F"/>
    <w:pPr>
      <w:ind w:left="1760"/>
      <w:jc w:val="left"/>
    </w:pPr>
    <w:rPr>
      <w:rFonts w:ascii="Calibri" w:hAnsi="Calibri" w:cs="Calibri"/>
      <w:sz w:val="20"/>
      <w:szCs w:val="20"/>
    </w:rPr>
  </w:style>
  <w:style w:type="paragraph" w:styleId="afff2">
    <w:name w:val="Document Map"/>
    <w:basedOn w:val="af6"/>
    <w:link w:val="afff3"/>
    <w:uiPriority w:val="99"/>
    <w:rsid w:val="00F75D18"/>
    <w:pPr>
      <w:shd w:val="clear" w:color="auto" w:fill="000080"/>
    </w:pPr>
    <w:rPr>
      <w:rFonts w:ascii="Tahoma" w:hAnsi="Tahoma" w:cs="Tahoma"/>
    </w:rPr>
  </w:style>
  <w:style w:type="table" w:styleId="afff4">
    <w:name w:val="Table Grid"/>
    <w:aliases w:val="Table Grid Report"/>
    <w:basedOn w:val="af8"/>
    <w:uiPriority w:val="59"/>
    <w:locked/>
    <w:rsid w:val="000B2EE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5">
    <w:name w:val="рисунок Знак"/>
    <w:link w:val="afff6"/>
    <w:rsid w:val="00D02B39"/>
    <w:rPr>
      <w:lang w:eastAsia="ru-RU"/>
    </w:rPr>
  </w:style>
  <w:style w:type="paragraph" w:customStyle="1" w:styleId="afff6">
    <w:name w:val="рисунок"/>
    <w:basedOn w:val="af6"/>
    <w:next w:val="af6"/>
    <w:link w:val="afff5"/>
    <w:rsid w:val="00D02B39"/>
    <w:pPr>
      <w:keepNext/>
      <w:jc w:val="center"/>
    </w:pPr>
    <w:rPr>
      <w:lang w:eastAsia="ru-RU"/>
    </w:rPr>
  </w:style>
  <w:style w:type="paragraph" w:customStyle="1" w:styleId="0">
    <w:name w:val="Заголовок 0"/>
    <w:basedOn w:val="1a"/>
    <w:rsid w:val="000F3502"/>
    <w:pPr>
      <w:spacing w:after="0" w:line="240" w:lineRule="auto"/>
    </w:pPr>
    <w:rPr>
      <w:spacing w:val="0"/>
      <w:lang w:eastAsia="ru-RU"/>
    </w:rPr>
  </w:style>
  <w:style w:type="table" w:styleId="55">
    <w:name w:val="Table Grid 5"/>
    <w:basedOn w:val="af8"/>
    <w:locked/>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9"/>
    <w:uiPriority w:val="99"/>
    <w:locked/>
    <w:rsid w:val="00F72473"/>
    <w:pPr>
      <w:numPr>
        <w:numId w:val="1"/>
      </w:numPr>
    </w:pPr>
  </w:style>
  <w:style w:type="table" w:customStyle="1" w:styleId="TableGrid1">
    <w:name w:val="Table Grid1"/>
    <w:basedOn w:val="af8"/>
    <w:next w:val="afff4"/>
    <w:rsid w:val="00F7247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7">
    <w:name w:val="Папушкин"/>
    <w:basedOn w:val="afff4"/>
    <w:rsid w:val="00F7247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8"/>
    <w:next w:val="55"/>
    <w:rsid w:val="00F7247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8">
    <w:name w:val="Заголовок таблицы"/>
    <w:basedOn w:val="af6"/>
    <w:next w:val="af6"/>
    <w:link w:val="afff9"/>
    <w:rsid w:val="00A61BBE"/>
    <w:pPr>
      <w:keepNext/>
      <w:keepLines/>
      <w:spacing w:before="80" w:after="80"/>
      <w:jc w:val="left"/>
    </w:pPr>
    <w:rPr>
      <w:lang w:eastAsia="ru-RU"/>
    </w:rPr>
  </w:style>
  <w:style w:type="character" w:customStyle="1" w:styleId="afff9">
    <w:name w:val="Заголовок таблицы Знак"/>
    <w:link w:val="afff8"/>
    <w:rsid w:val="00A61BBE"/>
    <w:rPr>
      <w:lang w:eastAsia="ru-RU"/>
    </w:rPr>
  </w:style>
  <w:style w:type="paragraph" w:styleId="afffa">
    <w:name w:val="TOC Heading"/>
    <w:basedOn w:val="1a"/>
    <w:next w:val="af6"/>
    <w:uiPriority w:val="39"/>
    <w:unhideWhenUsed/>
    <w:qFormat/>
    <w:rsid w:val="005F34E8"/>
    <w:pPr>
      <w:numPr>
        <w:numId w:val="0"/>
      </w:numPr>
      <w:outlineLvl w:val="9"/>
    </w:pPr>
  </w:style>
  <w:style w:type="paragraph" w:styleId="a">
    <w:name w:val="List Number"/>
    <w:basedOn w:val="af6"/>
    <w:qFormat/>
    <w:rsid w:val="005F34E8"/>
    <w:pPr>
      <w:numPr>
        <w:numId w:val="96"/>
      </w:numPr>
      <w:contextualSpacing/>
    </w:pPr>
  </w:style>
  <w:style w:type="character" w:customStyle="1" w:styleId="afffb">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c"/>
    <w:rsid w:val="005F34E8"/>
    <w:rPr>
      <w:rFonts w:ascii="Arial" w:hAnsi="Arial"/>
      <w:b/>
      <w:bCs/>
      <w:color w:val="4F81BD"/>
      <w:sz w:val="24"/>
      <w:szCs w:val="18"/>
    </w:rPr>
  </w:style>
  <w:style w:type="character" w:styleId="afffd">
    <w:name w:val="Emphasis"/>
    <w:qFormat/>
    <w:rsid w:val="005F34E8"/>
    <w:rPr>
      <w:b/>
      <w:bCs/>
      <w:i/>
      <w:iCs/>
      <w:spacing w:val="10"/>
    </w:rPr>
  </w:style>
  <w:style w:type="paragraph" w:styleId="36">
    <w:name w:val="List 3"/>
    <w:basedOn w:val="affd"/>
    <w:rsid w:val="00C34D8E"/>
    <w:pPr>
      <w:ind w:left="2160"/>
    </w:pPr>
  </w:style>
  <w:style w:type="paragraph" w:styleId="45">
    <w:name w:val="List 4"/>
    <w:basedOn w:val="affd"/>
    <w:rsid w:val="00C34D8E"/>
    <w:pPr>
      <w:ind w:left="2520"/>
    </w:pPr>
  </w:style>
  <w:style w:type="paragraph" w:styleId="56">
    <w:name w:val="List 5"/>
    <w:basedOn w:val="affd"/>
    <w:rsid w:val="00C34D8E"/>
    <w:pPr>
      <w:ind w:left="2880"/>
    </w:pPr>
  </w:style>
  <w:style w:type="paragraph" w:styleId="30">
    <w:name w:val="List Bullet 3"/>
    <w:basedOn w:val="af6"/>
    <w:rsid w:val="00A7049C"/>
    <w:pPr>
      <w:numPr>
        <w:numId w:val="2"/>
      </w:numPr>
      <w:ind w:left="714" w:hanging="357"/>
    </w:pPr>
  </w:style>
  <w:style w:type="paragraph" w:styleId="46">
    <w:name w:val="List Bullet 4"/>
    <w:basedOn w:val="af6"/>
    <w:autoRedefine/>
    <w:rsid w:val="00084A18"/>
    <w:pPr>
      <w:ind w:firstLine="0"/>
    </w:pPr>
  </w:style>
  <w:style w:type="paragraph" w:styleId="57">
    <w:name w:val="List Bullet 5"/>
    <w:basedOn w:val="af6"/>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e">
    <w:name w:val="Нормальный"/>
    <w:rsid w:val="00C34D8E"/>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bidi="en-US"/>
    </w:rPr>
  </w:style>
  <w:style w:type="table" w:styleId="38">
    <w:name w:val="Table Columns 3"/>
    <w:basedOn w:val="af8"/>
    <w:rsid w:val="0043038B"/>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8"/>
    <w:rsid w:val="0043038B"/>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8"/>
    <w:rsid w:val="0043038B"/>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8"/>
    <w:rsid w:val="0043038B"/>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c">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6"/>
    <w:next w:val="af6"/>
    <w:link w:val="afffb"/>
    <w:unhideWhenUsed/>
    <w:qFormat/>
    <w:rsid w:val="005F34E8"/>
    <w:pPr>
      <w:suppressAutoHyphens/>
      <w:spacing w:line="240" w:lineRule="auto"/>
      <w:ind w:firstLine="0"/>
      <w:jc w:val="center"/>
    </w:pPr>
    <w:rPr>
      <w:b/>
      <w:bCs/>
      <w:color w:val="4F81BD"/>
      <w:szCs w:val="18"/>
      <w:lang w:val="ru-RU" w:eastAsia="ru-RU" w:bidi="ar-SA"/>
    </w:rPr>
  </w:style>
  <w:style w:type="table" w:styleId="28">
    <w:name w:val="Table Columns 2"/>
    <w:basedOn w:val="af8"/>
    <w:rsid w:val="00FA6D77"/>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8"/>
    <w:rsid w:val="00FA6D77"/>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Contemporary"/>
    <w:basedOn w:val="af8"/>
    <w:rsid w:val="00FA6D77"/>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
    <w:name w:val="Средний список 11"/>
    <w:basedOn w:val="af8"/>
    <w:uiPriority w:val="65"/>
    <w:rsid w:val="00F4309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8"/>
    <w:uiPriority w:val="65"/>
    <w:rsid w:val="00F4309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8"/>
    <w:rsid w:val="0069729B"/>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0">
    <w:name w:val="Table Professional"/>
    <w:basedOn w:val="af8"/>
    <w:rsid w:val="004C48D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List Bullet"/>
    <w:basedOn w:val="affd"/>
    <w:link w:val="affff1"/>
    <w:rsid w:val="00262801"/>
    <w:pPr>
      <w:numPr>
        <w:numId w:val="3"/>
      </w:numPr>
      <w:tabs>
        <w:tab w:val="num" w:pos="993"/>
      </w:tabs>
      <w:ind w:left="567" w:firstLine="0"/>
    </w:pPr>
    <w:rPr>
      <w:sz w:val="22"/>
    </w:rPr>
  </w:style>
  <w:style w:type="paragraph" w:styleId="2">
    <w:name w:val="List Bullet 2"/>
    <w:basedOn w:val="ab"/>
    <w:autoRedefine/>
    <w:rsid w:val="00825F91"/>
    <w:pPr>
      <w:numPr>
        <w:numId w:val="4"/>
      </w:numPr>
    </w:pPr>
  </w:style>
  <w:style w:type="paragraph" w:styleId="affff2">
    <w:name w:val="table of figures"/>
    <w:aliases w:val="Перечень таблиц"/>
    <w:basedOn w:val="af6"/>
    <w:uiPriority w:val="99"/>
    <w:qFormat/>
    <w:rsid w:val="005F34E8"/>
    <w:pPr>
      <w:ind w:left="440" w:hanging="440"/>
      <w:jc w:val="left"/>
    </w:pPr>
    <w:rPr>
      <w:rFonts w:ascii="Times New Roman" w:hAnsi="Times New Roman"/>
      <w:i/>
      <w:sz w:val="20"/>
      <w:szCs w:val="20"/>
    </w:rPr>
  </w:style>
  <w:style w:type="character" w:customStyle="1" w:styleId="affa">
    <w:name w:val="Верхний колонтитул Знак"/>
    <w:aliases w:val=" Знак4 Знак,Знак4 Знак, Знак8 Знак,ВерхКолонтитул Знак,Знак8 Знак"/>
    <w:link w:val="aff9"/>
    <w:uiPriority w:val="99"/>
    <w:rsid w:val="00640466"/>
    <w:rPr>
      <w:rFonts w:ascii="Times New Roman" w:hAnsi="Times New Roman"/>
      <w:sz w:val="24"/>
      <w:szCs w:val="24"/>
      <w:lang w:val="en-US" w:bidi="en-US"/>
    </w:rPr>
  </w:style>
  <w:style w:type="table" w:styleId="1f2">
    <w:name w:val="Table Classic 1"/>
    <w:basedOn w:val="af8"/>
    <w:rsid w:val="00AA4949"/>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8"/>
    <w:rsid w:val="00AA4949"/>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8"/>
    <w:rsid w:val="003072B4"/>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8"/>
    <w:rsid w:val="00AF65B4"/>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8"/>
    <w:rsid w:val="00AF65B4"/>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8"/>
    <w:rsid w:val="00AF65B4"/>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3">
    <w:name w:val="Table Elegant"/>
    <w:basedOn w:val="af8"/>
    <w:rsid w:val="00AF65B4"/>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8"/>
    <w:rsid w:val="00AF65B4"/>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4">
    <w:name w:val="List Paragraph"/>
    <w:aliases w:val="Введение,3_Абзац списка,СПИСКИ"/>
    <w:basedOn w:val="af6"/>
    <w:link w:val="affff5"/>
    <w:uiPriority w:val="1"/>
    <w:qFormat/>
    <w:rsid w:val="005F34E8"/>
    <w:pPr>
      <w:ind w:left="720"/>
      <w:contextualSpacing/>
    </w:pPr>
    <w:rPr>
      <w:szCs w:val="20"/>
      <w:lang w:val="ru-RU" w:eastAsia="ru-RU" w:bidi="ar-SA"/>
    </w:rPr>
  </w:style>
  <w:style w:type="paragraph" w:styleId="1f5">
    <w:name w:val="toc 1"/>
    <w:basedOn w:val="af6"/>
    <w:next w:val="af6"/>
    <w:link w:val="1f6"/>
    <w:autoRedefine/>
    <w:uiPriority w:val="39"/>
    <w:qFormat/>
    <w:rsid w:val="005F34E8"/>
    <w:pPr>
      <w:tabs>
        <w:tab w:val="left" w:pos="440"/>
        <w:tab w:val="right" w:leader="dot" w:pos="9214"/>
      </w:tabs>
      <w:spacing w:line="240" w:lineRule="auto"/>
      <w:contextualSpacing/>
    </w:pPr>
    <w:rPr>
      <w:rFonts w:cs="Calibri"/>
      <w:bCs/>
      <w:iCs/>
      <w:noProof/>
      <w:szCs w:val="24"/>
      <w:lang w:val="ru-RU" w:eastAsia="ru-RU" w:bidi="ar-SA"/>
    </w:rPr>
  </w:style>
  <w:style w:type="paragraph" w:styleId="2b">
    <w:name w:val="toc 2"/>
    <w:basedOn w:val="af6"/>
    <w:next w:val="af6"/>
    <w:link w:val="2c"/>
    <w:autoRedefine/>
    <w:uiPriority w:val="39"/>
    <w:qFormat/>
    <w:rsid w:val="005F34E8"/>
    <w:pPr>
      <w:tabs>
        <w:tab w:val="left" w:pos="709"/>
        <w:tab w:val="right" w:leader="dot" w:pos="9214"/>
      </w:tabs>
      <w:ind w:left="709" w:hanging="425"/>
      <w:jc w:val="left"/>
    </w:pPr>
    <w:rPr>
      <w:rFonts w:cs="Arial"/>
      <w:bCs/>
      <w:noProof/>
      <w:szCs w:val="20"/>
      <w:lang w:val="ru-RU" w:eastAsia="ru-RU" w:bidi="ar-SA"/>
    </w:rPr>
  </w:style>
  <w:style w:type="paragraph" w:styleId="39">
    <w:name w:val="toc 3"/>
    <w:basedOn w:val="af6"/>
    <w:next w:val="af6"/>
    <w:link w:val="3a"/>
    <w:autoRedefine/>
    <w:uiPriority w:val="39"/>
    <w:qFormat/>
    <w:rsid w:val="005F34E8"/>
    <w:pPr>
      <w:ind w:left="440"/>
      <w:jc w:val="left"/>
    </w:pPr>
    <w:rPr>
      <w:rFonts w:ascii="Calibri" w:hAnsi="Calibri" w:cs="Calibri"/>
      <w:sz w:val="20"/>
      <w:szCs w:val="20"/>
      <w:lang w:val="ru-RU" w:eastAsia="ru-RU" w:bidi="ar-SA"/>
    </w:rPr>
  </w:style>
  <w:style w:type="character" w:styleId="affff6">
    <w:name w:val="Hyperlink"/>
    <w:uiPriority w:val="99"/>
    <w:unhideWhenUsed/>
    <w:rsid w:val="001B5D05"/>
    <w:rPr>
      <w:color w:val="0000FF"/>
      <w:u w:val="single"/>
    </w:rPr>
  </w:style>
  <w:style w:type="character" w:styleId="affff7">
    <w:name w:val="FollowedHyperlink"/>
    <w:uiPriority w:val="99"/>
    <w:unhideWhenUsed/>
    <w:rsid w:val="007D7A64"/>
    <w:rPr>
      <w:color w:val="800080"/>
      <w:u w:val="single"/>
    </w:rPr>
  </w:style>
  <w:style w:type="table" w:styleId="2d">
    <w:name w:val="Table Classic 2"/>
    <w:basedOn w:val="af8"/>
    <w:rsid w:val="00DE55A2"/>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3">
    <w:name w:val="Схема документа Знак"/>
    <w:link w:val="afff2"/>
    <w:uiPriority w:val="99"/>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8"/>
    <w:next w:val="afff4"/>
    <w:uiPriority w:val="59"/>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6"/>
    <w:semiHidden/>
    <w:rsid w:val="005E4F4B"/>
    <w:pPr>
      <w:ind w:firstLine="709"/>
    </w:pPr>
    <w:rPr>
      <w:szCs w:val="20"/>
      <w:lang w:eastAsia="ru-RU"/>
    </w:rPr>
  </w:style>
  <w:style w:type="table" w:customStyle="1" w:styleId="2e">
    <w:name w:val="Сетка таблицы2"/>
    <w:basedOn w:val="af8"/>
    <w:next w:val="afff4"/>
    <w:rsid w:val="005E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Маркированный список Знак"/>
    <w:link w:val="ab"/>
    <w:rsid w:val="005E4F4B"/>
    <w:rPr>
      <w:rFonts w:ascii="Arial" w:hAnsi="Arial"/>
      <w:sz w:val="22"/>
      <w:szCs w:val="22"/>
      <w:lang w:val="en-US" w:eastAsia="en-US" w:bidi="en-US"/>
    </w:rPr>
  </w:style>
  <w:style w:type="paragraph" w:styleId="HTML">
    <w:name w:val="HTML Preformatted"/>
    <w:basedOn w:val="af6"/>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link w:val="HTML"/>
    <w:rsid w:val="005E4F4B"/>
    <w:rPr>
      <w:rFonts w:ascii="Courier New" w:hAnsi="Courier New" w:cs="Courier New"/>
    </w:rPr>
  </w:style>
  <w:style w:type="paragraph" w:styleId="affff8">
    <w:name w:val="Normal (Web)"/>
    <w:aliases w:val="Обычный (Web)"/>
    <w:basedOn w:val="af6"/>
    <w:uiPriority w:val="99"/>
    <w:rsid w:val="005E4F4B"/>
    <w:pPr>
      <w:spacing w:before="100" w:beforeAutospacing="1" w:after="100" w:afterAutospacing="1"/>
      <w:ind w:firstLine="0"/>
      <w:jc w:val="left"/>
    </w:pPr>
    <w:rPr>
      <w:rFonts w:ascii="Tahoma" w:hAnsi="Tahoma" w:cs="Tahoma"/>
      <w:color w:val="636363"/>
      <w:sz w:val="17"/>
      <w:szCs w:val="17"/>
      <w:lang w:eastAsia="ru-RU"/>
    </w:rPr>
  </w:style>
  <w:style w:type="paragraph" w:styleId="affff9">
    <w:name w:val="Body Text Indent"/>
    <w:basedOn w:val="af6"/>
    <w:link w:val="affffa"/>
    <w:unhideWhenUsed/>
    <w:qFormat/>
    <w:rsid w:val="005F34E8"/>
    <w:pPr>
      <w:spacing w:line="276" w:lineRule="auto"/>
      <w:ind w:left="283" w:firstLine="0"/>
      <w:jc w:val="left"/>
    </w:pPr>
    <w:rPr>
      <w:rFonts w:ascii="Calibri" w:eastAsia="Calibri" w:hAnsi="Calibri"/>
      <w:sz w:val="22"/>
      <w:lang w:val="ru-RU" w:bidi="ar-SA"/>
    </w:rPr>
  </w:style>
  <w:style w:type="character" w:customStyle="1" w:styleId="affffa">
    <w:name w:val="Основной текст с отступом Знак"/>
    <w:link w:val="affff9"/>
    <w:rsid w:val="005F34E8"/>
    <w:rPr>
      <w:rFonts w:ascii="Calibri" w:eastAsia="Calibri" w:hAnsi="Calibri"/>
      <w:sz w:val="22"/>
      <w:szCs w:val="22"/>
      <w:lang w:eastAsia="en-US"/>
    </w:rPr>
  </w:style>
  <w:style w:type="table" w:styleId="82">
    <w:name w:val="Table Grid 8"/>
    <w:basedOn w:val="af8"/>
    <w:rsid w:val="005E4F4B"/>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b">
    <w:name w:val="Подрисуночный текст"/>
    <w:basedOn w:val="af6"/>
    <w:next w:val="af6"/>
    <w:link w:val="affffc"/>
    <w:rsid w:val="005E4F4B"/>
    <w:pPr>
      <w:keepNext/>
      <w:jc w:val="center"/>
    </w:pPr>
    <w:rPr>
      <w:lang w:eastAsia="ru-RU"/>
    </w:rPr>
  </w:style>
  <w:style w:type="character" w:customStyle="1" w:styleId="affffc">
    <w:name w:val="Подрисуночный текст Знак"/>
    <w:link w:val="affffb"/>
    <w:rsid w:val="005E4F4B"/>
    <w:rPr>
      <w:rFonts w:ascii="Arial" w:eastAsia="Microsoft YaHei" w:hAnsi="Arial"/>
      <w:sz w:val="22"/>
      <w:szCs w:val="22"/>
    </w:rPr>
  </w:style>
  <w:style w:type="paragraph" w:styleId="affffd">
    <w:name w:val="List Continue"/>
    <w:basedOn w:val="affd"/>
    <w:rsid w:val="005E4F4B"/>
  </w:style>
  <w:style w:type="paragraph" w:styleId="2f">
    <w:name w:val="List Continue 2"/>
    <w:basedOn w:val="affffd"/>
    <w:rsid w:val="005E4F4B"/>
    <w:pPr>
      <w:ind w:left="2160"/>
    </w:pPr>
  </w:style>
  <w:style w:type="paragraph" w:styleId="3b">
    <w:name w:val="List Continue 3"/>
    <w:basedOn w:val="affffd"/>
    <w:rsid w:val="005E4F4B"/>
    <w:pPr>
      <w:ind w:left="2520"/>
    </w:pPr>
  </w:style>
  <w:style w:type="paragraph" w:styleId="49">
    <w:name w:val="List Continue 4"/>
    <w:basedOn w:val="affffd"/>
    <w:rsid w:val="005E4F4B"/>
    <w:pPr>
      <w:ind w:left="2880"/>
    </w:pPr>
  </w:style>
  <w:style w:type="paragraph" w:styleId="5a">
    <w:name w:val="List Continue 5"/>
    <w:basedOn w:val="affffd"/>
    <w:rsid w:val="005E4F4B"/>
    <w:pPr>
      <w:ind w:left="3240"/>
    </w:pPr>
  </w:style>
  <w:style w:type="paragraph" w:styleId="2f0">
    <w:name w:val="Body Text Indent 2"/>
    <w:basedOn w:val="af6"/>
    <w:link w:val="2f1"/>
    <w:uiPriority w:val="99"/>
    <w:rsid w:val="005E4F4B"/>
    <w:pPr>
      <w:spacing w:line="480" w:lineRule="auto"/>
      <w:ind w:left="283" w:firstLine="0"/>
    </w:pPr>
    <w:rPr>
      <w:sz w:val="20"/>
      <w:szCs w:val="20"/>
    </w:rPr>
  </w:style>
  <w:style w:type="character" w:customStyle="1" w:styleId="2f1">
    <w:name w:val="Основной текст с отступом 2 Знак"/>
    <w:link w:val="2f0"/>
    <w:uiPriority w:val="99"/>
    <w:rsid w:val="005E4F4B"/>
    <w:rPr>
      <w:rFonts w:ascii="Arial" w:hAnsi="Arial"/>
      <w:spacing w:val="-5"/>
      <w:lang w:val="en-US" w:eastAsia="en-US"/>
    </w:rPr>
  </w:style>
  <w:style w:type="paragraph" w:styleId="3c">
    <w:name w:val="Body Text Indent 3"/>
    <w:basedOn w:val="af6"/>
    <w:link w:val="3d"/>
    <w:rsid w:val="005E4F4B"/>
    <w:pPr>
      <w:ind w:firstLine="709"/>
    </w:pPr>
    <w:rPr>
      <w:rFonts w:ascii="Times New Roman" w:hAnsi="Times New Roman"/>
      <w:color w:val="444444"/>
      <w:szCs w:val="20"/>
      <w:lang w:eastAsia="ru-RU"/>
    </w:rPr>
  </w:style>
  <w:style w:type="character" w:customStyle="1" w:styleId="3d">
    <w:name w:val="Основной текст с отступом 3 Знак"/>
    <w:link w:val="3c"/>
    <w:rsid w:val="005E4F4B"/>
    <w:rPr>
      <w:color w:val="444444"/>
      <w:sz w:val="24"/>
    </w:rPr>
  </w:style>
  <w:style w:type="table" w:styleId="2f2">
    <w:name w:val="Table Grid 2"/>
    <w:basedOn w:val="af8"/>
    <w:rsid w:val="00F01D4B"/>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8"/>
    <w:rsid w:val="00F01D4B"/>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6"/>
    <w:link w:val="3f"/>
    <w:rsid w:val="007D5ADC"/>
    <w:pPr>
      <w:ind w:firstLine="0"/>
      <w:jc w:val="left"/>
    </w:pPr>
    <w:rPr>
      <w:rFonts w:ascii="Times New Roman" w:hAnsi="Times New Roman"/>
      <w:sz w:val="16"/>
      <w:szCs w:val="16"/>
      <w:lang w:eastAsia="ru-RU"/>
    </w:rPr>
  </w:style>
  <w:style w:type="character" w:customStyle="1" w:styleId="3f">
    <w:name w:val="Основной текст 3 Знак"/>
    <w:link w:val="3e"/>
    <w:rsid w:val="007D5ADC"/>
    <w:rPr>
      <w:sz w:val="16"/>
      <w:szCs w:val="16"/>
    </w:rPr>
  </w:style>
  <w:style w:type="paragraph" w:customStyle="1" w:styleId="affffe">
    <w:name w:val="Подпись рисунков/таблиц"/>
    <w:basedOn w:val="afffc"/>
    <w:uiPriority w:val="99"/>
    <w:qFormat/>
    <w:rsid w:val="005F34E8"/>
    <w:pPr>
      <w:keepNext/>
      <w:ind w:firstLine="426"/>
    </w:pPr>
    <w:rPr>
      <w:color w:val="548DD4"/>
      <w:lang w:val="en-US" w:bidi="en-US"/>
    </w:rPr>
  </w:style>
  <w:style w:type="paragraph" w:customStyle="1" w:styleId="1d">
    <w:name w:val="Маркированный_1"/>
    <w:basedOn w:val="af6"/>
    <w:link w:val="1f9"/>
    <w:rsid w:val="00640466"/>
    <w:pPr>
      <w:numPr>
        <w:ilvl w:val="1"/>
        <w:numId w:val="5"/>
      </w:numPr>
      <w:tabs>
        <w:tab w:val="left" w:pos="900"/>
      </w:tabs>
      <w:ind w:left="0" w:firstLine="720"/>
    </w:pPr>
    <w:rPr>
      <w:rFonts w:ascii="Times New Roman" w:hAnsi="Times New Roman"/>
      <w:szCs w:val="24"/>
      <w:lang w:eastAsia="ru-RU"/>
    </w:rPr>
  </w:style>
  <w:style w:type="character" w:customStyle="1" w:styleId="1f9">
    <w:name w:val="Маркированный_1 Знак"/>
    <w:link w:val="1d"/>
    <w:rsid w:val="00640466"/>
    <w:rPr>
      <w:rFonts w:ascii="Times New Roman" w:hAnsi="Times New Roman"/>
      <w:sz w:val="24"/>
      <w:szCs w:val="24"/>
      <w:lang w:val="en-US" w:bidi="en-US"/>
    </w:rPr>
  </w:style>
  <w:style w:type="paragraph" w:styleId="afffff">
    <w:name w:val="Body Text"/>
    <w:aliases w:val="TabelTekst,text,Body Text2, Char,Body Text2 Char Char Char Char Char Char Char Char Char,Char,Main text,Body Text Char2 Char,Body Text Char1 Char Char,Body Text Char Char Char Char,TabelTekst Char Char Char Char"/>
    <w:basedOn w:val="af6"/>
    <w:link w:val="afffff0"/>
    <w:qFormat/>
    <w:rsid w:val="005F34E8"/>
    <w:rPr>
      <w:rFonts w:eastAsia="Microsoft YaHei"/>
      <w:spacing w:val="-5"/>
      <w:sz w:val="22"/>
      <w:lang w:val="ru-RU" w:bidi="ar-SA"/>
    </w:rPr>
  </w:style>
  <w:style w:type="character" w:customStyle="1" w:styleId="afffff0">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fffff"/>
    <w:rsid w:val="005F34E8"/>
    <w:rPr>
      <w:rFonts w:ascii="Arial" w:eastAsia="Microsoft YaHei" w:hAnsi="Arial"/>
      <w:spacing w:val="-5"/>
      <w:sz w:val="22"/>
      <w:szCs w:val="22"/>
      <w:lang w:eastAsia="en-US"/>
    </w:rPr>
  </w:style>
  <w:style w:type="paragraph" w:styleId="afffff1">
    <w:name w:val="annotation subject"/>
    <w:basedOn w:val="aff"/>
    <w:next w:val="aff"/>
    <w:link w:val="afffff2"/>
    <w:uiPriority w:val="99"/>
    <w:rsid w:val="0074589A"/>
    <w:rPr>
      <w:b/>
      <w:bCs/>
      <w:sz w:val="20"/>
      <w:szCs w:val="20"/>
    </w:rPr>
  </w:style>
  <w:style w:type="character" w:customStyle="1" w:styleId="afffff2">
    <w:name w:val="Тема примечания Знак"/>
    <w:link w:val="afffff1"/>
    <w:uiPriority w:val="99"/>
    <w:rsid w:val="0074589A"/>
    <w:rPr>
      <w:rFonts w:ascii="Arial" w:eastAsia="Microsoft YaHei" w:hAnsi="Arial"/>
      <w:b/>
      <w:bCs/>
      <w:spacing w:val="-5"/>
      <w:sz w:val="16"/>
      <w:lang w:val="en-US" w:eastAsia="en-US"/>
    </w:rPr>
  </w:style>
  <w:style w:type="numbering" w:customStyle="1" w:styleId="1fa">
    <w:name w:val="Нет списка1"/>
    <w:next w:val="af9"/>
    <w:uiPriority w:val="99"/>
    <w:semiHidden/>
    <w:unhideWhenUsed/>
    <w:rsid w:val="00C73384"/>
  </w:style>
  <w:style w:type="paragraph" w:customStyle="1" w:styleId="BodyTextKeep">
    <w:name w:val="Body Text Keep"/>
    <w:basedOn w:val="af6"/>
    <w:link w:val="BodyTextKeepChar"/>
    <w:rsid w:val="003C2FEC"/>
    <w:pPr>
      <w:spacing w:line="360" w:lineRule="atLeast"/>
    </w:pPr>
    <w:rPr>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6"/>
    <w:rsid w:val="00161859"/>
    <w:pPr>
      <w:spacing w:before="100" w:beforeAutospacing="1" w:after="100" w:afterAutospacing="1"/>
      <w:ind w:firstLine="0"/>
      <w:jc w:val="left"/>
    </w:pPr>
    <w:rPr>
      <w:rFonts w:ascii="Tahoma" w:hAnsi="Tahoma" w:cs="Tahoma"/>
      <w:color w:val="000000"/>
      <w:sz w:val="16"/>
      <w:szCs w:val="16"/>
      <w:lang w:eastAsia="ru-RU"/>
    </w:rPr>
  </w:style>
  <w:style w:type="paragraph" w:customStyle="1" w:styleId="font6">
    <w:name w:val="font6"/>
    <w:basedOn w:val="af6"/>
    <w:rsid w:val="00161859"/>
    <w:pPr>
      <w:spacing w:before="100" w:beforeAutospacing="1" w:after="100" w:afterAutospacing="1"/>
      <w:ind w:firstLine="0"/>
      <w:jc w:val="left"/>
    </w:pPr>
    <w:rPr>
      <w:rFonts w:ascii="Tahoma" w:hAnsi="Tahoma" w:cs="Tahoma"/>
      <w:b/>
      <w:bCs/>
      <w:color w:val="000000"/>
      <w:sz w:val="16"/>
      <w:szCs w:val="16"/>
      <w:lang w:eastAsia="ru-RU"/>
    </w:rPr>
  </w:style>
  <w:style w:type="paragraph" w:customStyle="1" w:styleId="xl108">
    <w:name w:val="xl10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09">
    <w:name w:val="xl10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0">
    <w:name w:val="xl11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1">
    <w:name w:val="xl11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2">
    <w:name w:val="xl11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3">
    <w:name w:val="xl11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14">
    <w:name w:val="xl11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5">
    <w:name w:val="xl11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b/>
      <w:bCs/>
      <w:szCs w:val="24"/>
      <w:lang w:eastAsia="ru-RU"/>
    </w:rPr>
  </w:style>
  <w:style w:type="paragraph" w:customStyle="1" w:styleId="xl116">
    <w:name w:val="xl11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7">
    <w:name w:val="xl11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Cs w:val="24"/>
      <w:lang w:eastAsia="ru-RU"/>
    </w:rPr>
  </w:style>
  <w:style w:type="paragraph" w:customStyle="1" w:styleId="xl118">
    <w:name w:val="xl11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19">
    <w:name w:val="xl11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20">
    <w:name w:val="xl120"/>
    <w:basedOn w:val="af6"/>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1">
    <w:name w:val="xl12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2">
    <w:name w:val="xl12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23">
    <w:name w:val="xl12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124">
    <w:name w:val="xl12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25">
    <w:name w:val="xl12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26">
    <w:name w:val="xl12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7">
    <w:name w:val="xl12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 w:val="16"/>
      <w:szCs w:val="16"/>
      <w:lang w:eastAsia="ru-RU"/>
    </w:rPr>
  </w:style>
  <w:style w:type="paragraph" w:customStyle="1" w:styleId="xl128">
    <w:name w:val="xl12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29">
    <w:name w:val="xl12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6"/>
      <w:szCs w:val="16"/>
      <w:lang w:eastAsia="ru-RU"/>
    </w:rPr>
  </w:style>
  <w:style w:type="paragraph" w:customStyle="1" w:styleId="xl130">
    <w:name w:val="xl13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1">
    <w:name w:val="xl131"/>
    <w:basedOn w:val="af6"/>
    <w:rsid w:val="00161859"/>
    <w:pPr>
      <w:spacing w:before="100" w:beforeAutospacing="1" w:after="100" w:afterAutospacing="1"/>
      <w:ind w:firstLine="0"/>
      <w:jc w:val="center"/>
    </w:pPr>
    <w:rPr>
      <w:rFonts w:ascii="Times New Roman CYR" w:hAnsi="Times New Roman CYR" w:cs="Times New Roman CYR"/>
      <w:sz w:val="16"/>
      <w:szCs w:val="16"/>
      <w:lang w:eastAsia="ru-RU"/>
    </w:rPr>
  </w:style>
  <w:style w:type="paragraph" w:customStyle="1" w:styleId="xl132">
    <w:name w:val="xl132"/>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3">
    <w:name w:val="xl133"/>
    <w:basedOn w:val="af6"/>
    <w:rsid w:val="00161859"/>
    <w:pP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34">
    <w:name w:val="xl13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color w:val="FFFFFF"/>
      <w:szCs w:val="24"/>
      <w:lang w:eastAsia="ru-RU"/>
    </w:rPr>
  </w:style>
  <w:style w:type="paragraph" w:customStyle="1" w:styleId="xl135">
    <w:name w:val="xl13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36">
    <w:name w:val="xl13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7">
    <w:name w:val="xl13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8">
    <w:name w:val="xl13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FFFF"/>
      <w:szCs w:val="24"/>
      <w:lang w:eastAsia="ru-RU"/>
    </w:rPr>
  </w:style>
  <w:style w:type="paragraph" w:customStyle="1" w:styleId="xl139">
    <w:name w:val="xl13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0">
    <w:name w:val="xl14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1">
    <w:name w:val="xl14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2">
    <w:name w:val="xl14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3">
    <w:name w:val="xl143"/>
    <w:basedOn w:val="af6"/>
    <w:rsid w:val="00161859"/>
    <w:pP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4">
    <w:name w:val="xl14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5">
    <w:name w:val="xl14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6">
    <w:name w:val="xl146"/>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47">
    <w:name w:val="xl147"/>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8">
    <w:name w:val="xl148"/>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49">
    <w:name w:val="xl149"/>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50">
    <w:name w:val="xl15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1">
    <w:name w:val="xl15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2">
    <w:name w:val="xl15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3">
    <w:name w:val="xl15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4">
    <w:name w:val="xl154"/>
    <w:basedOn w:val="af6"/>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5">
    <w:name w:val="xl155"/>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6">
    <w:name w:val="xl156"/>
    <w:basedOn w:val="af6"/>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paragraph" w:customStyle="1" w:styleId="xl157">
    <w:name w:val="xl157"/>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58">
    <w:name w:val="xl158"/>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59">
    <w:name w:val="xl159"/>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0">
    <w:name w:val="xl160"/>
    <w:basedOn w:val="af6"/>
    <w:rsid w:val="00161859"/>
    <w:pPr>
      <w:pBdr>
        <w:top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61">
    <w:name w:val="xl161"/>
    <w:basedOn w:val="af6"/>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2">
    <w:name w:val="xl162"/>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b/>
      <w:bCs/>
      <w:szCs w:val="24"/>
      <w:lang w:eastAsia="ru-RU"/>
    </w:rPr>
  </w:style>
  <w:style w:type="paragraph" w:customStyle="1" w:styleId="xl163">
    <w:name w:val="xl163"/>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4">
    <w:name w:val="xl164"/>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color w:val="FFFFFF"/>
      <w:szCs w:val="24"/>
      <w:lang w:eastAsia="ru-RU"/>
    </w:rPr>
  </w:style>
  <w:style w:type="paragraph" w:customStyle="1" w:styleId="xl165">
    <w:name w:val="xl165"/>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color w:val="FF0000"/>
      <w:szCs w:val="24"/>
      <w:lang w:eastAsia="ru-RU"/>
    </w:rPr>
  </w:style>
  <w:style w:type="paragraph" w:customStyle="1" w:styleId="xl166">
    <w:name w:val="xl166"/>
    <w:basedOn w:val="af6"/>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7">
    <w:name w:val="xl167"/>
    <w:basedOn w:val="af6"/>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8">
    <w:name w:val="xl168"/>
    <w:basedOn w:val="af6"/>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69">
    <w:name w:val="xl169"/>
    <w:basedOn w:val="af6"/>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b/>
      <w:bCs/>
      <w:szCs w:val="24"/>
      <w:lang w:eastAsia="ru-RU"/>
    </w:rPr>
  </w:style>
  <w:style w:type="paragraph" w:customStyle="1" w:styleId="xl170">
    <w:name w:val="xl170"/>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hAnsi="Times New Roman CYR" w:cs="Times New Roman CYR"/>
      <w:szCs w:val="24"/>
      <w:lang w:eastAsia="ru-RU"/>
    </w:rPr>
  </w:style>
  <w:style w:type="paragraph" w:customStyle="1" w:styleId="xl171">
    <w:name w:val="xl171"/>
    <w:basedOn w:val="af6"/>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hAnsi="Times New Roman CYR" w:cs="Times New Roman CYR"/>
      <w:szCs w:val="24"/>
      <w:lang w:eastAsia="ru-RU"/>
    </w:rPr>
  </w:style>
  <w:style w:type="character" w:styleId="afffff3">
    <w:name w:val="Placeholder Text"/>
    <w:uiPriority w:val="99"/>
    <w:semiHidden/>
    <w:rsid w:val="00D808CB"/>
    <w:rPr>
      <w:color w:val="808080"/>
    </w:rPr>
  </w:style>
  <w:style w:type="paragraph" w:styleId="afffff4">
    <w:name w:val="No Spacing"/>
    <w:aliases w:val="Основной"/>
    <w:link w:val="afffff5"/>
    <w:uiPriority w:val="1"/>
    <w:qFormat/>
    <w:rsid w:val="005F34E8"/>
    <w:pPr>
      <w:spacing w:after="200" w:line="276" w:lineRule="auto"/>
    </w:pPr>
    <w:rPr>
      <w:rFonts w:ascii="Calibri" w:hAnsi="Calibri"/>
      <w:sz w:val="22"/>
      <w:szCs w:val="22"/>
      <w:lang w:eastAsia="en-US"/>
    </w:rPr>
  </w:style>
  <w:style w:type="character" w:customStyle="1" w:styleId="afffff5">
    <w:name w:val="Без интервала Знак"/>
    <w:aliases w:val="Основной Знак"/>
    <w:link w:val="afffff4"/>
    <w:uiPriority w:val="1"/>
    <w:rsid w:val="005F34E8"/>
    <w:rPr>
      <w:rFonts w:ascii="Calibri" w:hAnsi="Calibri"/>
      <w:sz w:val="22"/>
      <w:szCs w:val="22"/>
      <w:lang w:eastAsia="en-US"/>
    </w:rPr>
  </w:style>
  <w:style w:type="paragraph" w:customStyle="1" w:styleId="HeadingBase">
    <w:name w:val="Heading Base"/>
    <w:basedOn w:val="af6"/>
    <w:next w:val="af6"/>
    <w:link w:val="HeadingBase0"/>
    <w:rsid w:val="00F41119"/>
    <w:pPr>
      <w:keepNext/>
      <w:keepLines/>
      <w:spacing w:before="140" w:line="220" w:lineRule="atLeast"/>
      <w:ind w:left="1077" w:firstLine="0"/>
    </w:pPr>
    <w:rPr>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8"/>
    <w:uiPriority w:val="60"/>
    <w:rsid w:val="005D175F"/>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редний список 12"/>
    <w:basedOn w:val="af8"/>
    <w:uiPriority w:val="65"/>
    <w:rsid w:val="005D17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3">
    <w:name w:val="Body Text 2"/>
    <w:basedOn w:val="af6"/>
    <w:link w:val="2f4"/>
    <w:rsid w:val="00836986"/>
    <w:pPr>
      <w:spacing w:line="480" w:lineRule="auto"/>
      <w:ind w:firstLine="0"/>
      <w:jc w:val="left"/>
    </w:pPr>
    <w:rPr>
      <w:rFonts w:ascii="Times New Roman" w:hAnsi="Times New Roman"/>
      <w:szCs w:val="24"/>
      <w:lang w:eastAsia="ru-RU"/>
    </w:rPr>
  </w:style>
  <w:style w:type="character" w:customStyle="1" w:styleId="2f4">
    <w:name w:val="Основной текст 2 Знак"/>
    <w:link w:val="2f3"/>
    <w:rsid w:val="00836986"/>
    <w:rPr>
      <w:sz w:val="24"/>
      <w:szCs w:val="24"/>
    </w:rPr>
  </w:style>
  <w:style w:type="paragraph" w:customStyle="1" w:styleId="xl64">
    <w:name w:val="xl64"/>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5">
    <w:name w:val="xl65"/>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6">
    <w:name w:val="xl66"/>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i/>
      <w:iCs/>
      <w:sz w:val="18"/>
      <w:szCs w:val="18"/>
      <w:lang w:eastAsia="ru-RU"/>
    </w:rPr>
  </w:style>
  <w:style w:type="paragraph" w:customStyle="1" w:styleId="xl67">
    <w:name w:val="xl67"/>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i/>
      <w:iCs/>
      <w:sz w:val="18"/>
      <w:szCs w:val="18"/>
      <w:lang w:eastAsia="ru-RU"/>
    </w:rPr>
  </w:style>
  <w:style w:type="paragraph" w:customStyle="1" w:styleId="xl68">
    <w:name w:val="xl68"/>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18"/>
      <w:szCs w:val="18"/>
      <w:lang w:eastAsia="ru-RU"/>
    </w:rPr>
  </w:style>
  <w:style w:type="paragraph" w:customStyle="1" w:styleId="xl69">
    <w:name w:val="xl69"/>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0">
    <w:name w:val="xl70"/>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paragraph" w:customStyle="1" w:styleId="xl71">
    <w:name w:val="xl71"/>
    <w:basedOn w:val="af6"/>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sz w:val="18"/>
      <w:szCs w:val="18"/>
      <w:lang w:eastAsia="ru-RU"/>
    </w:rPr>
  </w:style>
  <w:style w:type="character" w:styleId="afffff6">
    <w:name w:val="Strong"/>
    <w:uiPriority w:val="22"/>
    <w:qFormat/>
    <w:rsid w:val="005F34E8"/>
    <w:rPr>
      <w:b/>
      <w:bCs/>
    </w:rPr>
  </w:style>
  <w:style w:type="table" w:customStyle="1" w:styleId="250">
    <w:name w:val="Сетка таблицы25"/>
    <w:basedOn w:val="af8"/>
    <w:next w:val="afff4"/>
    <w:rsid w:val="0092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basedOn w:val="af8"/>
    <w:uiPriority w:val="60"/>
    <w:rsid w:val="00922535"/>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5F34E8"/>
    <w:pPr>
      <w:widowControl w:val="0"/>
      <w:autoSpaceDE w:val="0"/>
      <w:autoSpaceDN w:val="0"/>
      <w:adjustRightInd w:val="0"/>
      <w:spacing w:after="200" w:line="276" w:lineRule="auto"/>
      <w:ind w:firstLine="720"/>
    </w:pPr>
    <w:rPr>
      <w:rFonts w:ascii="Arial" w:hAnsi="Arial" w:cs="Arial"/>
      <w:sz w:val="22"/>
      <w:szCs w:val="22"/>
      <w:lang w:val="en-US" w:eastAsia="en-US" w:bidi="en-US"/>
    </w:rPr>
  </w:style>
  <w:style w:type="paragraph" w:customStyle="1" w:styleId="xl63">
    <w:name w:val="xl63"/>
    <w:basedOn w:val="af6"/>
    <w:rsid w:val="000E27D4"/>
    <w:pP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
    <w:name w:val="xl72"/>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3">
    <w:name w:val="xl73"/>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4">
    <w:name w:val="xl74"/>
    <w:basedOn w:val="af6"/>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hAnsi="Times New Roman"/>
      <w:b/>
      <w:bCs/>
      <w:szCs w:val="24"/>
      <w:lang w:eastAsia="ru-RU"/>
    </w:rPr>
  </w:style>
  <w:style w:type="paragraph" w:customStyle="1" w:styleId="xl75">
    <w:name w:val="xl75"/>
    <w:basedOn w:val="af6"/>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Cs w:val="24"/>
      <w:lang w:eastAsia="ru-RU"/>
    </w:rPr>
  </w:style>
  <w:style w:type="paragraph" w:customStyle="1" w:styleId="xl76">
    <w:name w:val="xl76"/>
    <w:basedOn w:val="af6"/>
    <w:rsid w:val="000E27D4"/>
    <w:pP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7">
    <w:name w:val="xl77"/>
    <w:basedOn w:val="af6"/>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hAnsi="Times New Roman"/>
      <w:b/>
      <w:bCs/>
      <w:sz w:val="28"/>
      <w:szCs w:val="28"/>
      <w:lang w:eastAsia="ru-RU"/>
    </w:rPr>
  </w:style>
  <w:style w:type="paragraph" w:customStyle="1" w:styleId="xl78">
    <w:name w:val="xl78"/>
    <w:basedOn w:val="af6"/>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9">
    <w:name w:val="xl79"/>
    <w:basedOn w:val="af6"/>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Cs w:val="24"/>
      <w:lang w:eastAsia="ru-RU"/>
    </w:rPr>
  </w:style>
  <w:style w:type="paragraph" w:customStyle="1" w:styleId="xl80">
    <w:name w:val="xl80"/>
    <w:basedOn w:val="af6"/>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table" w:customStyle="1" w:styleId="3f0">
    <w:name w:val="Сетка таблицы3"/>
    <w:basedOn w:val="af8"/>
    <w:next w:val="afff4"/>
    <w:uiPriority w:val="59"/>
    <w:rsid w:val="000968F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82">
    <w:name w:val="xl82"/>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3">
    <w:name w:val="xl83"/>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4">
    <w:name w:val="xl84"/>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5">
    <w:name w:val="xl85"/>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 w:val="20"/>
      <w:szCs w:val="20"/>
      <w:lang w:eastAsia="ru-RU"/>
    </w:rPr>
  </w:style>
  <w:style w:type="paragraph" w:customStyle="1" w:styleId="xl86">
    <w:name w:val="xl86"/>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7">
    <w:name w:val="xl87"/>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8">
    <w:name w:val="xl88"/>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89">
    <w:name w:val="xl89"/>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0">
    <w:name w:val="xl90"/>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Cs w:val="24"/>
      <w:lang w:eastAsia="ru-RU"/>
    </w:rPr>
  </w:style>
  <w:style w:type="paragraph" w:customStyle="1" w:styleId="xl91">
    <w:name w:val="xl91"/>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2">
    <w:name w:val="xl92"/>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93">
    <w:name w:val="xl93"/>
    <w:basedOn w:val="af6"/>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 w:val="20"/>
      <w:szCs w:val="20"/>
      <w:lang w:eastAsia="ru-RU"/>
    </w:rPr>
  </w:style>
  <w:style w:type="paragraph" w:customStyle="1" w:styleId="xl94">
    <w:name w:val="xl94"/>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5">
    <w:name w:val="xl95"/>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6">
    <w:name w:val="xl96"/>
    <w:basedOn w:val="af6"/>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 w:val="20"/>
      <w:szCs w:val="20"/>
      <w:lang w:eastAsia="ru-RU"/>
    </w:rPr>
  </w:style>
  <w:style w:type="paragraph" w:customStyle="1" w:styleId="xl97">
    <w:name w:val="xl97"/>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b/>
      <w:bCs/>
      <w:sz w:val="20"/>
      <w:szCs w:val="20"/>
      <w:lang w:eastAsia="ru-RU"/>
    </w:rPr>
  </w:style>
  <w:style w:type="paragraph" w:customStyle="1" w:styleId="xl98">
    <w:name w:val="xl98"/>
    <w:basedOn w:val="af6"/>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3f1">
    <w:name w:val="Заголовок 3 уровкнь"/>
    <w:basedOn w:val="1a"/>
    <w:link w:val="3f2"/>
    <w:autoRedefine/>
    <w:qFormat/>
    <w:rsid w:val="005F34E8"/>
    <w:pPr>
      <w:numPr>
        <w:numId w:val="0"/>
      </w:numPr>
      <w:spacing w:before="240" w:line="240" w:lineRule="auto"/>
      <w:mirrorIndents/>
      <w:outlineLvl w:val="9"/>
    </w:pPr>
    <w:rPr>
      <w:kern w:val="28"/>
      <w:sz w:val="24"/>
      <w:lang w:eastAsia="ru-RU" w:bidi="ar-SA"/>
    </w:rPr>
  </w:style>
  <w:style w:type="paragraph" w:customStyle="1" w:styleId="2f6">
    <w:name w:val="Заголовок 2 ур"/>
    <w:basedOn w:val="1a"/>
    <w:link w:val="2f7"/>
    <w:autoRedefine/>
    <w:qFormat/>
    <w:rsid w:val="005F34E8"/>
    <w:pPr>
      <w:numPr>
        <w:numId w:val="0"/>
      </w:numPr>
      <w:tabs>
        <w:tab w:val="num" w:pos="846"/>
        <w:tab w:val="left" w:pos="1080"/>
      </w:tabs>
      <w:spacing w:before="240" w:line="240" w:lineRule="auto"/>
      <w:mirrorIndents/>
      <w:outlineLvl w:val="9"/>
    </w:pPr>
    <w:rPr>
      <w:rFonts w:eastAsia="Microsoft YaHei"/>
      <w:bCs/>
      <w:color w:val="1F497D"/>
      <w:spacing w:val="-8"/>
      <w:kern w:val="20"/>
      <w:sz w:val="26"/>
      <w:szCs w:val="26"/>
      <w:lang w:eastAsia="ru-RU" w:bidi="ar-SA"/>
    </w:rPr>
  </w:style>
  <w:style w:type="character" w:customStyle="1" w:styleId="3f2">
    <w:name w:val="Заголовок 3 уровкнь Знак"/>
    <w:link w:val="3f1"/>
    <w:rsid w:val="005F34E8"/>
    <w:rPr>
      <w:rFonts w:ascii="Arial" w:hAnsi="Arial"/>
      <w:b/>
      <w:smallCaps/>
      <w:spacing w:val="5"/>
      <w:kern w:val="28"/>
      <w:sz w:val="24"/>
      <w:szCs w:val="36"/>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rsid w:val="005D33C3"/>
    <w:rPr>
      <w:rFonts w:ascii="Arial" w:hAnsi="Arial" w:cs="Arial"/>
      <w:b/>
      <w:bCs/>
      <w:sz w:val="26"/>
      <w:szCs w:val="26"/>
      <w:lang w:val="ru-RU" w:eastAsia="ru-RU" w:bidi="ar-SA"/>
    </w:rPr>
  </w:style>
  <w:style w:type="paragraph" w:customStyle="1" w:styleId="afffff7">
    <w:name w:val="Основной с отступом и интервалом"/>
    <w:basedOn w:val="affff9"/>
    <w:qFormat/>
    <w:rsid w:val="005F34E8"/>
    <w:pPr>
      <w:tabs>
        <w:tab w:val="left" w:pos="709"/>
      </w:tabs>
      <w:spacing w:before="60" w:line="360" w:lineRule="auto"/>
      <w:ind w:left="0" w:firstLine="709"/>
      <w:jc w:val="both"/>
    </w:pPr>
    <w:rPr>
      <w:rFonts w:ascii="Times New Roman" w:eastAsia="Times New Roman" w:hAnsi="Times New Roman"/>
      <w:sz w:val="24"/>
      <w:szCs w:val="24"/>
      <w:lang w:val="en-US" w:eastAsia="ru-RU" w:bidi="en-US"/>
    </w:rPr>
  </w:style>
  <w:style w:type="paragraph" w:styleId="afffff8">
    <w:name w:val="Subtitle"/>
    <w:basedOn w:val="af6"/>
    <w:next w:val="af6"/>
    <w:link w:val="afffff9"/>
    <w:uiPriority w:val="99"/>
    <w:qFormat/>
    <w:rsid w:val="005F34E8"/>
    <w:rPr>
      <w:rFonts w:ascii="Cambria" w:hAnsi="Cambria"/>
      <w:i/>
      <w:iCs/>
      <w:smallCaps/>
      <w:spacing w:val="10"/>
      <w:sz w:val="28"/>
      <w:szCs w:val="28"/>
      <w:lang w:val="ru-RU" w:eastAsia="ru-RU" w:bidi="ar-SA"/>
    </w:rPr>
  </w:style>
  <w:style w:type="character" w:customStyle="1" w:styleId="afffff9">
    <w:name w:val="Подзаголовок Знак"/>
    <w:link w:val="afffff8"/>
    <w:uiPriority w:val="99"/>
    <w:rsid w:val="005F34E8"/>
    <w:rPr>
      <w:i/>
      <w:iCs/>
      <w:smallCaps/>
      <w:spacing w:val="10"/>
      <w:sz w:val="28"/>
      <w:szCs w:val="28"/>
    </w:rPr>
  </w:style>
  <w:style w:type="paragraph" w:customStyle="1" w:styleId="afffffa">
    <w:name w:val="Стиль полужирный все прописные"/>
    <w:basedOn w:val="af6"/>
    <w:link w:val="afffffb"/>
    <w:rsid w:val="005D33C3"/>
    <w:pPr>
      <w:tabs>
        <w:tab w:val="num" w:pos="0"/>
      </w:tabs>
      <w:ind w:firstLine="709"/>
    </w:pPr>
    <w:rPr>
      <w:rFonts w:ascii="Times New Roman" w:hAnsi="Times New Roman"/>
      <w:sz w:val="26"/>
      <w:szCs w:val="26"/>
      <w:lang w:eastAsia="ru-RU"/>
    </w:rPr>
  </w:style>
  <w:style w:type="character" w:customStyle="1" w:styleId="afffffb">
    <w:name w:val="Стиль полужирный все прописные Знак"/>
    <w:link w:val="afffffa"/>
    <w:rsid w:val="005D33C3"/>
    <w:rPr>
      <w:sz w:val="26"/>
      <w:szCs w:val="26"/>
    </w:rPr>
  </w:style>
  <w:style w:type="paragraph" w:customStyle="1" w:styleId="afffffc">
    <w:name w:val="Ввод осн.текста"/>
    <w:basedOn w:val="af6"/>
    <w:link w:val="afffffd"/>
    <w:rsid w:val="005D33C3"/>
    <w:pPr>
      <w:tabs>
        <w:tab w:val="num" w:pos="343"/>
      </w:tabs>
      <w:ind w:left="343" w:firstLine="737"/>
    </w:pPr>
    <w:rPr>
      <w:rFonts w:ascii="Times New Roman" w:hAnsi="Times New Roman"/>
      <w:sz w:val="26"/>
      <w:szCs w:val="26"/>
      <w:lang w:eastAsia="ru-RU"/>
    </w:rPr>
  </w:style>
  <w:style w:type="character" w:customStyle="1" w:styleId="afffffd">
    <w:name w:val="Ввод осн.текста Знак"/>
    <w:link w:val="afffffc"/>
    <w:locked/>
    <w:rsid w:val="005D33C3"/>
    <w:rPr>
      <w:sz w:val="26"/>
      <w:szCs w:val="26"/>
    </w:rPr>
  </w:style>
  <w:style w:type="paragraph" w:customStyle="1" w:styleId="12125">
    <w:name w:val="Стиль 12 пт По ширине Первая строка:  125 см Междустр.интервал:..."/>
    <w:basedOn w:val="af6"/>
    <w:rsid w:val="005D33C3"/>
    <w:pPr>
      <w:ind w:firstLine="709"/>
    </w:pPr>
    <w:rPr>
      <w:rFonts w:ascii="Times New Roman" w:hAnsi="Times New Roman"/>
      <w:sz w:val="26"/>
      <w:szCs w:val="20"/>
      <w:lang w:eastAsia="ru-RU"/>
    </w:rPr>
  </w:style>
  <w:style w:type="paragraph" w:customStyle="1" w:styleId="xl184">
    <w:name w:val="xl184"/>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5">
    <w:name w:val="xl185"/>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6">
    <w:name w:val="xl186"/>
    <w:basedOn w:val="af6"/>
    <w:rsid w:val="005D33C3"/>
    <w:pPr>
      <w:spacing w:before="100" w:beforeAutospacing="1" w:after="100" w:afterAutospacing="1"/>
      <w:ind w:firstLine="709"/>
      <w:textAlignment w:val="center"/>
    </w:pPr>
    <w:rPr>
      <w:rFonts w:ascii="Times New Roman" w:hAnsi="Times New Roman"/>
      <w:color w:val="000000"/>
      <w:sz w:val="26"/>
      <w:szCs w:val="26"/>
      <w:lang w:eastAsia="ru-RU"/>
    </w:rPr>
  </w:style>
  <w:style w:type="paragraph" w:customStyle="1" w:styleId="xl187">
    <w:name w:val="xl187"/>
    <w:basedOn w:val="af6"/>
    <w:rsid w:val="005D33C3"/>
    <w:pPr>
      <w:spacing w:before="100" w:beforeAutospacing="1" w:after="100" w:afterAutospacing="1"/>
      <w:ind w:firstLine="709"/>
      <w:textAlignment w:val="center"/>
    </w:pPr>
    <w:rPr>
      <w:rFonts w:ascii="Times New Roman" w:hAnsi="Times New Roman"/>
      <w:i/>
      <w:iCs/>
      <w:sz w:val="26"/>
      <w:szCs w:val="26"/>
      <w:lang w:eastAsia="ru-RU"/>
    </w:rPr>
  </w:style>
  <w:style w:type="paragraph" w:customStyle="1" w:styleId="xl188">
    <w:name w:val="xl188"/>
    <w:basedOn w:val="af6"/>
    <w:rsid w:val="005D33C3"/>
    <w:pPr>
      <w:spacing w:before="100" w:beforeAutospacing="1" w:after="100" w:afterAutospacing="1"/>
      <w:ind w:firstLine="709"/>
      <w:textAlignment w:val="center"/>
    </w:pPr>
    <w:rPr>
      <w:rFonts w:ascii="Times New Roman" w:hAnsi="Times New Roman"/>
      <w:sz w:val="26"/>
      <w:szCs w:val="26"/>
      <w:lang w:eastAsia="ru-RU"/>
    </w:rPr>
  </w:style>
  <w:style w:type="paragraph" w:customStyle="1" w:styleId="xl189">
    <w:name w:val="xl189"/>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0">
    <w:name w:val="xl190"/>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1">
    <w:name w:val="xl191"/>
    <w:basedOn w:val="af6"/>
    <w:rsid w:val="005D33C3"/>
    <w:pPr>
      <w:pBdr>
        <w:top w:val="single" w:sz="8" w:space="0" w:color="auto"/>
        <w:bottom w:val="single" w:sz="8" w:space="0" w:color="auto"/>
      </w:pBdr>
      <w:spacing w:before="100" w:beforeAutospacing="1" w:after="100" w:afterAutospacing="1"/>
      <w:ind w:firstLine="709"/>
      <w:textAlignment w:val="center"/>
    </w:pPr>
    <w:rPr>
      <w:rFonts w:ascii="Times New Roman" w:hAnsi="Times New Roman"/>
      <w:b/>
      <w:bCs/>
      <w:sz w:val="26"/>
      <w:szCs w:val="26"/>
      <w:lang w:eastAsia="ru-RU"/>
    </w:rPr>
  </w:style>
  <w:style w:type="paragraph" w:customStyle="1" w:styleId="xl192">
    <w:name w:val="xl192"/>
    <w:basedOn w:val="af6"/>
    <w:rsid w:val="005D33C3"/>
    <w:pPr>
      <w:shd w:val="clear" w:color="auto" w:fill="C0C0C0"/>
      <w:spacing w:before="100" w:beforeAutospacing="1" w:after="100" w:afterAutospacing="1"/>
      <w:ind w:firstLine="709"/>
      <w:textAlignment w:val="center"/>
    </w:pPr>
    <w:rPr>
      <w:rFonts w:ascii="Times New Roman" w:hAnsi="Times New Roman"/>
      <w:b/>
      <w:bCs/>
      <w:lang w:eastAsia="ru-RU"/>
    </w:rPr>
  </w:style>
  <w:style w:type="paragraph" w:customStyle="1" w:styleId="xl193">
    <w:name w:val="xl193"/>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4">
    <w:name w:val="xl194"/>
    <w:basedOn w:val="af6"/>
    <w:rsid w:val="005D33C3"/>
    <w:pPr>
      <w:spacing w:before="100" w:beforeAutospacing="1" w:after="100" w:afterAutospacing="1"/>
      <w:ind w:firstLine="709"/>
      <w:textAlignment w:val="center"/>
    </w:pPr>
    <w:rPr>
      <w:rFonts w:ascii="Times New Roman" w:hAnsi="Times New Roman"/>
      <w:b/>
      <w:bCs/>
      <w:sz w:val="18"/>
      <w:szCs w:val="18"/>
      <w:lang w:eastAsia="ru-RU"/>
    </w:rPr>
  </w:style>
  <w:style w:type="paragraph" w:customStyle="1" w:styleId="xl195">
    <w:name w:val="xl195"/>
    <w:basedOn w:val="af6"/>
    <w:rsid w:val="005D33C3"/>
    <w:pPr>
      <w:spacing w:before="100" w:beforeAutospacing="1" w:after="100" w:afterAutospacing="1"/>
      <w:ind w:firstLine="709"/>
      <w:jc w:val="center"/>
      <w:textAlignment w:val="center"/>
    </w:pPr>
    <w:rPr>
      <w:rFonts w:ascii="Times New Roman" w:hAnsi="Times New Roman"/>
      <w:b/>
      <w:bCs/>
      <w:sz w:val="18"/>
      <w:szCs w:val="18"/>
      <w:lang w:eastAsia="ru-RU"/>
    </w:rPr>
  </w:style>
  <w:style w:type="paragraph" w:customStyle="1" w:styleId="xl196">
    <w:name w:val="xl196"/>
    <w:basedOn w:val="af6"/>
    <w:rsid w:val="005D33C3"/>
    <w:pPr>
      <w:shd w:val="clear" w:color="auto" w:fill="CCFFCC"/>
      <w:spacing w:before="100" w:beforeAutospacing="1" w:after="100" w:afterAutospacing="1"/>
      <w:ind w:firstLine="709"/>
      <w:textAlignment w:val="center"/>
    </w:pPr>
    <w:rPr>
      <w:rFonts w:ascii="Times New Roman" w:hAnsi="Times New Roman"/>
      <w:b/>
      <w:bCs/>
      <w:lang w:eastAsia="ru-RU"/>
    </w:rPr>
  </w:style>
  <w:style w:type="paragraph" w:customStyle="1" w:styleId="xl197">
    <w:name w:val="xl197"/>
    <w:basedOn w:val="af6"/>
    <w:rsid w:val="005D33C3"/>
    <w:pPr>
      <w:shd w:val="clear" w:color="auto" w:fill="CCFFCC"/>
      <w:spacing w:before="100" w:beforeAutospacing="1" w:after="100" w:afterAutospacing="1"/>
      <w:ind w:firstLine="709"/>
      <w:jc w:val="center"/>
      <w:textAlignment w:val="center"/>
    </w:pPr>
    <w:rPr>
      <w:rFonts w:ascii="Times New Roman" w:hAnsi="Times New Roman"/>
      <w:b/>
      <w:bCs/>
      <w:sz w:val="26"/>
      <w:szCs w:val="26"/>
      <w:lang w:eastAsia="ru-RU"/>
    </w:rPr>
  </w:style>
  <w:style w:type="paragraph" w:customStyle="1" w:styleId="xl198">
    <w:name w:val="xl198"/>
    <w:basedOn w:val="af6"/>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199">
    <w:name w:val="xl199"/>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0">
    <w:name w:val="xl200"/>
    <w:basedOn w:val="af6"/>
    <w:rsid w:val="005D33C3"/>
    <w:pPr>
      <w:spacing w:before="100" w:beforeAutospacing="1" w:after="100" w:afterAutospacing="1"/>
      <w:ind w:firstLine="709"/>
      <w:textAlignment w:val="center"/>
    </w:pPr>
    <w:rPr>
      <w:rFonts w:ascii="Times New Roman" w:hAnsi="Times New Roman"/>
      <w:sz w:val="26"/>
      <w:szCs w:val="26"/>
      <w:u w:val="single"/>
      <w:lang w:eastAsia="ru-RU"/>
    </w:rPr>
  </w:style>
  <w:style w:type="paragraph" w:customStyle="1" w:styleId="xl201">
    <w:name w:val="xl201"/>
    <w:basedOn w:val="af6"/>
    <w:rsid w:val="005D33C3"/>
    <w:pPr>
      <w:shd w:val="clear" w:color="auto" w:fill="C0C0C0"/>
      <w:spacing w:before="100" w:beforeAutospacing="1" w:after="100" w:afterAutospacing="1"/>
      <w:ind w:firstLine="709"/>
      <w:jc w:val="center"/>
      <w:textAlignment w:val="center"/>
    </w:pPr>
    <w:rPr>
      <w:rFonts w:ascii="Times New Roman" w:hAnsi="Times New Roman"/>
      <w:b/>
      <w:bCs/>
      <w:sz w:val="26"/>
      <w:szCs w:val="26"/>
      <w:u w:val="single"/>
      <w:lang w:eastAsia="ru-RU"/>
    </w:rPr>
  </w:style>
  <w:style w:type="paragraph" w:customStyle="1" w:styleId="xl202">
    <w:name w:val="xl202"/>
    <w:basedOn w:val="af6"/>
    <w:rsid w:val="005D33C3"/>
    <w:pPr>
      <w:spacing w:before="100" w:beforeAutospacing="1" w:after="100" w:afterAutospacing="1"/>
      <w:ind w:firstLine="709"/>
      <w:jc w:val="center"/>
      <w:textAlignment w:val="top"/>
    </w:pPr>
    <w:rPr>
      <w:rFonts w:ascii="Times New Roman" w:hAnsi="Times New Roman"/>
      <w:b/>
      <w:bCs/>
      <w:sz w:val="32"/>
      <w:szCs w:val="32"/>
      <w:lang w:eastAsia="ru-RU"/>
    </w:rPr>
  </w:style>
  <w:style w:type="paragraph" w:customStyle="1" w:styleId="afffffe">
    <w:name w:val="заг табл"/>
    <w:basedOn w:val="af6"/>
    <w:rsid w:val="005D33C3"/>
    <w:pPr>
      <w:ind w:firstLine="709"/>
      <w:jc w:val="center"/>
    </w:pPr>
    <w:rPr>
      <w:rFonts w:ascii="Times New Roman" w:hAnsi="Times New Roman"/>
      <w:sz w:val="26"/>
      <w:szCs w:val="20"/>
      <w:lang w:eastAsia="ru-RU"/>
    </w:rPr>
  </w:style>
  <w:style w:type="paragraph" w:customStyle="1" w:styleId="1fc">
    <w:name w:val="Обычный1"/>
    <w:rsid w:val="005D33C3"/>
    <w:pPr>
      <w:spacing w:after="200" w:line="276" w:lineRule="auto"/>
    </w:pPr>
    <w:rPr>
      <w:snapToGrid w:val="0"/>
      <w:sz w:val="22"/>
      <w:szCs w:val="22"/>
      <w:lang w:val="en-US" w:eastAsia="en-US" w:bidi="en-US"/>
    </w:rPr>
  </w:style>
  <w:style w:type="paragraph" w:customStyle="1" w:styleId="affffff">
    <w:name w:val="Текст документа"/>
    <w:basedOn w:val="afffff"/>
    <w:rsid w:val="005D33C3"/>
    <w:pPr>
      <w:ind w:firstLine="720"/>
    </w:pPr>
    <w:rPr>
      <w:rFonts w:ascii="Times New Roman" w:hAnsi="Times New Roman"/>
      <w:sz w:val="28"/>
      <w:szCs w:val="20"/>
      <w:lang w:eastAsia="ru-RU"/>
    </w:rPr>
  </w:style>
  <w:style w:type="paragraph" w:customStyle="1" w:styleId="affffff0">
    <w:name w:val="№ табл"/>
    <w:basedOn w:val="af6"/>
    <w:rsid w:val="005D33C3"/>
    <w:pPr>
      <w:ind w:firstLine="709"/>
      <w:jc w:val="right"/>
    </w:pPr>
    <w:rPr>
      <w:rFonts w:ascii="Times New Roman" w:hAnsi="Times New Roman"/>
      <w:sz w:val="26"/>
      <w:szCs w:val="20"/>
      <w:lang w:eastAsia="ru-RU"/>
    </w:rPr>
  </w:style>
  <w:style w:type="paragraph" w:customStyle="1" w:styleId="2f8">
    <w:name w:val="заголовок 2"/>
    <w:basedOn w:val="20"/>
    <w:next w:val="af6"/>
    <w:link w:val="211"/>
    <w:qFormat/>
    <w:rsid w:val="005F34E8"/>
    <w:pPr>
      <w:numPr>
        <w:ilvl w:val="0"/>
        <w:numId w:val="0"/>
      </w:numPr>
      <w:suppressAutoHyphens w:val="0"/>
      <w:spacing w:before="120" w:after="0"/>
      <w:ind w:left="1429" w:hanging="360"/>
    </w:pPr>
    <w:rPr>
      <w:rFonts w:ascii="Arial Narrow" w:eastAsia="MS Mincho" w:hAnsi="Arial Narrow"/>
      <w:b w:val="0"/>
      <w:iCs/>
      <w:caps/>
      <w:snapToGrid w:val="0"/>
      <w:color w:val="1F497D"/>
      <w:spacing w:val="20"/>
      <w:sz w:val="20"/>
      <w:szCs w:val="20"/>
      <w:lang w:eastAsia="ru-RU" w:bidi="ar-SA"/>
    </w:rPr>
  </w:style>
  <w:style w:type="paragraph" w:styleId="affffff1">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6"/>
    <w:link w:val="affffff2"/>
    <w:rsid w:val="005D33C3"/>
    <w:pPr>
      <w:ind w:firstLine="709"/>
    </w:pPr>
    <w:rPr>
      <w:rFonts w:ascii="Courier New" w:hAnsi="Courier New"/>
      <w:sz w:val="20"/>
      <w:szCs w:val="20"/>
      <w:lang w:eastAsia="ru-RU"/>
    </w:rPr>
  </w:style>
  <w:style w:type="character" w:customStyle="1" w:styleId="affffff2">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link w:val="affffff1"/>
    <w:rsid w:val="005D33C3"/>
    <w:rPr>
      <w:rFonts w:ascii="Courier New" w:hAnsi="Courier New"/>
    </w:rPr>
  </w:style>
  <w:style w:type="paragraph" w:customStyle="1" w:styleId="affffff3">
    <w:name w:val="ВАДИМ"/>
    <w:basedOn w:val="af6"/>
    <w:link w:val="affffff4"/>
    <w:autoRedefine/>
    <w:rsid w:val="005D33C3"/>
    <w:pPr>
      <w:ind w:firstLine="180"/>
    </w:pPr>
    <w:rPr>
      <w:rFonts w:ascii="Times New Roman" w:hAnsi="Times New Roman" w:cs="Verdana"/>
      <w:spacing w:val="-2"/>
      <w:sz w:val="28"/>
      <w:szCs w:val="28"/>
    </w:rPr>
  </w:style>
  <w:style w:type="character" w:customStyle="1" w:styleId="affffff4">
    <w:name w:val="ВАДИМ Знак"/>
    <w:link w:val="affffff3"/>
    <w:rsid w:val="005D33C3"/>
    <w:rPr>
      <w:rFonts w:cs="Verdana"/>
      <w:spacing w:val="-2"/>
      <w:sz w:val="28"/>
      <w:szCs w:val="28"/>
      <w:lang w:eastAsia="en-US"/>
    </w:rPr>
  </w:style>
  <w:style w:type="paragraph" w:customStyle="1" w:styleId="1fd">
    <w:name w:val="1 простой"/>
    <w:basedOn w:val="af6"/>
    <w:rsid w:val="005D33C3"/>
    <w:pPr>
      <w:tabs>
        <w:tab w:val="num" w:pos="360"/>
      </w:tabs>
      <w:ind w:firstLine="357"/>
    </w:pPr>
    <w:rPr>
      <w:rFonts w:ascii="Times New Roman" w:hAnsi="Times New Roman" w:cs="Verdana"/>
      <w:sz w:val="26"/>
      <w:szCs w:val="20"/>
    </w:rPr>
  </w:style>
  <w:style w:type="character" w:customStyle="1" w:styleId="affffff5">
    <w:name w:val="Список марк. Знак"/>
    <w:link w:val="af2"/>
    <w:locked/>
    <w:rsid w:val="005D33C3"/>
    <w:rPr>
      <w:rFonts w:ascii="Times New Roman" w:hAnsi="Times New Roman"/>
      <w:sz w:val="26"/>
      <w:szCs w:val="26"/>
      <w:lang w:val="en-US" w:bidi="en-US"/>
    </w:rPr>
  </w:style>
  <w:style w:type="paragraph" w:customStyle="1" w:styleId="af2">
    <w:name w:val="Список марк."/>
    <w:basedOn w:val="af6"/>
    <w:link w:val="affffff5"/>
    <w:rsid w:val="005D33C3"/>
    <w:pPr>
      <w:numPr>
        <w:numId w:val="9"/>
      </w:numPr>
    </w:pPr>
    <w:rPr>
      <w:rFonts w:ascii="Times New Roman" w:hAnsi="Times New Roman"/>
      <w:sz w:val="26"/>
      <w:szCs w:val="26"/>
      <w:lang w:eastAsia="ru-RU"/>
    </w:rPr>
  </w:style>
  <w:style w:type="numbering" w:customStyle="1" w:styleId="2f9">
    <w:name w:val="Заголовок 2 уровень"/>
    <w:basedOn w:val="af9"/>
    <w:uiPriority w:val="99"/>
    <w:rsid w:val="005D33C3"/>
  </w:style>
  <w:style w:type="numbering" w:customStyle="1" w:styleId="3f3">
    <w:name w:val="Заголовок 3 ур"/>
    <w:basedOn w:val="af9"/>
    <w:uiPriority w:val="99"/>
    <w:rsid w:val="005D33C3"/>
  </w:style>
  <w:style w:type="character" w:customStyle="1" w:styleId="2f7">
    <w:name w:val="Заголовок 2 ур Знак"/>
    <w:link w:val="2f6"/>
    <w:rsid w:val="005F34E8"/>
    <w:rPr>
      <w:rFonts w:ascii="Arial" w:eastAsia="Microsoft YaHei" w:hAnsi="Arial"/>
      <w:b/>
      <w:bCs/>
      <w:smallCaps/>
      <w:color w:val="1F497D"/>
      <w:spacing w:val="-8"/>
      <w:kern w:val="20"/>
      <w:sz w:val="26"/>
      <w:szCs w:val="26"/>
    </w:rPr>
  </w:style>
  <w:style w:type="character" w:customStyle="1" w:styleId="apple-style-span">
    <w:name w:val="apple-style-span"/>
    <w:basedOn w:val="af7"/>
    <w:rsid w:val="005D33C3"/>
  </w:style>
  <w:style w:type="paragraph" w:customStyle="1" w:styleId="xl99">
    <w:name w:val="xl99"/>
    <w:basedOn w:val="af6"/>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0">
    <w:name w:val="xl100"/>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1">
    <w:name w:val="xl101"/>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hAnsi="Calibri"/>
      <w:szCs w:val="24"/>
      <w:lang w:eastAsia="ru-RU"/>
    </w:rPr>
  </w:style>
  <w:style w:type="paragraph" w:customStyle="1" w:styleId="xl102">
    <w:name w:val="xl102"/>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3">
    <w:name w:val="xl103"/>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104">
    <w:name w:val="xl104"/>
    <w:basedOn w:val="af6"/>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5">
    <w:name w:val="xl105"/>
    <w:basedOn w:val="af6"/>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6">
    <w:name w:val="xl106"/>
    <w:basedOn w:val="af6"/>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07">
    <w:name w:val="xl107"/>
    <w:basedOn w:val="af6"/>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172">
    <w:name w:val="xl172"/>
    <w:basedOn w:val="af6"/>
    <w:rsid w:val="005D33C3"/>
    <w:pPr>
      <w:pBdr>
        <w:top w:val="single" w:sz="8" w:space="0" w:color="auto"/>
      </w:pBdr>
      <w:spacing w:before="100" w:beforeAutospacing="1" w:after="100" w:afterAutospacing="1"/>
      <w:ind w:firstLine="0"/>
      <w:jc w:val="left"/>
    </w:pPr>
    <w:rPr>
      <w:rFonts w:ascii="Calibri" w:hAnsi="Calibri"/>
      <w:szCs w:val="24"/>
      <w:lang w:eastAsia="ru-RU"/>
    </w:rPr>
  </w:style>
  <w:style w:type="paragraph" w:customStyle="1" w:styleId="xl173">
    <w:name w:val="xl173"/>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4">
    <w:name w:val="xl174"/>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5">
    <w:name w:val="xl175"/>
    <w:basedOn w:val="af6"/>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6">
    <w:name w:val="xl176"/>
    <w:basedOn w:val="af6"/>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177">
    <w:name w:val="xl177"/>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8">
    <w:name w:val="xl178"/>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79">
    <w:name w:val="xl179"/>
    <w:basedOn w:val="af6"/>
    <w:rsid w:val="005D33C3"/>
    <w:pPr>
      <w:pBdr>
        <w:top w:val="single" w:sz="4" w:space="0" w:color="auto"/>
        <w:lef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180">
    <w:name w:val="xl180"/>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1">
    <w:name w:val="xl181"/>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182">
    <w:name w:val="xl182"/>
    <w:basedOn w:val="af6"/>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hAnsi="Arial CYR" w:cs="Arial CYR"/>
      <w:szCs w:val="24"/>
      <w:lang w:eastAsia="ru-RU"/>
    </w:rPr>
  </w:style>
  <w:style w:type="paragraph" w:customStyle="1" w:styleId="xl183">
    <w:name w:val="xl183"/>
    <w:basedOn w:val="af6"/>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hAnsi="Calibri"/>
      <w:szCs w:val="24"/>
      <w:lang w:eastAsia="ru-RU"/>
    </w:rPr>
  </w:style>
  <w:style w:type="paragraph" w:customStyle="1" w:styleId="xl203">
    <w:name w:val="xl203"/>
    <w:basedOn w:val="af6"/>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4">
    <w:name w:val="xl204"/>
    <w:basedOn w:val="af6"/>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5">
    <w:name w:val="xl205"/>
    <w:basedOn w:val="af6"/>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6">
    <w:name w:val="xl206"/>
    <w:basedOn w:val="af6"/>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7">
    <w:name w:val="xl207"/>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8">
    <w:name w:val="xl208"/>
    <w:basedOn w:val="af6"/>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09">
    <w:name w:val="xl209"/>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0">
    <w:name w:val="xl210"/>
    <w:basedOn w:val="af6"/>
    <w:rsid w:val="005D33C3"/>
    <w:pPr>
      <w:pBdr>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1">
    <w:name w:val="xl211"/>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2">
    <w:name w:val="xl212"/>
    <w:basedOn w:val="af6"/>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13">
    <w:name w:val="xl213"/>
    <w:basedOn w:val="af6"/>
    <w:rsid w:val="005D33C3"/>
    <w:pPr>
      <w:spacing w:before="100" w:beforeAutospacing="1" w:after="100" w:afterAutospacing="1"/>
      <w:ind w:firstLine="0"/>
      <w:jc w:val="left"/>
      <w:textAlignment w:val="center"/>
    </w:pPr>
    <w:rPr>
      <w:rFonts w:ascii="Calibri" w:hAnsi="Calibri"/>
      <w:lang w:eastAsia="ru-RU"/>
    </w:rPr>
  </w:style>
  <w:style w:type="paragraph" w:customStyle="1" w:styleId="xl214">
    <w:name w:val="xl214"/>
    <w:basedOn w:val="af6"/>
    <w:rsid w:val="005D33C3"/>
    <w:pPr>
      <w:pBdr>
        <w:top w:val="single" w:sz="4"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15">
    <w:name w:val="xl215"/>
    <w:basedOn w:val="af6"/>
    <w:rsid w:val="005D33C3"/>
    <w:pPr>
      <w:pBdr>
        <w:top w:val="single" w:sz="4" w:space="0" w:color="auto"/>
        <w:bottom w:val="single" w:sz="8" w:space="0" w:color="auto"/>
      </w:pBdr>
      <w:spacing w:before="100" w:beforeAutospacing="1" w:after="100" w:afterAutospacing="1"/>
      <w:ind w:firstLine="0"/>
      <w:jc w:val="left"/>
    </w:pPr>
    <w:rPr>
      <w:rFonts w:ascii="Calibri" w:hAnsi="Calibri"/>
      <w:b/>
      <w:bCs/>
      <w:lang w:eastAsia="ru-RU"/>
    </w:rPr>
  </w:style>
  <w:style w:type="paragraph" w:customStyle="1" w:styleId="xl216">
    <w:name w:val="xl216"/>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7">
    <w:name w:val="xl217"/>
    <w:basedOn w:val="af6"/>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8">
    <w:name w:val="xl218"/>
    <w:basedOn w:val="af6"/>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19">
    <w:name w:val="xl219"/>
    <w:basedOn w:val="af6"/>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0">
    <w:name w:val="xl220"/>
    <w:basedOn w:val="af6"/>
    <w:rsid w:val="005D33C3"/>
    <w:pPr>
      <w:pBdr>
        <w:top w:val="single" w:sz="4" w:space="0" w:color="auto"/>
        <w:bottom w:val="single" w:sz="8"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21">
    <w:name w:val="xl221"/>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2">
    <w:name w:val="xl222"/>
    <w:basedOn w:val="af6"/>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223">
    <w:name w:val="xl223"/>
    <w:basedOn w:val="af6"/>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224">
    <w:name w:val="xl224"/>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25">
    <w:name w:val="xl225"/>
    <w:basedOn w:val="af6"/>
    <w:rsid w:val="005D33C3"/>
    <w:pPr>
      <w:pBdr>
        <w:top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26">
    <w:name w:val="xl226"/>
    <w:basedOn w:val="af6"/>
    <w:rsid w:val="005D33C3"/>
    <w:pPr>
      <w:pBdr>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27">
    <w:name w:val="xl227"/>
    <w:basedOn w:val="af6"/>
    <w:rsid w:val="005D33C3"/>
    <w:pPr>
      <w:pBdr>
        <w:left w:val="single" w:sz="8"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xl228">
    <w:name w:val="xl228"/>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i/>
      <w:iCs/>
      <w:szCs w:val="24"/>
      <w:lang w:eastAsia="ru-RU"/>
    </w:rPr>
  </w:style>
  <w:style w:type="paragraph" w:customStyle="1" w:styleId="xl229">
    <w:name w:val="xl229"/>
    <w:basedOn w:val="af6"/>
    <w:rsid w:val="005D33C3"/>
    <w:pPr>
      <w:pBdr>
        <w:top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0">
    <w:name w:val="xl230"/>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1">
    <w:name w:val="xl231"/>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2">
    <w:name w:val="xl232"/>
    <w:basedOn w:val="af6"/>
    <w:rsid w:val="005D33C3"/>
    <w:pPr>
      <w:pBdr>
        <w:top w:val="single" w:sz="8" w:space="0" w:color="auto"/>
        <w:left w:val="single" w:sz="8" w:space="0" w:color="auto"/>
      </w:pBdr>
      <w:spacing w:before="100" w:beforeAutospacing="1" w:after="100" w:afterAutospacing="1"/>
      <w:ind w:firstLine="0"/>
      <w:jc w:val="center"/>
    </w:pPr>
    <w:rPr>
      <w:rFonts w:ascii="Calibri" w:hAnsi="Calibri"/>
      <w:szCs w:val="24"/>
      <w:lang w:eastAsia="ru-RU"/>
    </w:rPr>
  </w:style>
  <w:style w:type="paragraph" w:customStyle="1" w:styleId="xl233">
    <w:name w:val="xl233"/>
    <w:basedOn w:val="af6"/>
    <w:rsid w:val="005D33C3"/>
    <w:pPr>
      <w:pBdr>
        <w:top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234">
    <w:name w:val="xl234"/>
    <w:basedOn w:val="af6"/>
    <w:rsid w:val="005D33C3"/>
    <w:pPr>
      <w:spacing w:before="100" w:beforeAutospacing="1" w:after="100" w:afterAutospacing="1"/>
      <w:ind w:firstLine="0"/>
      <w:jc w:val="left"/>
      <w:textAlignment w:val="center"/>
    </w:pPr>
    <w:rPr>
      <w:rFonts w:ascii="Calibri" w:hAnsi="Calibri"/>
      <w:b/>
      <w:bCs/>
      <w:szCs w:val="24"/>
      <w:lang w:eastAsia="ru-RU"/>
    </w:rPr>
  </w:style>
  <w:style w:type="paragraph" w:customStyle="1" w:styleId="xl235">
    <w:name w:val="xl235"/>
    <w:basedOn w:val="af6"/>
    <w:rsid w:val="005D33C3"/>
    <w:pPr>
      <w:pBdr>
        <w:left w:val="single" w:sz="8" w:space="0" w:color="auto"/>
        <w:bottom w:val="single" w:sz="4" w:space="0" w:color="auto"/>
      </w:pBdr>
      <w:spacing w:before="100" w:beforeAutospacing="1" w:after="100" w:afterAutospacing="1"/>
      <w:ind w:firstLine="0"/>
      <w:jc w:val="center"/>
    </w:pPr>
    <w:rPr>
      <w:rFonts w:ascii="Calibri" w:hAnsi="Calibri"/>
      <w:szCs w:val="24"/>
      <w:lang w:eastAsia="ru-RU"/>
    </w:rPr>
  </w:style>
  <w:style w:type="paragraph" w:customStyle="1" w:styleId="xl236">
    <w:name w:val="xl236"/>
    <w:basedOn w:val="af6"/>
    <w:rsid w:val="005D33C3"/>
    <w:pPr>
      <w:pBdr>
        <w:bottom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37">
    <w:name w:val="xl237"/>
    <w:basedOn w:val="af6"/>
    <w:rsid w:val="005D33C3"/>
    <w:pPr>
      <w:pBdr>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38">
    <w:name w:val="xl238"/>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39">
    <w:name w:val="xl239"/>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0">
    <w:name w:val="xl240"/>
    <w:basedOn w:val="af6"/>
    <w:rsid w:val="005D33C3"/>
    <w:pPr>
      <w:pBdr>
        <w:top w:val="single" w:sz="8" w:space="0" w:color="auto"/>
        <w:lef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1">
    <w:name w:val="xl241"/>
    <w:basedOn w:val="af6"/>
    <w:rsid w:val="005D33C3"/>
    <w:pPr>
      <w:pBdr>
        <w:left w:val="single" w:sz="8" w:space="0" w:color="auto"/>
        <w:bottom w:val="single" w:sz="4"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2">
    <w:name w:val="xl242"/>
    <w:basedOn w:val="af6"/>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hAnsi="Calibri"/>
      <w:sz w:val="16"/>
      <w:szCs w:val="16"/>
      <w:lang w:eastAsia="ru-RU"/>
    </w:rPr>
  </w:style>
  <w:style w:type="paragraph" w:customStyle="1" w:styleId="xl243">
    <w:name w:val="xl243"/>
    <w:basedOn w:val="af6"/>
    <w:rsid w:val="005D33C3"/>
    <w:pPr>
      <w:pBdr>
        <w:top w:val="single" w:sz="8"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44">
    <w:name w:val="xl244"/>
    <w:basedOn w:val="af6"/>
    <w:rsid w:val="005D33C3"/>
    <w:pPr>
      <w:pBdr>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5">
    <w:name w:val="xl245"/>
    <w:basedOn w:val="af6"/>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46">
    <w:name w:val="xl246"/>
    <w:basedOn w:val="af6"/>
    <w:rsid w:val="005D33C3"/>
    <w:pPr>
      <w:pBdr>
        <w:top w:val="single" w:sz="8" w:space="0" w:color="auto"/>
        <w:bottom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47">
    <w:name w:val="xl247"/>
    <w:basedOn w:val="af6"/>
    <w:rsid w:val="005D33C3"/>
    <w:pPr>
      <w:pBdr>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48">
    <w:name w:val="xl248"/>
    <w:basedOn w:val="af6"/>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49">
    <w:name w:val="xl249"/>
    <w:basedOn w:val="af6"/>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0">
    <w:name w:val="xl250"/>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b/>
      <w:bCs/>
      <w:szCs w:val="24"/>
      <w:lang w:eastAsia="ru-RU"/>
    </w:rPr>
  </w:style>
  <w:style w:type="paragraph" w:customStyle="1" w:styleId="xl251">
    <w:name w:val="xl251"/>
    <w:basedOn w:val="af6"/>
    <w:rsid w:val="005D33C3"/>
    <w:pPr>
      <w:pBdr>
        <w:top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2">
    <w:name w:val="xl252"/>
    <w:basedOn w:val="af6"/>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53">
    <w:name w:val="xl253"/>
    <w:basedOn w:val="af6"/>
    <w:rsid w:val="005D33C3"/>
    <w:pPr>
      <w:pBdr>
        <w:top w:val="single" w:sz="8" w:space="0" w:color="auto"/>
        <w:bottom w:val="single" w:sz="8" w:space="0" w:color="auto"/>
      </w:pBdr>
      <w:spacing w:before="100" w:beforeAutospacing="1" w:after="100" w:afterAutospacing="1"/>
      <w:ind w:firstLine="0"/>
      <w:jc w:val="left"/>
    </w:pPr>
    <w:rPr>
      <w:rFonts w:ascii="Calibri" w:hAnsi="Calibri"/>
      <w:szCs w:val="24"/>
      <w:lang w:eastAsia="ru-RU"/>
    </w:rPr>
  </w:style>
  <w:style w:type="paragraph" w:customStyle="1" w:styleId="xl254">
    <w:name w:val="xl254"/>
    <w:basedOn w:val="af6"/>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55">
    <w:name w:val="xl255"/>
    <w:basedOn w:val="af6"/>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56">
    <w:name w:val="xl256"/>
    <w:basedOn w:val="af6"/>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hAnsi="Calibri"/>
      <w:b/>
      <w:bCs/>
      <w:sz w:val="18"/>
      <w:szCs w:val="18"/>
      <w:lang w:eastAsia="ru-RU"/>
    </w:rPr>
  </w:style>
  <w:style w:type="paragraph" w:customStyle="1" w:styleId="xl257">
    <w:name w:val="xl257"/>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58">
    <w:name w:val="xl258"/>
    <w:basedOn w:val="af6"/>
    <w:rsid w:val="005D33C3"/>
    <w:pPr>
      <w:pBdr>
        <w:right w:val="single" w:sz="4"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59">
    <w:name w:val="xl259"/>
    <w:basedOn w:val="af6"/>
    <w:rsid w:val="005D33C3"/>
    <w:pPr>
      <w:pBdr>
        <w:left w:val="single" w:sz="8" w:space="0" w:color="auto"/>
      </w:pBdr>
      <w:spacing w:before="100" w:beforeAutospacing="1" w:after="100" w:afterAutospacing="1"/>
      <w:ind w:firstLine="0"/>
      <w:jc w:val="left"/>
    </w:pPr>
    <w:rPr>
      <w:rFonts w:ascii="Calibri" w:hAnsi="Calibri"/>
      <w:lang w:eastAsia="ru-RU"/>
    </w:rPr>
  </w:style>
  <w:style w:type="paragraph" w:customStyle="1" w:styleId="xl260">
    <w:name w:val="xl260"/>
    <w:basedOn w:val="af6"/>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hAnsi="Calibri"/>
      <w:b/>
      <w:bCs/>
      <w:szCs w:val="24"/>
      <w:lang w:eastAsia="ru-RU"/>
    </w:rPr>
  </w:style>
  <w:style w:type="paragraph" w:customStyle="1" w:styleId="xl261">
    <w:name w:val="xl261"/>
    <w:basedOn w:val="af6"/>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262">
    <w:name w:val="xl262"/>
    <w:basedOn w:val="af6"/>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3">
    <w:name w:val="xl263"/>
    <w:basedOn w:val="af6"/>
    <w:rsid w:val="005D33C3"/>
    <w:pPr>
      <w:pBdr>
        <w:top w:val="single" w:sz="8" w:space="0" w:color="auto"/>
      </w:pBdr>
      <w:spacing w:before="100" w:beforeAutospacing="1" w:after="100" w:afterAutospacing="1"/>
      <w:ind w:firstLine="0"/>
      <w:jc w:val="left"/>
      <w:textAlignment w:val="center"/>
    </w:pPr>
    <w:rPr>
      <w:rFonts w:ascii="Calibri" w:hAnsi="Calibri"/>
      <w:b/>
      <w:bCs/>
      <w:szCs w:val="24"/>
      <w:lang w:eastAsia="ru-RU"/>
    </w:rPr>
  </w:style>
  <w:style w:type="paragraph" w:customStyle="1" w:styleId="xl264">
    <w:name w:val="xl264"/>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5">
    <w:name w:val="xl265"/>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6">
    <w:name w:val="xl266"/>
    <w:basedOn w:val="af6"/>
    <w:rsid w:val="005D33C3"/>
    <w:pPr>
      <w:pBdr>
        <w:top w:val="single" w:sz="8" w:space="0" w:color="auto"/>
        <w:bottom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7">
    <w:name w:val="xl267"/>
    <w:basedOn w:val="af6"/>
    <w:rsid w:val="005D33C3"/>
    <w:pPr>
      <w:pBdr>
        <w:top w:val="single" w:sz="8" w:space="0" w:color="auto"/>
        <w:right w:val="single" w:sz="4" w:space="0" w:color="auto"/>
      </w:pBdr>
      <w:spacing w:before="100" w:beforeAutospacing="1" w:after="100" w:afterAutospacing="1"/>
      <w:ind w:firstLine="0"/>
      <w:jc w:val="left"/>
      <w:textAlignment w:val="center"/>
    </w:pPr>
    <w:rPr>
      <w:rFonts w:ascii="Calibri" w:hAnsi="Calibri"/>
      <w:lang w:eastAsia="ru-RU"/>
    </w:rPr>
  </w:style>
  <w:style w:type="paragraph" w:customStyle="1" w:styleId="xl268">
    <w:name w:val="xl268"/>
    <w:basedOn w:val="af6"/>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269">
    <w:name w:val="xl269"/>
    <w:basedOn w:val="af6"/>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0">
    <w:name w:val="xl270"/>
    <w:basedOn w:val="af6"/>
    <w:rsid w:val="005D33C3"/>
    <w:pPr>
      <w:spacing w:before="100" w:beforeAutospacing="1" w:after="100" w:afterAutospacing="1"/>
      <w:ind w:firstLine="0"/>
      <w:jc w:val="left"/>
      <w:textAlignment w:val="top"/>
    </w:pPr>
    <w:rPr>
      <w:rFonts w:ascii="Calibri" w:hAnsi="Calibri"/>
      <w:b/>
      <w:bCs/>
      <w:szCs w:val="24"/>
      <w:lang w:eastAsia="ru-RU"/>
    </w:rPr>
  </w:style>
  <w:style w:type="paragraph" w:customStyle="1" w:styleId="xl271">
    <w:name w:val="xl271"/>
    <w:basedOn w:val="af6"/>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2">
    <w:name w:val="xl272"/>
    <w:basedOn w:val="af6"/>
    <w:rsid w:val="005D33C3"/>
    <w:pPr>
      <w:pBdr>
        <w:right w:val="single" w:sz="4" w:space="0" w:color="auto"/>
      </w:pBdr>
      <w:spacing w:before="100" w:beforeAutospacing="1" w:after="100" w:afterAutospacing="1"/>
      <w:ind w:firstLine="0"/>
      <w:jc w:val="left"/>
      <w:textAlignment w:val="top"/>
    </w:pPr>
    <w:rPr>
      <w:rFonts w:ascii="Calibri" w:hAnsi="Calibri"/>
      <w:lang w:eastAsia="ru-RU"/>
    </w:rPr>
  </w:style>
  <w:style w:type="paragraph" w:customStyle="1" w:styleId="xl273">
    <w:name w:val="xl273"/>
    <w:basedOn w:val="af6"/>
    <w:rsid w:val="005D33C3"/>
    <w:pPr>
      <w:pBdr>
        <w:bottom w:val="single" w:sz="4"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274">
    <w:name w:val="xl274"/>
    <w:basedOn w:val="af6"/>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hAnsi="Calibri"/>
      <w:lang w:eastAsia="ru-RU"/>
    </w:rPr>
  </w:style>
  <w:style w:type="paragraph" w:customStyle="1" w:styleId="xl275">
    <w:name w:val="xl275"/>
    <w:basedOn w:val="af6"/>
    <w:rsid w:val="005D33C3"/>
    <w:pPr>
      <w:pBdr>
        <w:top w:val="single" w:sz="8"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6">
    <w:name w:val="xl276"/>
    <w:basedOn w:val="af6"/>
    <w:rsid w:val="005D33C3"/>
    <w:pPr>
      <w:pBdr>
        <w:top w:val="single" w:sz="8" w:space="0" w:color="auto"/>
        <w:right w:val="single" w:sz="4" w:space="0" w:color="auto"/>
      </w:pBdr>
      <w:spacing w:before="100" w:beforeAutospacing="1" w:after="100" w:afterAutospacing="1"/>
      <w:ind w:firstLine="0"/>
      <w:jc w:val="center"/>
      <w:textAlignment w:val="center"/>
    </w:pPr>
    <w:rPr>
      <w:rFonts w:ascii="Calibri" w:hAnsi="Calibri"/>
      <w:b/>
      <w:bCs/>
      <w:szCs w:val="24"/>
      <w:lang w:eastAsia="ru-RU"/>
    </w:rPr>
  </w:style>
  <w:style w:type="paragraph" w:customStyle="1" w:styleId="xl277">
    <w:name w:val="xl277"/>
    <w:basedOn w:val="af6"/>
    <w:rsid w:val="005D33C3"/>
    <w:pPr>
      <w:spacing w:before="100" w:beforeAutospacing="1" w:after="100" w:afterAutospacing="1"/>
      <w:ind w:firstLine="0"/>
      <w:jc w:val="left"/>
    </w:pPr>
    <w:rPr>
      <w:rFonts w:ascii="Arial CYR" w:hAnsi="Arial CYR" w:cs="Arial CYR"/>
      <w:b/>
      <w:bCs/>
      <w:i/>
      <w:iCs/>
      <w:sz w:val="16"/>
      <w:szCs w:val="16"/>
      <w:lang w:eastAsia="ru-RU"/>
    </w:rPr>
  </w:style>
  <w:style w:type="paragraph" w:customStyle="1" w:styleId="xl278">
    <w:name w:val="xl278"/>
    <w:basedOn w:val="af6"/>
    <w:rsid w:val="005D33C3"/>
    <w:pPr>
      <w:pBdr>
        <w:right w:val="single" w:sz="4" w:space="0" w:color="auto"/>
      </w:pBdr>
      <w:spacing w:before="100" w:beforeAutospacing="1" w:after="100" w:afterAutospacing="1"/>
      <w:ind w:firstLine="0"/>
      <w:jc w:val="left"/>
    </w:pPr>
    <w:rPr>
      <w:rFonts w:ascii="Arial CYR" w:hAnsi="Arial CYR" w:cs="Arial CYR"/>
      <w:b/>
      <w:bCs/>
      <w:i/>
      <w:iCs/>
      <w:szCs w:val="24"/>
      <w:lang w:eastAsia="ru-RU"/>
    </w:rPr>
  </w:style>
  <w:style w:type="paragraph" w:customStyle="1" w:styleId="xl279">
    <w:name w:val="xl279"/>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0">
    <w:name w:val="xl280"/>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1">
    <w:name w:val="xl281"/>
    <w:basedOn w:val="af6"/>
    <w:rsid w:val="005D33C3"/>
    <w:pPr>
      <w:pBdr>
        <w:left w:val="single" w:sz="8" w:space="0" w:color="auto"/>
      </w:pBdr>
      <w:shd w:val="clear" w:color="000000" w:fill="00B0F0"/>
      <w:spacing w:before="100" w:beforeAutospacing="1" w:after="100" w:afterAutospacing="1"/>
      <w:ind w:firstLine="0"/>
      <w:jc w:val="left"/>
    </w:pPr>
    <w:rPr>
      <w:rFonts w:ascii="Calibri" w:hAnsi="Calibri"/>
      <w:lang w:eastAsia="ru-RU"/>
    </w:rPr>
  </w:style>
  <w:style w:type="paragraph" w:customStyle="1" w:styleId="xl282">
    <w:name w:val="xl282"/>
    <w:basedOn w:val="af6"/>
    <w:rsid w:val="005D33C3"/>
    <w:pPr>
      <w:pBdr>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283">
    <w:name w:val="xl283"/>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284">
    <w:name w:val="xl284"/>
    <w:basedOn w:val="af6"/>
    <w:rsid w:val="005D33C3"/>
    <w:pPr>
      <w:pBdr>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5">
    <w:name w:val="xl285"/>
    <w:basedOn w:val="af6"/>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86">
    <w:name w:val="xl286"/>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7">
    <w:name w:val="xl287"/>
    <w:basedOn w:val="af6"/>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hAnsi="Calibri"/>
      <w:lang w:eastAsia="ru-RU"/>
    </w:rPr>
  </w:style>
  <w:style w:type="paragraph" w:customStyle="1" w:styleId="xl288">
    <w:name w:val="xl288"/>
    <w:basedOn w:val="af6"/>
    <w:rsid w:val="005D33C3"/>
    <w:pPr>
      <w:pBdr>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89">
    <w:name w:val="xl289"/>
    <w:basedOn w:val="af6"/>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0">
    <w:name w:val="xl290"/>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1">
    <w:name w:val="xl291"/>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2">
    <w:name w:val="xl292"/>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3">
    <w:name w:val="xl293"/>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b/>
      <w:bCs/>
      <w:i/>
      <w:iCs/>
      <w:szCs w:val="24"/>
      <w:lang w:eastAsia="ru-RU"/>
    </w:rPr>
  </w:style>
  <w:style w:type="paragraph" w:customStyle="1" w:styleId="xl294">
    <w:name w:val="xl294"/>
    <w:basedOn w:val="af6"/>
    <w:rsid w:val="005D33C3"/>
    <w:pPr>
      <w:pBdr>
        <w:top w:val="single" w:sz="8"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5">
    <w:name w:val="xl295"/>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296">
    <w:name w:val="xl296"/>
    <w:basedOn w:val="af6"/>
    <w:rsid w:val="005D33C3"/>
    <w:pPr>
      <w:pBdr>
        <w:left w:val="single" w:sz="8" w:space="0" w:color="auto"/>
      </w:pBdr>
      <w:spacing w:before="100" w:beforeAutospacing="1" w:after="100" w:afterAutospacing="1"/>
      <w:ind w:firstLine="0"/>
      <w:jc w:val="center"/>
    </w:pPr>
    <w:rPr>
      <w:rFonts w:ascii="Calibri" w:hAnsi="Calibri"/>
      <w:lang w:eastAsia="ru-RU"/>
    </w:rPr>
  </w:style>
  <w:style w:type="paragraph" w:customStyle="1" w:styleId="xl297">
    <w:name w:val="xl297"/>
    <w:basedOn w:val="af6"/>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8">
    <w:name w:val="xl298"/>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hAnsi="Calibri"/>
      <w:szCs w:val="24"/>
      <w:lang w:eastAsia="ru-RU"/>
    </w:rPr>
  </w:style>
  <w:style w:type="paragraph" w:customStyle="1" w:styleId="xl299">
    <w:name w:val="xl299"/>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0">
    <w:name w:val="xl300"/>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1">
    <w:name w:val="xl301"/>
    <w:basedOn w:val="af6"/>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2">
    <w:name w:val="xl302"/>
    <w:basedOn w:val="af6"/>
    <w:rsid w:val="005D33C3"/>
    <w:pPr>
      <w:pBdr>
        <w:left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3">
    <w:name w:val="xl303"/>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04">
    <w:name w:val="xl304"/>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5">
    <w:name w:val="xl305"/>
    <w:basedOn w:val="af6"/>
    <w:rsid w:val="005D33C3"/>
    <w:pPr>
      <w:pBdr>
        <w:left w:val="single" w:sz="8" w:space="0" w:color="auto"/>
      </w:pBdr>
      <w:shd w:val="clear" w:color="000000" w:fill="FFFFFF"/>
      <w:spacing w:before="100" w:beforeAutospacing="1" w:after="100" w:afterAutospacing="1"/>
      <w:ind w:firstLine="0"/>
      <w:jc w:val="center"/>
      <w:textAlignment w:val="top"/>
    </w:pPr>
    <w:rPr>
      <w:rFonts w:ascii="Calibri" w:hAnsi="Calibri"/>
      <w:szCs w:val="24"/>
      <w:lang w:eastAsia="ru-RU"/>
    </w:rPr>
  </w:style>
  <w:style w:type="paragraph" w:customStyle="1" w:styleId="xl306">
    <w:name w:val="xl306"/>
    <w:basedOn w:val="af6"/>
    <w:rsid w:val="005D33C3"/>
    <w:pPr>
      <w:pBdr>
        <w:left w:val="single" w:sz="8" w:space="0" w:color="auto"/>
      </w:pBdr>
      <w:spacing w:before="100" w:beforeAutospacing="1" w:after="100" w:afterAutospacing="1"/>
      <w:ind w:firstLine="0"/>
      <w:jc w:val="center"/>
      <w:textAlignment w:val="center"/>
    </w:pPr>
    <w:rPr>
      <w:rFonts w:ascii="Calibri" w:hAnsi="Calibri"/>
      <w:lang w:eastAsia="ru-RU"/>
    </w:rPr>
  </w:style>
  <w:style w:type="paragraph" w:customStyle="1" w:styleId="xl307">
    <w:name w:val="xl307"/>
    <w:basedOn w:val="af6"/>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08">
    <w:name w:val="xl308"/>
    <w:basedOn w:val="af6"/>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09">
    <w:name w:val="xl309"/>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0">
    <w:name w:val="xl310"/>
    <w:basedOn w:val="af6"/>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hAnsi="Calibri"/>
      <w:szCs w:val="24"/>
      <w:lang w:eastAsia="ru-RU"/>
    </w:rPr>
  </w:style>
  <w:style w:type="paragraph" w:customStyle="1" w:styleId="xl311">
    <w:name w:val="xl311"/>
    <w:basedOn w:val="af6"/>
    <w:rsid w:val="005D33C3"/>
    <w:pPr>
      <w:spacing w:before="100" w:beforeAutospacing="1" w:after="100" w:afterAutospacing="1"/>
      <w:ind w:firstLine="0"/>
      <w:jc w:val="left"/>
    </w:pPr>
    <w:rPr>
      <w:rFonts w:ascii="Calibri" w:hAnsi="Calibri"/>
      <w:lang w:eastAsia="ru-RU"/>
    </w:rPr>
  </w:style>
  <w:style w:type="paragraph" w:customStyle="1" w:styleId="xl312">
    <w:name w:val="xl312"/>
    <w:basedOn w:val="af6"/>
    <w:rsid w:val="005D33C3"/>
    <w:pPr>
      <w:pBdr>
        <w:right w:val="single" w:sz="8" w:space="0" w:color="auto"/>
      </w:pBdr>
      <w:spacing w:before="100" w:beforeAutospacing="1" w:after="100" w:afterAutospacing="1"/>
      <w:ind w:firstLine="0"/>
      <w:jc w:val="left"/>
    </w:pPr>
    <w:rPr>
      <w:rFonts w:ascii="Calibri" w:hAnsi="Calibri"/>
      <w:lang w:eastAsia="ru-RU"/>
    </w:rPr>
  </w:style>
  <w:style w:type="paragraph" w:customStyle="1" w:styleId="xl313">
    <w:name w:val="xl313"/>
    <w:basedOn w:val="af6"/>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4">
    <w:name w:val="xl314"/>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5">
    <w:name w:val="xl315"/>
    <w:basedOn w:val="af6"/>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6">
    <w:name w:val="xl316"/>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17">
    <w:name w:val="xl317"/>
    <w:basedOn w:val="af6"/>
    <w:rsid w:val="005D33C3"/>
    <w:pPr>
      <w:pBdr>
        <w:lef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8">
    <w:name w:val="xl318"/>
    <w:basedOn w:val="af6"/>
    <w:rsid w:val="005D33C3"/>
    <w:pPr>
      <w:pBdr>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19">
    <w:name w:val="xl319"/>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20">
    <w:name w:val="xl320"/>
    <w:basedOn w:val="af6"/>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hAnsi="Calibri"/>
      <w:lang w:eastAsia="ru-RU"/>
    </w:rPr>
  </w:style>
  <w:style w:type="paragraph" w:customStyle="1" w:styleId="xl321">
    <w:name w:val="xl321"/>
    <w:basedOn w:val="af6"/>
    <w:rsid w:val="005D33C3"/>
    <w:pPr>
      <w:pBdr>
        <w:bottom w:val="single" w:sz="8"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22">
    <w:name w:val="xl322"/>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3">
    <w:name w:val="xl323"/>
    <w:basedOn w:val="af6"/>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24">
    <w:name w:val="xl324"/>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5">
    <w:name w:val="xl325"/>
    <w:basedOn w:val="af6"/>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6">
    <w:name w:val="xl326"/>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7">
    <w:name w:val="xl327"/>
    <w:basedOn w:val="af6"/>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8">
    <w:name w:val="xl328"/>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29">
    <w:name w:val="xl329"/>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0">
    <w:name w:val="xl330"/>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1">
    <w:name w:val="xl331"/>
    <w:basedOn w:val="af6"/>
    <w:rsid w:val="005D33C3"/>
    <w:pPr>
      <w:pBdr>
        <w:left w:val="single" w:sz="4" w:space="0" w:color="auto"/>
      </w:pBdr>
      <w:shd w:val="clear" w:color="000000" w:fill="BFBFBF"/>
      <w:spacing w:before="100" w:beforeAutospacing="1" w:after="100" w:afterAutospacing="1"/>
      <w:ind w:firstLine="0"/>
      <w:jc w:val="center"/>
      <w:textAlignment w:val="top"/>
    </w:pPr>
    <w:rPr>
      <w:rFonts w:ascii="Calibri" w:hAnsi="Calibri"/>
      <w:b/>
      <w:bCs/>
      <w:lang w:eastAsia="ru-RU"/>
    </w:rPr>
  </w:style>
  <w:style w:type="paragraph" w:customStyle="1" w:styleId="xl332">
    <w:name w:val="xl332"/>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3">
    <w:name w:val="xl333"/>
    <w:basedOn w:val="af6"/>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4">
    <w:name w:val="xl334"/>
    <w:basedOn w:val="af6"/>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hAnsi="Calibri"/>
      <w:lang w:eastAsia="ru-RU"/>
    </w:rPr>
  </w:style>
  <w:style w:type="paragraph" w:customStyle="1" w:styleId="xl335">
    <w:name w:val="xl335"/>
    <w:basedOn w:val="af6"/>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36">
    <w:name w:val="xl336"/>
    <w:basedOn w:val="af6"/>
    <w:rsid w:val="005D33C3"/>
    <w:pPr>
      <w:pBdr>
        <w:bottom w:val="single" w:sz="8" w:space="0" w:color="auto"/>
        <w:right w:val="single" w:sz="4" w:space="0" w:color="auto"/>
      </w:pBdr>
      <w:spacing w:before="100" w:beforeAutospacing="1" w:after="100" w:afterAutospacing="1"/>
      <w:ind w:firstLine="0"/>
      <w:jc w:val="left"/>
      <w:textAlignment w:val="top"/>
    </w:pPr>
    <w:rPr>
      <w:rFonts w:ascii="Calibri" w:hAnsi="Calibri"/>
      <w:szCs w:val="24"/>
      <w:lang w:eastAsia="ru-RU"/>
    </w:rPr>
  </w:style>
  <w:style w:type="paragraph" w:customStyle="1" w:styleId="xl337">
    <w:name w:val="xl337"/>
    <w:basedOn w:val="af6"/>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8">
    <w:name w:val="xl338"/>
    <w:basedOn w:val="af6"/>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hAnsi="Calibri"/>
      <w:b/>
      <w:bCs/>
      <w:i/>
      <w:iCs/>
      <w:szCs w:val="24"/>
      <w:lang w:eastAsia="ru-RU"/>
    </w:rPr>
  </w:style>
  <w:style w:type="paragraph" w:customStyle="1" w:styleId="xl339">
    <w:name w:val="xl339"/>
    <w:basedOn w:val="af6"/>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hAnsi="Calibri"/>
      <w:szCs w:val="24"/>
      <w:lang w:eastAsia="ru-RU"/>
    </w:rPr>
  </w:style>
  <w:style w:type="paragraph" w:customStyle="1" w:styleId="xl340">
    <w:name w:val="xl340"/>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1">
    <w:name w:val="xl341"/>
    <w:basedOn w:val="af6"/>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2">
    <w:name w:val="xl342"/>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3">
    <w:name w:val="xl343"/>
    <w:basedOn w:val="af6"/>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4">
    <w:name w:val="xl344"/>
    <w:basedOn w:val="af6"/>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5">
    <w:name w:val="xl345"/>
    <w:basedOn w:val="af6"/>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szCs w:val="24"/>
      <w:lang w:eastAsia="ru-RU"/>
    </w:rPr>
  </w:style>
  <w:style w:type="paragraph" w:customStyle="1" w:styleId="xl346">
    <w:name w:val="xl346"/>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7">
    <w:name w:val="xl347"/>
    <w:basedOn w:val="af6"/>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hAnsi="Calibri"/>
      <w:szCs w:val="24"/>
      <w:lang w:eastAsia="ru-RU"/>
    </w:rPr>
  </w:style>
  <w:style w:type="paragraph" w:customStyle="1" w:styleId="xl348">
    <w:name w:val="xl348"/>
    <w:basedOn w:val="af6"/>
    <w:rsid w:val="005D33C3"/>
    <w:pPr>
      <w:pBdr>
        <w:bottom w:val="single" w:sz="4" w:space="0" w:color="auto"/>
        <w:right w:val="single" w:sz="8" w:space="0" w:color="auto"/>
      </w:pBdr>
      <w:spacing w:before="100" w:beforeAutospacing="1" w:after="100" w:afterAutospacing="1"/>
      <w:ind w:firstLine="0"/>
      <w:jc w:val="left"/>
    </w:pPr>
    <w:rPr>
      <w:rFonts w:ascii="Calibri" w:hAnsi="Calibri"/>
      <w:lang w:eastAsia="ru-RU"/>
    </w:rPr>
  </w:style>
  <w:style w:type="paragraph" w:customStyle="1" w:styleId="xl349">
    <w:name w:val="xl349"/>
    <w:basedOn w:val="af6"/>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hAnsi="Calibri"/>
      <w:lang w:eastAsia="ru-RU"/>
    </w:rPr>
  </w:style>
  <w:style w:type="paragraph" w:customStyle="1" w:styleId="xl350">
    <w:name w:val="xl350"/>
    <w:basedOn w:val="af6"/>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hAnsi="Calibri"/>
      <w:szCs w:val="24"/>
      <w:lang w:eastAsia="ru-RU"/>
    </w:rPr>
  </w:style>
  <w:style w:type="paragraph" w:customStyle="1" w:styleId="ChapterSubtitle">
    <w:name w:val="Chapter Subtitle"/>
    <w:basedOn w:val="afffff8"/>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7"/>
    <w:rsid w:val="00682665"/>
  </w:style>
  <w:style w:type="paragraph" w:customStyle="1" w:styleId="A2list2">
    <w:name w:val="A2_list_2"/>
    <w:basedOn w:val="af6"/>
    <w:next w:val="af6"/>
    <w:autoRedefine/>
    <w:rsid w:val="00043E3D"/>
    <w:pPr>
      <w:numPr>
        <w:ilvl w:val="1"/>
        <w:numId w:val="12"/>
      </w:numPr>
      <w:pBdr>
        <w:right w:val="single" w:sz="4" w:space="4" w:color="auto"/>
      </w:pBdr>
      <w:tabs>
        <w:tab w:val="left" w:pos="2880"/>
      </w:tabs>
      <w:overflowPunct w:val="0"/>
      <w:autoSpaceDE w:val="0"/>
      <w:autoSpaceDN w:val="0"/>
      <w:spacing w:before="60" w:after="60"/>
      <w:jc w:val="left"/>
    </w:pPr>
    <w:rPr>
      <w:rFonts w:ascii="Times New Roman" w:hAnsi="Times New Roman"/>
      <w:color w:val="000000"/>
      <w:szCs w:val="24"/>
    </w:rPr>
  </w:style>
  <w:style w:type="character" w:customStyle="1" w:styleId="ArialUnicodeMS115pt">
    <w:name w:val="Основной текст + Arial Unicode MS;11.5 pt"/>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6">
    <w:name w:val="Основной текст_"/>
    <w:link w:val="2fa"/>
    <w:locked/>
    <w:rsid w:val="0032340B"/>
    <w:rPr>
      <w:rFonts w:ascii="Arial" w:eastAsia="Arial" w:hAnsi="Arial" w:cs="Arial"/>
      <w:shd w:val="clear" w:color="auto" w:fill="FFFFFF"/>
    </w:rPr>
  </w:style>
  <w:style w:type="paragraph" w:customStyle="1" w:styleId="2fa">
    <w:name w:val="Основной текст2"/>
    <w:basedOn w:val="af6"/>
    <w:link w:val="affffff6"/>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a"/>
    <w:link w:val="2fc"/>
    <w:qFormat/>
    <w:rsid w:val="005F34E8"/>
    <w:pPr>
      <w:numPr>
        <w:numId w:val="0"/>
      </w:numPr>
      <w:spacing w:before="480" w:line="240" w:lineRule="auto"/>
    </w:pPr>
    <w:rPr>
      <w:rFonts w:ascii="Cambria" w:hAnsi="Cambria"/>
      <w:b w:val="0"/>
      <w:bCs/>
      <w:spacing w:val="-8"/>
      <w:kern w:val="20"/>
      <w:sz w:val="26"/>
      <w:szCs w:val="26"/>
      <w:lang w:eastAsia="ru-RU" w:bidi="ar-SA"/>
    </w:rPr>
  </w:style>
  <w:style w:type="character" w:customStyle="1" w:styleId="2fc">
    <w:name w:val="Стиль2 Знак"/>
    <w:link w:val="2fb"/>
    <w:rsid w:val="005F34E8"/>
    <w:rPr>
      <w:bCs/>
      <w:smallCaps/>
      <w:spacing w:val="-8"/>
      <w:kern w:val="20"/>
      <w:sz w:val="26"/>
      <w:szCs w:val="26"/>
    </w:rPr>
  </w:style>
  <w:style w:type="paragraph" w:customStyle="1" w:styleId="3">
    <w:name w:val="3 уровень Подзаголовок"/>
    <w:basedOn w:val="32"/>
    <w:uiPriority w:val="99"/>
    <w:qFormat/>
    <w:rsid w:val="005F34E8"/>
    <w:pPr>
      <w:keepLines/>
      <w:numPr>
        <w:numId w:val="97"/>
      </w:numPr>
      <w:spacing w:before="200" w:after="0"/>
    </w:pPr>
    <w:rPr>
      <w:rFonts w:ascii="Arial Unicode MS" w:eastAsia="Arial Unicode MS" w:hAnsi="Arial Unicode MS" w:cs="Arial Unicode MS"/>
      <w:bCs/>
      <w:color w:val="000000"/>
      <w:sz w:val="21"/>
      <w:szCs w:val="21"/>
      <w:lang w:eastAsia="ru-RU"/>
    </w:rPr>
  </w:style>
  <w:style w:type="character" w:customStyle="1" w:styleId="affff5">
    <w:name w:val="Абзац списка Знак"/>
    <w:aliases w:val="Введение Знак,3_Абзац списка Знак,СПИСКИ Знак"/>
    <w:link w:val="affff4"/>
    <w:uiPriority w:val="34"/>
    <w:rsid w:val="005F34E8"/>
    <w:rPr>
      <w:rFonts w:ascii="Arial" w:hAnsi="Arial"/>
      <w:sz w:val="24"/>
    </w:rPr>
  </w:style>
  <w:style w:type="paragraph" w:styleId="affffff7">
    <w:name w:val="Revision"/>
    <w:hidden/>
    <w:uiPriority w:val="99"/>
    <w:semiHidden/>
    <w:rsid w:val="00963B29"/>
    <w:pPr>
      <w:spacing w:after="200" w:line="276" w:lineRule="auto"/>
    </w:pPr>
    <w:rPr>
      <w:rFonts w:ascii="Calibri" w:hAnsi="Calibri"/>
      <w:sz w:val="22"/>
      <w:szCs w:val="22"/>
      <w:lang w:val="en-US" w:eastAsia="en-US" w:bidi="en-US"/>
    </w:rPr>
  </w:style>
  <w:style w:type="paragraph" w:customStyle="1" w:styleId="133">
    <w:name w:val="Обычный 13 Знак3"/>
    <w:basedOn w:val="af6"/>
    <w:autoRedefine/>
    <w:rsid w:val="00963B29"/>
    <w:pPr>
      <w:keepNext/>
      <w:keepLines/>
      <w:suppressLineNumbers/>
      <w:tabs>
        <w:tab w:val="left" w:leader="dot" w:pos="9356"/>
      </w:tabs>
      <w:suppressAutoHyphens/>
      <w:spacing w:before="60" w:after="200"/>
      <w:ind w:firstLine="720"/>
    </w:pPr>
    <w:rPr>
      <w:rFonts w:ascii="Times New Roman" w:hAnsi="Times New Roman"/>
      <w:sz w:val="26"/>
      <w:szCs w:val="26"/>
      <w:lang w:eastAsia="ru-RU"/>
    </w:rPr>
  </w:style>
  <w:style w:type="paragraph" w:customStyle="1" w:styleId="134">
    <w:name w:val="Обычный 13"/>
    <w:basedOn w:val="af6"/>
    <w:link w:val="135"/>
    <w:qFormat/>
    <w:rsid w:val="005F34E8"/>
    <w:pPr>
      <w:keepNext/>
      <w:suppressLineNumbers/>
      <w:tabs>
        <w:tab w:val="left" w:pos="6804"/>
        <w:tab w:val="left" w:pos="6946"/>
        <w:tab w:val="left" w:leader="dot" w:pos="9356"/>
      </w:tabs>
      <w:suppressAutoHyphens/>
      <w:spacing w:before="60" w:after="200" w:line="276" w:lineRule="auto"/>
    </w:pPr>
    <w:rPr>
      <w:rFonts w:ascii="Cambria" w:hAnsi="Cambria"/>
      <w:sz w:val="26"/>
      <w:szCs w:val="26"/>
      <w:lang w:eastAsia="ru-RU"/>
    </w:rPr>
  </w:style>
  <w:style w:type="character" w:customStyle="1" w:styleId="135">
    <w:name w:val="Обычный 13 Знак5"/>
    <w:link w:val="134"/>
    <w:rsid w:val="005F34E8"/>
    <w:rPr>
      <w:sz w:val="26"/>
      <w:szCs w:val="26"/>
      <w:lang w:val="en-US" w:bidi="en-US"/>
    </w:rPr>
  </w:style>
  <w:style w:type="paragraph" w:customStyle="1" w:styleId="1fe">
    <w:name w:val="Текст1"/>
    <w:basedOn w:val="af6"/>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7"/>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8">
    <w:name w:val="основной"/>
    <w:basedOn w:val="af6"/>
    <w:rsid w:val="00963B29"/>
    <w:pPr>
      <w:spacing w:after="200" w:line="276" w:lineRule="auto"/>
      <w:ind w:firstLine="720"/>
    </w:pPr>
    <w:rPr>
      <w:rFonts w:ascii="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rsid w:val="00963B29"/>
    <w:pPr>
      <w:widowControl w:val="0"/>
      <w:autoSpaceDE w:val="0"/>
      <w:autoSpaceDN w:val="0"/>
      <w:adjustRightInd w:val="0"/>
      <w:spacing w:after="200" w:line="276" w:lineRule="auto"/>
    </w:pPr>
    <w:rPr>
      <w:b/>
      <w:bCs/>
      <w:sz w:val="24"/>
      <w:szCs w:val="24"/>
      <w:lang w:val="en-US" w:bidi="en-US"/>
    </w:rPr>
  </w:style>
  <w:style w:type="paragraph" w:customStyle="1" w:styleId="affffff9">
    <w:name w:val="заголовок таблицы"/>
    <w:basedOn w:val="af6"/>
    <w:autoRedefine/>
    <w:uiPriority w:val="99"/>
    <w:rsid w:val="00963B29"/>
    <w:pPr>
      <w:keepNext/>
      <w:keepLines/>
      <w:tabs>
        <w:tab w:val="left" w:pos="1134"/>
      </w:tabs>
      <w:spacing w:line="276" w:lineRule="auto"/>
      <w:ind w:firstLine="0"/>
    </w:pPr>
    <w:rPr>
      <w:rFonts w:cs="Arial"/>
      <w:b/>
      <w:szCs w:val="24"/>
      <w:lang w:eastAsia="ru-RU"/>
    </w:rPr>
  </w:style>
  <w:style w:type="paragraph" w:customStyle="1" w:styleId="1ff">
    <w:name w:val="Знак Знак Знак1"/>
    <w:basedOn w:val="af6"/>
    <w:rsid w:val="00963B29"/>
    <w:pPr>
      <w:tabs>
        <w:tab w:val="num" w:pos="360"/>
      </w:tabs>
      <w:spacing w:after="160" w:line="240" w:lineRule="exact"/>
      <w:ind w:firstLine="0"/>
      <w:jc w:val="left"/>
    </w:pPr>
    <w:rPr>
      <w:rFonts w:ascii="Verdana" w:hAnsi="Verdana" w:cs="Verdana"/>
      <w:sz w:val="20"/>
      <w:szCs w:val="20"/>
    </w:rPr>
  </w:style>
  <w:style w:type="paragraph" w:customStyle="1" w:styleId="e02">
    <w:name w:val="e02"/>
    <w:basedOn w:val="af6"/>
    <w:rsid w:val="00963B29"/>
    <w:pPr>
      <w:spacing w:before="100" w:beforeAutospacing="1" w:after="100" w:afterAutospacing="1" w:line="276" w:lineRule="auto"/>
      <w:ind w:firstLine="0"/>
      <w:jc w:val="left"/>
    </w:pPr>
    <w:rPr>
      <w:rFonts w:ascii="Times New Roman" w:hAnsi="Times New Roman"/>
      <w:szCs w:val="24"/>
      <w:lang w:eastAsia="ru-RU"/>
    </w:rPr>
  </w:style>
  <w:style w:type="paragraph" w:customStyle="1" w:styleId="Default">
    <w:name w:val="Default"/>
    <w:rsid w:val="00963B29"/>
    <w:pPr>
      <w:autoSpaceDE w:val="0"/>
      <w:autoSpaceDN w:val="0"/>
      <w:adjustRightInd w:val="0"/>
      <w:spacing w:after="200" w:line="276" w:lineRule="auto"/>
    </w:pPr>
    <w:rPr>
      <w:color w:val="000000"/>
      <w:sz w:val="24"/>
      <w:szCs w:val="24"/>
      <w:lang w:val="en-US" w:eastAsia="en-US" w:bidi="en-US"/>
    </w:rPr>
  </w:style>
  <w:style w:type="paragraph" w:customStyle="1" w:styleId="ConsPlusCell">
    <w:name w:val="ConsPlusCell"/>
    <w:link w:val="ConsPlusCell0"/>
    <w:rsid w:val="00963B29"/>
    <w:pPr>
      <w:widowControl w:val="0"/>
      <w:autoSpaceDE w:val="0"/>
      <w:autoSpaceDN w:val="0"/>
      <w:adjustRightInd w:val="0"/>
      <w:spacing w:after="200" w:line="276" w:lineRule="auto"/>
    </w:pPr>
    <w:rPr>
      <w:rFonts w:ascii="Arial" w:hAnsi="Arial" w:cs="Arial"/>
      <w:sz w:val="22"/>
      <w:szCs w:val="22"/>
      <w:lang w:val="en-US" w:bidi="en-US"/>
    </w:rPr>
  </w:style>
  <w:style w:type="paragraph" w:customStyle="1" w:styleId="11a">
    <w:name w:val="Знак Знак Знак11"/>
    <w:basedOn w:val="af6"/>
    <w:rsid w:val="00963B29"/>
    <w:pPr>
      <w:tabs>
        <w:tab w:val="num" w:pos="360"/>
      </w:tabs>
      <w:spacing w:after="160" w:line="240" w:lineRule="exact"/>
      <w:ind w:firstLine="0"/>
      <w:jc w:val="left"/>
    </w:pPr>
    <w:rPr>
      <w:rFonts w:ascii="Verdana" w:hAnsi="Verdana" w:cs="Verdana"/>
      <w:sz w:val="20"/>
      <w:szCs w:val="20"/>
    </w:rPr>
  </w:style>
  <w:style w:type="paragraph" w:customStyle="1" w:styleId="affffffa">
    <w:name w:val="Абзац"/>
    <w:basedOn w:val="af6"/>
    <w:link w:val="affffffb"/>
    <w:qFormat/>
    <w:rsid w:val="005F34E8"/>
    <w:pPr>
      <w:spacing w:after="60" w:line="276" w:lineRule="auto"/>
    </w:pPr>
    <w:rPr>
      <w:rFonts w:ascii="Cambria" w:hAnsi="Cambria"/>
      <w:szCs w:val="24"/>
      <w:lang w:eastAsia="ru-RU"/>
    </w:rPr>
  </w:style>
  <w:style w:type="character" w:customStyle="1" w:styleId="affffffb">
    <w:name w:val="Абзац Знак"/>
    <w:link w:val="affffffa"/>
    <w:rsid w:val="005F34E8"/>
    <w:rPr>
      <w:sz w:val="24"/>
      <w:szCs w:val="24"/>
      <w:lang w:val="en-US" w:bidi="en-US"/>
    </w:rPr>
  </w:style>
  <w:style w:type="paragraph" w:customStyle="1" w:styleId="affffffc">
    <w:name w:val="Название таблицы"/>
    <w:basedOn w:val="afffc"/>
    <w:qFormat/>
    <w:rsid w:val="005F34E8"/>
    <w:rPr>
      <w:rFonts w:ascii="Calibri" w:hAnsi="Calibri"/>
      <w:szCs w:val="22"/>
      <w:lang w:val="en-US" w:bidi="en-US"/>
    </w:rPr>
  </w:style>
  <w:style w:type="paragraph" w:customStyle="1" w:styleId="affffffd">
    <w:name w:val="Табличный_центр"/>
    <w:basedOn w:val="af6"/>
    <w:rsid w:val="00963B29"/>
    <w:pPr>
      <w:spacing w:after="200" w:line="276" w:lineRule="auto"/>
      <w:ind w:firstLine="0"/>
      <w:jc w:val="left"/>
    </w:pPr>
    <w:rPr>
      <w:rFonts w:ascii="Times New Roman" w:hAnsi="Times New Roman"/>
      <w:lang w:eastAsia="ru-RU"/>
    </w:rPr>
  </w:style>
  <w:style w:type="paragraph" w:customStyle="1" w:styleId="affffffe">
    <w:name w:val="Табличный_заголовки"/>
    <w:basedOn w:val="af6"/>
    <w:rsid w:val="00963B29"/>
    <w:pPr>
      <w:keepNext/>
      <w:keepLines/>
      <w:spacing w:after="200" w:line="276" w:lineRule="auto"/>
      <w:ind w:firstLine="0"/>
      <w:jc w:val="left"/>
    </w:pPr>
    <w:rPr>
      <w:rFonts w:ascii="Times New Roman" w:hAnsi="Times New Roman"/>
      <w:b/>
      <w:lang w:eastAsia="ru-RU"/>
    </w:rPr>
  </w:style>
  <w:style w:type="paragraph" w:customStyle="1" w:styleId="afffffff">
    <w:name w:val="Табличный_слева"/>
    <w:basedOn w:val="af6"/>
    <w:rsid w:val="00963B29"/>
    <w:pPr>
      <w:spacing w:after="200" w:line="276" w:lineRule="auto"/>
      <w:ind w:firstLine="0"/>
      <w:jc w:val="left"/>
    </w:pPr>
    <w:rPr>
      <w:rFonts w:ascii="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6"/>
    <w:qFormat/>
    <w:rsid w:val="005F34E8"/>
    <w:pPr>
      <w:shd w:val="clear" w:color="auto" w:fill="FFFFFF"/>
      <w:spacing w:before="360" w:after="180" w:line="235" w:lineRule="exact"/>
      <w:ind w:hanging="320"/>
    </w:pPr>
    <w:rPr>
      <w:rFonts w:ascii="Times New Roman" w:hAnsi="Times New Roman"/>
      <w:sz w:val="19"/>
      <w:szCs w:val="19"/>
    </w:rPr>
  </w:style>
  <w:style w:type="character" w:customStyle="1" w:styleId="afffffff0">
    <w:name w:val="Основной текст + Полужирный"/>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link w:val="2fe"/>
    <w:rsid w:val="00963B29"/>
    <w:rPr>
      <w:b/>
      <w:bCs/>
      <w:sz w:val="18"/>
      <w:szCs w:val="18"/>
      <w:shd w:val="clear" w:color="auto" w:fill="FFFFFF"/>
    </w:rPr>
  </w:style>
  <w:style w:type="character" w:customStyle="1" w:styleId="2ff">
    <w:name w:val="Основной текст (2) + Не полужирный"/>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6"/>
    <w:link w:val="2fd"/>
    <w:rsid w:val="00963B29"/>
    <w:pPr>
      <w:shd w:val="clear" w:color="auto" w:fill="FFFFFF"/>
      <w:spacing w:after="200" w:line="230" w:lineRule="exact"/>
      <w:ind w:firstLine="500"/>
    </w:pPr>
    <w:rPr>
      <w:rFonts w:ascii="Times New Roman" w:hAnsi="Times New Roman"/>
      <w:b/>
      <w:bCs/>
      <w:sz w:val="18"/>
      <w:szCs w:val="18"/>
    </w:rPr>
  </w:style>
  <w:style w:type="paragraph" w:styleId="2ff0">
    <w:name w:val="Quote"/>
    <w:basedOn w:val="af6"/>
    <w:next w:val="af6"/>
    <w:link w:val="2ff1"/>
    <w:uiPriority w:val="29"/>
    <w:qFormat/>
    <w:rsid w:val="005F34E8"/>
    <w:pPr>
      <w:spacing w:after="200" w:line="276" w:lineRule="auto"/>
      <w:ind w:firstLine="0"/>
      <w:jc w:val="left"/>
    </w:pPr>
    <w:rPr>
      <w:rFonts w:ascii="Calibri" w:hAnsi="Calibri"/>
      <w:i/>
      <w:iCs/>
      <w:color w:val="000000"/>
      <w:sz w:val="22"/>
      <w:lang w:eastAsia="ru-RU"/>
    </w:rPr>
  </w:style>
  <w:style w:type="character" w:customStyle="1" w:styleId="2ff1">
    <w:name w:val="Цитата 2 Знак"/>
    <w:link w:val="2ff0"/>
    <w:uiPriority w:val="29"/>
    <w:rsid w:val="005F34E8"/>
    <w:rPr>
      <w:rFonts w:ascii="Calibri" w:hAnsi="Calibri"/>
      <w:i/>
      <w:iCs/>
      <w:color w:val="000000"/>
      <w:sz w:val="22"/>
      <w:szCs w:val="22"/>
      <w:lang w:val="en-US" w:bidi="en-US"/>
    </w:rPr>
  </w:style>
  <w:style w:type="paragraph" w:styleId="afffffff1">
    <w:name w:val="Intense Quote"/>
    <w:basedOn w:val="af6"/>
    <w:next w:val="af6"/>
    <w:link w:val="afffffff2"/>
    <w:uiPriority w:val="30"/>
    <w:qFormat/>
    <w:rsid w:val="005F34E8"/>
    <w:pPr>
      <w:pBdr>
        <w:top w:val="single" w:sz="4" w:space="10" w:color="auto"/>
        <w:bottom w:val="single" w:sz="4" w:space="10" w:color="auto"/>
      </w:pBdr>
      <w:spacing w:before="240" w:after="240" w:line="300" w:lineRule="auto"/>
      <w:ind w:left="1152" w:right="1152"/>
    </w:pPr>
    <w:rPr>
      <w:rFonts w:ascii="Cambria" w:hAnsi="Cambria"/>
      <w:i/>
      <w:iCs/>
      <w:sz w:val="20"/>
      <w:szCs w:val="20"/>
      <w:lang w:val="ru-RU" w:eastAsia="ru-RU" w:bidi="ar-SA"/>
    </w:rPr>
  </w:style>
  <w:style w:type="character" w:customStyle="1" w:styleId="afffffff2">
    <w:name w:val="Выделенная цитата Знак"/>
    <w:link w:val="afffffff1"/>
    <w:uiPriority w:val="30"/>
    <w:rsid w:val="005F34E8"/>
    <w:rPr>
      <w:i/>
      <w:iCs/>
    </w:rPr>
  </w:style>
  <w:style w:type="character" w:styleId="afffffff3">
    <w:name w:val="Subtle Emphasis"/>
    <w:qFormat/>
    <w:rsid w:val="005F34E8"/>
    <w:rPr>
      <w:i/>
      <w:iCs/>
    </w:rPr>
  </w:style>
  <w:style w:type="character" w:styleId="afffffff4">
    <w:name w:val="Intense Emphasis"/>
    <w:uiPriority w:val="21"/>
    <w:qFormat/>
    <w:rsid w:val="005F34E8"/>
    <w:rPr>
      <w:b/>
      <w:bCs/>
      <w:i/>
      <w:iCs/>
    </w:rPr>
  </w:style>
  <w:style w:type="character" w:styleId="afffffff5">
    <w:name w:val="Subtle Reference"/>
    <w:uiPriority w:val="31"/>
    <w:qFormat/>
    <w:rsid w:val="005F34E8"/>
    <w:rPr>
      <w:smallCaps/>
    </w:rPr>
  </w:style>
  <w:style w:type="character" w:styleId="afffffff6">
    <w:name w:val="Intense Reference"/>
    <w:uiPriority w:val="32"/>
    <w:qFormat/>
    <w:rsid w:val="005F34E8"/>
    <w:rPr>
      <w:b/>
      <w:bCs/>
      <w:smallCaps/>
    </w:rPr>
  </w:style>
  <w:style w:type="character" w:styleId="afffffff7">
    <w:name w:val="Book Title"/>
    <w:uiPriority w:val="33"/>
    <w:qFormat/>
    <w:rsid w:val="005F34E8"/>
    <w:rPr>
      <w:i/>
      <w:iCs/>
      <w:smallCaps/>
      <w:spacing w:val="5"/>
    </w:rPr>
  </w:style>
  <w:style w:type="paragraph" w:customStyle="1" w:styleId="1ff2">
    <w:name w:val="МОЙ Заголовок 1"/>
    <w:basedOn w:val="1a"/>
    <w:link w:val="1ff3"/>
    <w:qFormat/>
    <w:rsid w:val="005F34E8"/>
    <w:pPr>
      <w:numPr>
        <w:numId w:val="0"/>
      </w:numPr>
      <w:spacing w:before="480" w:line="240" w:lineRule="auto"/>
    </w:pPr>
    <w:rPr>
      <w:rFonts w:ascii="Arial Black" w:hAnsi="Arial Black"/>
      <w:b w:val="0"/>
      <w:bCs/>
      <w:caps/>
      <w:spacing w:val="-8"/>
      <w:kern w:val="20"/>
      <w:szCs w:val="28"/>
      <w:lang w:eastAsia="ru-RU" w:bidi="ar-SA"/>
    </w:rPr>
  </w:style>
  <w:style w:type="character" w:customStyle="1" w:styleId="1ff3">
    <w:name w:val="МОЙ Заголовок 1 Знак"/>
    <w:link w:val="1ff2"/>
    <w:rsid w:val="005F34E8"/>
    <w:rPr>
      <w:rFonts w:ascii="Arial Black" w:hAnsi="Arial Black"/>
      <w:bCs/>
      <w:caps/>
      <w:smallCaps/>
      <w:spacing w:val="-8"/>
      <w:kern w:val="20"/>
      <w:sz w:val="28"/>
      <w:szCs w:val="28"/>
    </w:rPr>
  </w:style>
  <w:style w:type="character" w:customStyle="1" w:styleId="1ff4">
    <w:name w:val="Стиль1 Знак"/>
    <w:rsid w:val="00704678"/>
    <w:rPr>
      <w:rFonts w:ascii="Cambria" w:eastAsia="Times New Roman" w:hAnsi="Cambria" w:cs="Times New Roman"/>
      <w:b/>
      <w:bCs/>
      <w:color w:val="4F81BD"/>
      <w:spacing w:val="-10"/>
      <w:kern w:val="28"/>
      <w:sz w:val="26"/>
      <w:szCs w:val="26"/>
      <w:lang w:val="ru-RU" w:eastAsia="ru-RU"/>
    </w:rPr>
  </w:style>
  <w:style w:type="character" w:customStyle="1" w:styleId="3f4">
    <w:name w:val="Основной текст (3)_"/>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6"/>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6"/>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8">
    <w:name w:val="Колонтитул_"/>
    <w:link w:val="afffffff9"/>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9">
    <w:name w:val="Колонтитул"/>
    <w:basedOn w:val="af6"/>
    <w:link w:val="afffffff8"/>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spacing w:after="200" w:line="276" w:lineRule="auto"/>
      <w:textAlignment w:val="baseline"/>
    </w:pPr>
    <w:rPr>
      <w:rFonts w:eastAsia="Andale Sans UI" w:cs="Tahoma"/>
      <w:kern w:val="3"/>
      <w:sz w:val="24"/>
      <w:szCs w:val="24"/>
      <w:lang w:val="de-DE" w:eastAsia="ja-JP" w:bidi="fa-IR"/>
    </w:rPr>
  </w:style>
  <w:style w:type="table" w:styleId="3f6">
    <w:name w:val="Table Simple 3"/>
    <w:basedOn w:val="af8"/>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8"/>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b">
    <w:name w:val="Светлая заливка1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pPr>
      <w:spacing w:after="200" w:line="276" w:lineRule="auto"/>
    </w:pPr>
    <w:rPr>
      <w:rFonts w:ascii="Calibri" w:hAnsi="Calibri"/>
      <w:sz w:val="22"/>
      <w:szCs w:val="22"/>
      <w:lang w:val="en-US" w:bidi="en-US"/>
    </w:rPr>
  </w:style>
  <w:style w:type="paragraph" w:customStyle="1" w:styleId="xl47487">
    <w:name w:val="xl47487"/>
    <w:basedOn w:val="af6"/>
    <w:uiPriority w:val="99"/>
    <w:rsid w:val="00704678"/>
    <w:pPr>
      <w:spacing w:before="100" w:beforeAutospacing="1" w:after="100" w:afterAutospacing="1"/>
      <w:ind w:firstLine="0"/>
      <w:jc w:val="left"/>
    </w:pPr>
    <w:rPr>
      <w:rFonts w:cs="Arial"/>
      <w:sz w:val="20"/>
      <w:szCs w:val="20"/>
      <w:lang w:eastAsia="ru-RU"/>
    </w:rPr>
  </w:style>
  <w:style w:type="paragraph" w:customStyle="1" w:styleId="xl47488">
    <w:name w:val="xl47488"/>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89">
    <w:name w:val="xl4748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szCs w:val="24"/>
      <w:lang w:eastAsia="ru-RU"/>
    </w:rPr>
  </w:style>
  <w:style w:type="paragraph" w:customStyle="1" w:styleId="xl47490">
    <w:name w:val="xl4749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b/>
      <w:bCs/>
      <w:szCs w:val="24"/>
      <w:lang w:eastAsia="ru-RU"/>
    </w:rPr>
  </w:style>
  <w:style w:type="paragraph" w:customStyle="1" w:styleId="xl47491">
    <w:name w:val="xl47491"/>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2">
    <w:name w:val="xl47492"/>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3">
    <w:name w:val="xl47493"/>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Arial"/>
      <w:szCs w:val="24"/>
      <w:lang w:eastAsia="ru-RU"/>
    </w:rPr>
  </w:style>
  <w:style w:type="paragraph" w:customStyle="1" w:styleId="xl47494">
    <w:name w:val="xl47494"/>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cs="Arial"/>
      <w:szCs w:val="24"/>
      <w:lang w:eastAsia="ru-RU"/>
    </w:rPr>
  </w:style>
  <w:style w:type="paragraph" w:customStyle="1" w:styleId="xl47495">
    <w:name w:val="xl47495"/>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6">
    <w:name w:val="xl47496"/>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xl47497">
    <w:name w:val="xl47497"/>
    <w:basedOn w:val="af6"/>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cs="Arial"/>
      <w:sz w:val="20"/>
      <w:szCs w:val="20"/>
      <w:lang w:eastAsia="ru-RU"/>
    </w:rPr>
  </w:style>
  <w:style w:type="paragraph" w:customStyle="1" w:styleId="xl47498">
    <w:name w:val="xl47498"/>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cs="Arial"/>
      <w:szCs w:val="24"/>
      <w:lang w:eastAsia="ru-RU"/>
    </w:rPr>
  </w:style>
  <w:style w:type="paragraph" w:customStyle="1" w:styleId="xl47499">
    <w:name w:val="xl47499"/>
    <w:basedOn w:val="af6"/>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cs="Arial"/>
      <w:szCs w:val="24"/>
      <w:lang w:eastAsia="ru-RU"/>
    </w:rPr>
  </w:style>
  <w:style w:type="paragraph" w:customStyle="1" w:styleId="xl47500">
    <w:name w:val="xl4750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sz w:val="20"/>
      <w:szCs w:val="20"/>
      <w:lang w:eastAsia="ru-RU"/>
    </w:rPr>
  </w:style>
  <w:style w:type="paragraph" w:customStyle="1" w:styleId="xl47485">
    <w:name w:val="xl47485"/>
    <w:basedOn w:val="af6"/>
    <w:uiPriority w:val="99"/>
    <w:rsid w:val="00704678"/>
    <w:pPr>
      <w:spacing w:before="100" w:beforeAutospacing="1" w:after="100" w:afterAutospacing="1"/>
      <w:ind w:firstLine="0"/>
      <w:jc w:val="left"/>
    </w:pPr>
    <w:rPr>
      <w:rFonts w:cs="Arial"/>
      <w:sz w:val="20"/>
      <w:szCs w:val="20"/>
      <w:lang w:eastAsia="ru-RU"/>
    </w:rPr>
  </w:style>
  <w:style w:type="paragraph" w:customStyle="1" w:styleId="xl47486">
    <w:name w:val="xl47486"/>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sz w:val="20"/>
      <w:szCs w:val="20"/>
      <w:lang w:eastAsia="ru-RU"/>
    </w:rPr>
  </w:style>
  <w:style w:type="paragraph" w:customStyle="1" w:styleId="1ff5">
    <w:name w:val="Абзац списка1"/>
    <w:basedOn w:val="af6"/>
    <w:uiPriority w:val="99"/>
    <w:rsid w:val="00704678"/>
    <w:pPr>
      <w:ind w:firstLine="0"/>
    </w:pPr>
    <w:rPr>
      <w:rFonts w:ascii="Times New Roman" w:hAnsi="Times New Roman"/>
      <w:sz w:val="28"/>
    </w:rPr>
  </w:style>
  <w:style w:type="table" w:customStyle="1" w:styleId="1131">
    <w:name w:val="Светлая заливка113"/>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8"/>
    <w:next w:val="LightShading1"/>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8"/>
    <w:next w:val="afff4"/>
    <w:uiPriority w:val="59"/>
    <w:rsid w:val="0070467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a">
    <w:name w:val="рпдлпжлопж"/>
    <w:basedOn w:val="af8"/>
    <w:uiPriority w:val="99"/>
    <w:rsid w:val="00704678"/>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9"/>
    <w:next w:val="111111"/>
    <w:locked/>
    <w:rsid w:val="00704678"/>
  </w:style>
  <w:style w:type="numbering" w:customStyle="1" w:styleId="111113">
    <w:name w:val="1 / 1.1 / 1.1.3"/>
    <w:basedOn w:val="af9"/>
    <w:next w:val="111111"/>
    <w:locked/>
    <w:rsid w:val="00704678"/>
  </w:style>
  <w:style w:type="table" w:customStyle="1" w:styleId="311">
    <w:name w:val="Светлая заливка31"/>
    <w:basedOn w:val="af8"/>
    <w:next w:val="af8"/>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9"/>
    <w:uiPriority w:val="99"/>
    <w:semiHidden/>
    <w:unhideWhenUsed/>
    <w:rsid w:val="00704678"/>
  </w:style>
  <w:style w:type="table" w:customStyle="1" w:styleId="5e">
    <w:name w:val="Сетка таблицы5"/>
    <w:basedOn w:val="af8"/>
    <w:next w:val="afff4"/>
    <w:rsid w:val="00704678"/>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f8"/>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9"/>
    <w:next w:val="111111"/>
    <w:rsid w:val="00704678"/>
  </w:style>
  <w:style w:type="table" w:customStyle="1" w:styleId="TableGrid11">
    <w:name w:val="Table Grid11"/>
    <w:basedOn w:val="af8"/>
    <w:next w:val="afff4"/>
    <w:rsid w:val="007046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4"/>
    <w:rsid w:val="00704678"/>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8"/>
    <w:next w:val="55"/>
    <w:rsid w:val="00704678"/>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8"/>
    <w:next w:val="38"/>
    <w:rsid w:val="00704678"/>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8"/>
    <w:next w:val="48"/>
    <w:rsid w:val="00704678"/>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8"/>
    <w:next w:val="59"/>
    <w:rsid w:val="00704678"/>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8"/>
    <w:next w:val="-10"/>
    <w:rsid w:val="00704678"/>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8"/>
    <w:next w:val="28"/>
    <w:rsid w:val="00704678"/>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8"/>
    <w:next w:val="-20"/>
    <w:rsid w:val="00704678"/>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8"/>
    <w:next w:val="affff"/>
    <w:rsid w:val="00704678"/>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8"/>
    <w:uiPriority w:val="65"/>
    <w:rsid w:val="0070467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8"/>
    <w:next w:val="29"/>
    <w:rsid w:val="00704678"/>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8"/>
    <w:next w:val="affff0"/>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Классическая таблица 11"/>
    <w:basedOn w:val="af8"/>
    <w:next w:val="1f2"/>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Простая таблица 11"/>
    <w:basedOn w:val="af8"/>
    <w:next w:val="1f3"/>
    <w:rsid w:val="00704678"/>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8"/>
    <w:next w:val="2a"/>
    <w:rsid w:val="00704678"/>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8"/>
    <w:next w:val="-11"/>
    <w:rsid w:val="00704678"/>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8"/>
    <w:next w:val="-21"/>
    <w:rsid w:val="00704678"/>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
    <w:rsid w:val="00704678"/>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8"/>
    <w:next w:val="affff3"/>
    <w:rsid w:val="00704678"/>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e">
    <w:name w:val="Изящная таблица 11"/>
    <w:basedOn w:val="af8"/>
    <w:next w:val="1f4"/>
    <w:rsid w:val="00704678"/>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8"/>
    <w:next w:val="2d"/>
    <w:rsid w:val="00704678"/>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f">
    <w:name w:val="Сетка таблицы11"/>
    <w:basedOn w:val="af8"/>
    <w:next w:val="afff4"/>
    <w:uiPriority w:val="59"/>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basedOn w:val="af8"/>
    <w:next w:val="afff4"/>
    <w:rsid w:val="0070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basedOn w:val="af8"/>
    <w:next w:val="82"/>
    <w:rsid w:val="00704678"/>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8"/>
    <w:next w:val="2f2"/>
    <w:rsid w:val="00704678"/>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0">
    <w:name w:val="Сетка таблицы 11"/>
    <w:basedOn w:val="af8"/>
    <w:next w:val="1f8"/>
    <w:rsid w:val="00704678"/>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8"/>
    <w:next w:val="3f6"/>
    <w:rsid w:val="00704678"/>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8"/>
    <w:next w:val="2-4"/>
    <w:uiPriority w:val="64"/>
    <w:rsid w:val="00704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1">
    <w:name w:val="Нет списка11"/>
    <w:next w:val="af9"/>
    <w:uiPriority w:val="99"/>
    <w:semiHidden/>
    <w:unhideWhenUsed/>
    <w:rsid w:val="00704678"/>
  </w:style>
  <w:style w:type="table" w:customStyle="1" w:styleId="136">
    <w:name w:val="Средний список 13"/>
    <w:basedOn w:val="af8"/>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8"/>
    <w:next w:val="136"/>
    <w:uiPriority w:val="65"/>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8"/>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9"/>
    <w:uiPriority w:val="99"/>
    <w:semiHidden/>
    <w:unhideWhenUsed/>
    <w:rsid w:val="00704678"/>
  </w:style>
  <w:style w:type="numbering" w:customStyle="1" w:styleId="1113">
    <w:name w:val="Нет списка111"/>
    <w:next w:val="af9"/>
    <w:uiPriority w:val="99"/>
    <w:semiHidden/>
    <w:unhideWhenUsed/>
    <w:rsid w:val="00704678"/>
  </w:style>
  <w:style w:type="table" w:customStyle="1" w:styleId="1122">
    <w:name w:val="Средний список 112"/>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9"/>
    <w:semiHidden/>
    <w:unhideWhenUsed/>
    <w:rsid w:val="00704678"/>
  </w:style>
  <w:style w:type="table" w:customStyle="1" w:styleId="1132">
    <w:name w:val="Средний список 113"/>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9"/>
    <w:uiPriority w:val="99"/>
    <w:semiHidden/>
    <w:unhideWhenUsed/>
    <w:rsid w:val="00704678"/>
  </w:style>
  <w:style w:type="table" w:customStyle="1" w:styleId="1141">
    <w:name w:val="Средний список 114"/>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9"/>
    <w:uiPriority w:val="99"/>
    <w:semiHidden/>
    <w:unhideWhenUsed/>
    <w:rsid w:val="00704678"/>
  </w:style>
  <w:style w:type="table" w:customStyle="1" w:styleId="1160">
    <w:name w:val="Средний список 116"/>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9"/>
    <w:uiPriority w:val="99"/>
    <w:semiHidden/>
    <w:unhideWhenUsed/>
    <w:rsid w:val="00704678"/>
  </w:style>
  <w:style w:type="table" w:customStyle="1" w:styleId="1170">
    <w:name w:val="Средний список 117"/>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9"/>
    <w:uiPriority w:val="99"/>
    <w:semiHidden/>
    <w:unhideWhenUsed/>
    <w:rsid w:val="00704678"/>
  </w:style>
  <w:style w:type="table" w:customStyle="1" w:styleId="11111">
    <w:name w:val="Средний список 11111"/>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9"/>
    <w:uiPriority w:val="99"/>
    <w:semiHidden/>
    <w:unhideWhenUsed/>
    <w:rsid w:val="00704678"/>
  </w:style>
  <w:style w:type="table" w:customStyle="1" w:styleId="11120">
    <w:name w:val="Средний список 1112"/>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8"/>
    <w:uiPriority w:val="65"/>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8"/>
    <w:uiPriority w:val="60"/>
    <w:rsid w:val="0070467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8"/>
    <w:next w:val="4e"/>
    <w:uiPriority w:val="60"/>
    <w:rsid w:val="00704678"/>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8"/>
    <w:next w:val="55"/>
    <w:rsid w:val="0070467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spacing w:after="200" w:line="276" w:lineRule="auto"/>
      <w:ind w:firstLine="720"/>
      <w:textAlignment w:val="baseline"/>
    </w:pPr>
    <w:rPr>
      <w:rFonts w:ascii="Consultant" w:hAnsi="Consultant"/>
      <w:sz w:val="22"/>
      <w:szCs w:val="22"/>
      <w:lang w:val="en-US" w:bidi="en-US"/>
    </w:rPr>
  </w:style>
  <w:style w:type="paragraph" w:customStyle="1" w:styleId="ConsNonformat">
    <w:name w:val="ConsNonformat"/>
    <w:link w:val="ConsNonformat0"/>
    <w:uiPriority w:val="99"/>
    <w:qFormat/>
    <w:rsid w:val="005F34E8"/>
    <w:pPr>
      <w:overflowPunct w:val="0"/>
      <w:autoSpaceDE w:val="0"/>
      <w:autoSpaceDN w:val="0"/>
      <w:adjustRightInd w:val="0"/>
      <w:spacing w:after="200" w:line="276" w:lineRule="auto"/>
      <w:textAlignment w:val="baseline"/>
    </w:pPr>
    <w:rPr>
      <w:rFonts w:ascii="Consultant" w:hAnsi="Consultant"/>
    </w:rPr>
  </w:style>
  <w:style w:type="paragraph" w:customStyle="1" w:styleId="ConsCell">
    <w:name w:val="ConsCell"/>
    <w:uiPriority w:val="99"/>
    <w:rsid w:val="00704678"/>
    <w:pPr>
      <w:overflowPunct w:val="0"/>
      <w:autoSpaceDE w:val="0"/>
      <w:autoSpaceDN w:val="0"/>
      <w:adjustRightInd w:val="0"/>
      <w:spacing w:after="200" w:line="276" w:lineRule="auto"/>
      <w:textAlignment w:val="baseline"/>
    </w:pPr>
    <w:rPr>
      <w:rFonts w:ascii="Consultant" w:hAnsi="Consultant"/>
      <w:sz w:val="22"/>
      <w:szCs w:val="22"/>
      <w:lang w:val="en-US" w:bidi="en-US"/>
    </w:rPr>
  </w:style>
  <w:style w:type="paragraph" w:customStyle="1" w:styleId="ConsTitle">
    <w:name w:val="ConsTitle"/>
    <w:uiPriority w:val="99"/>
    <w:rsid w:val="00704678"/>
    <w:pPr>
      <w:overflowPunct w:val="0"/>
      <w:autoSpaceDE w:val="0"/>
      <w:autoSpaceDN w:val="0"/>
      <w:adjustRightInd w:val="0"/>
      <w:spacing w:after="200" w:line="276" w:lineRule="auto"/>
      <w:textAlignment w:val="baseline"/>
    </w:pPr>
    <w:rPr>
      <w:rFonts w:ascii="Arial" w:hAnsi="Arial"/>
      <w:b/>
      <w:sz w:val="16"/>
      <w:szCs w:val="22"/>
      <w:lang w:val="en-US" w:bidi="en-US"/>
    </w:rPr>
  </w:style>
  <w:style w:type="paragraph" w:customStyle="1" w:styleId="xl46737">
    <w:name w:val="xl46737"/>
    <w:basedOn w:val="af6"/>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8">
    <w:name w:val="xl46738"/>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39">
    <w:name w:val="xl46739"/>
    <w:basedOn w:val="af6"/>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0">
    <w:name w:val="xl46740"/>
    <w:basedOn w:val="af6"/>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1">
    <w:name w:val="xl46741"/>
    <w:basedOn w:val="af6"/>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hAnsi="Times New Roman"/>
      <w:sz w:val="20"/>
      <w:szCs w:val="20"/>
      <w:lang w:eastAsia="ru-RU"/>
    </w:rPr>
  </w:style>
  <w:style w:type="paragraph" w:customStyle="1" w:styleId="xl46742">
    <w:name w:val="xl46742"/>
    <w:basedOn w:val="af6"/>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3">
    <w:name w:val="xl46743"/>
    <w:basedOn w:val="af6"/>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hAnsi="Times New Roman"/>
      <w:szCs w:val="24"/>
      <w:lang w:eastAsia="ru-RU"/>
    </w:rPr>
  </w:style>
  <w:style w:type="paragraph" w:customStyle="1" w:styleId="xl46744">
    <w:name w:val="xl46744"/>
    <w:basedOn w:val="af6"/>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45">
    <w:name w:val="xl46745"/>
    <w:basedOn w:val="af6"/>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6">
    <w:name w:val="xl46746"/>
    <w:basedOn w:val="af6"/>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7">
    <w:name w:val="xl46747"/>
    <w:basedOn w:val="af6"/>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8">
    <w:name w:val="xl46748"/>
    <w:basedOn w:val="af6"/>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49">
    <w:name w:val="xl46749"/>
    <w:basedOn w:val="af6"/>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0">
    <w:name w:val="xl46750"/>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1">
    <w:name w:val="xl46751"/>
    <w:basedOn w:val="af6"/>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2">
    <w:name w:val="xl46752"/>
    <w:basedOn w:val="af6"/>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3">
    <w:name w:val="xl46753"/>
    <w:basedOn w:val="af6"/>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sz w:val="28"/>
      <w:szCs w:val="28"/>
      <w:lang w:eastAsia="ru-RU"/>
    </w:rPr>
  </w:style>
  <w:style w:type="paragraph" w:customStyle="1" w:styleId="xl46754">
    <w:name w:val="xl46754"/>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5">
    <w:name w:val="xl46755"/>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6">
    <w:name w:val="xl46756"/>
    <w:basedOn w:val="af6"/>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hAnsi="Times New Roman"/>
      <w:b/>
      <w:bCs/>
      <w:sz w:val="28"/>
      <w:szCs w:val="28"/>
      <w:lang w:eastAsia="ru-RU"/>
    </w:rPr>
  </w:style>
  <w:style w:type="paragraph" w:customStyle="1" w:styleId="xl46757">
    <w:name w:val="xl46757"/>
    <w:basedOn w:val="af6"/>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8">
    <w:name w:val="xl46758"/>
    <w:basedOn w:val="af6"/>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59">
    <w:name w:val="xl46759"/>
    <w:basedOn w:val="af6"/>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0">
    <w:name w:val="xl46760"/>
    <w:basedOn w:val="af6"/>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1">
    <w:name w:val="xl46761"/>
    <w:basedOn w:val="af6"/>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2">
    <w:name w:val="xl46762"/>
    <w:basedOn w:val="af6"/>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3">
    <w:name w:val="xl46763"/>
    <w:basedOn w:val="af6"/>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4">
    <w:name w:val="xl46764"/>
    <w:basedOn w:val="af6"/>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hAnsi="Times New Roman"/>
      <w:sz w:val="20"/>
      <w:szCs w:val="20"/>
      <w:lang w:eastAsia="ru-RU"/>
    </w:rPr>
  </w:style>
  <w:style w:type="paragraph" w:customStyle="1" w:styleId="xl46765">
    <w:name w:val="xl46765"/>
    <w:basedOn w:val="af6"/>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hAnsi="Times New Roman"/>
      <w:sz w:val="20"/>
      <w:szCs w:val="20"/>
      <w:lang w:eastAsia="ru-RU"/>
    </w:rPr>
  </w:style>
  <w:style w:type="paragraph" w:customStyle="1" w:styleId="xl46766">
    <w:name w:val="xl46766"/>
    <w:basedOn w:val="af6"/>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paragraph" w:customStyle="1" w:styleId="xl46767">
    <w:name w:val="xl46767"/>
    <w:basedOn w:val="af6"/>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hAnsi="Times New Roman"/>
      <w:szCs w:val="24"/>
      <w:lang w:eastAsia="ru-RU"/>
    </w:rPr>
  </w:style>
  <w:style w:type="character" w:customStyle="1" w:styleId="1ffa">
    <w:name w:val="Нижний колонтитул Знак1"/>
    <w:aliases w:val=" Знак1 Знак2"/>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rsid w:val="00704678"/>
    <w:rPr>
      <w:rFonts w:ascii="Arial" w:eastAsia="Microsoft YaHei" w:hAnsi="Arial" w:cs="Times New Roman"/>
      <w:spacing w:val="-5"/>
    </w:rPr>
  </w:style>
  <w:style w:type="paragraph" w:customStyle="1" w:styleId="xl46735">
    <w:name w:val="xl46735"/>
    <w:basedOn w:val="af6"/>
    <w:uiPriority w:val="99"/>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6736">
    <w:name w:val="xl46736"/>
    <w:basedOn w:val="af6"/>
    <w:uiPriority w:val="99"/>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7">
    <w:name w:val="xl47857"/>
    <w:basedOn w:val="af6"/>
    <w:rsid w:val="00704678"/>
    <w:pPr>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8">
    <w:name w:val="xl47858"/>
    <w:basedOn w:val="af6"/>
    <w:rsid w:val="00704678"/>
    <w:pPr>
      <w:shd w:val="clear" w:color="000000" w:fill="FFFF00"/>
      <w:spacing w:before="100" w:beforeAutospacing="1" w:after="100" w:afterAutospacing="1"/>
      <w:ind w:firstLine="0"/>
      <w:jc w:val="left"/>
      <w:textAlignment w:val="top"/>
    </w:pPr>
    <w:rPr>
      <w:rFonts w:ascii="Times New Roman" w:hAnsi="Times New Roman"/>
      <w:szCs w:val="24"/>
      <w:lang w:eastAsia="ru-RU"/>
    </w:rPr>
  </w:style>
  <w:style w:type="paragraph" w:customStyle="1" w:styleId="xl47859">
    <w:name w:val="xl47859"/>
    <w:basedOn w:val="af6"/>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0">
    <w:name w:val="xl47860"/>
    <w:basedOn w:val="af6"/>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1">
    <w:name w:val="xl47861"/>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2">
    <w:name w:val="xl47862"/>
    <w:basedOn w:val="af6"/>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3">
    <w:name w:val="xl47863"/>
    <w:basedOn w:val="af6"/>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hAnsi="Times New Roman"/>
      <w:b/>
      <w:bCs/>
      <w:i/>
      <w:iCs/>
      <w:szCs w:val="24"/>
      <w:lang w:eastAsia="ru-RU"/>
    </w:rPr>
  </w:style>
  <w:style w:type="paragraph" w:customStyle="1" w:styleId="xl47864">
    <w:name w:val="xl47864"/>
    <w:basedOn w:val="af6"/>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Cs w:val="24"/>
      <w:lang w:eastAsia="ru-RU"/>
    </w:rPr>
  </w:style>
  <w:style w:type="paragraph" w:customStyle="1" w:styleId="xl47865">
    <w:name w:val="xl47865"/>
    <w:basedOn w:val="af6"/>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6">
    <w:name w:val="xl47866"/>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67">
    <w:name w:val="xl47867"/>
    <w:basedOn w:val="af6"/>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hAnsi="Times New Roman"/>
      <w:b/>
      <w:bCs/>
      <w:sz w:val="28"/>
      <w:szCs w:val="28"/>
      <w:lang w:eastAsia="ru-RU"/>
    </w:rPr>
  </w:style>
  <w:style w:type="paragraph" w:customStyle="1" w:styleId="xl47868">
    <w:name w:val="xl47868"/>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69">
    <w:name w:val="xl47869"/>
    <w:basedOn w:val="af6"/>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0">
    <w:name w:val="xl47870"/>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1">
    <w:name w:val="xl47871"/>
    <w:basedOn w:val="af6"/>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hAnsi="Times New Roman"/>
      <w:b/>
      <w:bCs/>
      <w:szCs w:val="24"/>
      <w:lang w:eastAsia="ru-RU"/>
    </w:rPr>
  </w:style>
  <w:style w:type="paragraph" w:customStyle="1" w:styleId="xl47872">
    <w:name w:val="xl47872"/>
    <w:basedOn w:val="af6"/>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hAnsi="Times New Roman"/>
      <w:szCs w:val="24"/>
      <w:lang w:eastAsia="ru-RU"/>
    </w:rPr>
  </w:style>
  <w:style w:type="paragraph" w:customStyle="1" w:styleId="xl47873">
    <w:name w:val="xl47873"/>
    <w:basedOn w:val="af6"/>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hAnsi="Times New Roman"/>
      <w:szCs w:val="24"/>
      <w:lang w:eastAsia="ru-RU"/>
    </w:rPr>
  </w:style>
  <w:style w:type="paragraph" w:customStyle="1" w:styleId="xl47874">
    <w:name w:val="xl47874"/>
    <w:basedOn w:val="af6"/>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hAnsi="Times New Roman"/>
      <w:szCs w:val="24"/>
      <w:lang w:eastAsia="ru-RU"/>
    </w:rPr>
  </w:style>
  <w:style w:type="paragraph" w:customStyle="1" w:styleId="xl47875">
    <w:name w:val="xl47875"/>
    <w:basedOn w:val="af6"/>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hAnsi="Times New Roman"/>
      <w:szCs w:val="24"/>
      <w:lang w:eastAsia="ru-RU"/>
    </w:rPr>
  </w:style>
  <w:style w:type="paragraph" w:customStyle="1" w:styleId="xl47876">
    <w:name w:val="xl47876"/>
    <w:basedOn w:val="af6"/>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hAnsi="Times New Roman"/>
      <w:b/>
      <w:bCs/>
      <w:szCs w:val="24"/>
      <w:lang w:eastAsia="ru-RU"/>
    </w:rPr>
  </w:style>
  <w:style w:type="paragraph" w:customStyle="1" w:styleId="xl47877">
    <w:name w:val="xl47877"/>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78">
    <w:name w:val="xl47878"/>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xl47879">
    <w:name w:val="xl47879"/>
    <w:basedOn w:val="af6"/>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hAnsi="Times New Roman"/>
      <w:b/>
      <w:bCs/>
      <w:szCs w:val="24"/>
      <w:lang w:eastAsia="ru-RU"/>
    </w:rPr>
  </w:style>
  <w:style w:type="paragraph" w:customStyle="1" w:styleId="xl47880">
    <w:name w:val="xl47880"/>
    <w:basedOn w:val="af6"/>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hAnsi="Times New Roman"/>
      <w:b/>
      <w:bCs/>
      <w:szCs w:val="24"/>
      <w:lang w:eastAsia="ru-RU"/>
    </w:rPr>
  </w:style>
  <w:style w:type="paragraph" w:customStyle="1" w:styleId="xl47881">
    <w:name w:val="xl47881"/>
    <w:basedOn w:val="af6"/>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hAnsi="Times New Roman"/>
      <w:b/>
      <w:bCs/>
      <w:szCs w:val="24"/>
      <w:lang w:eastAsia="ru-RU"/>
    </w:rPr>
  </w:style>
  <w:style w:type="paragraph" w:customStyle="1" w:styleId="xl47882">
    <w:name w:val="xl47882"/>
    <w:basedOn w:val="af6"/>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hAnsi="Times New Roman"/>
      <w:szCs w:val="24"/>
      <w:lang w:eastAsia="ru-RU"/>
    </w:rPr>
  </w:style>
  <w:style w:type="paragraph" w:customStyle="1" w:styleId="2ff3">
    <w:name w:val="Подзаголовок 2"/>
    <w:basedOn w:val="1a"/>
    <w:link w:val="2ff4"/>
    <w:qFormat/>
    <w:rsid w:val="005F34E8"/>
    <w:pPr>
      <w:numPr>
        <w:numId w:val="0"/>
      </w:numPr>
      <w:spacing w:before="480" w:line="240" w:lineRule="auto"/>
      <w:ind w:left="1152" w:hanging="432"/>
    </w:pPr>
    <w:rPr>
      <w:rFonts w:ascii="Cambria" w:hAnsi="Cambria"/>
      <w:b w:val="0"/>
      <w:bCs/>
      <w:spacing w:val="-8"/>
      <w:kern w:val="20"/>
      <w:sz w:val="26"/>
      <w:szCs w:val="26"/>
      <w:lang w:eastAsia="ru-RU" w:bidi="ar-SA"/>
    </w:rPr>
  </w:style>
  <w:style w:type="character" w:customStyle="1" w:styleId="2ff4">
    <w:name w:val="Подзаголовок 2 Знак"/>
    <w:link w:val="2ff3"/>
    <w:rsid w:val="005F34E8"/>
    <w:rPr>
      <w:bCs/>
      <w:smallCaps/>
      <w:spacing w:val="-8"/>
      <w:kern w:val="20"/>
      <w:sz w:val="26"/>
      <w:szCs w:val="26"/>
    </w:rPr>
  </w:style>
  <w:style w:type="paragraph" w:customStyle="1" w:styleId="a4">
    <w:name w:val="Рисунки"/>
    <w:basedOn w:val="2fa"/>
    <w:link w:val="afffffffb"/>
    <w:uiPriority w:val="99"/>
    <w:qFormat/>
    <w:rsid w:val="005F34E8"/>
    <w:pPr>
      <w:numPr>
        <w:numId w:val="17"/>
      </w:numPr>
      <w:shd w:val="clear" w:color="auto" w:fill="auto"/>
      <w:spacing w:before="0" w:line="240" w:lineRule="auto"/>
      <w:ind w:left="2160" w:right="20"/>
    </w:pPr>
    <w:rPr>
      <w:i/>
      <w:sz w:val="22"/>
      <w:szCs w:val="22"/>
    </w:rPr>
  </w:style>
  <w:style w:type="character" w:customStyle="1" w:styleId="afffffffb">
    <w:name w:val="Рисунки Знак"/>
    <w:link w:val="a4"/>
    <w:uiPriority w:val="99"/>
    <w:rsid w:val="005F34E8"/>
    <w:rPr>
      <w:rFonts w:ascii="Arial" w:eastAsia="Arial" w:hAnsi="Arial" w:cs="Arial"/>
      <w:i/>
      <w:sz w:val="22"/>
      <w:szCs w:val="22"/>
      <w:lang w:val="en-US" w:eastAsia="en-US" w:bidi="en-US"/>
    </w:rPr>
  </w:style>
  <w:style w:type="paragraph" w:customStyle="1" w:styleId="xl47501">
    <w:name w:val="xl47501"/>
    <w:basedOn w:val="af6"/>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2">
    <w:name w:val="xl47502"/>
    <w:basedOn w:val="af6"/>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000000"/>
      <w:szCs w:val="24"/>
      <w:lang w:eastAsia="ru-RU"/>
    </w:rPr>
  </w:style>
  <w:style w:type="paragraph" w:customStyle="1" w:styleId="xl47503">
    <w:name w:val="xl47503"/>
    <w:basedOn w:val="af6"/>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4">
    <w:name w:val="xl47504"/>
    <w:basedOn w:val="af6"/>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47505">
    <w:name w:val="xl47505"/>
    <w:basedOn w:val="af6"/>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29">
    <w:name w:val="xl72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0">
    <w:name w:val="xl730"/>
    <w:basedOn w:val="af6"/>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lang w:eastAsia="ru-RU"/>
    </w:rPr>
  </w:style>
  <w:style w:type="paragraph" w:customStyle="1" w:styleId="xl731">
    <w:name w:val="xl731"/>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Cs w:val="24"/>
      <w:lang w:eastAsia="ru-RU"/>
    </w:rPr>
  </w:style>
  <w:style w:type="paragraph" w:customStyle="1" w:styleId="xl732">
    <w:name w:val="xl732"/>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Cs w:val="24"/>
      <w:lang w:eastAsia="ru-RU"/>
    </w:rPr>
  </w:style>
  <w:style w:type="character" w:customStyle="1" w:styleId="85pt0">
    <w:name w:val="Основной текст + 8.5 pt"/>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3">
    <w:name w:val="Таблицы"/>
    <w:basedOn w:val="affff4"/>
    <w:link w:val="afffffffc"/>
    <w:uiPriority w:val="99"/>
    <w:qFormat/>
    <w:rsid w:val="005F34E8"/>
    <w:pPr>
      <w:numPr>
        <w:numId w:val="18"/>
      </w:numPr>
      <w:ind w:left="720"/>
      <w:jc w:val="right"/>
    </w:pPr>
    <w:rPr>
      <w:szCs w:val="24"/>
      <w:lang w:val="en-US" w:bidi="en-US"/>
    </w:rPr>
  </w:style>
  <w:style w:type="character" w:customStyle="1" w:styleId="afffffffc">
    <w:name w:val="Таблицы Знак"/>
    <w:link w:val="af3"/>
    <w:uiPriority w:val="99"/>
    <w:rsid w:val="005F34E8"/>
    <w:rPr>
      <w:rFonts w:ascii="Arial" w:hAnsi="Arial"/>
      <w:sz w:val="24"/>
      <w:szCs w:val="24"/>
      <w:lang w:val="en-US" w:bidi="en-US"/>
    </w:rPr>
  </w:style>
  <w:style w:type="paragraph" w:customStyle="1" w:styleId="xl733">
    <w:name w:val="xl733"/>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4">
    <w:name w:val="xl734"/>
    <w:basedOn w:val="af6"/>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35">
    <w:name w:val="xl735"/>
    <w:basedOn w:val="af6"/>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6">
    <w:name w:val="xl736"/>
    <w:basedOn w:val="af6"/>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7">
    <w:name w:val="xl737"/>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8">
    <w:name w:val="xl738"/>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39">
    <w:name w:val="xl739"/>
    <w:basedOn w:val="af6"/>
    <w:uiPriority w:val="99"/>
    <w:rsid w:val="00704678"/>
    <w:pPr>
      <w:spacing w:before="100" w:beforeAutospacing="1" w:after="100" w:afterAutospacing="1"/>
      <w:ind w:firstLine="0"/>
      <w:jc w:val="left"/>
    </w:pPr>
    <w:rPr>
      <w:rFonts w:ascii="Times New Roman" w:hAnsi="Times New Roman"/>
      <w:szCs w:val="24"/>
      <w:lang w:eastAsia="ru-RU"/>
    </w:rPr>
  </w:style>
  <w:style w:type="paragraph" w:customStyle="1" w:styleId="xl740">
    <w:name w:val="xl740"/>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41">
    <w:name w:val="xl741"/>
    <w:basedOn w:val="af6"/>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2">
    <w:name w:val="xl742"/>
    <w:basedOn w:val="af6"/>
    <w:uiPriority w:val="99"/>
    <w:rsid w:val="00704678"/>
    <w:pPr>
      <w:pBdr>
        <w:top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3">
    <w:name w:val="xl743"/>
    <w:basedOn w:val="af6"/>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44">
    <w:name w:val="xl744"/>
    <w:basedOn w:val="af6"/>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5">
    <w:name w:val="xl745"/>
    <w:basedOn w:val="af6"/>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6">
    <w:name w:val="xl746"/>
    <w:basedOn w:val="af6"/>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47">
    <w:name w:val="xl747"/>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8">
    <w:name w:val="xl748"/>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49">
    <w:name w:val="xl749"/>
    <w:basedOn w:val="af6"/>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0">
    <w:name w:val="xl750"/>
    <w:basedOn w:val="af6"/>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51">
    <w:name w:val="xl751"/>
    <w:basedOn w:val="af6"/>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2">
    <w:name w:val="xl752"/>
    <w:basedOn w:val="af6"/>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53">
    <w:name w:val="xl753"/>
    <w:basedOn w:val="af6"/>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4">
    <w:name w:val="xl754"/>
    <w:basedOn w:val="af6"/>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55">
    <w:name w:val="xl755"/>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56">
    <w:name w:val="xl756"/>
    <w:basedOn w:val="af6"/>
    <w:uiPriority w:val="99"/>
    <w:rsid w:val="00704678"/>
    <w:pPr>
      <w:spacing w:before="100" w:beforeAutospacing="1" w:after="100" w:afterAutospacing="1"/>
      <w:ind w:firstLine="0"/>
      <w:jc w:val="left"/>
    </w:pPr>
    <w:rPr>
      <w:rFonts w:ascii="Calibri" w:hAnsi="Calibri" w:cs="Calibri"/>
      <w:szCs w:val="24"/>
      <w:lang w:eastAsia="ru-RU"/>
    </w:rPr>
  </w:style>
  <w:style w:type="paragraph" w:customStyle="1" w:styleId="xl757">
    <w:name w:val="xl757"/>
    <w:basedOn w:val="af6"/>
    <w:uiPriority w:val="99"/>
    <w:rsid w:val="00704678"/>
    <w:pPr>
      <w:pBdr>
        <w:top w:val="single" w:sz="8" w:space="0" w:color="auto"/>
      </w:pBdr>
      <w:shd w:val="clear" w:color="000000" w:fill="B8CCE4"/>
      <w:spacing w:before="100" w:beforeAutospacing="1" w:after="100" w:afterAutospacing="1"/>
      <w:ind w:firstLine="0"/>
      <w:jc w:val="left"/>
    </w:pPr>
    <w:rPr>
      <w:rFonts w:ascii="Times New Roman" w:hAnsi="Times New Roman"/>
      <w:szCs w:val="24"/>
      <w:lang w:eastAsia="ru-RU"/>
    </w:rPr>
  </w:style>
  <w:style w:type="paragraph" w:customStyle="1" w:styleId="xl758">
    <w:name w:val="xl758"/>
    <w:basedOn w:val="af6"/>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59">
    <w:name w:val="xl759"/>
    <w:basedOn w:val="af6"/>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cs="Calibri"/>
      <w:szCs w:val="24"/>
      <w:lang w:eastAsia="ru-RU"/>
    </w:rPr>
  </w:style>
  <w:style w:type="paragraph" w:customStyle="1" w:styleId="xl760">
    <w:name w:val="xl760"/>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1">
    <w:name w:val="xl761"/>
    <w:basedOn w:val="af6"/>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2">
    <w:name w:val="xl762"/>
    <w:basedOn w:val="af6"/>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63">
    <w:name w:val="xl763"/>
    <w:basedOn w:val="af6"/>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cs="Arial"/>
      <w:szCs w:val="24"/>
      <w:lang w:eastAsia="ru-RU"/>
    </w:rPr>
  </w:style>
  <w:style w:type="paragraph" w:customStyle="1" w:styleId="xl764">
    <w:name w:val="xl764"/>
    <w:basedOn w:val="af6"/>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5">
    <w:name w:val="xl765"/>
    <w:basedOn w:val="af6"/>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6">
    <w:name w:val="xl766"/>
    <w:basedOn w:val="af6"/>
    <w:uiPriority w:val="99"/>
    <w:rsid w:val="00704678"/>
    <w:pPr>
      <w:pBdr>
        <w:right w:val="single" w:sz="8" w:space="0" w:color="auto"/>
      </w:pBdr>
      <w:spacing w:before="100" w:beforeAutospacing="1" w:after="100" w:afterAutospacing="1"/>
      <w:ind w:firstLine="0"/>
      <w:jc w:val="left"/>
    </w:pPr>
    <w:rPr>
      <w:rFonts w:ascii="Calibri" w:hAnsi="Calibri" w:cs="Calibri"/>
      <w:szCs w:val="24"/>
      <w:lang w:eastAsia="ru-RU"/>
    </w:rPr>
  </w:style>
  <w:style w:type="paragraph" w:customStyle="1" w:styleId="xl767">
    <w:name w:val="xl767"/>
    <w:basedOn w:val="af6"/>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cs="Arial"/>
      <w:b/>
      <w:bCs/>
      <w:szCs w:val="24"/>
      <w:lang w:eastAsia="ru-RU"/>
    </w:rPr>
  </w:style>
  <w:style w:type="paragraph" w:customStyle="1" w:styleId="xl768">
    <w:name w:val="xl768"/>
    <w:basedOn w:val="af6"/>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hAnsi="Calibri" w:cs="Calibri"/>
      <w:szCs w:val="24"/>
      <w:lang w:eastAsia="ru-RU"/>
    </w:rPr>
  </w:style>
  <w:style w:type="paragraph" w:customStyle="1" w:styleId="xl769">
    <w:name w:val="xl769"/>
    <w:basedOn w:val="af6"/>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cs="Arial"/>
      <w:b/>
      <w:bCs/>
      <w:szCs w:val="24"/>
      <w:lang w:eastAsia="ru-RU"/>
    </w:rPr>
  </w:style>
  <w:style w:type="paragraph" w:customStyle="1" w:styleId="xl770">
    <w:name w:val="xl770"/>
    <w:basedOn w:val="af6"/>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1">
    <w:name w:val="xl771"/>
    <w:basedOn w:val="af6"/>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2">
    <w:name w:val="xl772"/>
    <w:basedOn w:val="af6"/>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3">
    <w:name w:val="xl773"/>
    <w:basedOn w:val="af6"/>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74">
    <w:name w:val="xl774"/>
    <w:basedOn w:val="af6"/>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cs="Arial"/>
      <w:szCs w:val="24"/>
      <w:lang w:eastAsia="ru-RU"/>
    </w:rPr>
  </w:style>
  <w:style w:type="paragraph" w:customStyle="1" w:styleId="xl775">
    <w:name w:val="xl775"/>
    <w:basedOn w:val="af6"/>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6">
    <w:name w:val="xl776"/>
    <w:basedOn w:val="af6"/>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77">
    <w:name w:val="xl777"/>
    <w:basedOn w:val="af6"/>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8">
    <w:name w:val="xl778"/>
    <w:basedOn w:val="af6"/>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hAnsi="Calibri" w:cs="Calibri"/>
      <w:szCs w:val="24"/>
      <w:lang w:eastAsia="ru-RU"/>
    </w:rPr>
  </w:style>
  <w:style w:type="paragraph" w:customStyle="1" w:styleId="xl779">
    <w:name w:val="xl779"/>
    <w:basedOn w:val="af6"/>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cs="Arial"/>
      <w:b/>
      <w:bCs/>
      <w:szCs w:val="24"/>
      <w:lang w:eastAsia="ru-RU"/>
    </w:rPr>
  </w:style>
  <w:style w:type="paragraph" w:customStyle="1" w:styleId="xl780">
    <w:name w:val="xl780"/>
    <w:basedOn w:val="af6"/>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cs="Arial"/>
      <w:szCs w:val="24"/>
      <w:lang w:eastAsia="ru-RU"/>
    </w:rPr>
  </w:style>
  <w:style w:type="paragraph" w:customStyle="1" w:styleId="xl781">
    <w:name w:val="xl781"/>
    <w:basedOn w:val="af6"/>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hAnsi="Times New Roman"/>
      <w:sz w:val="28"/>
      <w:szCs w:val="28"/>
      <w:lang w:eastAsia="ru-RU"/>
    </w:rPr>
  </w:style>
  <w:style w:type="paragraph" w:customStyle="1" w:styleId="xl782">
    <w:name w:val="xl782"/>
    <w:basedOn w:val="af6"/>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hAnsi="Times New Roman"/>
      <w:szCs w:val="24"/>
      <w:lang w:eastAsia="ru-RU"/>
    </w:rPr>
  </w:style>
  <w:style w:type="paragraph" w:customStyle="1" w:styleId="xl783">
    <w:name w:val="xl783"/>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hAnsi="Times New Roman"/>
      <w:szCs w:val="24"/>
      <w:lang w:eastAsia="ru-RU"/>
    </w:rPr>
  </w:style>
  <w:style w:type="paragraph" w:customStyle="1" w:styleId="xl784">
    <w:name w:val="xl784"/>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5">
    <w:name w:val="xl785"/>
    <w:basedOn w:val="af6"/>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hAnsi="Calibri" w:cs="Calibri"/>
      <w:szCs w:val="24"/>
      <w:lang w:eastAsia="ru-RU"/>
    </w:rPr>
  </w:style>
  <w:style w:type="paragraph" w:customStyle="1" w:styleId="xl786">
    <w:name w:val="xl786"/>
    <w:basedOn w:val="af6"/>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7">
    <w:name w:val="xl787"/>
    <w:basedOn w:val="af6"/>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8">
    <w:name w:val="xl788"/>
    <w:basedOn w:val="af6"/>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cs="Arial"/>
      <w:b/>
      <w:bCs/>
      <w:szCs w:val="24"/>
      <w:lang w:eastAsia="ru-RU"/>
    </w:rPr>
  </w:style>
  <w:style w:type="paragraph" w:customStyle="1" w:styleId="xl789">
    <w:name w:val="xl789"/>
    <w:basedOn w:val="af6"/>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cs="Arial"/>
      <w:szCs w:val="24"/>
      <w:lang w:eastAsia="ru-RU"/>
    </w:rPr>
  </w:style>
  <w:style w:type="paragraph" w:customStyle="1" w:styleId="xl790">
    <w:name w:val="xl790"/>
    <w:basedOn w:val="af6"/>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hAnsi="Times New Roman"/>
      <w:szCs w:val="24"/>
      <w:lang w:eastAsia="ru-RU"/>
    </w:rPr>
  </w:style>
  <w:style w:type="paragraph" w:customStyle="1" w:styleId="xl791">
    <w:name w:val="xl791"/>
    <w:basedOn w:val="af6"/>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2">
    <w:name w:val="xl792"/>
    <w:basedOn w:val="af6"/>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3">
    <w:name w:val="xl793"/>
    <w:basedOn w:val="af6"/>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4">
    <w:name w:val="xl794"/>
    <w:basedOn w:val="af6"/>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5">
    <w:name w:val="xl795"/>
    <w:basedOn w:val="af6"/>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6">
    <w:name w:val="xl796"/>
    <w:basedOn w:val="af6"/>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7">
    <w:name w:val="xl797"/>
    <w:basedOn w:val="af6"/>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8">
    <w:name w:val="xl798"/>
    <w:basedOn w:val="af6"/>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799">
    <w:name w:val="xl799"/>
    <w:basedOn w:val="af6"/>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hAnsi="Times New Roman"/>
      <w:szCs w:val="24"/>
      <w:lang w:eastAsia="ru-RU"/>
    </w:rPr>
  </w:style>
  <w:style w:type="paragraph" w:customStyle="1" w:styleId="xl1860">
    <w:name w:val="xl1860"/>
    <w:basedOn w:val="af6"/>
    <w:uiPriority w:val="99"/>
    <w:rsid w:val="005B6E6D"/>
    <w:pP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1">
    <w:name w:val="xl1861"/>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2">
    <w:name w:val="xl1862"/>
    <w:basedOn w:val="af6"/>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hAnsi="Tahoma" w:cs="Tahoma"/>
      <w:b/>
      <w:bCs/>
      <w:color w:val="0000FF"/>
      <w:sz w:val="18"/>
      <w:szCs w:val="18"/>
      <w:u w:val="single"/>
      <w:lang w:eastAsia="ru-RU"/>
    </w:rPr>
  </w:style>
  <w:style w:type="paragraph" w:customStyle="1" w:styleId="xl1863">
    <w:name w:val="xl1863"/>
    <w:basedOn w:val="af6"/>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4">
    <w:name w:val="xl1864"/>
    <w:basedOn w:val="af6"/>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65">
    <w:name w:val="xl1865"/>
    <w:basedOn w:val="af6"/>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hAnsi="Tahoma" w:cs="Tahoma"/>
      <w:sz w:val="18"/>
      <w:szCs w:val="18"/>
      <w:lang w:eastAsia="ru-RU"/>
    </w:rPr>
  </w:style>
  <w:style w:type="paragraph" w:customStyle="1" w:styleId="xl1866">
    <w:name w:val="xl1866"/>
    <w:basedOn w:val="af6"/>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7">
    <w:name w:val="xl1867"/>
    <w:basedOn w:val="af6"/>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hAnsi="Tahoma" w:cs="Tahoma"/>
      <w:color w:val="000000"/>
      <w:sz w:val="18"/>
      <w:szCs w:val="18"/>
      <w:lang w:eastAsia="ru-RU"/>
    </w:rPr>
  </w:style>
  <w:style w:type="paragraph" w:customStyle="1" w:styleId="xl1868">
    <w:name w:val="xl1868"/>
    <w:basedOn w:val="af6"/>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69">
    <w:name w:val="xl1869"/>
    <w:basedOn w:val="af6"/>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0">
    <w:name w:val="xl1870"/>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1">
    <w:name w:val="xl1871"/>
    <w:basedOn w:val="af6"/>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hAnsi="Tahoma" w:cs="Tahoma"/>
      <w:color w:val="FFFFFF"/>
      <w:sz w:val="18"/>
      <w:szCs w:val="18"/>
      <w:lang w:eastAsia="ru-RU"/>
    </w:rPr>
  </w:style>
  <w:style w:type="paragraph" w:customStyle="1" w:styleId="xl1872">
    <w:name w:val="xl1872"/>
    <w:basedOn w:val="af6"/>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3">
    <w:name w:val="xl1873"/>
    <w:basedOn w:val="af6"/>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sz w:val="18"/>
      <w:szCs w:val="18"/>
      <w:lang w:eastAsia="ru-RU"/>
    </w:rPr>
  </w:style>
  <w:style w:type="paragraph" w:customStyle="1" w:styleId="xl1874">
    <w:name w:val="xl1874"/>
    <w:basedOn w:val="af6"/>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5">
    <w:name w:val="xl1875"/>
    <w:basedOn w:val="af6"/>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6">
    <w:name w:val="xl1876"/>
    <w:basedOn w:val="af6"/>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77">
    <w:name w:val="xl1877"/>
    <w:basedOn w:val="af6"/>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hAnsi="Tahoma" w:cs="Tahoma"/>
      <w:color w:val="000000"/>
      <w:sz w:val="18"/>
      <w:szCs w:val="18"/>
      <w:lang w:eastAsia="ru-RU"/>
    </w:rPr>
  </w:style>
  <w:style w:type="paragraph" w:customStyle="1" w:styleId="xl1878">
    <w:name w:val="xl1878"/>
    <w:basedOn w:val="af6"/>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hAnsi="Times New Roman"/>
      <w:color w:val="0000FF"/>
      <w:szCs w:val="24"/>
      <w:u w:val="single"/>
      <w:lang w:eastAsia="ru-RU"/>
    </w:rPr>
  </w:style>
  <w:style w:type="paragraph" w:customStyle="1" w:styleId="xl1879">
    <w:name w:val="xl1879"/>
    <w:basedOn w:val="af6"/>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0">
    <w:name w:val="xl1880"/>
    <w:basedOn w:val="af6"/>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1">
    <w:name w:val="xl1881"/>
    <w:basedOn w:val="af6"/>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2">
    <w:name w:val="xl1882"/>
    <w:basedOn w:val="af6"/>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hAnsi="Tahoma" w:cs="Tahoma"/>
      <w:b/>
      <w:bCs/>
      <w:color w:val="0000FF"/>
      <w:sz w:val="18"/>
      <w:szCs w:val="18"/>
      <w:u w:val="single"/>
      <w:lang w:eastAsia="ru-RU"/>
    </w:rPr>
  </w:style>
  <w:style w:type="paragraph" w:customStyle="1" w:styleId="xl1883">
    <w:name w:val="xl1883"/>
    <w:basedOn w:val="af6"/>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4">
    <w:name w:val="xl1884"/>
    <w:basedOn w:val="af6"/>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5">
    <w:name w:val="xl1885"/>
    <w:basedOn w:val="af6"/>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6">
    <w:name w:val="xl1886"/>
    <w:basedOn w:val="af6"/>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7">
    <w:name w:val="xl1887"/>
    <w:basedOn w:val="af6"/>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8">
    <w:name w:val="xl1888"/>
    <w:basedOn w:val="af6"/>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89">
    <w:name w:val="xl1889"/>
    <w:basedOn w:val="af6"/>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0">
    <w:name w:val="xl1890"/>
    <w:basedOn w:val="af6"/>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1">
    <w:name w:val="xl1891"/>
    <w:basedOn w:val="af6"/>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2">
    <w:name w:val="xl1892"/>
    <w:basedOn w:val="af6"/>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1893">
    <w:name w:val="xl1893"/>
    <w:basedOn w:val="af6"/>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hAnsi="Tahoma" w:cs="Tahoma"/>
      <w:color w:val="000000"/>
      <w:sz w:val="18"/>
      <w:szCs w:val="18"/>
      <w:lang w:eastAsia="ru-RU"/>
    </w:rPr>
  </w:style>
  <w:style w:type="paragraph" w:customStyle="1" w:styleId="xl50729">
    <w:name w:val="xl50729"/>
    <w:basedOn w:val="af6"/>
    <w:uiPriority w:val="99"/>
    <w:rsid w:val="001A4B14"/>
    <w:pPr>
      <w:spacing w:before="100" w:beforeAutospacing="1" w:after="100" w:afterAutospacing="1"/>
      <w:ind w:firstLine="0"/>
      <w:jc w:val="left"/>
    </w:pPr>
    <w:rPr>
      <w:rFonts w:ascii="Times New Roman" w:hAnsi="Times New Roman"/>
      <w:b/>
      <w:bCs/>
      <w:szCs w:val="24"/>
      <w:lang w:eastAsia="ru-RU"/>
    </w:rPr>
  </w:style>
  <w:style w:type="paragraph" w:customStyle="1" w:styleId="xl50730">
    <w:name w:val="xl50730"/>
    <w:basedOn w:val="af6"/>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hAnsi="Times New Roman"/>
      <w:i/>
      <w:iCs/>
      <w:szCs w:val="24"/>
      <w:lang w:eastAsia="ru-RU"/>
    </w:rPr>
  </w:style>
  <w:style w:type="paragraph" w:customStyle="1" w:styleId="xl50731">
    <w:name w:val="xl50731"/>
    <w:basedOn w:val="af6"/>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2">
    <w:name w:val="xl50732"/>
    <w:basedOn w:val="af6"/>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hAnsi="Times New Roman"/>
      <w:b/>
      <w:bCs/>
      <w:szCs w:val="24"/>
      <w:lang w:eastAsia="ru-RU"/>
    </w:rPr>
  </w:style>
  <w:style w:type="paragraph" w:customStyle="1" w:styleId="xl50733">
    <w:name w:val="xl50733"/>
    <w:basedOn w:val="af6"/>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4">
    <w:name w:val="xl50734"/>
    <w:basedOn w:val="af6"/>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35">
    <w:name w:val="xl50735"/>
    <w:basedOn w:val="af6"/>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b/>
      <w:bCs/>
      <w:i/>
      <w:iCs/>
      <w:szCs w:val="24"/>
      <w:lang w:eastAsia="ru-RU"/>
    </w:rPr>
  </w:style>
  <w:style w:type="paragraph" w:customStyle="1" w:styleId="xl50736">
    <w:name w:val="xl50736"/>
    <w:basedOn w:val="af6"/>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7">
    <w:name w:val="xl50737"/>
    <w:basedOn w:val="af6"/>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i/>
      <w:iCs/>
      <w:szCs w:val="24"/>
      <w:lang w:eastAsia="ru-RU"/>
    </w:rPr>
  </w:style>
  <w:style w:type="paragraph" w:customStyle="1" w:styleId="xl50738">
    <w:name w:val="xl50738"/>
    <w:basedOn w:val="af6"/>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39">
    <w:name w:val="xl50739"/>
    <w:basedOn w:val="af6"/>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0">
    <w:name w:val="xl50740"/>
    <w:basedOn w:val="af6"/>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hAnsi="Times New Roman"/>
      <w:szCs w:val="24"/>
      <w:lang w:eastAsia="ru-RU"/>
    </w:rPr>
  </w:style>
  <w:style w:type="paragraph" w:customStyle="1" w:styleId="xl50741">
    <w:name w:val="xl50741"/>
    <w:basedOn w:val="af6"/>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2">
    <w:name w:val="xl50742"/>
    <w:basedOn w:val="af6"/>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3">
    <w:name w:val="xl50743"/>
    <w:basedOn w:val="af6"/>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hAnsi="Times New Roman"/>
      <w:szCs w:val="24"/>
      <w:lang w:eastAsia="ru-RU"/>
    </w:rPr>
  </w:style>
  <w:style w:type="paragraph" w:customStyle="1" w:styleId="xl50744">
    <w:name w:val="xl50744"/>
    <w:basedOn w:val="af6"/>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5">
    <w:name w:val="xl50745"/>
    <w:basedOn w:val="af6"/>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6">
    <w:name w:val="xl50746"/>
    <w:basedOn w:val="af6"/>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7">
    <w:name w:val="xl50747"/>
    <w:basedOn w:val="af6"/>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8">
    <w:name w:val="xl50748"/>
    <w:basedOn w:val="af6"/>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paragraph" w:customStyle="1" w:styleId="xl50749">
    <w:name w:val="xl50749"/>
    <w:basedOn w:val="af6"/>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hAnsi="Times New Roman"/>
      <w:szCs w:val="24"/>
      <w:lang w:eastAsia="ru-RU"/>
    </w:rPr>
  </w:style>
  <w:style w:type="character" w:customStyle="1" w:styleId="afffffffd">
    <w:name w:val="Мой Текст Знак"/>
    <w:link w:val="afffffffe"/>
    <w:locked/>
    <w:rsid w:val="005F34E8"/>
    <w:rPr>
      <w:rFonts w:ascii="Calibri" w:eastAsia="Calibri" w:hAnsi="Calibri" w:cs="Calibri"/>
      <w:sz w:val="24"/>
      <w:szCs w:val="28"/>
    </w:rPr>
  </w:style>
  <w:style w:type="paragraph" w:customStyle="1" w:styleId="afffffffe">
    <w:name w:val="Мой Текст"/>
    <w:basedOn w:val="af6"/>
    <w:link w:val="afffffffd"/>
    <w:qFormat/>
    <w:rsid w:val="005F34E8"/>
    <w:pPr>
      <w:ind w:firstLine="851"/>
    </w:pPr>
    <w:rPr>
      <w:rFonts w:ascii="Calibri" w:eastAsia="Calibri" w:hAnsi="Calibri" w:cs="Calibri"/>
      <w:szCs w:val="28"/>
      <w:lang w:val="ru-RU" w:eastAsia="ru-RU" w:bidi="ar-SA"/>
    </w:rPr>
  </w:style>
  <w:style w:type="paragraph" w:customStyle="1" w:styleId="af">
    <w:name w:val="Перечисление без номера"/>
    <w:basedOn w:val="af6"/>
    <w:link w:val="affffffff"/>
    <w:qFormat/>
    <w:rsid w:val="005F34E8"/>
    <w:pPr>
      <w:numPr>
        <w:numId w:val="19"/>
      </w:numPr>
      <w:ind w:left="1570" w:hanging="357"/>
    </w:pPr>
    <w:rPr>
      <w:rFonts w:ascii="Times New Roman" w:eastAsia="Calibri" w:hAnsi="Times New Roman"/>
      <w:szCs w:val="28"/>
    </w:rPr>
  </w:style>
  <w:style w:type="character" w:customStyle="1" w:styleId="affffffff">
    <w:name w:val="Перечисление без номера Знак"/>
    <w:link w:val="af"/>
    <w:rsid w:val="005F34E8"/>
    <w:rPr>
      <w:rFonts w:ascii="Times New Roman" w:eastAsia="Calibri" w:hAnsi="Times New Roman"/>
      <w:sz w:val="24"/>
      <w:szCs w:val="28"/>
      <w:lang w:val="en-US" w:eastAsia="en-US" w:bidi="en-US"/>
    </w:rPr>
  </w:style>
  <w:style w:type="paragraph" w:customStyle="1" w:styleId="xl51718">
    <w:name w:val="xl51718"/>
    <w:basedOn w:val="af6"/>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6"/>
    <w:uiPriority w:val="99"/>
    <w:rsid w:val="001A4B14"/>
    <w:pPr>
      <w:shd w:val="clear" w:color="000000" w:fill="FFFF00"/>
      <w:spacing w:before="100" w:beforeAutospacing="1" w:after="100" w:afterAutospacing="1"/>
      <w:ind w:firstLine="0"/>
      <w:jc w:val="left"/>
    </w:pPr>
    <w:rPr>
      <w:rFonts w:ascii="Times New Roman" w:hAnsi="Times New Roman"/>
      <w:szCs w:val="24"/>
      <w:lang w:eastAsia="ru-RU"/>
    </w:rPr>
  </w:style>
  <w:style w:type="paragraph" w:customStyle="1" w:styleId="xl51720">
    <w:name w:val="xl51720"/>
    <w:basedOn w:val="af6"/>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6"/>
    <w:uiPriority w:val="99"/>
    <w:rsid w:val="001A4B14"/>
    <w:pPr>
      <w:shd w:val="clear" w:color="000000" w:fill="FFFFFF"/>
      <w:spacing w:before="100" w:beforeAutospacing="1" w:after="100" w:afterAutospacing="1"/>
      <w:ind w:firstLine="0"/>
      <w:jc w:val="left"/>
    </w:pPr>
    <w:rPr>
      <w:rFonts w:ascii="Times New Roman" w:hAnsi="Times New Roman"/>
      <w:szCs w:val="24"/>
      <w:lang w:eastAsia="ru-RU"/>
    </w:rPr>
  </w:style>
  <w:style w:type="paragraph" w:customStyle="1" w:styleId="xl51725">
    <w:name w:val="xl51725"/>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FF0000"/>
      <w:sz w:val="20"/>
      <w:szCs w:val="20"/>
      <w:lang w:eastAsia="ru-RU"/>
    </w:rPr>
  </w:style>
  <w:style w:type="paragraph" w:customStyle="1" w:styleId="xl51734">
    <w:name w:val="xl51734"/>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41">
    <w:name w:val="xl51741"/>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2">
    <w:name w:val="xl51742"/>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3">
    <w:name w:val="xl51743"/>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44">
    <w:name w:val="xl51744"/>
    <w:basedOn w:val="af6"/>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6"/>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6"/>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0">
    <w:name w:val="xl51750"/>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6"/>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hAnsi="Times New Roman"/>
      <w:color w:val="000000"/>
      <w:szCs w:val="24"/>
      <w:lang w:eastAsia="ru-RU"/>
    </w:rPr>
  </w:style>
  <w:style w:type="paragraph" w:customStyle="1" w:styleId="xl51752">
    <w:name w:val="xl51752"/>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6"/>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4">
    <w:name w:val="xl51754"/>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5">
    <w:name w:val="xl51755"/>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color w:val="000000"/>
      <w:szCs w:val="24"/>
      <w:lang w:eastAsia="ru-RU"/>
    </w:rPr>
  </w:style>
  <w:style w:type="paragraph" w:customStyle="1" w:styleId="xl51756">
    <w:name w:val="xl51756"/>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6"/>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6"/>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3">
    <w:name w:val="xl51763"/>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4">
    <w:name w:val="xl51764"/>
    <w:basedOn w:val="af6"/>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hAnsi="Times New Roman"/>
      <w:color w:val="000000"/>
      <w:szCs w:val="24"/>
      <w:lang w:eastAsia="ru-RU"/>
    </w:rPr>
  </w:style>
  <w:style w:type="paragraph" w:customStyle="1" w:styleId="xl51765">
    <w:name w:val="xl51765"/>
    <w:basedOn w:val="af6"/>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6">
    <w:name w:val="xl51766"/>
    <w:basedOn w:val="af6"/>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7">
    <w:name w:val="xl51767"/>
    <w:basedOn w:val="af6"/>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hAnsi="Times New Roman"/>
      <w:b/>
      <w:bCs/>
      <w:color w:val="000000"/>
      <w:szCs w:val="24"/>
      <w:lang w:eastAsia="ru-RU"/>
    </w:rPr>
  </w:style>
  <w:style w:type="paragraph" w:customStyle="1" w:styleId="xl51768">
    <w:name w:val="xl51768"/>
    <w:basedOn w:val="af6"/>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6"/>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6"/>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6"/>
    <w:uiPriority w:val="99"/>
    <w:rsid w:val="001A4B14"/>
    <w:pPr>
      <w:shd w:val="clear" w:color="000000" w:fill="FFFF00"/>
      <w:spacing w:before="100" w:beforeAutospacing="1" w:after="100" w:afterAutospacing="1"/>
      <w:ind w:firstLine="0"/>
      <w:jc w:val="center"/>
    </w:pPr>
    <w:rPr>
      <w:rFonts w:ascii="Times New Roman" w:hAnsi="Times New Roman"/>
      <w:szCs w:val="24"/>
      <w:lang w:eastAsia="ru-RU"/>
    </w:rPr>
  </w:style>
  <w:style w:type="paragraph" w:customStyle="1" w:styleId="xl51772">
    <w:name w:val="xl51772"/>
    <w:basedOn w:val="af6"/>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6"/>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9"/>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4710CC"/>
    <w:rPr>
      <w:rFonts w:ascii="Cambria" w:eastAsia="Times New Roman" w:hAnsi="Cambria" w:cs="Times New Roman"/>
      <w:color w:val="365F91"/>
      <w:spacing w:val="-5"/>
      <w:sz w:val="26"/>
      <w:szCs w:val="26"/>
    </w:rPr>
  </w:style>
  <w:style w:type="paragraph" w:customStyle="1" w:styleId="xl35">
    <w:name w:val="xl35"/>
    <w:basedOn w:val="af6"/>
    <w:rsid w:val="004710CC"/>
    <w:pPr>
      <w:spacing w:before="100" w:beforeAutospacing="1" w:after="100" w:afterAutospacing="1"/>
      <w:ind w:firstLine="0"/>
      <w:jc w:val="left"/>
    </w:pPr>
    <w:rPr>
      <w:rFonts w:ascii="Times New Roman" w:hAnsi="Times New Roman"/>
      <w:szCs w:val="24"/>
      <w:lang w:eastAsia="ru-RU"/>
    </w:rPr>
  </w:style>
  <w:style w:type="paragraph" w:customStyle="1" w:styleId="xl36">
    <w:name w:val="xl36"/>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37">
    <w:name w:val="xl37"/>
    <w:basedOn w:val="af6"/>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38">
    <w:name w:val="xl38"/>
    <w:basedOn w:val="af6"/>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39">
    <w:name w:val="xl39"/>
    <w:basedOn w:val="af6"/>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0">
    <w:name w:val="xl40"/>
    <w:basedOn w:val="af6"/>
    <w:rsid w:val="004710CC"/>
    <w:pPr>
      <w:pBdr>
        <w:top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1">
    <w:name w:val="xl41"/>
    <w:basedOn w:val="af6"/>
    <w:rsid w:val="004710CC"/>
    <w:pPr>
      <w:pBdr>
        <w:top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42">
    <w:name w:val="xl42"/>
    <w:basedOn w:val="af6"/>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hAnsi="Times New Roman"/>
      <w:szCs w:val="24"/>
      <w:lang w:eastAsia="ru-RU"/>
    </w:rPr>
  </w:style>
  <w:style w:type="paragraph" w:customStyle="1" w:styleId="xl43">
    <w:name w:val="xl43"/>
    <w:basedOn w:val="af6"/>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4">
    <w:name w:val="xl44"/>
    <w:basedOn w:val="af6"/>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5">
    <w:name w:val="xl45"/>
    <w:basedOn w:val="af6"/>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46">
    <w:name w:val="xl46"/>
    <w:basedOn w:val="af6"/>
    <w:rsid w:val="004710CC"/>
    <w:pP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7">
    <w:name w:val="xl47"/>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 w:val="16"/>
      <w:szCs w:val="16"/>
      <w:lang w:eastAsia="ru-RU"/>
    </w:rPr>
  </w:style>
  <w:style w:type="paragraph" w:customStyle="1" w:styleId="xl48">
    <w:name w:val="xl48"/>
    <w:basedOn w:val="af6"/>
    <w:rsid w:val="004710CC"/>
    <w:pPr>
      <w:pBdr>
        <w:left w:val="single" w:sz="4" w:space="0" w:color="BCBCBC"/>
      </w:pBdr>
      <w:shd w:val="clear" w:color="auto" w:fill="FFFFFF"/>
      <w:spacing w:before="100" w:beforeAutospacing="1" w:after="100" w:afterAutospacing="1"/>
      <w:ind w:firstLine="0"/>
      <w:jc w:val="center"/>
    </w:pPr>
    <w:rPr>
      <w:rFonts w:ascii="Times New Roman" w:hAnsi="Times New Roman"/>
      <w:sz w:val="16"/>
      <w:szCs w:val="16"/>
      <w:lang w:eastAsia="ru-RU"/>
    </w:rPr>
  </w:style>
  <w:style w:type="paragraph" w:customStyle="1" w:styleId="xl49">
    <w:name w:val="xl49"/>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i/>
      <w:iCs/>
      <w:szCs w:val="24"/>
      <w:lang w:eastAsia="ru-RU"/>
    </w:rPr>
  </w:style>
  <w:style w:type="paragraph" w:customStyle="1" w:styleId="xl50">
    <w:name w:val="xl50"/>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color w:val="FFFFFF"/>
      <w:szCs w:val="24"/>
      <w:lang w:eastAsia="ru-RU"/>
    </w:rPr>
  </w:style>
  <w:style w:type="paragraph" w:customStyle="1" w:styleId="xl51">
    <w:name w:val="xl51"/>
    <w:basedOn w:val="af6"/>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color w:val="BCBCBC"/>
      <w:szCs w:val="24"/>
      <w:lang w:eastAsia="ru-RU"/>
    </w:rPr>
  </w:style>
  <w:style w:type="paragraph" w:customStyle="1" w:styleId="xl52">
    <w:name w:val="xl52"/>
    <w:basedOn w:val="af6"/>
    <w:rsid w:val="004710CC"/>
    <w:pPr>
      <w:pBdr>
        <w:lef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3">
    <w:name w:val="xl53"/>
    <w:basedOn w:val="af6"/>
    <w:rsid w:val="004710CC"/>
    <w:pPr>
      <w:pBdr>
        <w:left w:val="single" w:sz="4" w:space="0" w:color="BCBCBC"/>
      </w:pBd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4">
    <w:name w:val="xl54"/>
    <w:basedOn w:val="af6"/>
    <w:rsid w:val="004710CC"/>
    <w:pPr>
      <w:shd w:val="clear" w:color="auto" w:fill="BCBCBC"/>
      <w:spacing w:before="100" w:beforeAutospacing="1" w:after="100" w:afterAutospacing="1"/>
      <w:ind w:firstLine="0"/>
      <w:jc w:val="left"/>
    </w:pPr>
    <w:rPr>
      <w:rFonts w:ascii="Times New Roman" w:hAnsi="Times New Roman"/>
      <w:szCs w:val="24"/>
      <w:lang w:eastAsia="ru-RU"/>
    </w:rPr>
  </w:style>
  <w:style w:type="paragraph" w:customStyle="1" w:styleId="xl55">
    <w:name w:val="xl55"/>
    <w:basedOn w:val="af6"/>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hAnsi="Times New Roman"/>
      <w:color w:val="D9D9D9"/>
      <w:szCs w:val="24"/>
      <w:lang w:eastAsia="ru-RU"/>
    </w:rPr>
  </w:style>
  <w:style w:type="paragraph" w:customStyle="1" w:styleId="xl56">
    <w:name w:val="xl56"/>
    <w:basedOn w:val="af6"/>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hAnsi="Times New Roman"/>
      <w:szCs w:val="24"/>
      <w:lang w:eastAsia="ru-RU"/>
    </w:rPr>
  </w:style>
  <w:style w:type="paragraph" w:customStyle="1" w:styleId="xl57">
    <w:name w:val="xl57"/>
    <w:basedOn w:val="af6"/>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hAnsi="Times New Roman"/>
      <w:szCs w:val="24"/>
      <w:lang w:eastAsia="ru-RU"/>
    </w:rPr>
  </w:style>
  <w:style w:type="paragraph" w:customStyle="1" w:styleId="xl58">
    <w:name w:val="xl58"/>
    <w:basedOn w:val="af6"/>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hAnsi="Times New Roman"/>
      <w:color w:val="000080"/>
      <w:szCs w:val="24"/>
      <w:lang w:eastAsia="ru-RU"/>
    </w:rPr>
  </w:style>
  <w:style w:type="paragraph" w:customStyle="1" w:styleId="xl59">
    <w:name w:val="xl59"/>
    <w:basedOn w:val="af6"/>
    <w:rsid w:val="004710CC"/>
    <w:pPr>
      <w:pBdr>
        <w:top w:val="single" w:sz="4" w:space="0" w:color="BCBCBC"/>
      </w:pBdr>
      <w:spacing w:before="100" w:beforeAutospacing="1" w:after="100" w:afterAutospacing="1"/>
      <w:ind w:firstLine="0"/>
      <w:jc w:val="center"/>
    </w:pPr>
    <w:rPr>
      <w:rFonts w:ascii="Times New Roman" w:hAnsi="Times New Roman"/>
      <w:color w:val="FFFFFF"/>
      <w:szCs w:val="24"/>
      <w:lang w:eastAsia="ru-RU"/>
    </w:rPr>
  </w:style>
  <w:style w:type="paragraph" w:customStyle="1" w:styleId="xl60">
    <w:name w:val="xl60"/>
    <w:basedOn w:val="af6"/>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hAnsi="Times New Roman"/>
      <w:color w:val="FFFFFF"/>
      <w:szCs w:val="24"/>
      <w:lang w:eastAsia="ru-RU"/>
    </w:rPr>
  </w:style>
  <w:style w:type="paragraph" w:customStyle="1" w:styleId="xl61">
    <w:name w:val="xl61"/>
    <w:basedOn w:val="af6"/>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hAnsi="Times New Roman"/>
      <w:szCs w:val="24"/>
      <w:lang w:eastAsia="ru-RU"/>
    </w:rPr>
  </w:style>
  <w:style w:type="paragraph" w:customStyle="1" w:styleId="xl62">
    <w:name w:val="xl62"/>
    <w:basedOn w:val="af6"/>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hAnsi="Times New Roman"/>
      <w:szCs w:val="24"/>
      <w:lang w:eastAsia="ru-RU"/>
    </w:rPr>
  </w:style>
  <w:style w:type="character" w:customStyle="1" w:styleId="85pt1">
    <w:name w:val="Колонтитул + 8.5 pt"/>
    <w:aliases w:val="Не полужирный"/>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8"/>
    <w:next w:val="1f3"/>
    <w:semiHidden/>
    <w:unhideWhenUsed/>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8"/>
    <w:next w:val="29"/>
    <w:semiHidden/>
    <w:unhideWhenUsed/>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8"/>
    <w:next w:val="3f6"/>
    <w:semiHidden/>
    <w:unhideWhenUsed/>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8"/>
    <w:next w:val="1f2"/>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8"/>
    <w:next w:val="2d"/>
    <w:semiHidden/>
    <w:unhideWhenUsed/>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8"/>
    <w:next w:val="28"/>
    <w:semiHidden/>
    <w:unhideWhenUsed/>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8"/>
    <w:next w:val="38"/>
    <w:semiHidden/>
    <w:unhideWhenUsed/>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8"/>
    <w:next w:val="48"/>
    <w:semiHidden/>
    <w:unhideWhenUsed/>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8"/>
    <w:next w:val="59"/>
    <w:semiHidden/>
    <w:unhideWhenUsed/>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8"/>
    <w:next w:val="1f8"/>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8"/>
    <w:next w:val="2f2"/>
    <w:semiHidden/>
    <w:unhideWhenUsed/>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8"/>
    <w:next w:val="55"/>
    <w:semiHidden/>
    <w:unhideWhenUsed/>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8"/>
    <w:next w:val="82"/>
    <w:semiHidden/>
    <w:unhideWhenUsed/>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8"/>
    <w:next w:val="-10"/>
    <w:semiHidden/>
    <w:unhideWhenUsed/>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8"/>
    <w:next w:val="-20"/>
    <w:semiHidden/>
    <w:unhideWhenUsed/>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8"/>
    <w:next w:val="affff"/>
    <w:semiHidden/>
    <w:unhideWhenUsed/>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8"/>
    <w:next w:val="affff3"/>
    <w:semiHidden/>
    <w:unhideWhenUsed/>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8"/>
    <w:next w:val="affff0"/>
    <w:semiHidden/>
    <w:unhideWhenUsed/>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8"/>
    <w:next w:val="1f4"/>
    <w:semiHidden/>
    <w:unhideWhenUsed/>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8"/>
    <w:next w:val="2a"/>
    <w:semiHidden/>
    <w:unhideWhenUsed/>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8"/>
    <w:next w:val="-11"/>
    <w:semiHidden/>
    <w:unhideWhenUsed/>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8"/>
    <w:next w:val="-21"/>
    <w:semiHidden/>
    <w:unhideWhenUsed/>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8"/>
    <w:next w:val="-3"/>
    <w:unhideWhenUsed/>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8"/>
    <w:next w:val="2-4"/>
    <w:uiPriority w:val="64"/>
    <w:unhideWhenUsed/>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4"/>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8"/>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8"/>
    <w:uiPriority w:val="60"/>
    <w:rsid w:val="004710CC"/>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7">
    <w:name w:val="Светлая заливка22"/>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
    <w:name w:val="Светлая заливка117"/>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0">
    <w:name w:val="Светлая заливка112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8"/>
    <w:uiPriority w:val="99"/>
    <w:rsid w:val="004710CC"/>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0">
    <w:name w:val="Светлая заливка31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2">
    <w:name w:val="Папушкин11"/>
    <w:basedOn w:val="afff4"/>
    <w:rsid w:val="004710CC"/>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8"/>
    <w:rsid w:val="004710CC"/>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8"/>
    <w:rsid w:val="004710CC"/>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8"/>
    <w:rsid w:val="004710CC"/>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8"/>
    <w:rsid w:val="004710CC"/>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8"/>
    <w:rsid w:val="004710CC"/>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8"/>
    <w:rsid w:val="004710CC"/>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8"/>
    <w:rsid w:val="004710CC"/>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3">
    <w:name w:val="Современная таблица11"/>
    <w:basedOn w:val="af8"/>
    <w:rsid w:val="004710CC"/>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8"/>
    <w:uiPriority w:val="65"/>
    <w:rsid w:val="004710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8"/>
    <w:rsid w:val="004710CC"/>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4">
    <w:name w:val="Стандартная таблица11"/>
    <w:basedOn w:val="af8"/>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8"/>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8"/>
    <w:rsid w:val="004710CC"/>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8"/>
    <w:rsid w:val="004710CC"/>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8"/>
    <w:rsid w:val="004710CC"/>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8"/>
    <w:rsid w:val="004710CC"/>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rsid w:val="004710CC"/>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5">
    <w:name w:val="Изысканная таблица11"/>
    <w:basedOn w:val="af8"/>
    <w:rsid w:val="004710CC"/>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8"/>
    <w:rsid w:val="004710CC"/>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8"/>
    <w:rsid w:val="004710CC"/>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8"/>
    <w:rsid w:val="004710CC"/>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8"/>
    <w:rsid w:val="004710CC"/>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8"/>
    <w:rsid w:val="004710CC"/>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8"/>
    <w:rsid w:val="004710CC"/>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8"/>
    <w:uiPriority w:val="64"/>
    <w:rsid w:val="004710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8"/>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8"/>
    <w:uiPriority w:val="65"/>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8"/>
    <w:uiPriority w:val="65"/>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8"/>
    <w:uiPriority w:val="60"/>
    <w:rsid w:val="004710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8"/>
    <w:uiPriority w:val="60"/>
    <w:rsid w:val="004710CC"/>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8"/>
    <w:rsid w:val="004710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7"/>
      </w:numPr>
    </w:pPr>
  </w:style>
  <w:style w:type="numbering" w:customStyle="1" w:styleId="111115">
    <w:name w:val="1 / 1.1 / 1.1.5"/>
    <w:basedOn w:val="af9"/>
    <w:next w:val="111111"/>
    <w:unhideWhenUsed/>
    <w:rsid w:val="004710CC"/>
  </w:style>
  <w:style w:type="numbering" w:customStyle="1" w:styleId="118">
    <w:name w:val="Стиль11"/>
    <w:uiPriority w:val="99"/>
    <w:rsid w:val="004710CC"/>
    <w:pPr>
      <w:numPr>
        <w:numId w:val="9"/>
      </w:numPr>
    </w:pPr>
  </w:style>
  <w:style w:type="numbering" w:customStyle="1" w:styleId="210">
    <w:name w:val="Заголовок 2 уровень1"/>
    <w:uiPriority w:val="99"/>
    <w:rsid w:val="004710CC"/>
    <w:pPr>
      <w:numPr>
        <w:numId w:val="70"/>
      </w:numPr>
    </w:pPr>
  </w:style>
  <w:style w:type="table" w:customStyle="1" w:styleId="64">
    <w:name w:val="Сетка таблицы6"/>
    <w:basedOn w:val="af8"/>
    <w:next w:val="afff4"/>
    <w:uiPriority w:val="39"/>
    <w:rsid w:val="002071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8"/>
    <w:next w:val="afff4"/>
    <w:uiPriority w:val="39"/>
    <w:rsid w:val="00B92E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f8"/>
    <w:next w:val="afff4"/>
    <w:uiPriority w:val="59"/>
    <w:rsid w:val="003719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Изысканная таблица5"/>
    <w:basedOn w:val="af8"/>
    <w:next w:val="affff3"/>
    <w:rsid w:val="003719B6"/>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0">
    <w:name w:val="Изящная таблица 15"/>
    <w:basedOn w:val="af8"/>
    <w:next w:val="1f4"/>
    <w:rsid w:val="003719B6"/>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8"/>
    <w:next w:val="2d"/>
    <w:rsid w:val="003719B6"/>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8"/>
    <w:next w:val="afff4"/>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f4"/>
    <w:rsid w:val="003719B6"/>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basedOn w:val="af8"/>
    <w:next w:val="82"/>
    <w:rsid w:val="003719B6"/>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rsid w:val="00331906"/>
    <w:rPr>
      <w:rFonts w:ascii="Times New Roman" w:hAnsi="Times New Roman" w:cs="Times New Roman" w:hint="default"/>
      <w:b/>
      <w:bCs/>
      <w:i w:val="0"/>
      <w:iCs w:val="0"/>
      <w:color w:val="000000"/>
      <w:sz w:val="26"/>
      <w:szCs w:val="26"/>
    </w:rPr>
  </w:style>
  <w:style w:type="character" w:customStyle="1" w:styleId="1ffd">
    <w:name w:val="Заголовок №1_"/>
    <w:link w:val="1ffe"/>
    <w:rsid w:val="00761519"/>
    <w:rPr>
      <w:sz w:val="23"/>
      <w:szCs w:val="23"/>
      <w:shd w:val="clear" w:color="auto" w:fill="FFFFFF"/>
    </w:rPr>
  </w:style>
  <w:style w:type="paragraph" w:customStyle="1" w:styleId="1ffe">
    <w:name w:val="Заголовок №1"/>
    <w:basedOn w:val="af6"/>
    <w:link w:val="1ffd"/>
    <w:rsid w:val="00761519"/>
    <w:pPr>
      <w:shd w:val="clear" w:color="auto" w:fill="FFFFFF"/>
      <w:spacing w:after="300" w:line="307" w:lineRule="exact"/>
      <w:ind w:firstLine="0"/>
      <w:jc w:val="center"/>
      <w:outlineLvl w:val="0"/>
    </w:pPr>
    <w:rPr>
      <w:rFonts w:ascii="Times New Roman" w:hAnsi="Times New Roman"/>
      <w:sz w:val="23"/>
      <w:szCs w:val="23"/>
    </w:rPr>
  </w:style>
  <w:style w:type="paragraph" w:customStyle="1" w:styleId="affffffff0">
    <w:name w:val="Заголовки рисунков / таблиц"/>
    <w:basedOn w:val="af6"/>
    <w:link w:val="affffffff1"/>
    <w:qFormat/>
    <w:rsid w:val="005F34E8"/>
    <w:pPr>
      <w:suppressAutoHyphens/>
      <w:ind w:firstLine="0"/>
      <w:jc w:val="center"/>
    </w:pPr>
    <w:rPr>
      <w:b/>
      <w:color w:val="365F91"/>
      <w:szCs w:val="20"/>
      <w:lang w:val="ru-RU" w:eastAsia="ru-RU" w:bidi="ar-SA"/>
    </w:rPr>
  </w:style>
  <w:style w:type="character" w:customStyle="1" w:styleId="affffffff1">
    <w:name w:val="Заголовки рисунков / таблиц Знак"/>
    <w:link w:val="affffffff0"/>
    <w:rsid w:val="005F34E8"/>
    <w:rPr>
      <w:rFonts w:ascii="Arial" w:hAnsi="Arial"/>
      <w:b/>
      <w:color w:val="365F91"/>
      <w:sz w:val="24"/>
    </w:rPr>
  </w:style>
  <w:style w:type="table" w:customStyle="1" w:styleId="84">
    <w:name w:val="Сетка таблицы8"/>
    <w:basedOn w:val="af8"/>
    <w:next w:val="afff4"/>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8"/>
    <w:next w:val="afff4"/>
    <w:uiPriority w:val="3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f8"/>
    <w:next w:val="afff4"/>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f8"/>
    <w:next w:val="afff4"/>
    <w:uiPriority w:val="59"/>
    <w:rsid w:val="00D72D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8"/>
    <w:next w:val="afff4"/>
    <w:uiPriority w:val="59"/>
    <w:rsid w:val="00287C3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8"/>
    <w:next w:val="afff4"/>
    <w:uiPriority w:val="39"/>
    <w:rsid w:val="00CA14E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f4"/>
    <w:uiPriority w:val="39"/>
    <w:rsid w:val="00D729E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_1.Текст"/>
    <w:basedOn w:val="affffffff2"/>
    <w:next w:val="af6"/>
    <w:link w:val="1fff0"/>
    <w:qFormat/>
    <w:rsid w:val="00F45D5A"/>
    <w:pPr>
      <w:spacing w:line="360" w:lineRule="auto"/>
      <w:ind w:firstLine="709"/>
      <w:jc w:val="both"/>
    </w:pPr>
    <w:rPr>
      <w:iCs/>
      <w:sz w:val="24"/>
    </w:rPr>
  </w:style>
  <w:style w:type="character" w:customStyle="1" w:styleId="1fff0">
    <w:name w:val="_1.Текст Знак"/>
    <w:link w:val="1fff"/>
    <w:rsid w:val="00F45D5A"/>
    <w:rPr>
      <w:rFonts w:ascii="Times New Roman" w:eastAsia="Calibri" w:hAnsi="Times New Roman"/>
      <w:iCs/>
      <w:sz w:val="24"/>
      <w:szCs w:val="26"/>
    </w:rPr>
  </w:style>
  <w:style w:type="character" w:customStyle="1" w:styleId="211pt">
    <w:name w:val="Основной текст (2) + 11 pt"/>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6"/>
    <w:rsid w:val="0043286A"/>
    <w:pPr>
      <w:widowControl w:val="0"/>
      <w:shd w:val="clear" w:color="auto" w:fill="FFFFFF"/>
      <w:spacing w:before="420" w:after="60" w:line="302" w:lineRule="exact"/>
      <w:ind w:firstLine="0"/>
      <w:jc w:val="center"/>
    </w:pPr>
    <w:rPr>
      <w:rFonts w:ascii="Times New Roman" w:hAnsi="Times New Roman"/>
      <w:color w:val="000000"/>
      <w:sz w:val="26"/>
      <w:szCs w:val="26"/>
      <w:lang w:val="ru-RU" w:eastAsia="ru-RU" w:bidi="ru-RU"/>
    </w:rPr>
  </w:style>
  <w:style w:type="paragraph" w:customStyle="1" w:styleId="font7">
    <w:name w:val="font7"/>
    <w:basedOn w:val="af6"/>
    <w:rsid w:val="00A90757"/>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font8">
    <w:name w:val="font8"/>
    <w:basedOn w:val="af6"/>
    <w:rsid w:val="00A90757"/>
    <w:pPr>
      <w:spacing w:before="100" w:beforeAutospacing="1" w:after="100" w:afterAutospacing="1" w:line="240" w:lineRule="auto"/>
      <w:ind w:firstLine="0"/>
      <w:jc w:val="left"/>
    </w:pPr>
    <w:rPr>
      <w:rFonts w:ascii="Calibri" w:hAnsi="Calibri" w:cs="Calibri"/>
      <w:color w:val="000000"/>
      <w:sz w:val="20"/>
      <w:szCs w:val="20"/>
      <w:lang w:val="ru-RU" w:eastAsia="ru-RU" w:bidi="ar-SA"/>
    </w:rPr>
  </w:style>
  <w:style w:type="paragraph" w:customStyle="1" w:styleId="font9">
    <w:name w:val="font9"/>
    <w:basedOn w:val="af6"/>
    <w:rsid w:val="00A90757"/>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font10">
    <w:name w:val="font10"/>
    <w:basedOn w:val="af6"/>
    <w:rsid w:val="00A90757"/>
    <w:pPr>
      <w:spacing w:before="100" w:beforeAutospacing="1" w:after="100" w:afterAutospacing="1" w:line="240" w:lineRule="auto"/>
      <w:ind w:firstLine="0"/>
      <w:jc w:val="left"/>
    </w:pPr>
    <w:rPr>
      <w:rFonts w:ascii="Calibri" w:hAnsi="Calibri" w:cs="Calibri"/>
      <w:sz w:val="20"/>
      <w:szCs w:val="20"/>
      <w:lang w:val="ru-RU" w:eastAsia="ru-RU" w:bidi="ar-SA"/>
    </w:rPr>
  </w:style>
  <w:style w:type="paragraph" w:customStyle="1" w:styleId="font11">
    <w:name w:val="font11"/>
    <w:basedOn w:val="af6"/>
    <w:rsid w:val="00A90757"/>
    <w:pPr>
      <w:spacing w:before="100" w:beforeAutospacing="1" w:after="100" w:afterAutospacing="1" w:line="240" w:lineRule="auto"/>
      <w:ind w:firstLine="0"/>
      <w:jc w:val="left"/>
    </w:pPr>
    <w:rPr>
      <w:rFonts w:ascii="Tahoma" w:hAnsi="Tahoma" w:cs="Tahoma"/>
      <w:color w:val="000000"/>
      <w:sz w:val="18"/>
      <w:szCs w:val="18"/>
      <w:lang w:val="ru-RU" w:eastAsia="ru-RU" w:bidi="ar-SA"/>
    </w:rPr>
  </w:style>
  <w:style w:type="paragraph" w:customStyle="1" w:styleId="font12">
    <w:name w:val="font12"/>
    <w:basedOn w:val="af6"/>
    <w:rsid w:val="00A90757"/>
    <w:pPr>
      <w:spacing w:before="100" w:beforeAutospacing="1" w:after="100" w:afterAutospacing="1" w:line="240" w:lineRule="auto"/>
      <w:ind w:firstLine="0"/>
      <w:jc w:val="left"/>
    </w:pPr>
    <w:rPr>
      <w:rFonts w:ascii="Tahoma" w:hAnsi="Tahoma" w:cs="Tahoma"/>
      <w:b/>
      <w:bCs/>
      <w:color w:val="000000"/>
      <w:sz w:val="18"/>
      <w:szCs w:val="18"/>
      <w:lang w:val="ru-RU" w:eastAsia="ru-RU" w:bidi="ar-SA"/>
    </w:rPr>
  </w:style>
  <w:style w:type="character" w:customStyle="1" w:styleId="29pt">
    <w:name w:val="Основной текст (2) + 9 pt;Полужирный"/>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6"/>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4">
    <w:name w:val="font14"/>
    <w:basedOn w:val="af6"/>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font15">
    <w:name w:val="font15"/>
    <w:basedOn w:val="af6"/>
    <w:rsid w:val="00116C5F"/>
    <w:pPr>
      <w:spacing w:before="100" w:beforeAutospacing="1" w:after="100" w:afterAutospacing="1" w:line="240" w:lineRule="auto"/>
      <w:ind w:firstLine="0"/>
      <w:jc w:val="left"/>
    </w:pPr>
    <w:rPr>
      <w:rFonts w:ascii="Tahoma" w:hAnsi="Tahoma" w:cs="Tahoma"/>
      <w:color w:val="000000"/>
      <w:sz w:val="16"/>
      <w:szCs w:val="16"/>
      <w:lang w:val="ru-RU" w:eastAsia="ru-RU" w:bidi="ar-SA"/>
    </w:rPr>
  </w:style>
  <w:style w:type="paragraph" w:customStyle="1" w:styleId="font16">
    <w:name w:val="font16"/>
    <w:basedOn w:val="af6"/>
    <w:rsid w:val="00116C5F"/>
    <w:pPr>
      <w:spacing w:before="100" w:beforeAutospacing="1" w:after="100" w:afterAutospacing="1" w:line="240" w:lineRule="auto"/>
      <w:ind w:firstLine="0"/>
      <w:jc w:val="left"/>
    </w:pPr>
    <w:rPr>
      <w:rFonts w:ascii="Tahoma" w:hAnsi="Tahoma" w:cs="Tahoma"/>
      <w:b/>
      <w:bCs/>
      <w:color w:val="000000"/>
      <w:sz w:val="16"/>
      <w:szCs w:val="16"/>
      <w:lang w:val="ru-RU" w:eastAsia="ru-RU" w:bidi="ar-SA"/>
    </w:rPr>
  </w:style>
  <w:style w:type="paragraph" w:customStyle="1" w:styleId="xl47855">
    <w:name w:val="xl47855"/>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56">
    <w:name w:val="xl47856"/>
    <w:basedOn w:val="af6"/>
    <w:rsid w:val="00116C5F"/>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883">
    <w:name w:val="xl47883"/>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4">
    <w:name w:val="xl47884"/>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5">
    <w:name w:val="xl4788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6">
    <w:name w:val="xl47886"/>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87">
    <w:name w:val="xl4788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8">
    <w:name w:val="xl47888"/>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89">
    <w:name w:val="xl47889"/>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0">
    <w:name w:val="xl4789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1">
    <w:name w:val="xl47891"/>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2">
    <w:name w:val="xl47892"/>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3">
    <w:name w:val="xl47893"/>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894">
    <w:name w:val="xl47894"/>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5">
    <w:name w:val="xl47895"/>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6">
    <w:name w:val="xl47896"/>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7">
    <w:name w:val="xl47897"/>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898">
    <w:name w:val="xl4789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899">
    <w:name w:val="xl4789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0">
    <w:name w:val="xl47900"/>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1">
    <w:name w:val="xl47901"/>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2">
    <w:name w:val="xl47902"/>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3">
    <w:name w:val="xl47903"/>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4">
    <w:name w:val="xl47904"/>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5">
    <w:name w:val="xl4790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6">
    <w:name w:val="xl47906"/>
    <w:basedOn w:val="af6"/>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07">
    <w:name w:val="xl47907"/>
    <w:basedOn w:val="af6"/>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08">
    <w:name w:val="xl4790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09">
    <w:name w:val="xl47909"/>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0">
    <w:name w:val="xl4791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11">
    <w:name w:val="xl47911"/>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2">
    <w:name w:val="xl47912"/>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3">
    <w:name w:val="xl4791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4">
    <w:name w:val="xl4791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15">
    <w:name w:val="xl4791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6">
    <w:name w:val="xl47916"/>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7">
    <w:name w:val="xl47917"/>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8">
    <w:name w:val="xl47918"/>
    <w:basedOn w:val="af6"/>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19">
    <w:name w:val="xl47919"/>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20">
    <w:name w:val="xl47920"/>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21">
    <w:name w:val="xl47921"/>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22">
    <w:name w:val="xl47922"/>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3">
    <w:name w:val="xl47923"/>
    <w:basedOn w:val="af6"/>
    <w:rsid w:val="00116C5F"/>
    <w:pPr>
      <w:shd w:val="clear" w:color="000000" w:fill="FFFF00"/>
      <w:spacing w:before="100" w:beforeAutospacing="1" w:after="100" w:afterAutospacing="1" w:line="240" w:lineRule="auto"/>
      <w:ind w:firstLine="0"/>
      <w:jc w:val="left"/>
      <w:textAlignment w:val="center"/>
    </w:pPr>
    <w:rPr>
      <w:rFonts w:ascii="Tahoma" w:hAnsi="Tahoma" w:cs="Tahoma"/>
      <w:color w:val="000000"/>
      <w:sz w:val="16"/>
      <w:szCs w:val="16"/>
      <w:lang w:val="ru-RU" w:eastAsia="ru-RU" w:bidi="ar-SA"/>
    </w:rPr>
  </w:style>
  <w:style w:type="paragraph" w:customStyle="1" w:styleId="xl47924">
    <w:name w:val="xl47924"/>
    <w:basedOn w:val="af6"/>
    <w:rsid w:val="00116C5F"/>
    <w:pPr>
      <w:shd w:val="clear" w:color="000000" w:fill="FFFF00"/>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47925">
    <w:name w:val="xl4792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6">
    <w:name w:val="xl4792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27">
    <w:name w:val="xl4792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8">
    <w:name w:val="xl47928"/>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29">
    <w:name w:val="xl4792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0">
    <w:name w:val="xl47930"/>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1">
    <w:name w:val="xl4793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7932">
    <w:name w:val="xl47932"/>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3">
    <w:name w:val="xl47933"/>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4">
    <w:name w:val="xl47934"/>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5">
    <w:name w:val="xl47935"/>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36">
    <w:name w:val="xl47936"/>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7">
    <w:name w:val="xl47937"/>
    <w:basedOn w:val="af6"/>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8">
    <w:name w:val="xl47938"/>
    <w:basedOn w:val="af6"/>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39">
    <w:name w:val="xl47939"/>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0">
    <w:name w:val="xl47940"/>
    <w:basedOn w:val="af6"/>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1">
    <w:name w:val="xl4794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2">
    <w:name w:val="xl47942"/>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3">
    <w:name w:val="xl47943"/>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44">
    <w:name w:val="xl47944"/>
    <w:basedOn w:val="af6"/>
    <w:rsid w:val="00116C5F"/>
    <w:pPr>
      <w:shd w:val="clear" w:color="000000" w:fill="FFFFFF"/>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45">
    <w:name w:val="xl47945"/>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6">
    <w:name w:val="xl4794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7">
    <w:name w:val="xl4794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48">
    <w:name w:val="xl47948"/>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49">
    <w:name w:val="xl47949"/>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0">
    <w:name w:val="xl47950"/>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1">
    <w:name w:val="xl47951"/>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2">
    <w:name w:val="xl47952"/>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3">
    <w:name w:val="xl47953"/>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4">
    <w:name w:val="xl47954"/>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5">
    <w:name w:val="xl47955"/>
    <w:basedOn w:val="af6"/>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56">
    <w:name w:val="xl4795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57">
    <w:name w:val="xl47957"/>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8">
    <w:name w:val="xl47958"/>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59">
    <w:name w:val="xl47959"/>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0">
    <w:name w:val="xl47960"/>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1">
    <w:name w:val="xl47961"/>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2">
    <w:name w:val="xl47962"/>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3">
    <w:name w:val="xl47963"/>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64">
    <w:name w:val="xl47964"/>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65">
    <w:name w:val="xl4796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6">
    <w:name w:val="xl4796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7">
    <w:name w:val="xl47967"/>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68">
    <w:name w:val="xl47968"/>
    <w:basedOn w:val="af6"/>
    <w:rsid w:val="00116C5F"/>
    <w:pPr>
      <w:shd w:val="clear" w:color="000000" w:fill="FFFF00"/>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69">
    <w:name w:val="xl47969"/>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0">
    <w:name w:val="xl47970"/>
    <w:basedOn w:val="af6"/>
    <w:rsid w:val="00116C5F"/>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1">
    <w:name w:val="xl47971"/>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2">
    <w:name w:val="xl47972"/>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3">
    <w:name w:val="xl47973"/>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4">
    <w:name w:val="xl4797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75">
    <w:name w:val="xl47975"/>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6">
    <w:name w:val="xl47976"/>
    <w:basedOn w:val="af6"/>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77">
    <w:name w:val="xl47977"/>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7978">
    <w:name w:val="xl47978"/>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79">
    <w:name w:val="xl4797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0">
    <w:name w:val="xl4798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1">
    <w:name w:val="xl47981"/>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7982">
    <w:name w:val="xl47982"/>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3">
    <w:name w:val="xl4798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4">
    <w:name w:val="xl47984"/>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5">
    <w:name w:val="xl4798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86">
    <w:name w:val="xl47986"/>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87">
    <w:name w:val="xl4798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47988">
    <w:name w:val="xl47988"/>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7989">
    <w:name w:val="xl4798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7990">
    <w:name w:val="xl47990"/>
    <w:basedOn w:val="af6"/>
    <w:rsid w:val="00116C5F"/>
    <w:pPr>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1">
    <w:name w:val="xl47991"/>
    <w:basedOn w:val="af6"/>
    <w:rsid w:val="00116C5F"/>
    <w:pPr>
      <w:shd w:val="clear" w:color="000000" w:fill="FFFFFF"/>
      <w:spacing w:before="100" w:beforeAutospacing="1" w:after="100" w:afterAutospacing="1" w:line="240" w:lineRule="auto"/>
      <w:ind w:firstLine="0"/>
      <w:jc w:val="left"/>
    </w:pPr>
    <w:rPr>
      <w:rFonts w:ascii="Times New Roman" w:hAnsi="Times New Roman"/>
      <w:color w:val="000000"/>
      <w:sz w:val="20"/>
      <w:szCs w:val="20"/>
      <w:lang w:val="ru-RU" w:eastAsia="ru-RU" w:bidi="ar-SA"/>
    </w:rPr>
  </w:style>
  <w:style w:type="paragraph" w:customStyle="1" w:styleId="xl47992">
    <w:name w:val="xl47992"/>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3">
    <w:name w:val="xl4799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4">
    <w:name w:val="xl47994"/>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7995">
    <w:name w:val="xl4799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6">
    <w:name w:val="xl47996"/>
    <w:basedOn w:val="af6"/>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7">
    <w:name w:val="xl47997"/>
    <w:basedOn w:val="af6"/>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7998">
    <w:name w:val="xl47998"/>
    <w:basedOn w:val="af6"/>
    <w:rsid w:val="00116C5F"/>
    <w:pPr>
      <w:spacing w:before="100" w:beforeAutospacing="1" w:after="100" w:afterAutospacing="1" w:line="240" w:lineRule="auto"/>
      <w:ind w:firstLine="0"/>
      <w:jc w:val="left"/>
    </w:pPr>
    <w:rPr>
      <w:rFonts w:ascii="Times New Roman" w:hAnsi="Times New Roman"/>
      <w:color w:val="000000"/>
      <w:szCs w:val="24"/>
      <w:lang w:val="ru-RU" w:eastAsia="ru-RU" w:bidi="ar-SA"/>
    </w:rPr>
  </w:style>
  <w:style w:type="paragraph" w:customStyle="1" w:styleId="xl47999">
    <w:name w:val="xl47999"/>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0">
    <w:name w:val="xl48000"/>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1">
    <w:name w:val="xl48001"/>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2">
    <w:name w:val="xl48002"/>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03">
    <w:name w:val="xl48003"/>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4">
    <w:name w:val="xl48004"/>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5">
    <w:name w:val="xl48005"/>
    <w:basedOn w:val="af6"/>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6">
    <w:name w:val="xl4800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07">
    <w:name w:val="xl48007"/>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8">
    <w:name w:val="xl48008"/>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09">
    <w:name w:val="xl48009"/>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0">
    <w:name w:val="xl48010"/>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1">
    <w:name w:val="xl48011"/>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color w:val="CC0000"/>
      <w:sz w:val="20"/>
      <w:szCs w:val="20"/>
      <w:lang w:val="ru-RU" w:eastAsia="ru-RU" w:bidi="ar-SA"/>
    </w:rPr>
  </w:style>
  <w:style w:type="paragraph" w:customStyle="1" w:styleId="xl48012">
    <w:name w:val="xl48012"/>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3">
    <w:name w:val="xl48013"/>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4">
    <w:name w:val="xl48014"/>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5">
    <w:name w:val="xl48015"/>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6">
    <w:name w:val="xl48016"/>
    <w:basedOn w:val="af6"/>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7">
    <w:name w:val="xl4801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18">
    <w:name w:val="xl48018"/>
    <w:basedOn w:val="af6"/>
    <w:rsid w:val="00116C5F"/>
    <w:pPr>
      <w:shd w:val="clear" w:color="000000" w:fill="FFFFFF"/>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19">
    <w:name w:val="xl4801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48020">
    <w:name w:val="xl48020"/>
    <w:basedOn w:val="af6"/>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21">
    <w:name w:val="xl48021"/>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2">
    <w:name w:val="xl48022"/>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3">
    <w:name w:val="xl48023"/>
    <w:basedOn w:val="af6"/>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4">
    <w:name w:val="xl48024"/>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5">
    <w:name w:val="xl48025"/>
    <w:basedOn w:val="af6"/>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26">
    <w:name w:val="xl4802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27">
    <w:name w:val="xl4802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hAnsi="Times New Roman"/>
      <w:sz w:val="18"/>
      <w:szCs w:val="18"/>
      <w:lang w:val="ru-RU" w:eastAsia="ru-RU" w:bidi="ar-SA"/>
    </w:rPr>
  </w:style>
  <w:style w:type="paragraph" w:customStyle="1" w:styleId="xl48028">
    <w:name w:val="xl48028"/>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hAnsi="Tahoma" w:cs="Tahoma"/>
      <w:sz w:val="18"/>
      <w:szCs w:val="18"/>
      <w:lang w:val="ru-RU" w:eastAsia="ru-RU" w:bidi="ar-SA"/>
    </w:rPr>
  </w:style>
  <w:style w:type="paragraph" w:customStyle="1" w:styleId="xl48029">
    <w:name w:val="xl4802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0">
    <w:name w:val="xl48030"/>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1">
    <w:name w:val="xl48031"/>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32">
    <w:name w:val="xl48032"/>
    <w:basedOn w:val="af6"/>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3">
    <w:name w:val="xl48033"/>
    <w:basedOn w:val="af6"/>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34">
    <w:name w:val="xl48034"/>
    <w:basedOn w:val="af6"/>
    <w:rsid w:val="00116C5F"/>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48035">
    <w:name w:val="xl48035"/>
    <w:basedOn w:val="af6"/>
    <w:rsid w:val="00116C5F"/>
    <w:pPr>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6">
    <w:name w:val="xl48036"/>
    <w:basedOn w:val="af6"/>
    <w:rsid w:val="00116C5F"/>
    <w:pPr>
      <w:shd w:val="clear" w:color="000000" w:fill="FFFFFF"/>
      <w:spacing w:before="100" w:beforeAutospacing="1" w:after="100" w:afterAutospacing="1" w:line="240" w:lineRule="auto"/>
      <w:ind w:firstLine="0"/>
      <w:jc w:val="left"/>
    </w:pPr>
    <w:rPr>
      <w:rFonts w:ascii="Times New Roman" w:hAnsi="Times New Roman"/>
      <w:sz w:val="18"/>
      <w:szCs w:val="18"/>
      <w:lang w:val="ru-RU" w:eastAsia="ru-RU" w:bidi="ar-SA"/>
    </w:rPr>
  </w:style>
  <w:style w:type="paragraph" w:customStyle="1" w:styleId="xl48037">
    <w:name w:val="xl48037"/>
    <w:basedOn w:val="af6"/>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8">
    <w:name w:val="xl48038"/>
    <w:basedOn w:val="af6"/>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18"/>
      <w:szCs w:val="18"/>
      <w:lang w:val="ru-RU" w:eastAsia="ru-RU" w:bidi="ar-SA"/>
    </w:rPr>
  </w:style>
  <w:style w:type="paragraph" w:customStyle="1" w:styleId="xl48039">
    <w:name w:val="xl48039"/>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0">
    <w:name w:val="xl48040"/>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1">
    <w:name w:val="xl48041"/>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2">
    <w:name w:val="xl48042"/>
    <w:basedOn w:val="af6"/>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43">
    <w:name w:val="xl48043"/>
    <w:basedOn w:val="af6"/>
    <w:rsid w:val="00116C5F"/>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4">
    <w:name w:val="xl48044"/>
    <w:basedOn w:val="af6"/>
    <w:rsid w:val="00116C5F"/>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45">
    <w:name w:val="xl48045"/>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6">
    <w:name w:val="xl48046"/>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48047">
    <w:name w:val="xl48047"/>
    <w:basedOn w:val="af6"/>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48">
    <w:name w:val="xl48048"/>
    <w:basedOn w:val="af6"/>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49">
    <w:name w:val="xl48049"/>
    <w:basedOn w:val="af6"/>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hAnsi="Times New Roman"/>
      <w:color w:val="000000"/>
      <w:sz w:val="20"/>
      <w:szCs w:val="20"/>
      <w:lang w:val="ru-RU" w:eastAsia="ru-RU" w:bidi="ar-SA"/>
    </w:rPr>
  </w:style>
  <w:style w:type="paragraph" w:customStyle="1" w:styleId="xl48050">
    <w:name w:val="xl48050"/>
    <w:basedOn w:val="af6"/>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1">
    <w:name w:val="xl48051"/>
    <w:basedOn w:val="af6"/>
    <w:rsid w:val="00116C5F"/>
    <w:pPr>
      <w:shd w:val="clear" w:color="000000" w:fill="FFFFFF"/>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48052">
    <w:name w:val="xl48052"/>
    <w:basedOn w:val="af6"/>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3">
    <w:name w:val="xl4805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4">
    <w:name w:val="xl48054"/>
    <w:basedOn w:val="af6"/>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5">
    <w:name w:val="xl48055"/>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6">
    <w:name w:val="xl48056"/>
    <w:basedOn w:val="af6"/>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57">
    <w:name w:val="xl4805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58">
    <w:name w:val="xl48058"/>
    <w:basedOn w:val="af6"/>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48059">
    <w:name w:val="xl48059"/>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0">
    <w:name w:val="xl48060"/>
    <w:basedOn w:val="af6"/>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1">
    <w:name w:val="xl48061"/>
    <w:basedOn w:val="af6"/>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2">
    <w:name w:val="xl48062"/>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3">
    <w:name w:val="xl48063"/>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4">
    <w:name w:val="xl48064"/>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65">
    <w:name w:val="xl48065"/>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6">
    <w:name w:val="xl48066"/>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7">
    <w:name w:val="xl48067"/>
    <w:basedOn w:val="af6"/>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48068">
    <w:name w:val="xl48068"/>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69">
    <w:name w:val="xl48069"/>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0">
    <w:name w:val="xl48070"/>
    <w:basedOn w:val="af6"/>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1">
    <w:name w:val="xl48071"/>
    <w:basedOn w:val="af6"/>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72">
    <w:name w:val="xl48072"/>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3">
    <w:name w:val="xl48073"/>
    <w:basedOn w:val="af6"/>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4">
    <w:name w:val="xl48074"/>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5">
    <w:name w:val="xl48075"/>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6">
    <w:name w:val="xl48076"/>
    <w:basedOn w:val="af6"/>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7">
    <w:name w:val="xl48077"/>
    <w:basedOn w:val="af6"/>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8">
    <w:name w:val="xl48078"/>
    <w:basedOn w:val="af6"/>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79">
    <w:name w:val="xl48079"/>
    <w:basedOn w:val="af6"/>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0">
    <w:name w:val="xl48080"/>
    <w:basedOn w:val="af6"/>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081">
    <w:name w:val="xl48081"/>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2">
    <w:name w:val="xl48082"/>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3">
    <w:name w:val="xl48083"/>
    <w:basedOn w:val="af6"/>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4">
    <w:name w:val="xl48084"/>
    <w:basedOn w:val="af6"/>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5">
    <w:name w:val="xl48085"/>
    <w:basedOn w:val="af6"/>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086">
    <w:name w:val="xl48086"/>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7">
    <w:name w:val="xl48087"/>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8">
    <w:name w:val="xl48088"/>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89">
    <w:name w:val="xl48089"/>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0">
    <w:name w:val="xl48090"/>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1">
    <w:name w:val="xl48091"/>
    <w:basedOn w:val="af6"/>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2">
    <w:name w:val="xl48092"/>
    <w:basedOn w:val="af6"/>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3">
    <w:name w:val="xl48093"/>
    <w:basedOn w:val="af6"/>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4">
    <w:name w:val="xl48094"/>
    <w:basedOn w:val="af6"/>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5">
    <w:name w:val="xl48095"/>
    <w:basedOn w:val="af6"/>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096">
    <w:name w:val="xl48096"/>
    <w:basedOn w:val="af6"/>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7">
    <w:name w:val="xl48097"/>
    <w:basedOn w:val="af6"/>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8">
    <w:name w:val="xl48098"/>
    <w:basedOn w:val="af6"/>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099">
    <w:name w:val="xl48099"/>
    <w:basedOn w:val="af6"/>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0">
    <w:name w:val="xl48100"/>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1">
    <w:name w:val="xl48101"/>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2">
    <w:name w:val="xl48102"/>
    <w:basedOn w:val="af6"/>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3">
    <w:name w:val="xl48103"/>
    <w:basedOn w:val="af6"/>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04">
    <w:name w:val="xl48104"/>
    <w:basedOn w:val="af6"/>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5">
    <w:name w:val="xl48105"/>
    <w:basedOn w:val="af6"/>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6">
    <w:name w:val="xl48106"/>
    <w:basedOn w:val="af6"/>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7">
    <w:name w:val="xl48107"/>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8">
    <w:name w:val="xl48108"/>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09">
    <w:name w:val="xl48109"/>
    <w:basedOn w:val="af6"/>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0">
    <w:name w:val="xl48110"/>
    <w:basedOn w:val="af6"/>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1">
    <w:name w:val="xl48111"/>
    <w:basedOn w:val="af6"/>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32"/>
      <w:szCs w:val="32"/>
      <w:lang w:val="ru-RU" w:eastAsia="ru-RU" w:bidi="ar-SA"/>
    </w:rPr>
  </w:style>
  <w:style w:type="paragraph" w:customStyle="1" w:styleId="xl48112">
    <w:name w:val="xl48112"/>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3">
    <w:name w:val="xl48113"/>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4">
    <w:name w:val="xl48114"/>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5">
    <w:name w:val="xl48115"/>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6">
    <w:name w:val="xl48116"/>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7">
    <w:name w:val="xl48117"/>
    <w:basedOn w:val="af6"/>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8">
    <w:name w:val="xl48118"/>
    <w:basedOn w:val="af6"/>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19">
    <w:name w:val="xl48119"/>
    <w:basedOn w:val="af6"/>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0">
    <w:name w:val="xl48120"/>
    <w:basedOn w:val="af6"/>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1">
    <w:name w:val="xl48121"/>
    <w:basedOn w:val="af6"/>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48122">
    <w:name w:val="xl48122"/>
    <w:basedOn w:val="af6"/>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3">
    <w:name w:val="xl48123"/>
    <w:basedOn w:val="af6"/>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4">
    <w:name w:val="xl48124"/>
    <w:basedOn w:val="af6"/>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25">
    <w:name w:val="xl48125"/>
    <w:basedOn w:val="af6"/>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6">
    <w:name w:val="xl48126"/>
    <w:basedOn w:val="af6"/>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7">
    <w:name w:val="xl48127"/>
    <w:basedOn w:val="af6"/>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8">
    <w:name w:val="xl48128"/>
    <w:basedOn w:val="af6"/>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29">
    <w:name w:val="xl48129"/>
    <w:basedOn w:val="af6"/>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48130">
    <w:name w:val="xl48130"/>
    <w:basedOn w:val="af6"/>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1">
    <w:name w:val="xl48131"/>
    <w:basedOn w:val="af6"/>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2">
    <w:name w:val="xl48132"/>
    <w:basedOn w:val="af6"/>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3">
    <w:name w:val="xl48133"/>
    <w:basedOn w:val="af6"/>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48134">
    <w:name w:val="xl48134"/>
    <w:basedOn w:val="af6"/>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48135">
    <w:name w:val="xl48135"/>
    <w:basedOn w:val="af6"/>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9"/>
    <w:uiPriority w:val="99"/>
    <w:semiHidden/>
    <w:unhideWhenUsed/>
    <w:rsid w:val="00584FBA"/>
  </w:style>
  <w:style w:type="table" w:customStyle="1" w:styleId="TableGridReport1">
    <w:name w:val="Table Grid Report1"/>
    <w:basedOn w:val="af8"/>
    <w:next w:val="afff4"/>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6"/>
    <w:rsid w:val="00584FBA"/>
    <w:pPr>
      <w:tabs>
        <w:tab w:val="num" w:pos="360"/>
      </w:tabs>
      <w:spacing w:after="160" w:line="240" w:lineRule="exact"/>
      <w:ind w:firstLine="0"/>
      <w:jc w:val="left"/>
    </w:pPr>
    <w:rPr>
      <w:rFonts w:ascii="Verdana" w:hAnsi="Verdana" w:cs="Verdana"/>
      <w:sz w:val="20"/>
      <w:szCs w:val="20"/>
      <w:lang w:bidi="ar-SA"/>
    </w:rPr>
  </w:style>
  <w:style w:type="table" w:customStyle="1" w:styleId="228">
    <w:name w:val="Сетка таблицы22"/>
    <w:basedOn w:val="af8"/>
    <w:next w:val="afff4"/>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Стиль12"/>
    <w:uiPriority w:val="99"/>
    <w:rsid w:val="00584FBA"/>
  </w:style>
  <w:style w:type="paragraph" w:customStyle="1" w:styleId="2ffb">
    <w:name w:val="Абзац списка2"/>
    <w:basedOn w:val="af6"/>
    <w:rsid w:val="00584FBA"/>
    <w:pPr>
      <w:spacing w:line="240" w:lineRule="auto"/>
      <w:ind w:left="720" w:firstLine="0"/>
      <w:jc w:val="center"/>
    </w:pPr>
    <w:rPr>
      <w:rFonts w:ascii="Calibri" w:hAnsi="Calibri" w:cs="Calibri"/>
      <w:sz w:val="22"/>
      <w:lang w:val="ru-RU" w:bidi="ar-SA"/>
    </w:rPr>
  </w:style>
  <w:style w:type="numbering" w:customStyle="1" w:styleId="12b">
    <w:name w:val="Нет списка12"/>
    <w:next w:val="af9"/>
    <w:uiPriority w:val="99"/>
    <w:semiHidden/>
    <w:unhideWhenUsed/>
    <w:rsid w:val="00584FBA"/>
  </w:style>
  <w:style w:type="paragraph" w:customStyle="1" w:styleId="affffffff3">
    <w:name w:val="заголовок табл"/>
    <w:basedOn w:val="af6"/>
    <w:link w:val="1fff1"/>
    <w:qFormat/>
    <w:rsid w:val="005F34E8"/>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bCs/>
      <w:szCs w:val="24"/>
      <w:lang w:val="ru-RU" w:eastAsia="ru-RU" w:bidi="ar-SA"/>
    </w:rPr>
  </w:style>
  <w:style w:type="paragraph" w:customStyle="1" w:styleId="affffffff4">
    <w:name w:val="подпись"/>
    <w:basedOn w:val="af6"/>
    <w:rsid w:val="00584FBA"/>
    <w:pPr>
      <w:keepNext/>
      <w:suppressLineNumbers/>
      <w:tabs>
        <w:tab w:val="right" w:pos="9072"/>
        <w:tab w:val="left" w:leader="dot" w:pos="9356"/>
      </w:tabs>
      <w:suppressAutoHyphens/>
      <w:spacing w:before="840" w:line="240" w:lineRule="auto"/>
      <w:ind w:firstLine="0"/>
      <w:jc w:val="left"/>
    </w:pPr>
    <w:rPr>
      <w:rFonts w:ascii="Times New Roman" w:hAnsi="Times New Roman"/>
      <w:szCs w:val="24"/>
      <w:lang w:val="ru-RU" w:eastAsia="ru-RU" w:bidi="ar-SA"/>
    </w:rPr>
  </w:style>
  <w:style w:type="paragraph" w:customStyle="1" w:styleId="affffffff5">
    <w:name w:val="текст табл"/>
    <w:basedOn w:val="af6"/>
    <w:rsid w:val="00584FBA"/>
    <w:pPr>
      <w:keepNext/>
      <w:keepLines/>
      <w:suppressLineNumbers/>
      <w:tabs>
        <w:tab w:val="left" w:leader="dot" w:pos="9356"/>
      </w:tabs>
      <w:suppressAutoHyphens/>
      <w:spacing w:before="60" w:after="60" w:line="240" w:lineRule="auto"/>
      <w:ind w:firstLine="0"/>
      <w:jc w:val="left"/>
    </w:pPr>
    <w:rPr>
      <w:rFonts w:ascii="Times New Roman" w:hAnsi="Times New Roman"/>
      <w:szCs w:val="24"/>
      <w:lang w:val="ru-RU" w:eastAsia="ru-RU" w:bidi="ar-SA"/>
    </w:rPr>
  </w:style>
  <w:style w:type="paragraph" w:customStyle="1" w:styleId="142">
    <w:name w:val="Обычный 14"/>
    <w:basedOn w:val="af6"/>
    <w:autoRedefine/>
    <w:rsid w:val="00584FBA"/>
    <w:pPr>
      <w:keepNext/>
      <w:suppressLineNumbers/>
      <w:tabs>
        <w:tab w:val="left" w:pos="993"/>
        <w:tab w:val="left" w:leader="dot" w:pos="9356"/>
      </w:tabs>
      <w:suppressAutoHyphens/>
      <w:spacing w:before="120" w:line="240" w:lineRule="auto"/>
      <w:ind w:firstLine="0"/>
      <w:jc w:val="center"/>
    </w:pPr>
    <w:rPr>
      <w:rFonts w:ascii="Times New Roman" w:hAnsi="Times New Roman"/>
      <w:b/>
      <w:bCs/>
      <w:position w:val="-24"/>
      <w:sz w:val="28"/>
      <w:szCs w:val="28"/>
      <w:lang w:val="ru-RU" w:eastAsia="ru-RU" w:bidi="ar-SA"/>
    </w:rPr>
  </w:style>
  <w:style w:type="paragraph" w:customStyle="1" w:styleId="11f6">
    <w:name w:val="текст таблицы 11"/>
    <w:basedOn w:val="affffffff5"/>
    <w:rsid w:val="00584FBA"/>
    <w:rPr>
      <w:sz w:val="22"/>
      <w:szCs w:val="22"/>
    </w:rPr>
  </w:style>
  <w:style w:type="paragraph" w:customStyle="1" w:styleId="103">
    <w:name w:val="Текст таблицы 10"/>
    <w:basedOn w:val="affffffff5"/>
    <w:rsid w:val="00584FBA"/>
    <w:rPr>
      <w:sz w:val="20"/>
      <w:szCs w:val="20"/>
    </w:rPr>
  </w:style>
  <w:style w:type="paragraph" w:customStyle="1" w:styleId="affffffff6">
    <w:name w:val="Подрисуночная надпись"/>
    <w:basedOn w:val="affffffff5"/>
    <w:link w:val="affffffff7"/>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6"/>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hAnsi="NTTimes/Cyrillic"/>
      <w:sz w:val="26"/>
      <w:szCs w:val="26"/>
      <w:lang w:val="ru-RU" w:eastAsia="ru-RU" w:bidi="ar-SA"/>
    </w:rPr>
  </w:style>
  <w:style w:type="paragraph" w:customStyle="1" w:styleId="1fff2">
    <w:name w:val="указатель 1"/>
    <w:basedOn w:val="af6"/>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hAnsi="Times New Roman"/>
      <w:szCs w:val="24"/>
      <w:lang w:eastAsia="ru-RU" w:bidi="ar-SA"/>
    </w:rPr>
  </w:style>
  <w:style w:type="paragraph" w:customStyle="1" w:styleId="affffffff9">
    <w:name w:val="Стиль табл"/>
    <w:basedOn w:val="af6"/>
    <w:rsid w:val="00584FBA"/>
    <w:pPr>
      <w:keepNext/>
      <w:tabs>
        <w:tab w:val="left" w:leader="dot" w:pos="9356"/>
      </w:tabs>
      <w:suppressAutoHyphens/>
      <w:spacing w:before="120" w:after="120" w:line="240" w:lineRule="auto"/>
      <w:ind w:firstLine="0"/>
      <w:jc w:val="center"/>
    </w:pPr>
    <w:rPr>
      <w:rFonts w:ascii="Times New Roman" w:hAnsi="Times New Roman"/>
      <w:sz w:val="22"/>
      <w:lang w:val="ru-RU" w:eastAsia="ru-RU" w:bidi="ar-SA"/>
    </w:rPr>
  </w:style>
  <w:style w:type="paragraph" w:styleId="affffffffa">
    <w:name w:val="Block Text"/>
    <w:basedOn w:val="af6"/>
    <w:rsid w:val="00584FBA"/>
    <w:pPr>
      <w:keepNext/>
      <w:suppressLineNumbers/>
      <w:tabs>
        <w:tab w:val="left" w:leader="dot" w:pos="9356"/>
      </w:tabs>
      <w:suppressAutoHyphens/>
      <w:spacing w:line="240" w:lineRule="auto"/>
      <w:ind w:left="-57" w:right="-57" w:firstLine="0"/>
      <w:jc w:val="left"/>
    </w:pPr>
    <w:rPr>
      <w:rFonts w:ascii="Times New Roman" w:hAnsi="Times New Roman"/>
      <w:b/>
      <w:bCs/>
      <w:szCs w:val="24"/>
      <w:lang w:val="ru-RU" w:eastAsia="ru-RU" w:bidi="ar-SA"/>
    </w:rPr>
  </w:style>
  <w:style w:type="paragraph" w:customStyle="1" w:styleId="affffffffb">
    <w:name w:val="глава"/>
    <w:basedOn w:val="1a"/>
    <w:autoRedefine/>
    <w:rsid w:val="00584FBA"/>
    <w:pPr>
      <w:keepNext/>
      <w:numPr>
        <w:numId w:val="0"/>
      </w:numPr>
      <w:tabs>
        <w:tab w:val="left" w:leader="dot" w:pos="9356"/>
        <w:tab w:val="left" w:leader="dot" w:pos="9720"/>
      </w:tabs>
      <w:spacing w:before="0" w:after="120" w:line="240" w:lineRule="auto"/>
      <w:ind w:right="-81"/>
      <w:contextualSpacing w:val="0"/>
      <w:outlineLvl w:val="9"/>
    </w:pPr>
    <w:rPr>
      <w:bCs/>
      <w:caps/>
      <w:smallCaps w:val="0"/>
      <w:spacing w:val="0"/>
      <w:kern w:val="28"/>
      <w:sz w:val="26"/>
      <w:szCs w:val="26"/>
      <w:lang w:eastAsia="ru-RU" w:bidi="ar-SA"/>
    </w:rPr>
  </w:style>
  <w:style w:type="paragraph" w:customStyle="1" w:styleId="affffffffc">
    <w:name w:val="подрисунок"/>
    <w:basedOn w:val="af6"/>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hAnsi="NTTimes/Cyrillic"/>
      <w:sz w:val="26"/>
      <w:szCs w:val="26"/>
      <w:lang w:val="ru-RU" w:eastAsia="ru-RU" w:bidi="ar-SA"/>
    </w:rPr>
  </w:style>
  <w:style w:type="paragraph" w:styleId="65">
    <w:name w:val="index 6"/>
    <w:basedOn w:val="af6"/>
    <w:next w:val="af6"/>
    <w:autoRedefine/>
    <w:rsid w:val="00584FBA"/>
    <w:pPr>
      <w:keepNext/>
      <w:suppressLineNumbers/>
      <w:tabs>
        <w:tab w:val="left" w:leader="dot" w:pos="9356"/>
      </w:tabs>
      <w:suppressAutoHyphens/>
      <w:spacing w:line="300" w:lineRule="auto"/>
      <w:ind w:left="1440" w:hanging="240"/>
    </w:pPr>
    <w:rPr>
      <w:rFonts w:ascii="Times New Roman" w:hAnsi="Times New Roman"/>
      <w:szCs w:val="24"/>
      <w:lang w:val="ru-RU" w:eastAsia="ru-RU" w:bidi="ar-SA"/>
    </w:rPr>
  </w:style>
  <w:style w:type="paragraph" w:styleId="75">
    <w:name w:val="index 7"/>
    <w:basedOn w:val="af6"/>
    <w:next w:val="af6"/>
    <w:autoRedefine/>
    <w:rsid w:val="00584FBA"/>
    <w:pPr>
      <w:keepNext/>
      <w:suppressLineNumbers/>
      <w:tabs>
        <w:tab w:val="left" w:leader="dot" w:pos="9356"/>
      </w:tabs>
      <w:suppressAutoHyphens/>
      <w:spacing w:line="300" w:lineRule="auto"/>
      <w:ind w:left="1680" w:hanging="240"/>
    </w:pPr>
    <w:rPr>
      <w:rFonts w:ascii="Times New Roman" w:hAnsi="Times New Roman"/>
      <w:szCs w:val="24"/>
      <w:lang w:val="ru-RU" w:eastAsia="ru-RU" w:bidi="ar-SA"/>
    </w:rPr>
  </w:style>
  <w:style w:type="paragraph" w:styleId="86">
    <w:name w:val="index 8"/>
    <w:basedOn w:val="af6"/>
    <w:next w:val="af6"/>
    <w:autoRedefine/>
    <w:rsid w:val="00584FBA"/>
    <w:pPr>
      <w:keepNext/>
      <w:suppressLineNumbers/>
      <w:tabs>
        <w:tab w:val="left" w:leader="dot" w:pos="9356"/>
      </w:tabs>
      <w:suppressAutoHyphens/>
      <w:spacing w:line="300" w:lineRule="auto"/>
      <w:ind w:left="1920" w:hanging="240"/>
    </w:pPr>
    <w:rPr>
      <w:rFonts w:ascii="Times New Roman" w:hAnsi="Times New Roman"/>
      <w:szCs w:val="24"/>
      <w:lang w:val="ru-RU" w:eastAsia="ru-RU" w:bidi="ar-SA"/>
    </w:rPr>
  </w:style>
  <w:style w:type="paragraph" w:styleId="94">
    <w:name w:val="index 9"/>
    <w:basedOn w:val="af6"/>
    <w:next w:val="af6"/>
    <w:autoRedefine/>
    <w:rsid w:val="00584FBA"/>
    <w:pPr>
      <w:keepNext/>
      <w:suppressLineNumbers/>
      <w:tabs>
        <w:tab w:val="left" w:leader="dot" w:pos="9356"/>
      </w:tabs>
      <w:suppressAutoHyphens/>
      <w:spacing w:line="300" w:lineRule="auto"/>
      <w:ind w:left="2160" w:hanging="240"/>
    </w:pPr>
    <w:rPr>
      <w:rFonts w:ascii="Times New Roman" w:hAnsi="Times New Roman"/>
      <w:szCs w:val="24"/>
      <w:lang w:val="ru-RU" w:eastAsia="ru-RU" w:bidi="ar-SA"/>
    </w:rPr>
  </w:style>
  <w:style w:type="character" w:customStyle="1" w:styleId="1fff1">
    <w:name w:val="заголовок табл Знак1"/>
    <w:link w:val="affffffff3"/>
    <w:rsid w:val="005F34E8"/>
    <w:rPr>
      <w:rFonts w:ascii="Times New Roman" w:hAnsi="Times New Roman"/>
      <w:b/>
      <w:bCs/>
      <w:sz w:val="24"/>
      <w:szCs w:val="24"/>
    </w:rPr>
  </w:style>
  <w:style w:type="paragraph" w:customStyle="1" w:styleId="affffffffd">
    <w:name w:val="Обычный без абзаца"/>
    <w:basedOn w:val="af6"/>
    <w:autoRedefine/>
    <w:rsid w:val="00584FBA"/>
    <w:pPr>
      <w:keepNext/>
      <w:widowControl w:val="0"/>
      <w:tabs>
        <w:tab w:val="left" w:leader="dot" w:pos="9356"/>
      </w:tabs>
      <w:suppressAutoHyphens/>
      <w:spacing w:before="60" w:line="240" w:lineRule="auto"/>
      <w:ind w:left="1134" w:hanging="340"/>
      <w:jc w:val="center"/>
    </w:pPr>
    <w:rPr>
      <w:rFonts w:ascii="Times New Roman" w:hAnsi="Times New Roman"/>
      <w:szCs w:val="24"/>
      <w:lang w:val="ru-RU" w:eastAsia="ru-RU" w:bidi="ar-SA"/>
    </w:rPr>
  </w:style>
  <w:style w:type="paragraph" w:customStyle="1" w:styleId="Normal">
    <w:name w:val="Normal Знак"/>
    <w:rsid w:val="00584FBA"/>
    <w:pPr>
      <w:spacing w:before="120" w:after="120"/>
      <w:ind w:left="567"/>
      <w:jc w:val="both"/>
    </w:pPr>
    <w:rPr>
      <w:rFonts w:ascii="Times New Roman" w:hAnsi="Times New Roman"/>
      <w:sz w:val="24"/>
      <w:szCs w:val="24"/>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6"/>
    <w:link w:val="13b"/>
    <w:rsid w:val="00584FBA"/>
    <w:pPr>
      <w:keepNext/>
      <w:suppressLineNumbers/>
      <w:tabs>
        <w:tab w:val="left" w:leader="dot" w:pos="9356"/>
      </w:tabs>
      <w:suppressAutoHyphens/>
      <w:spacing w:line="240" w:lineRule="auto"/>
      <w:ind w:firstLine="0"/>
    </w:pPr>
    <w:rPr>
      <w:rFonts w:ascii="Times New Roman" w:hAnsi="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e">
    <w:name w:val="íîìåð ñòðàíèöû"/>
    <w:basedOn w:val="af7"/>
    <w:rsid w:val="00584FBA"/>
  </w:style>
  <w:style w:type="character" w:customStyle="1" w:styleId="1312">
    <w:name w:val="Обычный 13 Знак1"/>
    <w:rsid w:val="00584FBA"/>
    <w:rPr>
      <w:sz w:val="26"/>
      <w:szCs w:val="26"/>
      <w:lang w:val="ru-RU" w:eastAsia="ru-RU"/>
    </w:rPr>
  </w:style>
  <w:style w:type="paragraph" w:customStyle="1" w:styleId="1fff3">
    <w:name w:val="Рис.1 Подрисуночная надпись"/>
    <w:basedOn w:val="af6"/>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hAnsi="Times New Roman"/>
      <w:sz w:val="20"/>
      <w:szCs w:val="20"/>
      <w:lang w:val="ru-RU" w:eastAsia="ru-RU" w:bidi="ar-SA"/>
    </w:rPr>
  </w:style>
  <w:style w:type="character" w:customStyle="1" w:styleId="afffffffff">
    <w:name w:val="Подрисуночная надпись Знак"/>
    <w:rsid w:val="00584FBA"/>
    <w:rPr>
      <w:b/>
      <w:bCs/>
      <w:color w:val="000000"/>
      <w:sz w:val="24"/>
      <w:szCs w:val="24"/>
      <w:lang w:val="ru-RU" w:eastAsia="ru-RU"/>
    </w:rPr>
  </w:style>
  <w:style w:type="character" w:customStyle="1" w:styleId="afffffffff0">
    <w:name w:val="текст табл Знак"/>
    <w:rsid w:val="00584FBA"/>
    <w:rPr>
      <w:sz w:val="24"/>
      <w:szCs w:val="24"/>
      <w:lang w:val="ru-RU" w:eastAsia="ru-RU"/>
    </w:rPr>
  </w:style>
  <w:style w:type="paragraph" w:customStyle="1" w:styleId="3f9">
    <w:name w:val="Стиль Маркированный список + Перед:  3 пт"/>
    <w:basedOn w:val="ab"/>
    <w:rsid w:val="00584FBA"/>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cs="Times New Roman"/>
      <w:b/>
      <w:iCs w:val="0"/>
      <w:caps/>
      <w:sz w:val="26"/>
      <w:szCs w:val="26"/>
    </w:rPr>
  </w:style>
  <w:style w:type="paragraph" w:customStyle="1" w:styleId="xl31">
    <w:name w:val="xl31"/>
    <w:basedOn w:val="af6"/>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hAnsi="Times New Roman"/>
      <w:sz w:val="22"/>
      <w:lang w:val="ru-RU" w:eastAsia="ru-RU" w:bidi="ar-SA"/>
    </w:rPr>
  </w:style>
  <w:style w:type="paragraph" w:customStyle="1" w:styleId="FR1">
    <w:name w:val="FR1"/>
    <w:rsid w:val="00584FBA"/>
    <w:pPr>
      <w:widowControl w:val="0"/>
      <w:spacing w:before="500" w:line="300" w:lineRule="auto"/>
      <w:ind w:left="400"/>
    </w:pPr>
    <w:rPr>
      <w:rFonts w:ascii="Times New Roman" w:hAnsi="Times New Roman"/>
      <w:sz w:val="24"/>
      <w:szCs w:val="24"/>
    </w:rPr>
  </w:style>
  <w:style w:type="paragraph" w:customStyle="1" w:styleId="FR2">
    <w:name w:val="FR2"/>
    <w:rsid w:val="00584FBA"/>
    <w:pPr>
      <w:widowControl w:val="0"/>
      <w:spacing w:after="20"/>
    </w:pPr>
    <w:rPr>
      <w:rFonts w:ascii="Times New Roman" w:hAnsi="Times New Roman"/>
      <w:sz w:val="16"/>
      <w:szCs w:val="16"/>
    </w:rPr>
  </w:style>
  <w:style w:type="paragraph" w:customStyle="1" w:styleId="3fa">
    <w:name w:val="заголовок 3"/>
    <w:basedOn w:val="af6"/>
    <w:next w:val="af6"/>
    <w:autoRedefine/>
    <w:rsid w:val="00584FBA"/>
    <w:pPr>
      <w:keepNext/>
      <w:keepLines/>
      <w:suppressLineNumbers/>
      <w:autoSpaceDE w:val="0"/>
      <w:autoSpaceDN w:val="0"/>
      <w:spacing w:before="120" w:line="240" w:lineRule="auto"/>
      <w:ind w:left="720" w:hanging="720"/>
      <w:jc w:val="center"/>
    </w:pPr>
    <w:rPr>
      <w:rFonts w:ascii="Times New Roman" w:hAnsi="Times New Roman"/>
      <w:b/>
      <w:bCs/>
      <w:szCs w:val="24"/>
      <w:lang w:val="ru-RU" w:eastAsia="ru-RU" w:bidi="ar-SA"/>
    </w:rPr>
  </w:style>
  <w:style w:type="paragraph" w:customStyle="1" w:styleId="xl26">
    <w:name w:val="xl26"/>
    <w:basedOn w:val="af6"/>
    <w:rsid w:val="00584FBA"/>
    <w:pPr>
      <w:pBdr>
        <w:lef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7">
    <w:name w:val="xl27"/>
    <w:basedOn w:val="af6"/>
    <w:rsid w:val="00584FBA"/>
    <w:pPr>
      <w:pBdr>
        <w:right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28">
    <w:name w:val="xl2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29">
    <w:name w:val="xl2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0">
    <w:name w:val="xl3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sz w:val="16"/>
      <w:szCs w:val="16"/>
      <w:lang w:val="ru-RU" w:eastAsia="ru-RU" w:bidi="ar-SA"/>
    </w:rPr>
  </w:style>
  <w:style w:type="paragraph" w:customStyle="1" w:styleId="xl32">
    <w:name w:val="xl3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hAnsi="Times New Roman"/>
      <w:b/>
      <w:bCs/>
      <w:sz w:val="16"/>
      <w:szCs w:val="16"/>
      <w:lang w:val="ru-RU" w:eastAsia="ru-RU" w:bidi="ar-SA"/>
    </w:rPr>
  </w:style>
  <w:style w:type="paragraph" w:customStyle="1" w:styleId="xl33">
    <w:name w:val="xl33"/>
    <w:basedOn w:val="af6"/>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xl34">
    <w:name w:val="xl34"/>
    <w:basedOn w:val="af6"/>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hAnsi="Times New Roman"/>
      <w:sz w:val="16"/>
      <w:szCs w:val="16"/>
      <w:lang w:val="ru-RU" w:eastAsia="ru-RU" w:bidi="ar-SA"/>
    </w:rPr>
  </w:style>
  <w:style w:type="paragraph" w:customStyle="1" w:styleId="afffffffff1">
    <w:name w:val="Стиль начало"/>
    <w:basedOn w:val="af6"/>
    <w:rsid w:val="00584FBA"/>
    <w:pPr>
      <w:spacing w:line="264" w:lineRule="auto"/>
      <w:ind w:firstLine="0"/>
      <w:jc w:val="left"/>
    </w:pPr>
    <w:rPr>
      <w:rFonts w:ascii="Times New Roman" w:hAnsi="Times New Roman"/>
      <w:sz w:val="28"/>
      <w:szCs w:val="28"/>
      <w:lang w:val="ru-RU" w:eastAsia="ru-RU" w:bidi="ar-SA"/>
    </w:rPr>
  </w:style>
  <w:style w:type="paragraph" w:customStyle="1" w:styleId="xl24">
    <w:name w:val="xl24"/>
    <w:basedOn w:val="af6"/>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paragraph" w:customStyle="1" w:styleId="xl25">
    <w:name w:val="xl25"/>
    <w:basedOn w:val="af6"/>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hAnsi="Times New Roman"/>
      <w:szCs w:val="24"/>
      <w:lang w:val="ru-RU" w:eastAsia="ru-RU" w:bidi="ar-SA"/>
    </w:rPr>
  </w:style>
  <w:style w:type="character" w:customStyle="1" w:styleId="afffffffff2">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6"/>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6"/>
    <w:autoRedefine/>
    <w:rsid w:val="00584FBA"/>
    <w:pPr>
      <w:tabs>
        <w:tab w:val="left" w:pos="0"/>
      </w:tabs>
      <w:spacing w:before="60" w:line="240" w:lineRule="auto"/>
      <w:ind w:firstLine="720"/>
    </w:pPr>
    <w:rPr>
      <w:rFonts w:ascii="Times New Roman" w:hAnsi="Times New Roman"/>
      <w:szCs w:val="24"/>
      <w:lang w:val="ru-RU" w:eastAsia="ru-RU" w:bidi="ar-SA"/>
    </w:rPr>
  </w:style>
  <w:style w:type="character" w:customStyle="1" w:styleId="1fff4">
    <w:name w:val="Строгий1"/>
    <w:rsid w:val="00584FBA"/>
    <w:rPr>
      <w:b/>
      <w:bCs/>
      <w:color w:val="auto"/>
      <w:sz w:val="24"/>
      <w:szCs w:val="24"/>
    </w:rPr>
  </w:style>
  <w:style w:type="paragraph" w:customStyle="1" w:styleId="xl22">
    <w:name w:val="xl22"/>
    <w:basedOn w:val="af6"/>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340">
    <w:name w:val="Обычный 13 Знак4"/>
    <w:basedOn w:val="af6"/>
    <w:autoRedefine/>
    <w:rsid w:val="00584FBA"/>
    <w:pPr>
      <w:keepNext/>
      <w:tabs>
        <w:tab w:val="left" w:leader="dot" w:pos="9356"/>
      </w:tabs>
      <w:spacing w:before="120" w:line="252" w:lineRule="auto"/>
      <w:ind w:firstLine="567"/>
    </w:pPr>
    <w:rPr>
      <w:rFonts w:ascii="Times New Roman" w:hAnsi="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6"/>
    <w:autoRedefine/>
    <w:rsid w:val="00584FBA"/>
    <w:pPr>
      <w:keepNext/>
      <w:tabs>
        <w:tab w:val="left" w:leader="dot" w:pos="9356"/>
      </w:tabs>
      <w:spacing w:before="120" w:line="252" w:lineRule="auto"/>
      <w:ind w:firstLine="567"/>
    </w:pPr>
    <w:rPr>
      <w:rFonts w:ascii="Times New Roman" w:hAnsi="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6"/>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b/>
      <w:bCs/>
      <w:szCs w:val="24"/>
      <w:lang w:val="ru-RU" w:eastAsia="ru-RU" w:bidi="ar-SA"/>
    </w:rPr>
  </w:style>
  <w:style w:type="paragraph" w:customStyle="1" w:styleId="1130">
    <w:name w:val="1.1.Нумерованный 3"/>
    <w:basedOn w:val="134"/>
    <w:rsid w:val="00584FBA"/>
    <w:pPr>
      <w:numPr>
        <w:ilvl w:val="1"/>
        <w:numId w:val="22"/>
      </w:numPr>
      <w:spacing w:after="0" w:line="240" w:lineRule="auto"/>
    </w:pPr>
    <w:rPr>
      <w:i/>
      <w:iCs/>
      <w:lang w:val="ru-RU" w:bidi="ar-SA"/>
    </w:rPr>
  </w:style>
  <w:style w:type="paragraph" w:customStyle="1" w:styleId="1114">
    <w:name w:val="1.1.1.Нумерованный список 4"/>
    <w:basedOn w:val="134"/>
    <w:rsid w:val="00584FBA"/>
    <w:pPr>
      <w:numPr>
        <w:ilvl w:val="2"/>
        <w:numId w:val="23"/>
      </w:numPr>
      <w:tabs>
        <w:tab w:val="clear" w:pos="6804"/>
        <w:tab w:val="clear" w:pos="6946"/>
        <w:tab w:val="left" w:pos="1430"/>
      </w:tabs>
      <w:spacing w:after="0" w:line="240" w:lineRule="auto"/>
    </w:pPr>
    <w:rPr>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6"/>
    <w:rsid w:val="00584FBA"/>
    <w:pPr>
      <w:ind w:firstLine="720"/>
      <w:jc w:val="left"/>
    </w:pPr>
    <w:rPr>
      <w:szCs w:val="20"/>
      <w:lang w:val="ru-RU" w:eastAsia="ru-RU" w:bidi="ar-SA"/>
    </w:rPr>
  </w:style>
  <w:style w:type="paragraph" w:customStyle="1" w:styleId="af5">
    <w:name w:val="подпись таблицы"/>
    <w:basedOn w:val="af6"/>
    <w:autoRedefine/>
    <w:rsid w:val="00584FBA"/>
    <w:pPr>
      <w:numPr>
        <w:numId w:val="25"/>
      </w:numPr>
      <w:suppressLineNumbers/>
      <w:tabs>
        <w:tab w:val="clear" w:pos="2160"/>
      </w:tabs>
      <w:spacing w:line="324" w:lineRule="auto"/>
      <w:ind w:left="0" w:firstLine="720"/>
      <w:jc w:val="center"/>
    </w:pPr>
    <w:rPr>
      <w:rFonts w:ascii="Times New Roman" w:hAnsi="Times New Roman"/>
      <w:b/>
      <w:szCs w:val="24"/>
      <w:lang w:val="ru-RU" w:eastAsia="ru-RU" w:bidi="ar-SA"/>
    </w:rPr>
  </w:style>
  <w:style w:type="paragraph" w:customStyle="1" w:styleId="1b">
    <w:name w:val="Стиль Рис.1. Подрисуночная надпись + полужирный"/>
    <w:basedOn w:val="af6"/>
    <w:autoRedefine/>
    <w:rsid w:val="00584FBA"/>
    <w:pPr>
      <w:keepNext/>
      <w:numPr>
        <w:numId w:val="26"/>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ae">
    <w:name w:val="подпись рисунка"/>
    <w:basedOn w:val="af6"/>
    <w:autoRedefine/>
    <w:rsid w:val="00584FBA"/>
    <w:pPr>
      <w:widowControl w:val="0"/>
      <w:numPr>
        <w:numId w:val="24"/>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hAnsi="Times New Roman"/>
      <w:b/>
      <w:szCs w:val="20"/>
      <w:lang w:val="ru-RU" w:eastAsia="ru-RU" w:bidi="ar-SA"/>
    </w:rPr>
  </w:style>
  <w:style w:type="character" w:customStyle="1" w:styleId="afffffffff3">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6"/>
    <w:autoRedefine/>
    <w:rsid w:val="00584FBA"/>
    <w:pPr>
      <w:keepNext/>
      <w:numPr>
        <w:numId w:val="27"/>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character" w:customStyle="1" w:styleId="affffffff7">
    <w:name w:val="Подрисуночная надпись Знак Знак"/>
    <w:link w:val="affffffff6"/>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8"/>
    <w:next w:val="afff4"/>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6"/>
    <w:link w:val="-24"/>
    <w:qFormat/>
    <w:rsid w:val="005F34E8"/>
    <w:pPr>
      <w:suppressLineNumbers/>
      <w:tabs>
        <w:tab w:val="left" w:leader="dot" w:pos="540"/>
      </w:tabs>
      <w:suppressAutoHyphens/>
      <w:spacing w:before="120" w:line="240" w:lineRule="auto"/>
      <w:ind w:firstLine="539"/>
    </w:pPr>
    <w:rPr>
      <w:rFonts w:ascii="Times New Roman CYR" w:hAnsi="Times New Roman CYR" w:cs="Times New Roman CYR"/>
      <w:sz w:val="26"/>
      <w:szCs w:val="26"/>
      <w:lang w:val="ru-RU" w:eastAsia="ru-RU" w:bidi="ar-SA"/>
    </w:rPr>
  </w:style>
  <w:style w:type="character" w:customStyle="1" w:styleId="-24">
    <w:name w:val="Текст-2 Знак"/>
    <w:link w:val="-23"/>
    <w:rsid w:val="005F34E8"/>
    <w:rPr>
      <w:rFonts w:ascii="Times New Roman CYR" w:hAnsi="Times New Roman CYR" w:cs="Times New Roman CYR"/>
      <w:sz w:val="26"/>
      <w:szCs w:val="26"/>
    </w:rPr>
  </w:style>
  <w:style w:type="paragraph" w:customStyle="1" w:styleId="aa">
    <w:name w:val="таблица"/>
    <w:basedOn w:val="afff1"/>
    <w:link w:val="afffffffff4"/>
    <w:autoRedefine/>
    <w:rsid w:val="00584FBA"/>
    <w:pPr>
      <w:keepNext w:val="0"/>
      <w:numPr>
        <w:numId w:val="28"/>
      </w:numPr>
      <w:spacing w:before="120" w:line="240" w:lineRule="auto"/>
      <w:jc w:val="center"/>
    </w:pPr>
    <w:rPr>
      <w:rFonts w:ascii="Times New Roman" w:hAnsi="Times New Roman" w:cs="Arial"/>
      <w:spacing w:val="0"/>
      <w:kern w:val="0"/>
      <w:szCs w:val="20"/>
      <w:lang w:val="ru-RU" w:eastAsia="ru-RU" w:bidi="ar-SA"/>
    </w:rPr>
  </w:style>
  <w:style w:type="paragraph" w:customStyle="1" w:styleId="11f7">
    <w:name w:val="Обычный11"/>
    <w:rsid w:val="00584FBA"/>
    <w:pPr>
      <w:jc w:val="center"/>
    </w:pPr>
    <w:rPr>
      <w:rFonts w:ascii="Times New Roman" w:hAnsi="Times New Roman"/>
      <w:snapToGrid w:val="0"/>
      <w:sz w:val="24"/>
    </w:rPr>
  </w:style>
  <w:style w:type="numbering" w:customStyle="1" w:styleId="a9">
    <w:name w:val="Рис."/>
    <w:rsid w:val="00584FBA"/>
    <w:pPr>
      <w:numPr>
        <w:numId w:val="29"/>
      </w:numPr>
    </w:pPr>
  </w:style>
  <w:style w:type="paragraph" w:customStyle="1" w:styleId="13">
    <w:name w:val="Рис.1. Подрисуночная надпись"/>
    <w:basedOn w:val="af6"/>
    <w:autoRedefine/>
    <w:rsid w:val="00584FBA"/>
    <w:pPr>
      <w:keepNext/>
      <w:numPr>
        <w:numId w:val="30"/>
      </w:numPr>
      <w:suppressLineNumbers/>
      <w:tabs>
        <w:tab w:val="left" w:pos="851"/>
        <w:tab w:val="left" w:leader="dot" w:pos="9356"/>
      </w:tabs>
      <w:suppressAutoHyphens/>
      <w:spacing w:line="240" w:lineRule="auto"/>
      <w:jc w:val="center"/>
    </w:pPr>
    <w:rPr>
      <w:rFonts w:ascii="Times New Roman" w:hAnsi="Times New Roman"/>
      <w:b/>
      <w:bCs/>
      <w:szCs w:val="24"/>
      <w:lang w:val="ru-RU" w:eastAsia="ru-RU" w:bidi="ar-SA"/>
    </w:rPr>
  </w:style>
  <w:style w:type="paragraph" w:customStyle="1" w:styleId="BodyText23">
    <w:name w:val="Body Text 23"/>
    <w:basedOn w:val="af6"/>
    <w:rsid w:val="00584FBA"/>
    <w:pPr>
      <w:suppressLineNumbers/>
      <w:tabs>
        <w:tab w:val="left" w:leader="dot" w:pos="9639"/>
      </w:tabs>
      <w:spacing w:before="20" w:after="20" w:line="240" w:lineRule="auto"/>
      <w:ind w:firstLine="0"/>
      <w:jc w:val="center"/>
    </w:pPr>
    <w:rPr>
      <w:rFonts w:ascii="Times New Roman" w:hAnsi="Times New Roman"/>
      <w:snapToGrid w:val="0"/>
      <w:sz w:val="20"/>
      <w:szCs w:val="20"/>
      <w:lang w:val="ru-RU" w:eastAsia="ru-RU" w:bidi="ar-SA"/>
    </w:rPr>
  </w:style>
  <w:style w:type="paragraph" w:customStyle="1" w:styleId="afffffffff5">
    <w:name w:val="НПС"/>
    <w:basedOn w:val="af6"/>
    <w:link w:val="afffffffff6"/>
    <w:rsid w:val="00584FBA"/>
    <w:pPr>
      <w:keepNext/>
      <w:spacing w:line="240" w:lineRule="auto"/>
      <w:ind w:firstLine="709"/>
    </w:pPr>
    <w:rPr>
      <w:rFonts w:ascii="Times New Roman" w:hAnsi="Times New Roman"/>
      <w:szCs w:val="24"/>
      <w:lang w:val="ru-RU" w:eastAsia="ru-RU" w:bidi="ar-SA"/>
    </w:rPr>
  </w:style>
  <w:style w:type="character" w:customStyle="1" w:styleId="afffffffff6">
    <w:name w:val="НПС Знак"/>
    <w:link w:val="afffffffff5"/>
    <w:rsid w:val="00584FBA"/>
    <w:rPr>
      <w:rFonts w:ascii="Times New Roman" w:eastAsia="Times New Roman" w:hAnsi="Times New Roman" w:cs="Times New Roman"/>
      <w:sz w:val="24"/>
      <w:szCs w:val="24"/>
      <w:lang w:val="ru-RU" w:eastAsia="ru-RU" w:bidi="ar-SA"/>
    </w:rPr>
  </w:style>
  <w:style w:type="paragraph" w:customStyle="1" w:styleId="1fff5">
    <w:name w:val="Таблица 1"/>
    <w:basedOn w:val="af6"/>
    <w:link w:val="1fff6"/>
    <w:qFormat/>
    <w:rsid w:val="005F34E8"/>
    <w:pPr>
      <w:autoSpaceDE w:val="0"/>
      <w:autoSpaceDN w:val="0"/>
      <w:adjustRightInd w:val="0"/>
      <w:spacing w:line="240" w:lineRule="auto"/>
      <w:ind w:left="-113" w:right="-113" w:firstLine="0"/>
      <w:jc w:val="center"/>
    </w:pPr>
    <w:rPr>
      <w:rFonts w:ascii="Times New Roman" w:hAnsi="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6">
    <w:name w:val="Таблица 1 Знак"/>
    <w:link w:val="1fff5"/>
    <w:rsid w:val="005F34E8"/>
    <w:rPr>
      <w:rFonts w:ascii="Times New Roman" w:hAnsi="Times New Roman"/>
      <w:color w:val="000000"/>
    </w:rPr>
  </w:style>
  <w:style w:type="paragraph" w:customStyle="1" w:styleId="FR3">
    <w:name w:val="FR3"/>
    <w:rsid w:val="00584FBA"/>
    <w:pPr>
      <w:widowControl w:val="0"/>
      <w:jc w:val="center"/>
    </w:pPr>
    <w:rPr>
      <w:rFonts w:ascii="Arial" w:hAnsi="Arial"/>
      <w:sz w:val="24"/>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6"/>
    <w:rsid w:val="00584FBA"/>
    <w:pPr>
      <w:ind w:firstLine="720"/>
      <w:jc w:val="left"/>
    </w:pPr>
    <w:rPr>
      <w:szCs w:val="20"/>
      <w:lang w:val="ru-RU" w:eastAsia="ru-RU" w:bidi="ar-SA"/>
    </w:rPr>
  </w:style>
  <w:style w:type="paragraph" w:customStyle="1" w:styleId="2ffc">
    <w:name w:val="Таблица 2"/>
    <w:basedOn w:val="1fff5"/>
    <w:link w:val="2ffd"/>
    <w:qFormat/>
    <w:rsid w:val="005F34E8"/>
    <w:pPr>
      <w:ind w:left="-34" w:right="-76"/>
    </w:pPr>
  </w:style>
  <w:style w:type="character" w:customStyle="1" w:styleId="2ffd">
    <w:name w:val="Таблица 2 Знак"/>
    <w:link w:val="2ffc"/>
    <w:rsid w:val="005F34E8"/>
    <w:rPr>
      <w:rFonts w:ascii="Times New Roman" w:hAnsi="Times New Roman"/>
      <w:color w:val="000000"/>
    </w:rPr>
  </w:style>
  <w:style w:type="paragraph" w:customStyle="1" w:styleId="afffffffff7">
    <w:name w:val="Заголовок рис."/>
    <w:basedOn w:val="affffffff6"/>
    <w:link w:val="afffffffff8"/>
    <w:qFormat/>
    <w:rsid w:val="005F34E8"/>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7">
    <w:name w:val="Подрисуночная надпись Знак1"/>
    <w:rsid w:val="00584FBA"/>
    <w:rPr>
      <w:b/>
      <w:sz w:val="24"/>
    </w:rPr>
  </w:style>
  <w:style w:type="character" w:customStyle="1" w:styleId="afffffffff8">
    <w:name w:val="Заголовок рис. Знак"/>
    <w:link w:val="afffffffff7"/>
    <w:rsid w:val="005F34E8"/>
    <w:rPr>
      <w:rFonts w:ascii="Times New Roman" w:hAnsi="Times New Roman"/>
      <w:b/>
      <w:sz w:val="24"/>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6"/>
    <w:link w:val="-18"/>
    <w:qFormat/>
    <w:rsid w:val="005F34E8"/>
  </w:style>
  <w:style w:type="paragraph" w:customStyle="1" w:styleId="-19">
    <w:name w:val="Табл-1"/>
    <w:basedOn w:val="af6"/>
    <w:link w:val="-1a"/>
    <w:qFormat/>
    <w:rsid w:val="005F34E8"/>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bCs/>
      <w:szCs w:val="24"/>
      <w:lang w:val="ru-RU" w:eastAsia="ru-RU" w:bidi="ar-SA"/>
    </w:rPr>
  </w:style>
  <w:style w:type="character" w:customStyle="1" w:styleId="-18">
    <w:name w:val="Рис-1 Знак"/>
    <w:link w:val="-17"/>
    <w:rsid w:val="005F34E8"/>
    <w:rPr>
      <w:rFonts w:ascii="Times New Roman" w:hAnsi="Times New Roman"/>
      <w:b/>
      <w:bCs/>
      <w:sz w:val="24"/>
      <w:szCs w:val="24"/>
    </w:rPr>
  </w:style>
  <w:style w:type="character" w:customStyle="1" w:styleId="-1a">
    <w:name w:val="Табл-1 Знак"/>
    <w:link w:val="-19"/>
    <w:rsid w:val="005F34E8"/>
    <w:rPr>
      <w:rFonts w:ascii="Times New Roman" w:hAnsi="Times New Roman"/>
      <w:b/>
      <w:bCs/>
      <w:sz w:val="24"/>
      <w:szCs w:val="24"/>
    </w:rPr>
  </w:style>
  <w:style w:type="paragraph" w:customStyle="1" w:styleId="-1b">
    <w:name w:val="Таблица-1"/>
    <w:basedOn w:val="af6"/>
    <w:link w:val="-1c"/>
    <w:qFormat/>
    <w:rsid w:val="005F34E8"/>
    <w:pPr>
      <w:autoSpaceDE w:val="0"/>
      <w:autoSpaceDN w:val="0"/>
      <w:adjustRightInd w:val="0"/>
      <w:spacing w:line="240" w:lineRule="auto"/>
      <w:ind w:firstLine="0"/>
      <w:jc w:val="center"/>
    </w:pPr>
    <w:rPr>
      <w:rFonts w:ascii="Times New Roman" w:hAnsi="Times New Roman"/>
      <w:color w:val="000000"/>
      <w:sz w:val="20"/>
      <w:szCs w:val="20"/>
      <w:lang w:val="ru-RU" w:eastAsia="ru-RU" w:bidi="ar-SA"/>
    </w:rPr>
  </w:style>
  <w:style w:type="character" w:customStyle="1" w:styleId="-1c">
    <w:name w:val="Таблица-1 Знак"/>
    <w:link w:val="-1b"/>
    <w:rsid w:val="005F34E8"/>
    <w:rPr>
      <w:rFonts w:ascii="Times New Roman" w:hAnsi="Times New Roman"/>
      <w:color w:val="000000"/>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9">
    <w:name w:val="заголовок табл Знак Знак"/>
    <w:rsid w:val="00584FBA"/>
    <w:rPr>
      <w:b/>
      <w:bCs/>
      <w:sz w:val="24"/>
      <w:szCs w:val="24"/>
      <w:lang w:val="ru-RU" w:eastAsia="ru-RU" w:bidi="ar-SA"/>
    </w:rPr>
  </w:style>
  <w:style w:type="paragraph" w:customStyle="1" w:styleId="a1">
    <w:name w:val="маркированный"/>
    <w:basedOn w:val="af6"/>
    <w:autoRedefine/>
    <w:rsid w:val="00584FBA"/>
    <w:pPr>
      <w:numPr>
        <w:numId w:val="31"/>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hAnsi="Times New Roman"/>
      <w:szCs w:val="24"/>
      <w:lang w:val="ru-RU" w:eastAsia="ru-RU" w:bidi="ar-SA"/>
    </w:rPr>
  </w:style>
  <w:style w:type="paragraph" w:customStyle="1" w:styleId="1e">
    <w:name w:val="Подрисуночная надпись Знак1 Знак Знак Знак"/>
    <w:basedOn w:val="af6"/>
    <w:autoRedefine/>
    <w:rsid w:val="00584FBA"/>
    <w:pPr>
      <w:keepNext/>
      <w:numPr>
        <w:numId w:val="32"/>
      </w:numPr>
      <w:tabs>
        <w:tab w:val="left" w:pos="709"/>
        <w:tab w:val="left" w:pos="851"/>
        <w:tab w:val="left" w:pos="1418"/>
      </w:tabs>
      <w:spacing w:line="240" w:lineRule="auto"/>
      <w:jc w:val="center"/>
    </w:pPr>
    <w:rPr>
      <w:rFonts w:ascii="Times New Roman" w:hAnsi="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a">
    <w:name w:val="Заголовок табл."/>
    <w:basedOn w:val="affffffff3"/>
    <w:link w:val="afffffffffb"/>
    <w:qFormat/>
    <w:rsid w:val="005F34E8"/>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5F34E8"/>
    <w:rPr>
      <w:rFonts w:ascii="Times New Roman" w:hAnsi="Times New Roman"/>
      <w:b/>
      <w:sz w:val="24"/>
      <w:szCs w:val="24"/>
    </w:rPr>
  </w:style>
  <w:style w:type="character" w:customStyle="1" w:styleId="afffffffffc">
    <w:name w:val="заголовок таблицы Знак Знак"/>
    <w:rsid w:val="00584FBA"/>
    <w:rPr>
      <w:b/>
      <w:sz w:val="24"/>
    </w:rPr>
  </w:style>
  <w:style w:type="paragraph" w:customStyle="1" w:styleId="SmartView3">
    <w:name w:val="Smart View 3"/>
    <w:basedOn w:val="af6"/>
    <w:qFormat/>
    <w:rsid w:val="005F34E8"/>
    <w:pPr>
      <w:keepNext/>
      <w:keepLines/>
      <w:spacing w:line="240" w:lineRule="auto"/>
      <w:ind w:firstLine="0"/>
      <w:contextualSpacing/>
      <w:jc w:val="left"/>
    </w:pPr>
    <w:rPr>
      <w:b/>
      <w:bCs/>
      <w:szCs w:val="28"/>
      <w:lang w:bidi="ar-SA"/>
    </w:rPr>
  </w:style>
  <w:style w:type="paragraph" w:customStyle="1" w:styleId="SmartView">
    <w:name w:val="Smart View"/>
    <w:basedOn w:val="af6"/>
    <w:qFormat/>
    <w:rsid w:val="005F34E8"/>
    <w:pPr>
      <w:spacing w:line="240" w:lineRule="auto"/>
      <w:ind w:firstLine="0"/>
      <w:contextualSpacing/>
      <w:jc w:val="left"/>
    </w:pPr>
    <w:rPr>
      <w:rFonts w:eastAsia="Calibri"/>
      <w:sz w:val="20"/>
      <w:szCs w:val="20"/>
      <w:lang w:bidi="ar-SA"/>
    </w:rPr>
  </w:style>
  <w:style w:type="character" w:customStyle="1" w:styleId="11f8">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F34E8"/>
    <w:rPr>
      <w:b/>
      <w:bCs/>
      <w:caps/>
      <w:kern w:val="28"/>
      <w:sz w:val="26"/>
      <w:szCs w:val="26"/>
    </w:rPr>
  </w:style>
  <w:style w:type="paragraph" w:customStyle="1" w:styleId="2ffe">
    <w:name w:val="Обычный2"/>
    <w:rsid w:val="00584FBA"/>
    <w:pPr>
      <w:jc w:val="center"/>
    </w:pPr>
    <w:rPr>
      <w:rFonts w:ascii="Times New Roman" w:hAnsi="Times New Roman"/>
      <w:snapToGrid w:val="0"/>
      <w:sz w:val="24"/>
    </w:rPr>
  </w:style>
  <w:style w:type="paragraph" w:customStyle="1" w:styleId="229">
    <w:name w:val="Основной текст 22"/>
    <w:basedOn w:val="af6"/>
    <w:rsid w:val="00584FBA"/>
    <w:pPr>
      <w:ind w:firstLine="720"/>
      <w:jc w:val="left"/>
    </w:pPr>
    <w:rPr>
      <w:szCs w:val="20"/>
      <w:lang w:val="ru-RU" w:eastAsia="ru-RU" w:bidi="ar-SA"/>
    </w:rPr>
  </w:style>
  <w:style w:type="paragraph" w:customStyle="1" w:styleId="afffffffffd">
    <w:name w:val="Стиль По центру"/>
    <w:basedOn w:val="af6"/>
    <w:rsid w:val="00584FBA"/>
    <w:pPr>
      <w:spacing w:line="240" w:lineRule="auto"/>
      <w:ind w:firstLine="0"/>
      <w:jc w:val="center"/>
    </w:pPr>
    <w:rPr>
      <w:rFonts w:ascii="Times New Roman" w:hAnsi="Times New Roman"/>
      <w:szCs w:val="20"/>
      <w:lang w:val="ru-RU" w:eastAsia="ru-RU" w:bidi="ar-SA"/>
    </w:rPr>
  </w:style>
  <w:style w:type="paragraph" w:customStyle="1" w:styleId="afffffffffe">
    <w:name w:val="Заголовок таблиц"/>
    <w:basedOn w:val="afffff"/>
    <w:autoRedefine/>
    <w:rsid w:val="00584FBA"/>
    <w:pPr>
      <w:keepNext/>
      <w:keepLines/>
      <w:suppressLineNumbers/>
      <w:suppressAutoHyphens/>
      <w:spacing w:line="240" w:lineRule="auto"/>
      <w:ind w:firstLine="567"/>
    </w:pPr>
    <w:rPr>
      <w:rFonts w:ascii="Times New Roman" w:hAnsi="Times New Roman"/>
      <w:sz w:val="28"/>
      <w:szCs w:val="28"/>
      <w:lang w:eastAsia="ru-RU"/>
    </w:rPr>
  </w:style>
  <w:style w:type="character" w:customStyle="1" w:styleId="affffffffff">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6"/>
    <w:rsid w:val="00584FBA"/>
    <w:pPr>
      <w:keepNext/>
      <w:keepLines/>
      <w:suppressLineNumbers/>
      <w:tabs>
        <w:tab w:val="left" w:leader="dot" w:pos="9356"/>
      </w:tabs>
      <w:suppressAutoHyphens/>
      <w:spacing w:before="60" w:line="324" w:lineRule="auto"/>
      <w:ind w:firstLine="567"/>
    </w:pPr>
    <w:rPr>
      <w:rFonts w:ascii="Times New Roman" w:hAnsi="Times New Roman"/>
      <w:sz w:val="26"/>
      <w:szCs w:val="20"/>
      <w:lang w:val="ru-RU" w:eastAsia="ru-RU" w:bidi="ar-SA"/>
    </w:rPr>
  </w:style>
  <w:style w:type="paragraph" w:customStyle="1" w:styleId="affffffffff0">
    <w:name w:val="основной текст"/>
    <w:basedOn w:val="af6"/>
    <w:autoRedefine/>
    <w:rsid w:val="00584FBA"/>
    <w:pPr>
      <w:keepNext/>
      <w:keepLines/>
      <w:suppressLineNumbers/>
      <w:suppressAutoHyphens/>
      <w:spacing w:line="324" w:lineRule="auto"/>
      <w:ind w:firstLine="567"/>
    </w:pPr>
    <w:rPr>
      <w:rFonts w:ascii="Times New Roman" w:hAnsi="Times New Roman"/>
      <w:sz w:val="26"/>
      <w:szCs w:val="20"/>
      <w:lang w:val="ru-RU" w:eastAsia="ru-RU" w:bidi="ar-SA"/>
    </w:rPr>
  </w:style>
  <w:style w:type="paragraph" w:customStyle="1" w:styleId="-">
    <w:name w:val="таблица-заголовок"/>
    <w:basedOn w:val="af6"/>
    <w:autoRedefine/>
    <w:rsid w:val="00584FBA"/>
    <w:pPr>
      <w:keepNext/>
      <w:numPr>
        <w:numId w:val="33"/>
      </w:numPr>
      <w:tabs>
        <w:tab w:val="clear" w:pos="1724"/>
        <w:tab w:val="num" w:pos="1260"/>
      </w:tabs>
      <w:spacing w:line="240" w:lineRule="auto"/>
      <w:ind w:left="1260" w:right="-190"/>
      <w:jc w:val="center"/>
    </w:pPr>
    <w:rPr>
      <w:rFonts w:ascii="Times New Roman" w:hAnsi="Times New Roman"/>
      <w:b/>
      <w:bCs/>
      <w:szCs w:val="24"/>
      <w:lang w:val="ru-RU" w:eastAsia="ru-RU" w:bidi="ar-SA"/>
    </w:rPr>
  </w:style>
  <w:style w:type="paragraph" w:customStyle="1" w:styleId="10">
    <w:name w:val="Заг 1"/>
    <w:basedOn w:val="af6"/>
    <w:rsid w:val="00584FBA"/>
    <w:pPr>
      <w:numPr>
        <w:numId w:val="34"/>
      </w:numPr>
      <w:suppressLineNumbers/>
      <w:spacing w:line="324" w:lineRule="auto"/>
    </w:pPr>
    <w:rPr>
      <w:rFonts w:ascii="Times New Roman" w:hAnsi="Times New Roman"/>
      <w:szCs w:val="20"/>
      <w:lang w:val="ru-RU" w:eastAsia="ru-RU" w:bidi="ar-SA"/>
    </w:rPr>
  </w:style>
  <w:style w:type="paragraph" w:customStyle="1" w:styleId="17">
    <w:name w:val="Стиль Заголовок 1"/>
    <w:aliases w:val="Заголовок 1 (табл) + Times New Roman 12 пт"/>
    <w:basedOn w:val="1a"/>
    <w:autoRedefine/>
    <w:rsid w:val="00584FBA"/>
    <w:pPr>
      <w:keepNext/>
      <w:numPr>
        <w:numId w:val="35"/>
      </w:numPr>
      <w:suppressLineNumbers/>
      <w:suppressAutoHyphens w:val="0"/>
      <w:spacing w:before="240" w:after="60" w:line="324" w:lineRule="auto"/>
      <w:contextualSpacing w:val="0"/>
    </w:pPr>
    <w:rPr>
      <w:rFonts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2"/>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bidi="ar-SA"/>
    </w:rPr>
  </w:style>
  <w:style w:type="character" w:customStyle="1" w:styleId="1fff8">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3">
    <w:name w:val="Стиль Заголовок 1Заголовок 1 (табл)заголовок 1Заголовок 1 Знакз..."/>
    <w:basedOn w:val="1a"/>
    <w:autoRedefine/>
    <w:rsid w:val="00584FBA"/>
    <w:pPr>
      <w:keepNext/>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8"/>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6"/>
    <w:rsid w:val="00584FBA"/>
    <w:pPr>
      <w:widowControl w:val="0"/>
      <w:autoSpaceDE w:val="0"/>
      <w:autoSpaceDN w:val="0"/>
      <w:adjustRightInd w:val="0"/>
      <w:spacing w:line="240" w:lineRule="auto"/>
      <w:ind w:firstLine="0"/>
      <w:jc w:val="left"/>
    </w:pPr>
    <w:rPr>
      <w:rFonts w:ascii="Century Schoolbook" w:hAnsi="Century Schoolbook"/>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9">
    <w:name w:val="1. Заголовок"/>
    <w:basedOn w:val="1a"/>
    <w:link w:val="1fffa"/>
    <w:qFormat/>
    <w:rsid w:val="005F34E8"/>
    <w:pPr>
      <w:keepNext/>
      <w:keepLines/>
      <w:numPr>
        <w:numId w:val="0"/>
      </w:numPr>
      <w:suppressLineNumbers/>
      <w:tabs>
        <w:tab w:val="num" w:pos="643"/>
        <w:tab w:val="left" w:leader="dot" w:pos="9356"/>
      </w:tabs>
      <w:spacing w:after="120" w:line="240" w:lineRule="auto"/>
      <w:ind w:left="643" w:hanging="360"/>
      <w:contextualSpacing w:val="0"/>
    </w:pPr>
    <w:rPr>
      <w:caps/>
      <w:smallCaps w:val="0"/>
      <w:spacing w:val="0"/>
      <w:kern w:val="28"/>
      <w:szCs w:val="26"/>
      <w:lang w:eastAsia="ru-RU" w:bidi="ar-SA"/>
    </w:rPr>
  </w:style>
  <w:style w:type="character" w:customStyle="1" w:styleId="1fffa">
    <w:name w:val="1. Заголовок Знак"/>
    <w:link w:val="1fff9"/>
    <w:rsid w:val="005F34E8"/>
    <w:rPr>
      <w:rFonts w:ascii="Times New Roman" w:hAnsi="Times New Roman"/>
      <w:b/>
      <w:caps/>
      <w:kern w:val="28"/>
      <w:sz w:val="28"/>
      <w:szCs w:val="26"/>
    </w:rPr>
  </w:style>
  <w:style w:type="character" w:customStyle="1" w:styleId="211">
    <w:name w:val="заголовок 2 Знак1"/>
    <w:link w:val="2f8"/>
    <w:rsid w:val="005F34E8"/>
    <w:rPr>
      <w:rFonts w:ascii="Arial Narrow" w:eastAsia="MS Mincho" w:hAnsi="Arial Narrow" w:cs="Arial"/>
      <w:iCs/>
      <w:caps/>
      <w:snapToGrid w:val="0"/>
      <w:color w:val="1F497D"/>
      <w:spacing w:val="20"/>
    </w:rPr>
  </w:style>
  <w:style w:type="paragraph" w:customStyle="1" w:styleId="affffffffff1">
    <w:name w:val="отчетный"/>
    <w:basedOn w:val="af6"/>
    <w:link w:val="affffffffff2"/>
    <w:qFormat/>
    <w:rsid w:val="005F34E8"/>
    <w:pPr>
      <w:suppressLineNumbers/>
      <w:tabs>
        <w:tab w:val="left" w:leader="dot" w:pos="540"/>
      </w:tabs>
      <w:suppressAutoHyphens/>
      <w:spacing w:before="120" w:line="240" w:lineRule="auto"/>
      <w:ind w:firstLine="539"/>
    </w:pPr>
    <w:rPr>
      <w:rFonts w:ascii="Times New Roman CYR" w:hAnsi="Times New Roman CYR"/>
      <w:sz w:val="26"/>
      <w:szCs w:val="26"/>
      <w:lang w:val="ru-RU" w:eastAsia="ru-RU" w:bidi="ar-SA"/>
    </w:rPr>
  </w:style>
  <w:style w:type="character" w:customStyle="1" w:styleId="affffffffff2">
    <w:name w:val="отчетный Знак"/>
    <w:link w:val="affffffffff1"/>
    <w:rsid w:val="005F34E8"/>
    <w:rPr>
      <w:rFonts w:ascii="Times New Roman CYR" w:hAnsi="Times New Roman CYR"/>
      <w:sz w:val="26"/>
      <w:szCs w:val="26"/>
    </w:rPr>
  </w:style>
  <w:style w:type="paragraph" w:styleId="z-">
    <w:name w:val="HTML Top of Form"/>
    <w:basedOn w:val="af6"/>
    <w:next w:val="af6"/>
    <w:link w:val="z-0"/>
    <w:hidden/>
    <w:uiPriority w:val="99"/>
    <w:unhideWhenUsed/>
    <w:rsid w:val="00584FBA"/>
    <w:pPr>
      <w:pBdr>
        <w:bottom w:val="single" w:sz="6" w:space="1" w:color="auto"/>
      </w:pBdr>
      <w:spacing w:line="240" w:lineRule="auto"/>
      <w:ind w:firstLine="0"/>
      <w:jc w:val="center"/>
    </w:pPr>
    <w:rPr>
      <w:rFonts w:cs="Arial"/>
      <w:vanish/>
      <w:sz w:val="16"/>
      <w:szCs w:val="16"/>
      <w:lang w:val="ru-RU" w:eastAsia="ru-RU" w:bidi="ar-SA"/>
    </w:rPr>
  </w:style>
  <w:style w:type="character" w:customStyle="1" w:styleId="z-0">
    <w:name w:val="z-Начало формы Знак"/>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6"/>
    <w:next w:val="af6"/>
    <w:link w:val="z-2"/>
    <w:hidden/>
    <w:uiPriority w:val="99"/>
    <w:unhideWhenUsed/>
    <w:rsid w:val="00584FBA"/>
    <w:pPr>
      <w:pBdr>
        <w:top w:val="single" w:sz="6" w:space="1" w:color="auto"/>
      </w:pBdr>
      <w:spacing w:line="240" w:lineRule="auto"/>
      <w:ind w:firstLine="0"/>
      <w:jc w:val="center"/>
    </w:pPr>
    <w:rPr>
      <w:rFonts w:cs="Arial"/>
      <w:vanish/>
      <w:sz w:val="16"/>
      <w:szCs w:val="16"/>
      <w:lang w:val="ru-RU" w:eastAsia="ru-RU" w:bidi="ar-SA"/>
    </w:rPr>
  </w:style>
  <w:style w:type="character" w:customStyle="1" w:styleId="z-2">
    <w:name w:val="z-Конец формы Знак"/>
    <w:link w:val="z-1"/>
    <w:uiPriority w:val="99"/>
    <w:rsid w:val="00584FBA"/>
    <w:rPr>
      <w:rFonts w:ascii="Arial" w:eastAsia="Times New Roman" w:hAnsi="Arial" w:cs="Arial"/>
      <w:vanish/>
      <w:sz w:val="16"/>
      <w:szCs w:val="16"/>
      <w:lang w:val="ru-RU" w:eastAsia="ru-RU" w:bidi="ar-SA"/>
    </w:rPr>
  </w:style>
  <w:style w:type="paragraph" w:customStyle="1" w:styleId="affffffffff3">
    <w:name w:val="Для записок"/>
    <w:basedOn w:val="af6"/>
    <w:rsid w:val="00584FBA"/>
    <w:pPr>
      <w:spacing w:before="120" w:line="240" w:lineRule="auto"/>
      <w:ind w:firstLine="720"/>
    </w:pPr>
    <w:rPr>
      <w:rFonts w:ascii="Times New Roman" w:hAnsi="Times New Roman"/>
      <w:szCs w:val="20"/>
      <w:lang w:val="ru-RU" w:eastAsia="ru-RU" w:bidi="ar-SA"/>
    </w:rPr>
  </w:style>
  <w:style w:type="paragraph" w:customStyle="1" w:styleId="maintext">
    <w:name w:val="maintext"/>
    <w:basedOn w:val="af6"/>
    <w:rsid w:val="00584FBA"/>
    <w:pPr>
      <w:spacing w:line="240" w:lineRule="auto"/>
      <w:ind w:left="480" w:right="480" w:firstLine="0"/>
    </w:pPr>
    <w:rPr>
      <w:rFonts w:cs="Arial"/>
      <w:color w:val="202020"/>
      <w:sz w:val="20"/>
      <w:szCs w:val="20"/>
      <w:lang w:val="ru-RU" w:eastAsia="ru-RU" w:bidi="ar-SA"/>
    </w:rPr>
  </w:style>
  <w:style w:type="paragraph" w:customStyle="1" w:styleId="maintextbi">
    <w:name w:val="maintextbi"/>
    <w:basedOn w:val="af6"/>
    <w:rsid w:val="00584FBA"/>
    <w:pPr>
      <w:spacing w:line="240" w:lineRule="auto"/>
      <w:ind w:left="480" w:right="480" w:firstLine="0"/>
      <w:jc w:val="center"/>
    </w:pPr>
    <w:rPr>
      <w:rFonts w:cs="Arial"/>
      <w:b/>
      <w:bCs/>
      <w:i/>
      <w:iCs/>
      <w:color w:val="202020"/>
      <w:sz w:val="20"/>
      <w:szCs w:val="20"/>
      <w:lang w:val="ru-RU" w:eastAsia="ru-RU" w:bidi="ar-SA"/>
    </w:rPr>
  </w:style>
  <w:style w:type="numbering" w:customStyle="1" w:styleId="1123">
    <w:name w:val="Нет списка112"/>
    <w:next w:val="af9"/>
    <w:uiPriority w:val="99"/>
    <w:semiHidden/>
    <w:unhideWhenUsed/>
    <w:rsid w:val="00584FBA"/>
  </w:style>
  <w:style w:type="table" w:customStyle="1" w:styleId="2117">
    <w:name w:val="Сетка таблицы211"/>
    <w:basedOn w:val="af8"/>
    <w:next w:val="afff4"/>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basedOn w:val="af8"/>
    <w:next w:val="afff4"/>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6"/>
    <w:rsid w:val="00584FBA"/>
    <w:pPr>
      <w:spacing w:before="100" w:beforeAutospacing="1" w:after="100" w:afterAutospacing="1" w:line="240" w:lineRule="auto"/>
      <w:ind w:firstLine="0"/>
      <w:jc w:val="center"/>
    </w:pPr>
    <w:rPr>
      <w:rFonts w:ascii="Times New Roman" w:hAnsi="Times New Roman"/>
      <w:sz w:val="20"/>
      <w:szCs w:val="20"/>
      <w:lang w:val="ru-RU" w:eastAsia="ru-RU" w:bidi="ar-SA"/>
    </w:rPr>
  </w:style>
  <w:style w:type="paragraph" w:customStyle="1" w:styleId="xl1986">
    <w:name w:val="xl1986"/>
    <w:basedOn w:val="af6"/>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7">
    <w:name w:val="xl1987"/>
    <w:basedOn w:val="af6"/>
    <w:rsid w:val="00584FBA"/>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1988">
    <w:name w:val="xl1988"/>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89">
    <w:name w:val="xl1989"/>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0">
    <w:name w:val="xl1990"/>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1">
    <w:name w:val="xl1991"/>
    <w:basedOn w:val="af6"/>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2">
    <w:name w:val="xl1992"/>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3">
    <w:name w:val="xl1993"/>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4">
    <w:name w:val="xl1994"/>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5">
    <w:name w:val="xl1995"/>
    <w:basedOn w:val="af6"/>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1996">
    <w:name w:val="xl1996"/>
    <w:basedOn w:val="af6"/>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1997">
    <w:name w:val="xl1997"/>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paragraph" w:customStyle="1" w:styleId="xl1998">
    <w:name w:val="xl1998"/>
    <w:basedOn w:val="af6"/>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1999">
    <w:name w:val="xl1999"/>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0">
    <w:name w:val="xl2000"/>
    <w:basedOn w:val="af6"/>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1">
    <w:name w:val="xl2001"/>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2">
    <w:name w:val="xl2002"/>
    <w:basedOn w:val="af6"/>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3">
    <w:name w:val="xl2003"/>
    <w:basedOn w:val="af6"/>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4">
    <w:name w:val="xl2004"/>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5">
    <w:name w:val="xl2005"/>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6">
    <w:name w:val="xl2006"/>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7">
    <w:name w:val="xl2007"/>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08">
    <w:name w:val="xl2008"/>
    <w:basedOn w:val="af6"/>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09">
    <w:name w:val="xl2009"/>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0">
    <w:name w:val="xl2010"/>
    <w:basedOn w:val="af6"/>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1">
    <w:name w:val="xl2011"/>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2012">
    <w:name w:val="xl2012"/>
    <w:basedOn w:val="af6"/>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hAnsi="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4">
    <w:name w:val="xl2014"/>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5">
    <w:name w:val="xl2015"/>
    <w:basedOn w:val="af6"/>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16">
    <w:name w:val="xl2016"/>
    <w:basedOn w:val="af6"/>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017">
    <w:name w:val="xl2017"/>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8">
    <w:name w:val="xl2018"/>
    <w:basedOn w:val="af6"/>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19">
    <w:name w:val="xl2019"/>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0">
    <w:name w:val="xl2020"/>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1">
    <w:name w:val="xl2021"/>
    <w:basedOn w:val="af6"/>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2">
    <w:name w:val="xl2022"/>
    <w:basedOn w:val="af6"/>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023">
    <w:name w:val="xl2023"/>
    <w:basedOn w:val="af6"/>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6"/>
    <w:link w:val="76"/>
    <w:rsid w:val="00584FBA"/>
    <w:pPr>
      <w:widowControl w:val="0"/>
      <w:shd w:val="clear" w:color="auto" w:fill="FFFFFF"/>
      <w:spacing w:line="0" w:lineRule="atLeast"/>
      <w:ind w:firstLine="0"/>
      <w:jc w:val="center"/>
    </w:pPr>
    <w:rPr>
      <w:rFonts w:ascii="Cambria" w:hAnsi="Cambria"/>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6"/>
    <w:link w:val="280"/>
    <w:rsid w:val="00584FBA"/>
    <w:pPr>
      <w:widowControl w:val="0"/>
      <w:shd w:val="clear" w:color="auto" w:fill="FFFFFF"/>
      <w:spacing w:line="0" w:lineRule="atLeast"/>
      <w:ind w:firstLine="0"/>
      <w:jc w:val="left"/>
    </w:pPr>
    <w:rPr>
      <w:rFonts w:ascii="Cambria" w:hAnsi="Cambria"/>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6"/>
    <w:rsid w:val="00584FBA"/>
    <w:pPr>
      <w:suppressLineNumbers/>
      <w:suppressAutoHyphens/>
      <w:spacing w:line="240" w:lineRule="auto"/>
      <w:ind w:firstLine="0"/>
      <w:jc w:val="left"/>
    </w:pPr>
    <w:rPr>
      <w:rFonts w:ascii="Times New Roman" w:hAnsi="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6"/>
    <w:link w:val="66"/>
    <w:rsid w:val="00584FBA"/>
    <w:pPr>
      <w:widowControl w:val="0"/>
      <w:shd w:val="clear" w:color="auto" w:fill="FFFFFF"/>
      <w:spacing w:before="60" w:after="420" w:line="0" w:lineRule="atLeast"/>
      <w:ind w:firstLine="0"/>
      <w:jc w:val="left"/>
    </w:pPr>
    <w:rPr>
      <w:rFonts w:ascii="Cambria" w:hAnsi="Cambria"/>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6"/>
    <w:rsid w:val="00584FBA"/>
    <w:pPr>
      <w:widowControl w:val="0"/>
      <w:shd w:val="clear" w:color="auto" w:fill="FFFFFF"/>
      <w:spacing w:line="0" w:lineRule="atLeast"/>
      <w:ind w:firstLine="0"/>
      <w:jc w:val="center"/>
    </w:pPr>
    <w:rPr>
      <w:rFonts w:ascii="Times New Roman" w:hAnsi="Times New Roman"/>
      <w:b/>
      <w:bCs/>
      <w:color w:val="000000"/>
      <w:sz w:val="22"/>
      <w:lang w:val="ru-RU" w:eastAsia="ru-RU" w:bidi="ru-RU"/>
    </w:rPr>
  </w:style>
  <w:style w:type="paragraph" w:customStyle="1" w:styleId="xl2096">
    <w:name w:val="xl2096"/>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7">
    <w:name w:val="xl2097"/>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8">
    <w:name w:val="xl209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099">
    <w:name w:val="xl209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0">
    <w:name w:val="xl210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1">
    <w:name w:val="xl2101"/>
    <w:basedOn w:val="af6"/>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02">
    <w:name w:val="xl210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03">
    <w:name w:val="xl2103"/>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4">
    <w:name w:val="xl2104"/>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5">
    <w:name w:val="xl210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6">
    <w:name w:val="xl2106"/>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7">
    <w:name w:val="xl2107"/>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8">
    <w:name w:val="xl210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09">
    <w:name w:val="xl210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0">
    <w:name w:val="xl211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1">
    <w:name w:val="xl2111"/>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2">
    <w:name w:val="xl211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3">
    <w:name w:val="xl2113"/>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4">
    <w:name w:val="xl211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5">
    <w:name w:val="xl211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16">
    <w:name w:val="xl211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17">
    <w:name w:val="xl2117"/>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8">
    <w:name w:val="xl2118"/>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19">
    <w:name w:val="xl211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0">
    <w:name w:val="xl212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1">
    <w:name w:val="xl212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2">
    <w:name w:val="xl2122"/>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3">
    <w:name w:val="xl212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24">
    <w:name w:val="xl212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5">
    <w:name w:val="xl2125"/>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6">
    <w:name w:val="xl2126"/>
    <w:basedOn w:val="af6"/>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7">
    <w:name w:val="xl2127"/>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28">
    <w:name w:val="xl2128"/>
    <w:basedOn w:val="af6"/>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29">
    <w:name w:val="xl212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0">
    <w:name w:val="xl2130"/>
    <w:basedOn w:val="af6"/>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1">
    <w:name w:val="xl2131"/>
    <w:basedOn w:val="af6"/>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2">
    <w:name w:val="xl2132"/>
    <w:basedOn w:val="af6"/>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3">
    <w:name w:val="xl2133"/>
    <w:basedOn w:val="af6"/>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4">
    <w:name w:val="xl2134"/>
    <w:basedOn w:val="af6"/>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5">
    <w:name w:val="xl2135"/>
    <w:basedOn w:val="af6"/>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6">
    <w:name w:val="xl2136"/>
    <w:basedOn w:val="af6"/>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7">
    <w:name w:val="xl2137"/>
    <w:basedOn w:val="af6"/>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38">
    <w:name w:val="xl2138"/>
    <w:basedOn w:val="af6"/>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39">
    <w:name w:val="xl2139"/>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0">
    <w:name w:val="xl2140"/>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1">
    <w:name w:val="xl2141"/>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2">
    <w:name w:val="xl2142"/>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3">
    <w:name w:val="xl2143"/>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4">
    <w:name w:val="xl214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145">
    <w:name w:val="xl214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46">
    <w:name w:val="xl2146"/>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7">
    <w:name w:val="xl2147"/>
    <w:basedOn w:val="af6"/>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8">
    <w:name w:val="xl2148"/>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49">
    <w:name w:val="xl214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0">
    <w:name w:val="xl2150"/>
    <w:basedOn w:val="af6"/>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1">
    <w:name w:val="xl215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52">
    <w:name w:val="xl2152"/>
    <w:basedOn w:val="af6"/>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53">
    <w:name w:val="xl2153"/>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4">
    <w:name w:val="xl2154"/>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5">
    <w:name w:val="xl2155"/>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8">
    <w:name w:val="xl2158"/>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9">
    <w:name w:val="xl215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0">
    <w:name w:val="xl2160"/>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1">
    <w:name w:val="xl216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2">
    <w:name w:val="xl2162"/>
    <w:basedOn w:val="af6"/>
    <w:rsid w:val="00584FBA"/>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2163">
    <w:name w:val="xl216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4">
    <w:name w:val="xl2164"/>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5">
    <w:name w:val="xl216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6">
    <w:name w:val="xl216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67">
    <w:name w:val="xl216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8">
    <w:name w:val="xl216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69">
    <w:name w:val="xl216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0">
    <w:name w:val="xl2170"/>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1">
    <w:name w:val="xl2171"/>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2">
    <w:name w:val="xl217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3">
    <w:name w:val="xl2173"/>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4">
    <w:name w:val="xl217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5">
    <w:name w:val="xl217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6">
    <w:name w:val="xl217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7">
    <w:name w:val="xl217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78">
    <w:name w:val="xl217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79">
    <w:name w:val="xl217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80">
    <w:name w:val="xl2180"/>
    <w:basedOn w:val="af6"/>
    <w:rsid w:val="00584FBA"/>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1">
    <w:name w:val="xl218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2">
    <w:name w:val="xl218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3">
    <w:name w:val="xl2183"/>
    <w:basedOn w:val="af6"/>
    <w:rsid w:val="00584FBA"/>
    <w:pP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4">
    <w:name w:val="xl2184"/>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5">
    <w:name w:val="xl2185"/>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6">
    <w:name w:val="xl218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87">
    <w:name w:val="xl218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8">
    <w:name w:val="xl218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189">
    <w:name w:val="xl2189"/>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190">
    <w:name w:val="xl219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1">
    <w:name w:val="xl219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192">
    <w:name w:val="xl219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3">
    <w:name w:val="xl219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194">
    <w:name w:val="xl219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195">
    <w:name w:val="xl2195"/>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6">
    <w:name w:val="xl2196"/>
    <w:basedOn w:val="af6"/>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7">
    <w:name w:val="xl2197"/>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98">
    <w:name w:val="xl219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199">
    <w:name w:val="xl2199"/>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0">
    <w:name w:val="xl220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156">
    <w:name w:val="xl215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affffffffff5">
    <w:name w:val="_Обычный"/>
    <w:basedOn w:val="af6"/>
    <w:link w:val="affffffffff6"/>
    <w:qFormat/>
    <w:rsid w:val="005F34E8"/>
    <w:pPr>
      <w:ind w:firstLine="709"/>
    </w:pPr>
    <w:rPr>
      <w:rFonts w:ascii="Calibri" w:eastAsia="Calibri" w:hAnsi="Calibri" w:cs="Calibri"/>
      <w:sz w:val="26"/>
      <w:szCs w:val="26"/>
      <w:lang w:val="ru-RU" w:eastAsia="ru-RU" w:bidi="ar-SA"/>
    </w:rPr>
  </w:style>
  <w:style w:type="paragraph" w:customStyle="1" w:styleId="affffffffff7">
    <w:name w:val="_Таблица"/>
    <w:basedOn w:val="affff4"/>
    <w:link w:val="affffffffff8"/>
    <w:uiPriority w:val="99"/>
    <w:qFormat/>
    <w:rsid w:val="005F34E8"/>
    <w:pPr>
      <w:keepNext/>
      <w:tabs>
        <w:tab w:val="left" w:pos="1985"/>
      </w:tabs>
      <w:spacing w:before="240" w:after="120" w:line="240" w:lineRule="auto"/>
      <w:ind w:left="2628" w:right="282" w:hanging="360"/>
      <w:contextualSpacing w:val="0"/>
    </w:pPr>
    <w:rPr>
      <w:rFonts w:ascii="Calibri" w:eastAsia="Calibri" w:hAnsi="Calibri" w:cs="Calibri"/>
      <w:b/>
      <w:bCs/>
      <w:sz w:val="26"/>
      <w:szCs w:val="26"/>
      <w:lang w:eastAsia="en-US"/>
    </w:rPr>
  </w:style>
  <w:style w:type="character" w:customStyle="1" w:styleId="affffffffff6">
    <w:name w:val="_Обычный Знак"/>
    <w:link w:val="affffffffff5"/>
    <w:locked/>
    <w:rsid w:val="005F34E8"/>
    <w:rPr>
      <w:rFonts w:ascii="Calibri" w:eastAsia="Calibri" w:hAnsi="Calibri" w:cs="Calibri"/>
      <w:sz w:val="26"/>
      <w:szCs w:val="26"/>
    </w:rPr>
  </w:style>
  <w:style w:type="paragraph" w:customStyle="1" w:styleId="ad">
    <w:name w:val="_Рисунок"/>
    <w:basedOn w:val="affff4"/>
    <w:link w:val="affffffffff9"/>
    <w:qFormat/>
    <w:rsid w:val="005F34E8"/>
    <w:pPr>
      <w:numPr>
        <w:numId w:val="36"/>
      </w:numPr>
      <w:spacing w:after="200" w:line="276" w:lineRule="auto"/>
      <w:ind w:left="5039"/>
      <w:contextualSpacing w:val="0"/>
      <w:jc w:val="center"/>
    </w:pPr>
    <w:rPr>
      <w:rFonts w:ascii="Calibri" w:eastAsia="Calibri" w:hAnsi="Calibri" w:cs="Calibri"/>
      <w:b/>
      <w:bCs/>
      <w:sz w:val="26"/>
      <w:szCs w:val="26"/>
    </w:rPr>
  </w:style>
  <w:style w:type="character" w:customStyle="1" w:styleId="affffffffff8">
    <w:name w:val="_Таблица Знак"/>
    <w:link w:val="affffffffff7"/>
    <w:uiPriority w:val="99"/>
    <w:locked/>
    <w:rsid w:val="005F34E8"/>
    <w:rPr>
      <w:rFonts w:ascii="Calibri" w:eastAsia="Calibri" w:hAnsi="Calibri" w:cs="Calibri"/>
      <w:b/>
      <w:bCs/>
      <w:sz w:val="26"/>
      <w:szCs w:val="26"/>
      <w:lang w:eastAsia="en-US"/>
    </w:rPr>
  </w:style>
  <w:style w:type="character" w:customStyle="1" w:styleId="affffffffff9">
    <w:name w:val="_Рисунок Знак"/>
    <w:link w:val="ad"/>
    <w:locked/>
    <w:rsid w:val="005F34E8"/>
    <w:rPr>
      <w:rFonts w:ascii="Calibri" w:eastAsia="Calibri" w:hAnsi="Calibri" w:cs="Calibri"/>
      <w:b/>
      <w:bCs/>
      <w:sz w:val="26"/>
      <w:szCs w:val="26"/>
    </w:rPr>
  </w:style>
  <w:style w:type="paragraph" w:customStyle="1" w:styleId="00">
    <w:name w:val="00_Обычный текст"/>
    <w:basedOn w:val="af6"/>
    <w:link w:val="000"/>
    <w:qFormat/>
    <w:rsid w:val="005F34E8"/>
    <w:pPr>
      <w:snapToGrid w:val="0"/>
      <w:ind w:firstLine="709"/>
    </w:pPr>
    <w:rPr>
      <w:rFonts w:ascii="Times New Roman" w:hAnsi="Times New Roman"/>
      <w:sz w:val="26"/>
      <w:szCs w:val="26"/>
      <w:lang w:val="ru-RU" w:eastAsia="ru-RU" w:bidi="ar-SA"/>
    </w:rPr>
  </w:style>
  <w:style w:type="character" w:customStyle="1" w:styleId="000">
    <w:name w:val="00_Обычный текст Знак"/>
    <w:link w:val="00"/>
    <w:locked/>
    <w:rsid w:val="005F34E8"/>
    <w:rPr>
      <w:rFonts w:ascii="Times New Roman" w:hAnsi="Times New Roman"/>
      <w:sz w:val="26"/>
      <w:szCs w:val="26"/>
    </w:rPr>
  </w:style>
  <w:style w:type="paragraph" w:customStyle="1" w:styleId="117">
    <w:name w:val="1_1 Список ненумерной"/>
    <w:basedOn w:val="af6"/>
    <w:link w:val="11f9"/>
    <w:qFormat/>
    <w:rsid w:val="005F34E8"/>
    <w:pPr>
      <w:numPr>
        <w:numId w:val="37"/>
      </w:numPr>
      <w:snapToGrid w:val="0"/>
      <w:spacing w:after="40"/>
      <w:ind w:left="1522"/>
    </w:pPr>
    <w:rPr>
      <w:rFonts w:ascii="Times New Roman" w:hAnsi="Times New Roman"/>
      <w:sz w:val="26"/>
      <w:szCs w:val="26"/>
      <w:lang w:val="ru-RU" w:bidi="ar-SA"/>
    </w:rPr>
  </w:style>
  <w:style w:type="character" w:customStyle="1" w:styleId="11f9">
    <w:name w:val="1_1 Список ненумерной Знак"/>
    <w:link w:val="117"/>
    <w:locked/>
    <w:rsid w:val="005F34E8"/>
    <w:rPr>
      <w:rFonts w:ascii="Times New Roman" w:hAnsi="Times New Roman"/>
      <w:sz w:val="26"/>
      <w:szCs w:val="26"/>
      <w:lang w:eastAsia="en-US"/>
    </w:rPr>
  </w:style>
  <w:style w:type="paragraph" w:customStyle="1" w:styleId="xl2201">
    <w:name w:val="xl220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2">
    <w:name w:val="xl2202"/>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03">
    <w:name w:val="xl2203"/>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4">
    <w:name w:val="xl2204"/>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5">
    <w:name w:val="xl2205"/>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2206">
    <w:name w:val="xl220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7">
    <w:name w:val="xl220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08">
    <w:name w:val="xl2208"/>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09">
    <w:name w:val="xl2209"/>
    <w:basedOn w:val="af6"/>
    <w:rsid w:val="00584FBA"/>
    <w:pP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0">
    <w:name w:val="xl2210"/>
    <w:basedOn w:val="af6"/>
    <w:rsid w:val="00584FBA"/>
    <w:pP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1">
    <w:name w:val="xl2211"/>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2">
    <w:name w:val="xl2212"/>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13">
    <w:name w:val="xl2213"/>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4">
    <w:name w:val="xl2214"/>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5">
    <w:name w:val="xl2215"/>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6">
    <w:name w:val="xl221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7">
    <w:name w:val="xl221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8">
    <w:name w:val="xl2218"/>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19">
    <w:name w:val="xl2219"/>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0">
    <w:name w:val="xl2220"/>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21">
    <w:name w:val="xl2221"/>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2">
    <w:name w:val="xl2222"/>
    <w:basedOn w:val="af6"/>
    <w:rsid w:val="00584FBA"/>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3">
    <w:name w:val="xl2223"/>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4">
    <w:name w:val="xl2224"/>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5">
    <w:name w:val="xl2225"/>
    <w:basedOn w:val="af6"/>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6">
    <w:name w:val="xl2226"/>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7">
    <w:name w:val="xl222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8">
    <w:name w:val="xl222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29">
    <w:name w:val="xl222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30">
    <w:name w:val="xl223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1">
    <w:name w:val="xl223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2232">
    <w:name w:val="xl223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33">
    <w:name w:val="xl2233"/>
    <w:basedOn w:val="af6"/>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4">
    <w:name w:val="xl2234"/>
    <w:basedOn w:val="af6"/>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5">
    <w:name w:val="xl2235"/>
    <w:basedOn w:val="af6"/>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6">
    <w:name w:val="xl2236"/>
    <w:basedOn w:val="af6"/>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37">
    <w:name w:val="xl223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8">
    <w:name w:val="xl223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39">
    <w:name w:val="xl2239"/>
    <w:basedOn w:val="af6"/>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0">
    <w:name w:val="xl2240"/>
    <w:basedOn w:val="af6"/>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1">
    <w:name w:val="xl2241"/>
    <w:basedOn w:val="af6"/>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hAnsi="Times New Roman"/>
      <w:sz w:val="20"/>
      <w:szCs w:val="20"/>
      <w:lang w:val="ru-RU" w:eastAsia="ru-RU" w:bidi="ar-SA"/>
    </w:rPr>
  </w:style>
  <w:style w:type="paragraph" w:customStyle="1" w:styleId="xl2242">
    <w:name w:val="xl2242"/>
    <w:basedOn w:val="af6"/>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3">
    <w:name w:val="xl2243"/>
    <w:basedOn w:val="af6"/>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4">
    <w:name w:val="xl2244"/>
    <w:basedOn w:val="af6"/>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5">
    <w:name w:val="xl2245"/>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6">
    <w:name w:val="xl2246"/>
    <w:basedOn w:val="af6"/>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7">
    <w:name w:val="xl2247"/>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48">
    <w:name w:val="xl2248"/>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8"/>
      <w:szCs w:val="28"/>
      <w:lang w:val="ru-RU" w:eastAsia="ru-RU" w:bidi="ar-SA"/>
    </w:rPr>
  </w:style>
  <w:style w:type="paragraph" w:customStyle="1" w:styleId="xl2249">
    <w:name w:val="xl2249"/>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0">
    <w:name w:val="xl2250"/>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1">
    <w:name w:val="xl225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2">
    <w:name w:val="xl2252"/>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3">
    <w:name w:val="xl2253"/>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4">
    <w:name w:val="xl2254"/>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color w:val="000000"/>
      <w:sz w:val="18"/>
      <w:szCs w:val="18"/>
      <w:lang w:val="ru-RU" w:eastAsia="ru-RU" w:bidi="ar-SA"/>
    </w:rPr>
  </w:style>
  <w:style w:type="paragraph" w:customStyle="1" w:styleId="xl2255">
    <w:name w:val="xl2255"/>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56">
    <w:name w:val="xl2256"/>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7">
    <w:name w:val="xl2257"/>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8">
    <w:name w:val="xl2258"/>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59">
    <w:name w:val="xl2259"/>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0">
    <w:name w:val="xl2260"/>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1">
    <w:name w:val="xl2261"/>
    <w:basedOn w:val="af6"/>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2262">
    <w:name w:val="xl2262"/>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3">
    <w:name w:val="xl2263"/>
    <w:basedOn w:val="af6"/>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4">
    <w:name w:val="xl2264"/>
    <w:basedOn w:val="af6"/>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5">
    <w:name w:val="xl2265"/>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6">
    <w:name w:val="xl2266"/>
    <w:basedOn w:val="af6"/>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2267">
    <w:name w:val="xl2267"/>
    <w:basedOn w:val="af6"/>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8">
    <w:name w:val="xl2268"/>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69">
    <w:name w:val="xl2269"/>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2270">
    <w:name w:val="xl2270"/>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1">
    <w:name w:val="xl2271"/>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2">
    <w:name w:val="xl2272"/>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3">
    <w:name w:val="xl2273"/>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4">
    <w:name w:val="xl2274"/>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5">
    <w:name w:val="xl2275"/>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6">
    <w:name w:val="xl2276"/>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7">
    <w:name w:val="xl2277"/>
    <w:basedOn w:val="af6"/>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2278">
    <w:name w:val="xl2278"/>
    <w:basedOn w:val="af6"/>
    <w:rsid w:val="00584FBA"/>
    <w:pPr>
      <w:shd w:val="clear" w:color="000000" w:fill="538DD5"/>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22b">
    <w:name w:val="Нет списка22"/>
    <w:next w:val="af9"/>
    <w:uiPriority w:val="99"/>
    <w:semiHidden/>
    <w:unhideWhenUsed/>
    <w:rsid w:val="00584FBA"/>
  </w:style>
  <w:style w:type="table" w:customStyle="1" w:styleId="316">
    <w:name w:val="Сетка таблицы31"/>
    <w:basedOn w:val="af8"/>
    <w:next w:val="afff4"/>
    <w:uiPriority w:val="59"/>
    <w:rsid w:val="00584F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Рис.1"/>
    <w:rsid w:val="00584FBA"/>
    <w:pPr>
      <w:numPr>
        <w:numId w:val="21"/>
      </w:numPr>
    </w:pPr>
  </w:style>
  <w:style w:type="table" w:customStyle="1" w:styleId="-312">
    <w:name w:val="Веб-таблица 312"/>
    <w:basedOn w:val="af8"/>
    <w:next w:val="-3"/>
    <w:rsid w:val="00584FBA"/>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9"/>
    <w:uiPriority w:val="99"/>
    <w:semiHidden/>
    <w:unhideWhenUsed/>
    <w:rsid w:val="00584FBA"/>
  </w:style>
  <w:style w:type="table" w:customStyle="1" w:styleId="TableGridReport11">
    <w:name w:val="Table Grid Report11"/>
    <w:basedOn w:val="af8"/>
    <w:next w:val="afff4"/>
    <w:uiPriority w:val="5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
    <w:basedOn w:val="af8"/>
    <w:next w:val="afff4"/>
    <w:uiPriority w:val="59"/>
    <w:rsid w:val="00584FBA"/>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a">
    <w:name w:val="ТЕКСТ"/>
    <w:basedOn w:val="af6"/>
    <w:link w:val="affffffffffb"/>
    <w:qFormat/>
    <w:rsid w:val="005F34E8"/>
    <w:pPr>
      <w:ind w:firstLine="567"/>
      <w:contextualSpacing/>
    </w:pPr>
    <w:rPr>
      <w:rFonts w:ascii="Times New Roman" w:eastAsia="Calibri" w:hAnsi="Times New Roman"/>
      <w:szCs w:val="24"/>
      <w:lang w:val="ru-RU" w:eastAsia="ru-RU" w:bidi="ar-SA"/>
    </w:rPr>
  </w:style>
  <w:style w:type="character" w:customStyle="1" w:styleId="affffffffffb">
    <w:name w:val="ТЕКСТ Знак"/>
    <w:link w:val="affffffffffa"/>
    <w:rsid w:val="005F34E8"/>
    <w:rPr>
      <w:rFonts w:ascii="Times New Roman" w:eastAsia="Calibri" w:hAnsi="Times New Roman"/>
      <w:sz w:val="24"/>
      <w:szCs w:val="24"/>
    </w:rPr>
  </w:style>
  <w:style w:type="paragraph" w:customStyle="1" w:styleId="ac">
    <w:name w:val="ТАБЛ"/>
    <w:basedOn w:val="af6"/>
    <w:link w:val="affffffffffc"/>
    <w:autoRedefine/>
    <w:qFormat/>
    <w:rsid w:val="005F34E8"/>
    <w:pPr>
      <w:numPr>
        <w:numId w:val="71"/>
      </w:numPr>
      <w:tabs>
        <w:tab w:val="left" w:pos="1418"/>
      </w:tabs>
      <w:spacing w:before="120" w:after="120" w:line="240" w:lineRule="auto"/>
      <w:ind w:left="1353"/>
      <w:contextualSpacing/>
    </w:pPr>
    <w:rPr>
      <w:rFonts w:ascii="Times New Roman" w:eastAsia="Calibri" w:hAnsi="Times New Roman"/>
      <w:b/>
      <w:sz w:val="22"/>
      <w:szCs w:val="24"/>
      <w:lang w:val="ru-RU" w:bidi="ar-SA"/>
    </w:rPr>
  </w:style>
  <w:style w:type="paragraph" w:customStyle="1" w:styleId="1fffb">
    <w:name w:val="Мой 1"/>
    <w:basedOn w:val="1a"/>
    <w:next w:val="af6"/>
    <w:link w:val="1fffc"/>
    <w:autoRedefine/>
    <w:qFormat/>
    <w:rsid w:val="005F34E8"/>
    <w:pPr>
      <w:keepNext/>
      <w:keepLines/>
      <w:numPr>
        <w:numId w:val="0"/>
      </w:numPr>
      <w:suppressAutoHyphens w:val="0"/>
      <w:spacing w:after="0" w:line="240" w:lineRule="auto"/>
      <w:ind w:left="357" w:hanging="357"/>
      <w:contextualSpacing w:val="0"/>
      <w:jc w:val="both"/>
    </w:pPr>
    <w:rPr>
      <w:rFonts w:eastAsia="TimesNewRomanPSMT"/>
      <w:smallCaps w:val="0"/>
      <w:color w:val="0070C0"/>
      <w:spacing w:val="0"/>
      <w:szCs w:val="20"/>
      <w:lang w:eastAsia="ru-RU" w:bidi="ar-SA"/>
    </w:rPr>
  </w:style>
  <w:style w:type="paragraph" w:customStyle="1" w:styleId="11fa">
    <w:name w:val="Мой 11"/>
    <w:basedOn w:val="20"/>
    <w:next w:val="af6"/>
    <w:link w:val="11fb"/>
    <w:qFormat/>
    <w:rsid w:val="005F34E8"/>
    <w:pPr>
      <w:keepNext w:val="0"/>
      <w:widowControl w:val="0"/>
      <w:numPr>
        <w:numId w:val="0"/>
      </w:numPr>
      <w:spacing w:before="240" w:line="240" w:lineRule="auto"/>
      <w:ind w:left="1570" w:right="-108" w:hanging="578"/>
      <w:jc w:val="left"/>
    </w:pPr>
    <w:rPr>
      <w:rFonts w:eastAsia="Calibri" w:cs="Times New Roman"/>
      <w:bCs/>
      <w:iCs/>
      <w:sz w:val="26"/>
      <w:szCs w:val="26"/>
      <w:lang w:eastAsia="ru-RU" w:bidi="ar-SA"/>
    </w:rPr>
  </w:style>
  <w:style w:type="character" w:customStyle="1" w:styleId="11fb">
    <w:name w:val="Мой 11 Знак"/>
    <w:link w:val="11fa"/>
    <w:rsid w:val="005F34E8"/>
    <w:rPr>
      <w:rFonts w:ascii="Times New Roman" w:eastAsia="Calibri" w:hAnsi="Times New Roman"/>
      <w:b/>
      <w:bCs/>
      <w:iCs/>
      <w:sz w:val="26"/>
      <w:szCs w:val="26"/>
    </w:rPr>
  </w:style>
  <w:style w:type="paragraph" w:customStyle="1" w:styleId="affffffffffd">
    <w:name w:val="Мой Таб"/>
    <w:basedOn w:val="ac"/>
    <w:link w:val="affffffffffe"/>
    <w:qFormat/>
    <w:rsid w:val="005F34E8"/>
    <w:pPr>
      <w:numPr>
        <w:numId w:val="0"/>
      </w:numPr>
    </w:pPr>
  </w:style>
  <w:style w:type="character" w:customStyle="1" w:styleId="affffffffffe">
    <w:name w:val="Мой Таб Знак"/>
    <w:link w:val="affffffffffd"/>
    <w:rsid w:val="005F34E8"/>
    <w:rPr>
      <w:rFonts w:ascii="Times New Roman" w:eastAsia="Calibri" w:hAnsi="Times New Roman"/>
      <w:b/>
      <w:sz w:val="22"/>
      <w:szCs w:val="24"/>
      <w:lang w:eastAsia="en-US"/>
    </w:rPr>
  </w:style>
  <w:style w:type="paragraph" w:customStyle="1" w:styleId="6">
    <w:name w:val="Стиль6"/>
    <w:basedOn w:val="af6"/>
    <w:link w:val="68"/>
    <w:rsid w:val="00584FBA"/>
    <w:pPr>
      <w:numPr>
        <w:numId w:val="39"/>
      </w:numPr>
      <w:ind w:left="0" w:firstLine="0"/>
      <w:contextualSpacing/>
      <w:jc w:val="center"/>
    </w:pPr>
    <w:rPr>
      <w:rFonts w:ascii="Times New Roman" w:eastAsia="Calibri" w:hAnsi="Times New Roman"/>
      <w:b/>
      <w:sz w:val="22"/>
      <w:szCs w:val="24"/>
      <w:lang w:val="ru-RU" w:bidi="ar-SA"/>
    </w:rPr>
  </w:style>
  <w:style w:type="character" w:customStyle="1" w:styleId="68">
    <w:name w:val="Стиль6 Знак"/>
    <w:link w:val="6"/>
    <w:rsid w:val="00584FBA"/>
    <w:rPr>
      <w:rFonts w:ascii="Times New Roman" w:eastAsia="Calibri" w:hAnsi="Times New Roman"/>
      <w:b/>
      <w:sz w:val="22"/>
      <w:szCs w:val="24"/>
      <w:lang w:eastAsia="en-US"/>
    </w:rPr>
  </w:style>
  <w:style w:type="paragraph" w:customStyle="1" w:styleId="afffffffffff">
    <w:name w:val="Мой Рис."/>
    <w:basedOn w:val="af6"/>
    <w:link w:val="afffffffffff0"/>
    <w:qFormat/>
    <w:rsid w:val="005F34E8"/>
    <w:pPr>
      <w:tabs>
        <w:tab w:val="num" w:pos="360"/>
        <w:tab w:val="left" w:pos="1418"/>
      </w:tabs>
      <w:spacing w:line="240" w:lineRule="auto"/>
      <w:ind w:firstLine="0"/>
      <w:contextualSpacing/>
      <w:jc w:val="center"/>
    </w:pPr>
    <w:rPr>
      <w:rFonts w:ascii="Times New Roman" w:eastAsia="Calibri" w:hAnsi="Times New Roman"/>
      <w:b/>
      <w:sz w:val="20"/>
      <w:szCs w:val="24"/>
      <w:lang w:val="ru-RU" w:eastAsia="ru-RU" w:bidi="ar-SA"/>
    </w:rPr>
  </w:style>
  <w:style w:type="character" w:customStyle="1" w:styleId="afffffffffff0">
    <w:name w:val="Мой Рис. Знак"/>
    <w:link w:val="afffffffffff"/>
    <w:rsid w:val="005F34E8"/>
    <w:rPr>
      <w:rFonts w:ascii="Times New Roman" w:eastAsia="Calibri" w:hAnsi="Times New Roman"/>
      <w:b/>
      <w:szCs w:val="24"/>
    </w:rPr>
  </w:style>
  <w:style w:type="paragraph" w:customStyle="1" w:styleId="afffffffffff1">
    <w:name w:val="Рисунок картинка"/>
    <w:basedOn w:val="afffffffe"/>
    <w:link w:val="afffffffffff2"/>
    <w:qFormat/>
    <w:rsid w:val="005F34E8"/>
    <w:pPr>
      <w:spacing w:before="120" w:line="300" w:lineRule="auto"/>
      <w:ind w:left="-284" w:firstLine="0"/>
      <w:jc w:val="center"/>
    </w:pPr>
    <w:rPr>
      <w:rFonts w:ascii="Times New Roman" w:hAnsi="Times New Roman" w:cs="Times New Roman"/>
      <w:b/>
      <w:noProof/>
    </w:rPr>
  </w:style>
  <w:style w:type="character" w:customStyle="1" w:styleId="afffffffffff2">
    <w:name w:val="Рисунок картинка Знак"/>
    <w:link w:val="afffffffffff1"/>
    <w:rsid w:val="005F34E8"/>
    <w:rPr>
      <w:rFonts w:ascii="Times New Roman" w:eastAsia="Calibri" w:hAnsi="Times New Roman"/>
      <w:b/>
      <w:noProof/>
      <w:sz w:val="24"/>
      <w:szCs w:val="28"/>
    </w:rPr>
  </w:style>
  <w:style w:type="character" w:customStyle="1" w:styleId="afffffffffff3">
    <w:name w:val="Мой без № Знак"/>
    <w:link w:val="afffffffffff4"/>
    <w:locked/>
    <w:rsid w:val="005F34E8"/>
    <w:rPr>
      <w:rFonts w:ascii="Times New Roman" w:hAnsi="Times New Roman"/>
      <w:b/>
      <w:sz w:val="28"/>
      <w:szCs w:val="28"/>
    </w:rPr>
  </w:style>
  <w:style w:type="paragraph" w:customStyle="1" w:styleId="afffffffffff4">
    <w:name w:val="Мой без №"/>
    <w:basedOn w:val="af6"/>
    <w:next w:val="af6"/>
    <w:link w:val="afffffffffff3"/>
    <w:autoRedefine/>
    <w:qFormat/>
    <w:rsid w:val="005F34E8"/>
    <w:pPr>
      <w:ind w:firstLine="0"/>
      <w:contextualSpacing/>
      <w:jc w:val="left"/>
    </w:pPr>
    <w:rPr>
      <w:rFonts w:ascii="Times New Roman" w:hAnsi="Times New Roman"/>
      <w:b/>
      <w:sz w:val="28"/>
      <w:szCs w:val="28"/>
      <w:lang w:val="ru-RU" w:eastAsia="ru-RU" w:bidi="ar-SA"/>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1"/>
    <w:link w:val="afffffffffff5"/>
    <w:rsid w:val="00584FBA"/>
    <w:pPr>
      <w:ind w:firstLine="851"/>
      <w:contextualSpacing/>
    </w:pPr>
    <w:rPr>
      <w:rFonts w:ascii="Times New Roman" w:hAnsi="Times New Roman"/>
      <w:sz w:val="24"/>
      <w:szCs w:val="24"/>
      <w:lang w:eastAsia="en-US"/>
    </w:rPr>
  </w:style>
  <w:style w:type="paragraph" w:customStyle="1" w:styleId="3fb">
    <w:name w:val="Стиль3"/>
    <w:basedOn w:val="-19"/>
    <w:link w:val="3fc"/>
    <w:qFormat/>
    <w:rsid w:val="005F34E8"/>
    <w:pPr>
      <w:jc w:val="left"/>
    </w:pPr>
  </w:style>
  <w:style w:type="character" w:customStyle="1" w:styleId="3fc">
    <w:name w:val="Стиль3 Знак"/>
    <w:link w:val="3fb"/>
    <w:rsid w:val="005F34E8"/>
    <w:rPr>
      <w:rFonts w:ascii="Times New Roman" w:hAnsi="Times New Roman"/>
      <w:b/>
      <w:bCs/>
      <w:sz w:val="24"/>
      <w:szCs w:val="24"/>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6"/>
    <w:link w:val="25Exact"/>
    <w:rsid w:val="00584FBA"/>
    <w:pPr>
      <w:widowControl w:val="0"/>
      <w:shd w:val="clear" w:color="auto" w:fill="FFFFFF"/>
      <w:spacing w:after="180" w:line="0" w:lineRule="atLeast"/>
      <w:ind w:hanging="280"/>
      <w:jc w:val="left"/>
    </w:pPr>
    <w:rPr>
      <w:rFonts w:ascii="Cambria" w:hAnsi="Cambria"/>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6"/>
    <w:link w:val="afffffffffff7"/>
    <w:rsid w:val="00584FBA"/>
    <w:pPr>
      <w:widowControl w:val="0"/>
      <w:shd w:val="clear" w:color="auto" w:fill="FFFFFF"/>
      <w:spacing w:line="0" w:lineRule="atLeast"/>
      <w:ind w:firstLine="0"/>
      <w:jc w:val="left"/>
    </w:pPr>
    <w:rPr>
      <w:rFonts w:ascii="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2">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6"/>
    <w:link w:val="152"/>
    <w:rsid w:val="00584FBA"/>
    <w:pPr>
      <w:widowControl w:val="0"/>
      <w:shd w:val="clear" w:color="auto" w:fill="FFFFFF"/>
      <w:spacing w:after="60" w:line="104" w:lineRule="exact"/>
      <w:ind w:firstLine="0"/>
      <w:jc w:val="left"/>
    </w:pPr>
    <w:rPr>
      <w:rFonts w:ascii="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6"/>
    <w:link w:val="97"/>
    <w:rsid w:val="00584FBA"/>
    <w:pPr>
      <w:widowControl w:val="0"/>
      <w:shd w:val="clear" w:color="auto" w:fill="FFFFFF"/>
      <w:spacing w:line="112" w:lineRule="exact"/>
      <w:ind w:firstLine="0"/>
      <w:jc w:val="left"/>
    </w:pPr>
    <w:rPr>
      <w:rFonts w:ascii="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6"/>
    <w:link w:val="1600"/>
    <w:rsid w:val="00584FBA"/>
    <w:pPr>
      <w:widowControl w:val="0"/>
      <w:shd w:val="clear" w:color="auto" w:fill="FFFFFF"/>
      <w:spacing w:after="120" w:line="0" w:lineRule="atLeast"/>
      <w:ind w:hanging="1540"/>
      <w:jc w:val="left"/>
    </w:pPr>
    <w:rPr>
      <w:rFonts w:ascii="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6"/>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6"/>
    <w:link w:val="21f"/>
    <w:rsid w:val="00584FBA"/>
    <w:pPr>
      <w:widowControl w:val="0"/>
      <w:shd w:val="clear" w:color="auto" w:fill="FFFFFF"/>
      <w:spacing w:line="0" w:lineRule="atLeast"/>
      <w:ind w:firstLine="0"/>
      <w:jc w:val="left"/>
    </w:pPr>
    <w:rPr>
      <w:rFonts w:ascii="Times New Roman" w:hAnsi="Times New Roman"/>
      <w:sz w:val="16"/>
      <w:szCs w:val="16"/>
    </w:rPr>
  </w:style>
  <w:style w:type="paragraph" w:customStyle="1" w:styleId="1591">
    <w:name w:val="Основной текст (159)1"/>
    <w:basedOn w:val="af6"/>
    <w:link w:val="159"/>
    <w:rsid w:val="00584FBA"/>
    <w:pPr>
      <w:widowControl w:val="0"/>
      <w:shd w:val="clear" w:color="auto" w:fill="FFFFFF"/>
      <w:spacing w:line="320" w:lineRule="exact"/>
      <w:ind w:hanging="460"/>
    </w:pPr>
    <w:rPr>
      <w:rFonts w:ascii="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6"/>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6"/>
    <w:link w:val="317"/>
    <w:rsid w:val="00584FBA"/>
    <w:pPr>
      <w:widowControl w:val="0"/>
      <w:shd w:val="clear" w:color="auto" w:fill="FFFFFF"/>
      <w:spacing w:line="259" w:lineRule="exact"/>
      <w:ind w:firstLine="880"/>
    </w:pPr>
    <w:rPr>
      <w:rFonts w:ascii="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6"/>
    <w:link w:val="181"/>
    <w:rsid w:val="00584FBA"/>
    <w:pPr>
      <w:widowControl w:val="0"/>
      <w:shd w:val="clear" w:color="auto" w:fill="FFFFFF"/>
      <w:spacing w:line="0" w:lineRule="atLeast"/>
      <w:ind w:firstLine="0"/>
      <w:jc w:val="left"/>
    </w:pPr>
    <w:rPr>
      <w:rFonts w:ascii="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6"/>
    <w:link w:val="720"/>
    <w:rsid w:val="00584FBA"/>
    <w:pPr>
      <w:widowControl w:val="0"/>
      <w:shd w:val="clear" w:color="auto" w:fill="FFFFFF"/>
      <w:spacing w:line="0" w:lineRule="atLeast"/>
      <w:ind w:firstLine="0"/>
      <w:jc w:val="left"/>
      <w:outlineLvl w:val="6"/>
    </w:pPr>
    <w:rPr>
      <w:rFonts w:ascii="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fffd">
    <w:name w:val="_1.текст"/>
    <w:basedOn w:val="1a"/>
    <w:next w:val="af6"/>
    <w:link w:val="1fffe"/>
    <w:rsid w:val="007178C0"/>
    <w:pPr>
      <w:widowControl w:val="0"/>
      <w:numPr>
        <w:numId w:val="0"/>
      </w:numPr>
      <w:suppressAutoHyphens w:val="0"/>
      <w:spacing w:before="0" w:after="0"/>
      <w:contextualSpacing w:val="0"/>
      <w:jc w:val="both"/>
      <w:outlineLvl w:val="9"/>
    </w:pPr>
    <w:rPr>
      <w:bCs/>
      <w:spacing w:val="0"/>
      <w:sz w:val="24"/>
      <w:szCs w:val="26"/>
      <w:lang w:bidi="ar-SA"/>
    </w:rPr>
  </w:style>
  <w:style w:type="paragraph" w:customStyle="1" w:styleId="1ffff">
    <w:name w:val="_1. Таблица"/>
    <w:basedOn w:val="affffffff2"/>
    <w:next w:val="af6"/>
    <w:link w:val="1ffff0"/>
    <w:qFormat/>
    <w:rsid w:val="00F45D5A"/>
    <w:pPr>
      <w:jc w:val="center"/>
    </w:pPr>
    <w:rPr>
      <w:bCs/>
      <w:iCs/>
      <w:sz w:val="20"/>
    </w:rPr>
  </w:style>
  <w:style w:type="character" w:customStyle="1" w:styleId="1ffff0">
    <w:name w:val="_1. Таблица Знак"/>
    <w:link w:val="1ffff"/>
    <w:locked/>
    <w:rsid w:val="00F45D5A"/>
    <w:rPr>
      <w:rFonts w:ascii="Times New Roman" w:eastAsia="Calibri" w:hAnsi="Times New Roman"/>
      <w:bCs/>
      <w:iCs/>
      <w:szCs w:val="26"/>
    </w:rPr>
  </w:style>
  <w:style w:type="table" w:customStyle="1" w:styleId="TableNormal">
    <w:name w:val="Table Normal"/>
    <w:uiPriority w:val="2"/>
    <w:semiHidden/>
    <w:unhideWhenUsed/>
    <w:qFormat/>
    <w:rsid w:val="00584FBA"/>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11fc">
    <w:name w:val="Оглавление 11"/>
    <w:basedOn w:val="af6"/>
    <w:uiPriority w:val="1"/>
    <w:qFormat/>
    <w:rsid w:val="005F34E8"/>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6"/>
    <w:uiPriority w:val="1"/>
    <w:qFormat/>
    <w:rsid w:val="005F34E8"/>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6"/>
    <w:uiPriority w:val="1"/>
    <w:qFormat/>
    <w:rsid w:val="005F34E8"/>
    <w:pPr>
      <w:widowControl w:val="0"/>
      <w:spacing w:before="34" w:line="240" w:lineRule="auto"/>
      <w:ind w:left="1482" w:hanging="881"/>
      <w:jc w:val="left"/>
    </w:pPr>
    <w:rPr>
      <w:rFonts w:eastAsia="Arial" w:cs="Arial"/>
      <w:sz w:val="20"/>
      <w:szCs w:val="20"/>
      <w:lang w:bidi="ar-SA"/>
    </w:rPr>
  </w:style>
  <w:style w:type="paragraph" w:customStyle="1" w:styleId="11fd">
    <w:name w:val="Заголовок 11"/>
    <w:basedOn w:val="af6"/>
    <w:uiPriority w:val="1"/>
    <w:qFormat/>
    <w:rsid w:val="005F34E8"/>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6"/>
    <w:uiPriority w:val="1"/>
    <w:qFormat/>
    <w:rsid w:val="005F34E8"/>
    <w:pPr>
      <w:widowControl w:val="0"/>
      <w:spacing w:line="240" w:lineRule="auto"/>
      <w:ind w:firstLine="0"/>
      <w:jc w:val="left"/>
      <w:outlineLvl w:val="2"/>
    </w:pPr>
    <w:rPr>
      <w:rFonts w:ascii="Times New Roman" w:hAnsi="Times New Roman"/>
      <w:sz w:val="26"/>
      <w:szCs w:val="26"/>
      <w:lang w:bidi="ar-SA"/>
    </w:rPr>
  </w:style>
  <w:style w:type="paragraph" w:customStyle="1" w:styleId="31a">
    <w:name w:val="Заголовок 31"/>
    <w:basedOn w:val="af6"/>
    <w:uiPriority w:val="1"/>
    <w:qFormat/>
    <w:rsid w:val="005F34E8"/>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6"/>
    <w:uiPriority w:val="1"/>
    <w:qFormat/>
    <w:rsid w:val="005F34E8"/>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6"/>
    <w:uiPriority w:val="1"/>
    <w:qFormat/>
    <w:rsid w:val="005F34E8"/>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6"/>
    <w:link w:val="89"/>
    <w:rsid w:val="00584FBA"/>
    <w:pPr>
      <w:widowControl w:val="0"/>
      <w:shd w:val="clear" w:color="auto" w:fill="FFFFFF"/>
      <w:spacing w:before="240" w:after="420" w:line="0" w:lineRule="atLeast"/>
      <w:ind w:hanging="2060"/>
      <w:outlineLvl w:val="7"/>
    </w:pPr>
    <w:rPr>
      <w:rFonts w:ascii="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6"/>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3">
    <w:name w:val="Основной текст (15)"/>
    <w:basedOn w:val="af6"/>
    <w:rsid w:val="00584FBA"/>
    <w:pPr>
      <w:widowControl w:val="0"/>
      <w:shd w:val="clear" w:color="auto" w:fill="FFFFFF"/>
      <w:spacing w:after="60" w:line="104" w:lineRule="exact"/>
      <w:ind w:firstLine="0"/>
      <w:jc w:val="left"/>
    </w:pPr>
    <w:rPr>
      <w:rFonts w:ascii="Times New Roman" w:hAnsi="Times New Roman"/>
      <w:sz w:val="18"/>
      <w:szCs w:val="18"/>
      <w:lang w:bidi="ar-SA"/>
    </w:rPr>
  </w:style>
  <w:style w:type="paragraph" w:customStyle="1" w:styleId="760">
    <w:name w:val="Заголовок №7 (6)"/>
    <w:basedOn w:val="af6"/>
    <w:link w:val="76Exact"/>
    <w:rsid w:val="00584FBA"/>
    <w:pPr>
      <w:widowControl w:val="0"/>
      <w:shd w:val="clear" w:color="auto" w:fill="FFFFFF"/>
      <w:spacing w:line="0" w:lineRule="atLeast"/>
      <w:ind w:firstLine="0"/>
      <w:jc w:val="left"/>
      <w:outlineLvl w:val="6"/>
    </w:pPr>
    <w:rPr>
      <w:rFonts w:ascii="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e">
    <w:name w:val="_1.текст Знак"/>
    <w:link w:val="1fffd"/>
    <w:locked/>
    <w:rsid w:val="007178C0"/>
    <w:rPr>
      <w:rFonts w:ascii="Times New Roman" w:hAnsi="Times New Roman"/>
      <w:b/>
      <w:bCs/>
      <w:smallCaps/>
      <w:sz w:val="24"/>
      <w:szCs w:val="26"/>
      <w:lang w:eastAsia="en-US"/>
    </w:rPr>
  </w:style>
  <w:style w:type="paragraph" w:customStyle="1" w:styleId="11fe">
    <w:name w:val="_1.1."/>
    <w:basedOn w:val="20"/>
    <w:next w:val="af6"/>
    <w:link w:val="11ff"/>
    <w:rsid w:val="00584FBA"/>
    <w:pPr>
      <w:keepLines/>
      <w:numPr>
        <w:ilvl w:val="0"/>
        <w:numId w:val="0"/>
      </w:numPr>
      <w:tabs>
        <w:tab w:val="left" w:pos="1134"/>
      </w:tabs>
      <w:suppressAutoHyphens w:val="0"/>
      <w:spacing w:after="360" w:line="240" w:lineRule="auto"/>
      <w:ind w:right="424"/>
      <w:jc w:val="both"/>
    </w:pPr>
    <w:rPr>
      <w:rFonts w:cs="Times New Roman"/>
      <w:bCs/>
      <w:sz w:val="26"/>
      <w:szCs w:val="26"/>
      <w:lang w:bidi="ar-SA"/>
    </w:rPr>
  </w:style>
  <w:style w:type="character" w:customStyle="1" w:styleId="11ff">
    <w:name w:val="_1.1. Знак"/>
    <w:link w:val="11fe"/>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6"/>
    <w:link w:val="Exact0"/>
    <w:rsid w:val="00584FBA"/>
    <w:pPr>
      <w:widowControl w:val="0"/>
      <w:shd w:val="clear" w:color="auto" w:fill="FFFFFF"/>
      <w:spacing w:line="0" w:lineRule="atLeast"/>
      <w:ind w:firstLine="0"/>
      <w:jc w:val="left"/>
    </w:pPr>
    <w:rPr>
      <w:rFonts w:ascii="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6"/>
    <w:link w:val="113Exact"/>
    <w:rsid w:val="00584FBA"/>
    <w:pPr>
      <w:widowControl w:val="0"/>
      <w:shd w:val="clear" w:color="auto" w:fill="FFFFFF"/>
      <w:spacing w:line="292" w:lineRule="exact"/>
      <w:ind w:firstLine="0"/>
      <w:jc w:val="left"/>
    </w:pPr>
    <w:rPr>
      <w:rFonts w:ascii="Times New Roman" w:hAnsi="Times New Roman"/>
      <w:sz w:val="21"/>
      <w:szCs w:val="21"/>
    </w:rPr>
  </w:style>
  <w:style w:type="paragraph" w:customStyle="1" w:styleId="msonormal0">
    <w:name w:val="msonormal"/>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6"/>
    <w:link w:val="79Exact"/>
    <w:rsid w:val="00584FBA"/>
    <w:pPr>
      <w:widowControl w:val="0"/>
      <w:shd w:val="clear" w:color="auto" w:fill="FFFFFF"/>
      <w:spacing w:line="0" w:lineRule="atLeast"/>
      <w:ind w:firstLine="0"/>
      <w:jc w:val="left"/>
      <w:outlineLvl w:val="6"/>
    </w:pPr>
    <w:rPr>
      <w:rFonts w:ascii="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6"/>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6"/>
    <w:link w:val="6Exact0"/>
    <w:rsid w:val="00584FBA"/>
    <w:pPr>
      <w:widowControl w:val="0"/>
      <w:shd w:val="clear" w:color="auto" w:fill="FFFFFF"/>
      <w:spacing w:line="0" w:lineRule="atLeast"/>
      <w:ind w:firstLine="0"/>
      <w:jc w:val="left"/>
      <w:outlineLvl w:val="5"/>
    </w:pPr>
    <w:rPr>
      <w:rFonts w:ascii="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6"/>
    <w:link w:val="360"/>
    <w:rsid w:val="00584FBA"/>
    <w:pPr>
      <w:widowControl w:val="0"/>
      <w:shd w:val="clear" w:color="auto" w:fill="FFFFFF"/>
      <w:spacing w:line="252" w:lineRule="exact"/>
      <w:ind w:firstLine="0"/>
    </w:pPr>
    <w:rPr>
      <w:rFonts w:ascii="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6"/>
    <w:link w:val="96"/>
    <w:rsid w:val="00584FBA"/>
    <w:pPr>
      <w:widowControl w:val="0"/>
      <w:shd w:val="clear" w:color="auto" w:fill="FFFFFF"/>
      <w:spacing w:line="212" w:lineRule="exact"/>
      <w:ind w:hanging="2140"/>
      <w:jc w:val="left"/>
    </w:pPr>
    <w:rPr>
      <w:rFonts w:ascii="Cambria" w:hAnsi="Cambria"/>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6"/>
    <w:link w:val="47Exact"/>
    <w:rsid w:val="00584FBA"/>
    <w:pPr>
      <w:widowControl w:val="0"/>
      <w:shd w:val="clear" w:color="auto" w:fill="FFFFFF"/>
      <w:spacing w:line="370" w:lineRule="exact"/>
      <w:ind w:firstLine="0"/>
    </w:pPr>
    <w:rPr>
      <w:rFonts w:ascii="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6"/>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6"/>
    <w:rsid w:val="00584FBA"/>
    <w:pPr>
      <w:widowControl w:val="0"/>
      <w:shd w:val="clear" w:color="auto" w:fill="FFFFFF"/>
      <w:spacing w:line="320" w:lineRule="exact"/>
      <w:ind w:hanging="460"/>
    </w:pPr>
    <w:rPr>
      <w:rFonts w:ascii="Times New Roman" w:hAnsi="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4"/>
    <w:rsid w:val="00584FBA"/>
    <w:rPr>
      <w:rFonts w:ascii="Trebuchet MS" w:eastAsia="Trebuchet MS" w:hAnsi="Trebuchet MS" w:cs="Trebuchet MS"/>
      <w:i/>
      <w:iCs/>
      <w:sz w:val="16"/>
      <w:szCs w:val="16"/>
      <w:shd w:val="clear" w:color="auto" w:fill="FFFFFF"/>
    </w:rPr>
  </w:style>
  <w:style w:type="paragraph" w:customStyle="1" w:styleId="154">
    <w:name w:val="Подпись к таблице (15)"/>
    <w:basedOn w:val="af6"/>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F34E8"/>
    <w:pPr>
      <w:spacing w:after="120"/>
      <w:jc w:val="center"/>
    </w:pPr>
    <w:rPr>
      <w:rFonts w:ascii="Times New Roman" w:hAnsi="Times New Roman"/>
      <w:b/>
      <w:sz w:val="24"/>
    </w:rPr>
  </w:style>
  <w:style w:type="character" w:customStyle="1" w:styleId="afffffffffffb">
    <w:name w:val="Текст титула Знак"/>
    <w:link w:val="afffffffffffa"/>
    <w:rsid w:val="005F34E8"/>
    <w:rPr>
      <w:rFonts w:ascii="Times New Roman" w:hAnsi="Times New Roman"/>
      <w:b/>
      <w:sz w:val="24"/>
    </w:rPr>
  </w:style>
  <w:style w:type="paragraph" w:customStyle="1" w:styleId="2fff1">
    <w:name w:val="Текст титула 2"/>
    <w:basedOn w:val="af6"/>
    <w:qFormat/>
    <w:rsid w:val="005F34E8"/>
    <w:pPr>
      <w:widowControl w:val="0"/>
      <w:snapToGrid w:val="0"/>
      <w:spacing w:before="4800" w:line="300" w:lineRule="auto"/>
      <w:ind w:firstLine="0"/>
      <w:contextualSpacing/>
      <w:jc w:val="center"/>
    </w:pPr>
    <w:rPr>
      <w:rFonts w:ascii="Times New Roman" w:hAnsi="Times New Roman" w:cs="Arial"/>
      <w:b/>
      <w:lang w:val="ru-RU" w:bidi="ar-SA"/>
    </w:rPr>
  </w:style>
  <w:style w:type="paragraph" w:customStyle="1" w:styleId="001">
    <w:name w:val="0.0 Текст"/>
    <w:basedOn w:val="af6"/>
    <w:link w:val="002"/>
    <w:qFormat/>
    <w:rsid w:val="005F34E8"/>
    <w:pPr>
      <w:snapToGrid w:val="0"/>
      <w:spacing w:before="40" w:after="400" w:line="300" w:lineRule="auto"/>
      <w:ind w:firstLine="709"/>
      <w:contextualSpacing/>
    </w:pPr>
    <w:rPr>
      <w:rFonts w:ascii="Times New Roman" w:hAnsi="Times New Roman" w:cs="Arial"/>
      <w:sz w:val="28"/>
      <w:szCs w:val="20"/>
      <w:lang w:val="ru-RU" w:eastAsia="ru-RU" w:bidi="ar-SA"/>
    </w:rPr>
  </w:style>
  <w:style w:type="character" w:customStyle="1" w:styleId="002">
    <w:name w:val="0.0 Текст Знак"/>
    <w:link w:val="001"/>
    <w:rsid w:val="005F34E8"/>
    <w:rPr>
      <w:rFonts w:ascii="Times New Roman" w:hAnsi="Times New Roman" w:cs="Arial"/>
      <w:sz w:val="28"/>
    </w:rPr>
  </w:style>
  <w:style w:type="paragraph" w:customStyle="1" w:styleId="formattext">
    <w:name w:val="formattext"/>
    <w:basedOn w:val="af6"/>
    <w:rsid w:val="00584FBA"/>
    <w:pPr>
      <w:spacing w:before="100" w:beforeAutospacing="1" w:after="100" w:afterAutospacing="1" w:line="240" w:lineRule="auto"/>
      <w:ind w:firstLine="0"/>
      <w:jc w:val="left"/>
    </w:pPr>
    <w:rPr>
      <w:rFonts w:ascii="Times New Roman" w:hAnsi="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8"/>
    <w:next w:val="1f2"/>
    <w:rsid w:val="00584FBA"/>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8"/>
    <w:next w:val="afff4"/>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f8"/>
    <w:next w:val="afff4"/>
    <w:uiPriority w:val="39"/>
    <w:rsid w:val="00584FB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d">
    <w:name w:val="Нет списка13"/>
    <w:next w:val="af9"/>
    <w:uiPriority w:val="99"/>
    <w:semiHidden/>
    <w:unhideWhenUsed/>
    <w:rsid w:val="004A13A3"/>
  </w:style>
  <w:style w:type="table" w:customStyle="1" w:styleId="TableGridReport2">
    <w:name w:val="Table Grid Report2"/>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13"/>
    <w:uiPriority w:val="99"/>
    <w:rsid w:val="004A13A3"/>
    <w:pPr>
      <w:numPr>
        <w:numId w:val="4"/>
      </w:numPr>
    </w:pPr>
  </w:style>
  <w:style w:type="numbering" w:customStyle="1" w:styleId="143">
    <w:name w:val="Нет списка14"/>
    <w:next w:val="af9"/>
    <w:uiPriority w:val="99"/>
    <w:semiHidden/>
    <w:unhideWhenUsed/>
    <w:rsid w:val="004A13A3"/>
  </w:style>
  <w:style w:type="table" w:customStyle="1" w:styleId="1100">
    <w:name w:val="Сетка таблицы110"/>
    <w:basedOn w:val="af8"/>
    <w:next w:val="afff4"/>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f2">
    <w:name w:val="Рис.2"/>
    <w:rsid w:val="004A13A3"/>
  </w:style>
  <w:style w:type="table" w:customStyle="1" w:styleId="-34">
    <w:name w:val="Веб-таблица 34"/>
    <w:basedOn w:val="af8"/>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9"/>
    <w:uiPriority w:val="99"/>
    <w:semiHidden/>
    <w:unhideWhenUsed/>
    <w:rsid w:val="004A13A3"/>
  </w:style>
  <w:style w:type="table" w:customStyle="1" w:styleId="TableGridReport12">
    <w:name w:val="Table Grid Report12"/>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f8"/>
    <w:next w:val="afff4"/>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f9"/>
    <w:uiPriority w:val="99"/>
    <w:semiHidden/>
    <w:unhideWhenUsed/>
    <w:rsid w:val="004A13A3"/>
  </w:style>
  <w:style w:type="table" w:customStyle="1" w:styleId="323">
    <w:name w:val="Сетка таблицы32"/>
    <w:basedOn w:val="af8"/>
    <w:next w:val="afff4"/>
    <w:uiPriority w:val="59"/>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Рис.11"/>
    <w:rsid w:val="004A13A3"/>
    <w:pPr>
      <w:numPr>
        <w:numId w:val="69"/>
      </w:numPr>
    </w:pPr>
  </w:style>
  <w:style w:type="table" w:customStyle="1" w:styleId="-313">
    <w:name w:val="Веб-таблица 313"/>
    <w:basedOn w:val="af8"/>
    <w:next w:val="-3"/>
    <w:rsid w:val="004A13A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9"/>
    <w:uiPriority w:val="99"/>
    <w:semiHidden/>
    <w:unhideWhenUsed/>
    <w:rsid w:val="004A13A3"/>
  </w:style>
  <w:style w:type="table" w:customStyle="1" w:styleId="TableGridReport111">
    <w:name w:val="Table Grid Report111"/>
    <w:basedOn w:val="af8"/>
    <w:next w:val="afff4"/>
    <w:uiPriority w:val="5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f4"/>
    <w:rsid w:val="004A13A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8"/>
    <w:next w:val="afff4"/>
    <w:uiPriority w:val="59"/>
    <w:rsid w:val="004A13A3"/>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A13A3"/>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38"/>
      </w:numPr>
    </w:pPr>
  </w:style>
  <w:style w:type="table" w:customStyle="1" w:styleId="144">
    <w:name w:val="Классическая таблица 14"/>
    <w:basedOn w:val="af8"/>
    <w:next w:val="1f2"/>
    <w:rsid w:val="004A13A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8"/>
    <w:next w:val="afff4"/>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basedOn w:val="af8"/>
    <w:next w:val="afff4"/>
    <w:uiPriority w:val="39"/>
    <w:rsid w:val="004A13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6">
    <w:name w:val="Нет списка15"/>
    <w:next w:val="af9"/>
    <w:uiPriority w:val="99"/>
    <w:semiHidden/>
    <w:unhideWhenUsed/>
    <w:rsid w:val="00ED20A9"/>
  </w:style>
  <w:style w:type="character" w:customStyle="1" w:styleId="26pt">
    <w:name w:val="Основной текст (2) + 6 pt"/>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6"/>
    <w:uiPriority w:val="99"/>
    <w:rsid w:val="001C0B8E"/>
    <w:pPr>
      <w:spacing w:before="100" w:beforeAutospacing="1" w:after="100" w:afterAutospacing="1" w:line="240" w:lineRule="auto"/>
      <w:ind w:firstLine="0"/>
      <w:jc w:val="left"/>
    </w:pPr>
    <w:rPr>
      <w:rFonts w:ascii="Calibri" w:hAnsi="Calibri" w:cs="Calibri"/>
      <w:b/>
      <w:bCs/>
      <w:color w:val="000000"/>
      <w:sz w:val="18"/>
      <w:szCs w:val="18"/>
      <w:lang w:val="ru-RU" w:eastAsia="ru-RU" w:bidi="ar-SA"/>
    </w:rPr>
  </w:style>
  <w:style w:type="paragraph" w:customStyle="1" w:styleId="font18">
    <w:name w:val="font18"/>
    <w:basedOn w:val="af6"/>
    <w:uiPriority w:val="99"/>
    <w:rsid w:val="001C0B8E"/>
    <w:pPr>
      <w:spacing w:before="100" w:beforeAutospacing="1" w:after="100" w:afterAutospacing="1" w:line="240" w:lineRule="auto"/>
      <w:ind w:firstLine="0"/>
      <w:jc w:val="left"/>
    </w:pPr>
    <w:rPr>
      <w:rFonts w:ascii="Times New Roman" w:hAnsi="Times New Roman"/>
      <w:b/>
      <w:bCs/>
      <w:color w:val="000000"/>
      <w:sz w:val="18"/>
      <w:szCs w:val="18"/>
      <w:lang w:val="ru-RU" w:eastAsia="ru-RU" w:bidi="ar-SA"/>
    </w:rPr>
  </w:style>
  <w:style w:type="numbering" w:customStyle="1" w:styleId="161">
    <w:name w:val="Нет списка16"/>
    <w:next w:val="af9"/>
    <w:uiPriority w:val="99"/>
    <w:semiHidden/>
    <w:unhideWhenUsed/>
    <w:rsid w:val="00D93B3D"/>
  </w:style>
  <w:style w:type="paragraph" w:customStyle="1" w:styleId="S">
    <w:name w:val="S_Обычный"/>
    <w:basedOn w:val="af6"/>
    <w:uiPriority w:val="99"/>
    <w:qFormat/>
    <w:rsid w:val="005F34E8"/>
    <w:pPr>
      <w:spacing w:line="240" w:lineRule="auto"/>
      <w:ind w:firstLine="709"/>
    </w:pPr>
    <w:rPr>
      <w:rFonts w:ascii="Times New Roman" w:hAnsi="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jc w:val="both"/>
    </w:pPr>
    <w:rPr>
      <w:sz w:val="24"/>
      <w:szCs w:val="16"/>
      <w:lang w:val="en-US" w:eastAsia="en-US" w:bidi="en-US"/>
    </w:rPr>
  </w:style>
  <w:style w:type="paragraph" w:customStyle="1" w:styleId="513">
    <w:name w:val="Заголовок 51"/>
    <w:basedOn w:val="af6"/>
    <w:next w:val="af6"/>
    <w:uiPriority w:val="99"/>
    <w:unhideWhenUsed/>
    <w:qFormat/>
    <w:rsid w:val="005F34E8"/>
    <w:pPr>
      <w:spacing w:line="271" w:lineRule="auto"/>
      <w:outlineLvl w:val="4"/>
    </w:pPr>
    <w:rPr>
      <w:rFonts w:ascii="Cambria" w:hAnsi="Cambria"/>
      <w:i/>
      <w:iCs/>
      <w:szCs w:val="24"/>
    </w:rPr>
  </w:style>
  <w:style w:type="paragraph" w:customStyle="1" w:styleId="611">
    <w:name w:val="Заголовок 61"/>
    <w:basedOn w:val="af6"/>
    <w:next w:val="af6"/>
    <w:unhideWhenUsed/>
    <w:qFormat/>
    <w:rsid w:val="005F34E8"/>
    <w:pPr>
      <w:shd w:val="clear" w:color="auto" w:fill="FFFFFF"/>
      <w:spacing w:line="271" w:lineRule="auto"/>
      <w:outlineLvl w:val="5"/>
    </w:pPr>
    <w:rPr>
      <w:rFonts w:ascii="Cambria" w:hAnsi="Cambria"/>
      <w:b/>
      <w:bCs/>
      <w:color w:val="595959"/>
      <w:spacing w:val="5"/>
      <w:sz w:val="22"/>
    </w:rPr>
  </w:style>
  <w:style w:type="paragraph" w:customStyle="1" w:styleId="712">
    <w:name w:val="Заголовок 71"/>
    <w:basedOn w:val="af6"/>
    <w:next w:val="af6"/>
    <w:unhideWhenUsed/>
    <w:qFormat/>
    <w:rsid w:val="005F34E8"/>
    <w:pPr>
      <w:outlineLvl w:val="6"/>
    </w:pPr>
    <w:rPr>
      <w:rFonts w:ascii="Cambria" w:hAnsi="Cambria"/>
      <w:b/>
      <w:bCs/>
      <w:i/>
      <w:iCs/>
      <w:color w:val="5A5A5A"/>
      <w:sz w:val="20"/>
      <w:szCs w:val="20"/>
    </w:rPr>
  </w:style>
  <w:style w:type="paragraph" w:customStyle="1" w:styleId="812">
    <w:name w:val="Заголовок 81"/>
    <w:basedOn w:val="af6"/>
    <w:next w:val="af6"/>
    <w:unhideWhenUsed/>
    <w:qFormat/>
    <w:rsid w:val="005F34E8"/>
    <w:pPr>
      <w:outlineLvl w:val="7"/>
    </w:pPr>
    <w:rPr>
      <w:rFonts w:ascii="Cambria" w:hAnsi="Cambria"/>
      <w:b/>
      <w:bCs/>
      <w:color w:val="7F7F7F"/>
      <w:sz w:val="20"/>
      <w:szCs w:val="20"/>
    </w:rPr>
  </w:style>
  <w:style w:type="paragraph" w:customStyle="1" w:styleId="910">
    <w:name w:val="Заголовок 91"/>
    <w:basedOn w:val="af6"/>
    <w:next w:val="af6"/>
    <w:unhideWhenUsed/>
    <w:qFormat/>
    <w:rsid w:val="005F34E8"/>
    <w:pPr>
      <w:spacing w:line="271" w:lineRule="auto"/>
      <w:outlineLvl w:val="8"/>
    </w:pPr>
    <w:rPr>
      <w:rFonts w:ascii="Cambria" w:hAnsi="Cambria"/>
      <w:b/>
      <w:bCs/>
      <w:i/>
      <w:iCs/>
      <w:color w:val="7F7F7F"/>
      <w:sz w:val="18"/>
      <w:szCs w:val="18"/>
    </w:rPr>
  </w:style>
  <w:style w:type="numbering" w:customStyle="1" w:styleId="171">
    <w:name w:val="Нет списка17"/>
    <w:next w:val="af9"/>
    <w:uiPriority w:val="99"/>
    <w:semiHidden/>
    <w:unhideWhenUsed/>
    <w:rsid w:val="00D93B3D"/>
  </w:style>
  <w:style w:type="table" w:customStyle="1" w:styleId="TableGridReport3">
    <w:name w:val="Table Grid Report3"/>
    <w:basedOn w:val="af8"/>
    <w:next w:val="afff4"/>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9"/>
    <w:next w:val="111111"/>
    <w:rsid w:val="00D93B3D"/>
  </w:style>
  <w:style w:type="table" w:customStyle="1" w:styleId="TableGrid12">
    <w:name w:val="Table Grid12"/>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7">
    <w:name w:val="Классическая таблица 15"/>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9"/>
    <w:uiPriority w:val="99"/>
    <w:semiHidden/>
    <w:unhideWhenUsed/>
    <w:rsid w:val="00D93B3D"/>
  </w:style>
  <w:style w:type="paragraph" w:customStyle="1" w:styleId="1ffff1">
    <w:name w:val="Без интервала1"/>
    <w:next w:val="afffff4"/>
    <w:rsid w:val="00D93B3D"/>
    <w:pPr>
      <w:spacing w:after="200" w:line="276" w:lineRule="auto"/>
    </w:pPr>
    <w:rPr>
      <w:rFonts w:ascii="Calibri" w:hAnsi="Calibri"/>
      <w:sz w:val="22"/>
      <w:szCs w:val="22"/>
      <w:lang w:val="en-US" w:eastAsia="en-US" w:bidi="en-US"/>
    </w:rPr>
  </w:style>
  <w:style w:type="table" w:customStyle="1" w:styleId="158">
    <w:name w:val="Светлая заливка15"/>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ветлая заливка23"/>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2">
    <w:name w:val="Подзаголовок1"/>
    <w:basedOn w:val="af6"/>
    <w:next w:val="af6"/>
    <w:uiPriority w:val="99"/>
    <w:qFormat/>
    <w:rsid w:val="005F34E8"/>
    <w:rPr>
      <w:rFonts w:ascii="Cambria" w:hAnsi="Cambria"/>
      <w:i/>
      <w:iCs/>
      <w:smallCaps/>
      <w:spacing w:val="10"/>
      <w:sz w:val="28"/>
      <w:szCs w:val="28"/>
    </w:rPr>
  </w:style>
  <w:style w:type="numbering" w:customStyle="1" w:styleId="22d">
    <w:name w:val="Заголовок 2 уровень2"/>
    <w:basedOn w:val="af9"/>
    <w:uiPriority w:val="99"/>
    <w:rsid w:val="00D93B3D"/>
  </w:style>
  <w:style w:type="numbering" w:customStyle="1" w:styleId="324">
    <w:name w:val="Заголовок 3 ур2"/>
    <w:basedOn w:val="af9"/>
    <w:uiPriority w:val="99"/>
    <w:rsid w:val="00D93B3D"/>
  </w:style>
  <w:style w:type="paragraph" w:customStyle="1" w:styleId="1ffff3">
    <w:name w:val="Рецензия1"/>
    <w:next w:val="affffff7"/>
    <w:hidden/>
    <w:uiPriority w:val="99"/>
    <w:semiHidden/>
    <w:rsid w:val="00D93B3D"/>
    <w:pPr>
      <w:spacing w:after="200" w:line="276" w:lineRule="auto"/>
    </w:pPr>
    <w:rPr>
      <w:rFonts w:ascii="Calibri" w:hAnsi="Calibri"/>
      <w:sz w:val="22"/>
      <w:szCs w:val="22"/>
      <w:lang w:val="en-US" w:eastAsia="en-US" w:bidi="en-US"/>
    </w:rPr>
  </w:style>
  <w:style w:type="numbering" w:customStyle="1" w:styleId="145">
    <w:name w:val="Стиль14"/>
    <w:uiPriority w:val="99"/>
    <w:rsid w:val="00D93B3D"/>
  </w:style>
  <w:style w:type="paragraph" w:customStyle="1" w:styleId="21f3">
    <w:name w:val="Цитата 21"/>
    <w:basedOn w:val="af6"/>
    <w:next w:val="af6"/>
    <w:uiPriority w:val="29"/>
    <w:rsid w:val="00D93B3D"/>
    <w:pPr>
      <w:spacing w:after="200" w:line="276" w:lineRule="auto"/>
      <w:ind w:firstLine="0"/>
      <w:jc w:val="left"/>
    </w:pPr>
    <w:rPr>
      <w:rFonts w:ascii="Calibri" w:hAnsi="Calibri"/>
      <w:i/>
      <w:iCs/>
      <w:color w:val="000000"/>
    </w:rPr>
  </w:style>
  <w:style w:type="paragraph" w:customStyle="1" w:styleId="1ffff4">
    <w:name w:val="Выделенная цитата1"/>
    <w:basedOn w:val="af6"/>
    <w:next w:val="af6"/>
    <w:uiPriority w:val="30"/>
    <w:qFormat/>
    <w:rsid w:val="005F34E8"/>
    <w:pPr>
      <w:pBdr>
        <w:top w:val="single" w:sz="4" w:space="10" w:color="auto"/>
        <w:bottom w:val="single" w:sz="4" w:space="10" w:color="auto"/>
      </w:pBdr>
      <w:spacing w:before="240" w:after="240" w:line="300" w:lineRule="auto"/>
      <w:ind w:left="1152" w:right="1152"/>
    </w:pPr>
    <w:rPr>
      <w:rFonts w:ascii="Cambria" w:hAnsi="Cambria"/>
      <w:i/>
      <w:iCs/>
      <w:sz w:val="22"/>
    </w:rPr>
  </w:style>
  <w:style w:type="table" w:customStyle="1" w:styleId="334">
    <w:name w:val="Простая таблица 33"/>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8"/>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ветлая заливка114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9"/>
    <w:next w:val="111111"/>
    <w:locked/>
    <w:rsid w:val="00D93B3D"/>
  </w:style>
  <w:style w:type="numbering" w:customStyle="1" w:styleId="1111131">
    <w:name w:val="1 / 1.1 / 1.1.31"/>
    <w:basedOn w:val="af9"/>
    <w:next w:val="111111"/>
    <w:locked/>
    <w:rsid w:val="00D93B3D"/>
  </w:style>
  <w:style w:type="table" w:customStyle="1" w:styleId="3121">
    <w:name w:val="Светлая заливка312"/>
    <w:basedOn w:val="af8"/>
    <w:next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9"/>
    <w:uiPriority w:val="99"/>
    <w:semiHidden/>
    <w:unhideWhenUsed/>
    <w:rsid w:val="00D93B3D"/>
  </w:style>
  <w:style w:type="table" w:customStyle="1" w:styleId="514">
    <w:name w:val="Сетка таблицы51"/>
    <w:basedOn w:val="af8"/>
    <w:next w:val="afff4"/>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9"/>
    <w:next w:val="111111"/>
    <w:rsid w:val="00D93B3D"/>
  </w:style>
  <w:style w:type="table" w:customStyle="1" w:styleId="TableGrid111">
    <w:name w:val="Table Grid111"/>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4">
    <w:name w:val="Нет списка1111"/>
    <w:next w:val="af9"/>
    <w:uiPriority w:val="99"/>
    <w:semiHidden/>
    <w:unhideWhenUsed/>
    <w:rsid w:val="00D93B3D"/>
  </w:style>
  <w:style w:type="table" w:customStyle="1" w:styleId="1321">
    <w:name w:val="Средний список 13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9"/>
    <w:uiPriority w:val="99"/>
    <w:semiHidden/>
    <w:unhideWhenUsed/>
    <w:rsid w:val="00D93B3D"/>
  </w:style>
  <w:style w:type="numbering" w:customStyle="1" w:styleId="111110">
    <w:name w:val="Нет списка11111"/>
    <w:next w:val="af9"/>
    <w:uiPriority w:val="99"/>
    <w:semiHidden/>
    <w:unhideWhenUsed/>
    <w:rsid w:val="00D93B3D"/>
  </w:style>
  <w:style w:type="table" w:customStyle="1" w:styleId="11221">
    <w:name w:val="Средний список 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9"/>
    <w:semiHidden/>
    <w:unhideWhenUsed/>
    <w:rsid w:val="00D93B3D"/>
  </w:style>
  <w:style w:type="table" w:customStyle="1" w:styleId="11321">
    <w:name w:val="Средний список 113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9"/>
    <w:uiPriority w:val="99"/>
    <w:semiHidden/>
    <w:unhideWhenUsed/>
    <w:rsid w:val="00D93B3D"/>
  </w:style>
  <w:style w:type="table" w:customStyle="1" w:styleId="11421">
    <w:name w:val="Средний список 114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9"/>
    <w:uiPriority w:val="99"/>
    <w:semiHidden/>
    <w:unhideWhenUsed/>
    <w:rsid w:val="00D93B3D"/>
  </w:style>
  <w:style w:type="table" w:customStyle="1" w:styleId="1162">
    <w:name w:val="Средний список 116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9"/>
    <w:uiPriority w:val="99"/>
    <w:semiHidden/>
    <w:unhideWhenUsed/>
    <w:rsid w:val="00D93B3D"/>
  </w:style>
  <w:style w:type="table" w:customStyle="1" w:styleId="1172">
    <w:name w:val="Средний список 117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9"/>
    <w:uiPriority w:val="99"/>
    <w:semiHidden/>
    <w:unhideWhenUsed/>
    <w:rsid w:val="00D93B3D"/>
  </w:style>
  <w:style w:type="table" w:customStyle="1" w:styleId="1111120">
    <w:name w:val="Средний список 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9"/>
    <w:uiPriority w:val="99"/>
    <w:semiHidden/>
    <w:unhideWhenUsed/>
    <w:rsid w:val="00D93B3D"/>
  </w:style>
  <w:style w:type="table" w:customStyle="1" w:styleId="111220">
    <w:name w:val="Средний список 1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8"/>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9"/>
    <w:uiPriority w:val="99"/>
    <w:semiHidden/>
    <w:unhideWhenUsed/>
    <w:rsid w:val="00D93B3D"/>
  </w:style>
  <w:style w:type="table" w:customStyle="1" w:styleId="1215">
    <w:name w:val="Простая таблица 121"/>
    <w:basedOn w:val="af8"/>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8"/>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8"/>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8"/>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8"/>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8"/>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8"/>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8"/>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8"/>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8"/>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8"/>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8"/>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8"/>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8"/>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8"/>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8"/>
    <w:next w:val="affff"/>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8"/>
    <w:next w:val="affff3"/>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8"/>
    <w:next w:val="affff0"/>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8"/>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8"/>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8"/>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8"/>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8"/>
    <w:next w:val="-3"/>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8"/>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0">
    <w:name w:val="рпдлпжлопж11"/>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e">
    <w:name w:val="Папушкин111"/>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8"/>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8"/>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8"/>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8"/>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8"/>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8"/>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
    <w:name w:val="Современная таблица111"/>
    <w:basedOn w:val="af8"/>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8"/>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0">
    <w:name w:val="Стандартная таблица111"/>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Классическая таблица 1111"/>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Простая таблица 1111"/>
    <w:basedOn w:val="af8"/>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8"/>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8"/>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8"/>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8"/>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f8"/>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7">
    <w:name w:val="Изящная таблица 1111"/>
    <w:basedOn w:val="af8"/>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8"/>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8"/>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8">
    <w:name w:val="Сетка таблицы 1111"/>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8"/>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8"/>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8"/>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9"/>
    <w:next w:val="111111"/>
    <w:semiHidden/>
    <w:unhideWhenUsed/>
    <w:rsid w:val="00D93B3D"/>
  </w:style>
  <w:style w:type="numbering" w:customStyle="1" w:styleId="1110">
    <w:name w:val="Стиль111"/>
    <w:uiPriority w:val="99"/>
    <w:rsid w:val="00D93B3D"/>
    <w:pPr>
      <w:numPr>
        <w:numId w:val="71"/>
      </w:numPr>
    </w:pPr>
  </w:style>
  <w:style w:type="numbering" w:customStyle="1" w:styleId="211a">
    <w:name w:val="Заголовок 2 уровень11"/>
    <w:uiPriority w:val="99"/>
    <w:rsid w:val="00D93B3D"/>
  </w:style>
  <w:style w:type="table" w:customStyle="1" w:styleId="630">
    <w:name w:val="Сетка таблицы63"/>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f8"/>
    <w:next w:val="afff4"/>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Изысканная таблица51"/>
    <w:basedOn w:val="af8"/>
    <w:next w:val="affff3"/>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8"/>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8"/>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basedOn w:val="af8"/>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8"/>
    <w:next w:val="afff4"/>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3">
    <w:name w:val="Заголовок 3 ур111"/>
    <w:uiPriority w:val="99"/>
    <w:rsid w:val="00D93B3D"/>
  </w:style>
  <w:style w:type="numbering" w:customStyle="1" w:styleId="1011">
    <w:name w:val="Нет списка101"/>
    <w:next w:val="af9"/>
    <w:uiPriority w:val="99"/>
    <w:semiHidden/>
    <w:unhideWhenUsed/>
    <w:rsid w:val="00D93B3D"/>
  </w:style>
  <w:style w:type="table" w:customStyle="1" w:styleId="TableGridReport13">
    <w:name w:val="Table Grid Report1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9">
    <w:name w:val="Стиль121"/>
    <w:uiPriority w:val="99"/>
    <w:rsid w:val="00D93B3D"/>
  </w:style>
  <w:style w:type="numbering" w:customStyle="1" w:styleId="1231">
    <w:name w:val="Нет списка123"/>
    <w:next w:val="af9"/>
    <w:uiPriority w:val="99"/>
    <w:semiHidden/>
    <w:unhideWhenUsed/>
    <w:rsid w:val="00D93B3D"/>
  </w:style>
  <w:style w:type="table" w:customStyle="1" w:styleId="191">
    <w:name w:val="Сетка таблицы19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f1">
    <w:name w:val="Рис.3"/>
    <w:rsid w:val="00D93B3D"/>
  </w:style>
  <w:style w:type="table" w:customStyle="1" w:styleId="-331">
    <w:name w:val="Веб-таблица 33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9"/>
    <w:uiPriority w:val="99"/>
    <w:semiHidden/>
    <w:unhideWhenUsed/>
    <w:rsid w:val="00D93B3D"/>
  </w:style>
  <w:style w:type="table" w:customStyle="1" w:styleId="21116">
    <w:name w:val="Сетка таблицы211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7">
    <w:name w:val="Нет списка221"/>
    <w:next w:val="af9"/>
    <w:uiPriority w:val="99"/>
    <w:semiHidden/>
    <w:unhideWhenUsed/>
    <w:rsid w:val="00D93B3D"/>
  </w:style>
  <w:style w:type="table" w:customStyle="1" w:styleId="3115">
    <w:name w:val="Сетка таблицы31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f0">
    <w:name w:val="Рис.12"/>
    <w:rsid w:val="00D93B3D"/>
  </w:style>
  <w:style w:type="table" w:customStyle="1" w:styleId="-3121">
    <w:name w:val="Веб-таблица 312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9"/>
    <w:uiPriority w:val="99"/>
    <w:semiHidden/>
    <w:unhideWhenUsed/>
    <w:rsid w:val="00D93B3D"/>
  </w:style>
  <w:style w:type="table" w:customStyle="1" w:styleId="TableGridReport112">
    <w:name w:val="Table Grid Report11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
    <w:name w:val="Нет списка131"/>
    <w:next w:val="af9"/>
    <w:uiPriority w:val="99"/>
    <w:semiHidden/>
    <w:unhideWhenUsed/>
    <w:rsid w:val="00D93B3D"/>
  </w:style>
  <w:style w:type="table" w:customStyle="1" w:styleId="TableGridReport21">
    <w:name w:val="Table Grid Report2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Стиль131"/>
    <w:uiPriority w:val="99"/>
    <w:rsid w:val="00D93B3D"/>
  </w:style>
  <w:style w:type="numbering" w:customStyle="1" w:styleId="1412">
    <w:name w:val="Нет списка141"/>
    <w:next w:val="af9"/>
    <w:uiPriority w:val="99"/>
    <w:semiHidden/>
    <w:unhideWhenUsed/>
    <w:rsid w:val="00D93B3D"/>
  </w:style>
  <w:style w:type="table" w:customStyle="1" w:styleId="1101">
    <w:name w:val="Сетка таблицы110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8">
    <w:name w:val="Рис.21"/>
    <w:rsid w:val="00D93B3D"/>
  </w:style>
  <w:style w:type="table" w:customStyle="1" w:styleId="-341">
    <w:name w:val="Веб-таблица 34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9"/>
    <w:uiPriority w:val="99"/>
    <w:semiHidden/>
    <w:unhideWhenUsed/>
    <w:rsid w:val="00D93B3D"/>
  </w:style>
  <w:style w:type="table" w:customStyle="1" w:styleId="TableGridReport121">
    <w:name w:val="Table Grid Report12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f9"/>
    <w:uiPriority w:val="99"/>
    <w:semiHidden/>
    <w:unhideWhenUsed/>
    <w:rsid w:val="00D93B3D"/>
  </w:style>
  <w:style w:type="table" w:customStyle="1" w:styleId="3213">
    <w:name w:val="Сетка таблицы32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2">
    <w:name w:val="Рис.111"/>
    <w:rsid w:val="00D93B3D"/>
  </w:style>
  <w:style w:type="table" w:customStyle="1" w:styleId="-3131">
    <w:name w:val="Веб-таблица 3131"/>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9"/>
    <w:uiPriority w:val="99"/>
    <w:semiHidden/>
    <w:unhideWhenUsed/>
    <w:rsid w:val="00D93B3D"/>
  </w:style>
  <w:style w:type="table" w:customStyle="1" w:styleId="TableGridReport1111">
    <w:name w:val="Table Grid Report1111"/>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uiPriority w:val="9"/>
    <w:semiHidden/>
    <w:rsid w:val="00D93B3D"/>
    <w:rPr>
      <w:rFonts w:ascii="Cambria" w:eastAsia="Times New Roman" w:hAnsi="Cambria" w:cs="Times New Roman"/>
      <w:i/>
      <w:iCs/>
      <w:color w:val="365F91"/>
    </w:rPr>
  </w:style>
  <w:style w:type="character" w:customStyle="1" w:styleId="517">
    <w:name w:val="Заголовок 5 Знак1"/>
    <w:uiPriority w:val="9"/>
    <w:semiHidden/>
    <w:rsid w:val="00D93B3D"/>
    <w:rPr>
      <w:rFonts w:ascii="Cambria" w:eastAsia="Times New Roman" w:hAnsi="Cambria" w:cs="Times New Roman"/>
      <w:color w:val="365F91"/>
    </w:rPr>
  </w:style>
  <w:style w:type="character" w:customStyle="1" w:styleId="613">
    <w:name w:val="Заголовок 6 Знак1"/>
    <w:rsid w:val="00D93B3D"/>
    <w:rPr>
      <w:rFonts w:ascii="Cambria" w:eastAsia="Times New Roman" w:hAnsi="Cambria" w:cs="Times New Roman"/>
      <w:color w:val="243F60"/>
    </w:rPr>
  </w:style>
  <w:style w:type="character" w:customStyle="1" w:styleId="714">
    <w:name w:val="Заголовок 7 Знак1"/>
    <w:rsid w:val="00D93B3D"/>
    <w:rPr>
      <w:rFonts w:ascii="Cambria" w:eastAsia="Times New Roman" w:hAnsi="Cambria" w:cs="Times New Roman"/>
      <w:i/>
      <w:iCs/>
      <w:color w:val="243F60"/>
    </w:rPr>
  </w:style>
  <w:style w:type="character" w:customStyle="1" w:styleId="815">
    <w:name w:val="Заголовок 8 Знак1"/>
    <w:rsid w:val="00D93B3D"/>
    <w:rPr>
      <w:rFonts w:ascii="Cambria" w:eastAsia="Times New Roman" w:hAnsi="Cambria" w:cs="Times New Roman"/>
      <w:color w:val="272727"/>
      <w:sz w:val="21"/>
      <w:szCs w:val="21"/>
    </w:rPr>
  </w:style>
  <w:style w:type="character" w:customStyle="1" w:styleId="913">
    <w:name w:val="Заголовок 9 Знак1"/>
    <w:rsid w:val="00D93B3D"/>
    <w:rPr>
      <w:rFonts w:ascii="Cambria" w:eastAsia="Times New Roman" w:hAnsi="Cambria" w:cs="Times New Roman"/>
      <w:i/>
      <w:iCs/>
      <w:color w:val="272727"/>
      <w:sz w:val="21"/>
      <w:szCs w:val="21"/>
    </w:rPr>
  </w:style>
  <w:style w:type="character" w:customStyle="1" w:styleId="1ffff5">
    <w:name w:val="Подзаголовок Знак1"/>
    <w:uiPriority w:val="11"/>
    <w:rsid w:val="00D93B3D"/>
    <w:rPr>
      <w:rFonts w:eastAsia="Times New Roman"/>
      <w:color w:val="5A5A5A"/>
      <w:spacing w:val="15"/>
    </w:rPr>
  </w:style>
  <w:style w:type="character" w:customStyle="1" w:styleId="21f9">
    <w:name w:val="Цитата 2 Знак1"/>
    <w:uiPriority w:val="29"/>
    <w:rsid w:val="00D93B3D"/>
    <w:rPr>
      <w:i/>
      <w:iCs/>
      <w:color w:val="404040"/>
    </w:rPr>
  </w:style>
  <w:style w:type="character" w:customStyle="1" w:styleId="1ffff6">
    <w:name w:val="Выделенная цитата Знак1"/>
    <w:uiPriority w:val="30"/>
    <w:rsid w:val="00D93B3D"/>
    <w:rPr>
      <w:i/>
      <w:iCs/>
      <w:color w:val="4F81BD"/>
    </w:rPr>
  </w:style>
  <w:style w:type="paragraph" w:customStyle="1" w:styleId="afffffffffffc">
    <w:name w:val="Таблицы (моноширинный)"/>
    <w:basedOn w:val="af6"/>
    <w:next w:val="af6"/>
    <w:uiPriority w:val="99"/>
    <w:rsid w:val="00D93B3D"/>
    <w:pPr>
      <w:widowControl w:val="0"/>
      <w:autoSpaceDE w:val="0"/>
      <w:autoSpaceDN w:val="0"/>
      <w:adjustRightInd w:val="0"/>
      <w:spacing w:line="240" w:lineRule="auto"/>
      <w:ind w:firstLine="0"/>
    </w:pPr>
    <w:rPr>
      <w:rFonts w:ascii="Courier New" w:hAnsi="Courier New" w:cs="Courier New"/>
      <w:sz w:val="26"/>
      <w:szCs w:val="26"/>
      <w:lang w:val="ru-RU" w:eastAsia="ru-RU" w:bidi="ar-SA"/>
    </w:rPr>
  </w:style>
  <w:style w:type="character" w:customStyle="1" w:styleId="1fffc">
    <w:name w:val="Мой 1 Знак"/>
    <w:link w:val="1fffb"/>
    <w:rsid w:val="005F34E8"/>
    <w:rPr>
      <w:rFonts w:ascii="Times New Roman" w:eastAsia="TimesNewRomanPSMT" w:hAnsi="Times New Roman"/>
      <w:b/>
      <w:color w:val="0070C0"/>
      <w:sz w:val="28"/>
    </w:rPr>
  </w:style>
  <w:style w:type="paragraph" w:customStyle="1" w:styleId="111f3">
    <w:name w:val="Мой 111"/>
    <w:basedOn w:val="32"/>
    <w:qFormat/>
    <w:rsid w:val="005F34E8"/>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a">
    <w:name w:val="Мой 1111"/>
    <w:basedOn w:val="40"/>
    <w:link w:val="1111b"/>
    <w:qFormat/>
    <w:rsid w:val="005F34E8"/>
    <w:pPr>
      <w:keepNext/>
      <w:spacing w:before="360" w:after="240" w:line="240" w:lineRule="auto"/>
      <w:ind w:left="862" w:right="-108" w:hanging="862"/>
      <w:jc w:val="left"/>
    </w:pPr>
    <w:rPr>
      <w:rFonts w:ascii="Times New Roman" w:eastAsia="Calibri" w:hAnsi="Times New Roman"/>
      <w:spacing w:val="0"/>
      <w:lang w:eastAsia="ar-SA"/>
    </w:rPr>
  </w:style>
  <w:style w:type="character" w:customStyle="1" w:styleId="1111b">
    <w:name w:val="Мой 1111 Знак"/>
    <w:link w:val="1111a"/>
    <w:rsid w:val="005F34E8"/>
    <w:rPr>
      <w:rFonts w:ascii="Times New Roman" w:eastAsia="Calibri" w:hAnsi="Times New Roman"/>
      <w:b/>
      <w:bCs/>
      <w:sz w:val="24"/>
      <w:szCs w:val="24"/>
      <w:lang w:eastAsia="ar-SA"/>
    </w:rPr>
  </w:style>
  <w:style w:type="paragraph" w:customStyle="1" w:styleId="afffffffffffd">
    <w:name w:val="!__в таблицу"/>
    <w:basedOn w:val="af6"/>
    <w:link w:val="afffffffffffe"/>
    <w:rsid w:val="00EE76BA"/>
    <w:pPr>
      <w:spacing w:line="240" w:lineRule="auto"/>
      <w:ind w:firstLine="0"/>
      <w:jc w:val="center"/>
    </w:pPr>
    <w:rPr>
      <w:rFonts w:ascii="Times New Roman" w:hAnsi="Times New Roman"/>
      <w:sz w:val="20"/>
      <w:szCs w:val="20"/>
      <w:lang w:val="ru-RU" w:eastAsia="ru-RU" w:bidi="ar-SA"/>
    </w:rPr>
  </w:style>
  <w:style w:type="character" w:customStyle="1" w:styleId="afffffffffffe">
    <w:name w:val="!__в таблицу Знак"/>
    <w:link w:val="afffffffffffd"/>
    <w:rsid w:val="00EE76BA"/>
    <w:rPr>
      <w:rFonts w:ascii="Times New Roman" w:hAnsi="Times New Roman"/>
    </w:rPr>
  </w:style>
  <w:style w:type="paragraph" w:customStyle="1" w:styleId="affffffffffff">
    <w:name w:val="мой для рисунка"/>
    <w:basedOn w:val="af6"/>
    <w:link w:val="affffffffffff0"/>
    <w:qFormat/>
    <w:rsid w:val="005F34E8"/>
    <w:pPr>
      <w:spacing w:before="120" w:line="300" w:lineRule="auto"/>
      <w:ind w:left="-284" w:firstLine="0"/>
      <w:jc w:val="center"/>
    </w:pPr>
    <w:rPr>
      <w:rFonts w:ascii="Times New Roman" w:eastAsia="Calibri" w:hAnsi="Times New Roman"/>
      <w:b/>
      <w:noProof/>
      <w:szCs w:val="28"/>
      <w:lang w:val="ru-RU" w:eastAsia="ru-RU" w:bidi="ar-SA"/>
    </w:rPr>
  </w:style>
  <w:style w:type="character" w:customStyle="1" w:styleId="affffffffffff0">
    <w:name w:val="мой для рисунка Знак"/>
    <w:link w:val="affffffffffff"/>
    <w:rsid w:val="005F34E8"/>
    <w:rPr>
      <w:rFonts w:ascii="Times New Roman" w:eastAsia="Calibri" w:hAnsi="Times New Roman"/>
      <w:b/>
      <w:noProof/>
      <w:sz w:val="24"/>
      <w:szCs w:val="28"/>
    </w:rPr>
  </w:style>
  <w:style w:type="character" w:customStyle="1" w:styleId="afffffffff4">
    <w:name w:val="таблица Знак"/>
    <w:link w:val="aa"/>
    <w:rsid w:val="00D93B3D"/>
    <w:rPr>
      <w:rFonts w:ascii="Times New Roman" w:hAnsi="Times New Roman" w:cs="Arial"/>
      <w:b/>
      <w:sz w:val="24"/>
    </w:rPr>
  </w:style>
  <w:style w:type="paragraph" w:customStyle="1" w:styleId="affffffffffff1">
    <w:name w:val="Мой Рисунок"/>
    <w:basedOn w:val="af6"/>
    <w:link w:val="affffffffffff2"/>
    <w:rsid w:val="00D93B3D"/>
    <w:pPr>
      <w:ind w:firstLine="0"/>
      <w:jc w:val="center"/>
    </w:pPr>
    <w:rPr>
      <w:rFonts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6"/>
    <w:link w:val="3ff3"/>
    <w:autoRedefine/>
    <w:rsid w:val="00D93B3D"/>
    <w:pPr>
      <w:ind w:firstLine="709"/>
    </w:pPr>
    <w:rPr>
      <w:rFonts w:cs="Arial"/>
      <w:szCs w:val="20"/>
      <w:lang w:val="ru-RU" w:eastAsia="ru-RU" w:bidi="ar-SA"/>
    </w:rPr>
  </w:style>
  <w:style w:type="character" w:customStyle="1" w:styleId="3ff3">
    <w:name w:val="Стиль №3 Знак"/>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0"/>
      </w:numPr>
      <w:ind w:left="927" w:hanging="360"/>
    </w:pPr>
  </w:style>
  <w:style w:type="character" w:customStyle="1" w:styleId="78">
    <w:name w:val="Стиль №7 Знак"/>
    <w:link w:val="7"/>
    <w:uiPriority w:val="99"/>
    <w:rsid w:val="00D93B3D"/>
    <w:rPr>
      <w:rFonts w:ascii="Arial" w:hAnsi="Arial" w:cs="Arial"/>
      <w:sz w:val="24"/>
    </w:rPr>
  </w:style>
  <w:style w:type="paragraph" w:customStyle="1" w:styleId="6a">
    <w:name w:val="Стиль №6"/>
    <w:basedOn w:val="af6"/>
    <w:link w:val="6b"/>
    <w:rsid w:val="00D93B3D"/>
    <w:pPr>
      <w:spacing w:line="240" w:lineRule="auto"/>
      <w:ind w:firstLine="0"/>
      <w:jc w:val="center"/>
    </w:pPr>
    <w:rPr>
      <w:sz w:val="20"/>
      <w:szCs w:val="28"/>
      <w:lang w:val="ru-RU" w:eastAsia="ru-RU" w:bidi="ar-SA"/>
    </w:rPr>
  </w:style>
  <w:style w:type="character" w:customStyle="1" w:styleId="6b">
    <w:name w:val="Стиль №6 Знак"/>
    <w:link w:val="6a"/>
    <w:rsid w:val="00D93B3D"/>
    <w:rPr>
      <w:rFonts w:ascii="Arial" w:eastAsia="Times New Roman" w:hAnsi="Arial" w:cs="Times New Roman"/>
      <w:sz w:val="20"/>
      <w:szCs w:val="28"/>
      <w:lang w:val="ru-RU" w:eastAsia="ru-RU" w:bidi="ar-SA"/>
    </w:rPr>
  </w:style>
  <w:style w:type="paragraph" w:customStyle="1" w:styleId="5f1">
    <w:name w:val="Стиль №5"/>
    <w:basedOn w:val="af6"/>
    <w:link w:val="5f2"/>
    <w:rsid w:val="00D93B3D"/>
    <w:pPr>
      <w:ind w:firstLine="0"/>
      <w:jc w:val="center"/>
    </w:pPr>
    <w:rPr>
      <w:rFonts w:ascii="Times New Roman" w:hAnsi="Times New Roman" w:cs="Arial"/>
      <w:szCs w:val="20"/>
      <w:lang w:val="ru-RU" w:eastAsia="ru-RU" w:bidi="ar-SA"/>
    </w:rPr>
  </w:style>
  <w:style w:type="character" w:customStyle="1" w:styleId="5f2">
    <w:name w:val="Стиль №5 Знак"/>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c"/>
    <w:link w:val="4f1"/>
    <w:autoRedefine/>
    <w:rsid w:val="00D93B3D"/>
    <w:pPr>
      <w:keepNext/>
      <w:suppressAutoHyphens w:val="0"/>
      <w:spacing w:before="120" w:after="240" w:line="360" w:lineRule="auto"/>
      <w:jc w:val="both"/>
    </w:pPr>
    <w:rPr>
      <w:rFonts w:eastAsia="Calibri"/>
      <w:color w:val="auto"/>
      <w:szCs w:val="22"/>
    </w:rPr>
  </w:style>
  <w:style w:type="character" w:customStyle="1" w:styleId="4f1">
    <w:name w:val="Стиль №4 Знак"/>
    <w:link w:val="4f0"/>
    <w:rsid w:val="00D93B3D"/>
    <w:rPr>
      <w:rFonts w:ascii="Arial" w:eastAsia="Calibri" w:hAnsi="Arial" w:cs="Times New Roman"/>
      <w:b/>
      <w:bCs/>
      <w:sz w:val="24"/>
      <w:lang w:val="ru-RU" w:bidi="ar-SA"/>
    </w:rPr>
  </w:style>
  <w:style w:type="paragraph" w:customStyle="1" w:styleId="8b">
    <w:name w:val="Стиль №8"/>
    <w:basedOn w:val="32"/>
    <w:next w:val="af6"/>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link w:val="8b"/>
    <w:rsid w:val="00D93B3D"/>
    <w:rPr>
      <w:rFonts w:ascii="Times New Roman" w:hAnsi="Times New Roman" w:cs="Times New Roman"/>
      <w:b/>
      <w:sz w:val="24"/>
      <w:szCs w:val="24"/>
      <w:lang w:val="ru-RU" w:eastAsia="ru-RU" w:bidi="ar-SA"/>
    </w:rPr>
  </w:style>
  <w:style w:type="paragraph" w:customStyle="1" w:styleId="12f1">
    <w:name w:val="Стиль №12"/>
    <w:basedOn w:val="af6"/>
    <w:link w:val="12f2"/>
    <w:rsid w:val="00D93B3D"/>
    <w:pPr>
      <w:tabs>
        <w:tab w:val="num" w:pos="720"/>
      </w:tabs>
      <w:ind w:left="720" w:firstLine="709"/>
    </w:pPr>
    <w:rPr>
      <w:rFonts w:ascii="Times New Roman" w:eastAsia="Calibri" w:hAnsi="Times New Roman"/>
      <w:i/>
      <w:lang w:val="ru-RU" w:eastAsia="ru-RU" w:bidi="ar-SA"/>
    </w:rPr>
  </w:style>
  <w:style w:type="character" w:customStyle="1" w:styleId="12f2">
    <w:name w:val="Стиль №12 Знак"/>
    <w:link w:val="12f1"/>
    <w:rsid w:val="00D93B3D"/>
    <w:rPr>
      <w:rFonts w:ascii="Times New Roman" w:eastAsia="Calibri" w:hAnsi="Times New Roman" w:cs="Times New Roman"/>
      <w:i/>
      <w:sz w:val="24"/>
      <w:lang w:val="ru-RU" w:eastAsia="ru-RU" w:bidi="ar-SA"/>
    </w:rPr>
  </w:style>
  <w:style w:type="paragraph" w:customStyle="1" w:styleId="11ff1">
    <w:name w:val="Стиль №11"/>
    <w:basedOn w:val="af6"/>
    <w:link w:val="11ff2"/>
    <w:rsid w:val="00D93B3D"/>
    <w:pPr>
      <w:tabs>
        <w:tab w:val="num" w:pos="720"/>
      </w:tabs>
      <w:ind w:left="1287" w:hanging="360"/>
    </w:pPr>
    <w:rPr>
      <w:rFonts w:ascii="Times New Roman" w:eastAsia="Calibri" w:hAnsi="Times New Roman"/>
      <w:lang w:val="ru-RU" w:eastAsia="ru-RU" w:bidi="ar-SA"/>
    </w:rPr>
  </w:style>
  <w:style w:type="character" w:customStyle="1" w:styleId="11ff2">
    <w:name w:val="Стиль №11 Знак"/>
    <w:link w:val="11ff1"/>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link w:val="105"/>
    <w:rsid w:val="00D93B3D"/>
    <w:rPr>
      <w:rFonts w:ascii="Arial" w:hAnsi="Arial" w:cs="Arial"/>
      <w:i/>
      <w:sz w:val="24"/>
      <w:szCs w:val="20"/>
      <w:lang w:val="ru-RU" w:eastAsia="ru-RU" w:bidi="ar-SA"/>
    </w:rPr>
  </w:style>
  <w:style w:type="paragraph" w:customStyle="1" w:styleId="98">
    <w:name w:val="Стиль №9"/>
    <w:basedOn w:val="af6"/>
    <w:link w:val="99"/>
    <w:rsid w:val="00D93B3D"/>
    <w:pPr>
      <w:tabs>
        <w:tab w:val="num" w:pos="720"/>
      </w:tabs>
      <w:ind w:left="1287" w:hanging="360"/>
    </w:pPr>
    <w:rPr>
      <w:rFonts w:ascii="Times New Roman" w:eastAsia="Calibri" w:hAnsi="Times New Roman"/>
      <w:lang w:val="ru-RU" w:eastAsia="ru-RU" w:bidi="ar-SA"/>
    </w:rPr>
  </w:style>
  <w:style w:type="character" w:customStyle="1" w:styleId="99">
    <w:name w:val="Стиль №9 Знак"/>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6"/>
    <w:link w:val="affffffffffff4"/>
    <w:rsid w:val="00D93B3D"/>
    <w:pPr>
      <w:ind w:firstLine="0"/>
    </w:pPr>
    <w:rPr>
      <w:bCs/>
      <w:szCs w:val="28"/>
      <w:lang w:val="ru-RU" w:eastAsia="ru-RU" w:bidi="ar-SA"/>
    </w:rPr>
  </w:style>
  <w:style w:type="character" w:customStyle="1" w:styleId="affffffffffff4">
    <w:name w:val="МОЯ ТАБЛИЦА Знак"/>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6"/>
    <w:link w:val="affffffffffff6"/>
    <w:rsid w:val="00D93B3D"/>
    <w:pPr>
      <w:spacing w:line="240" w:lineRule="auto"/>
      <w:ind w:left="-57" w:right="-57" w:firstLine="0"/>
      <w:jc w:val="center"/>
    </w:pPr>
    <w:rPr>
      <w:sz w:val="20"/>
      <w:szCs w:val="28"/>
      <w:lang w:val="ru-RU" w:eastAsia="ru-RU" w:bidi="ar-SA"/>
    </w:rPr>
  </w:style>
  <w:style w:type="character" w:customStyle="1" w:styleId="affffffffffff6">
    <w:name w:val="таблица новая Знак"/>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6"/>
    <w:link w:val="affffffffffff8"/>
    <w:rsid w:val="00D93B3D"/>
    <w:pPr>
      <w:ind w:left="102" w:right="50" w:firstLine="851"/>
    </w:pPr>
    <w:rPr>
      <w:rFonts w:cs="Arial"/>
      <w:bCs/>
      <w:szCs w:val="24"/>
      <w:lang w:val="ru-RU" w:eastAsia="ru-RU" w:bidi="ar-SA"/>
    </w:rPr>
  </w:style>
  <w:style w:type="character" w:customStyle="1" w:styleId="affffffffffff8">
    <w:name w:val="текст Знак"/>
    <w:link w:val="affffffffffff7"/>
    <w:rsid w:val="00D93B3D"/>
    <w:rPr>
      <w:rFonts w:ascii="Arial" w:eastAsia="Times New Roman" w:hAnsi="Arial" w:cs="Arial"/>
      <w:bCs/>
      <w:sz w:val="24"/>
      <w:szCs w:val="24"/>
      <w:lang w:val="ru-RU" w:eastAsia="ru-RU" w:bidi="ar-SA"/>
    </w:rPr>
  </w:style>
  <w:style w:type="character" w:customStyle="1" w:styleId="FontStyle47">
    <w:name w:val="Font Style47"/>
    <w:rsid w:val="00D93B3D"/>
    <w:rPr>
      <w:rFonts w:ascii="Times New Roman" w:hAnsi="Times New Roman" w:cs="Times New Roman"/>
      <w:sz w:val="26"/>
      <w:szCs w:val="26"/>
    </w:rPr>
  </w:style>
  <w:style w:type="paragraph" w:customStyle="1" w:styleId="xl63492">
    <w:name w:val="xl63492"/>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3">
    <w:name w:val="xl63493"/>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4">
    <w:name w:val="xl63494"/>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5">
    <w:name w:val="xl63495"/>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6">
    <w:name w:val="xl63496"/>
    <w:basedOn w:val="af6"/>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7">
    <w:name w:val="xl63497"/>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498">
    <w:name w:val="xl63498"/>
    <w:basedOn w:val="af6"/>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499">
    <w:name w:val="xl63499"/>
    <w:basedOn w:val="af6"/>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0">
    <w:name w:val="xl63500"/>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1">
    <w:name w:val="xl63501"/>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2">
    <w:name w:val="xl63502"/>
    <w:basedOn w:val="af6"/>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3">
    <w:name w:val="xl63503"/>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4">
    <w:name w:val="xl63504"/>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5">
    <w:name w:val="xl63505"/>
    <w:basedOn w:val="af6"/>
    <w:uiPriority w:val="99"/>
    <w:rsid w:val="00D93B3D"/>
    <w:pPr>
      <w:pBdr>
        <w:bottom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6">
    <w:name w:val="xl63506"/>
    <w:basedOn w:val="af6"/>
    <w:uiPriority w:val="99"/>
    <w:rsid w:val="00D93B3D"/>
    <w:pPr>
      <w:pBdr>
        <w:lef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7">
    <w:name w:val="xl63507"/>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08">
    <w:name w:val="xl6350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09">
    <w:name w:val="xl63509"/>
    <w:basedOn w:val="af6"/>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0">
    <w:name w:val="xl63510"/>
    <w:basedOn w:val="af6"/>
    <w:uiPriority w:val="99"/>
    <w:rsid w:val="00D93B3D"/>
    <w:pPr>
      <w:pBdr>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1">
    <w:name w:val="xl63511"/>
    <w:basedOn w:val="af6"/>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2">
    <w:name w:val="xl63512"/>
    <w:basedOn w:val="af6"/>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3">
    <w:name w:val="xl63513"/>
    <w:basedOn w:val="af6"/>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4">
    <w:name w:val="xl63514"/>
    <w:basedOn w:val="af6"/>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5">
    <w:name w:val="xl63515"/>
    <w:basedOn w:val="af6"/>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6">
    <w:name w:val="xl63516"/>
    <w:basedOn w:val="af6"/>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7">
    <w:name w:val="xl63517"/>
    <w:basedOn w:val="af6"/>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18">
    <w:name w:val="xl63518"/>
    <w:basedOn w:val="af6"/>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19">
    <w:name w:val="xl63519"/>
    <w:basedOn w:val="af6"/>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0">
    <w:name w:val="xl63520"/>
    <w:basedOn w:val="af6"/>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1">
    <w:name w:val="xl63521"/>
    <w:basedOn w:val="af6"/>
    <w:uiPriority w:val="99"/>
    <w:rsid w:val="00D93B3D"/>
    <w:pPr>
      <w:pBdr>
        <w:bottom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2">
    <w:name w:val="xl63522"/>
    <w:basedOn w:val="af6"/>
    <w:uiPriority w:val="99"/>
    <w:rsid w:val="00D93B3D"/>
    <w:pP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23">
    <w:name w:val="xl63523"/>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6"/>
    <w:next w:val="-15"/>
    <w:rsid w:val="00D93B3D"/>
    <w:pPr>
      <w:widowControl w:val="0"/>
      <w:suppressAutoHyphens/>
      <w:spacing w:line="240" w:lineRule="auto"/>
      <w:ind w:firstLine="0"/>
      <w:jc w:val="center"/>
    </w:pPr>
    <w:rPr>
      <w:rFonts w:ascii="Times New Roman" w:hAnsi="Times New Roman"/>
      <w:szCs w:val="26"/>
      <w:lang w:val="ru-RU" w:bidi="ar-SA"/>
    </w:rPr>
  </w:style>
  <w:style w:type="paragraph" w:customStyle="1" w:styleId="a8">
    <w:name w:val="ТАБЛ."/>
    <w:basedOn w:val="-15"/>
    <w:next w:val="-15"/>
    <w:link w:val="affffffffffff9"/>
    <w:rsid w:val="00D93B3D"/>
    <w:pPr>
      <w:keepNext w:val="0"/>
      <w:keepLines w:val="0"/>
      <w:numPr>
        <w:numId w:val="42"/>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8"/>
    <w:rsid w:val="00D93B3D"/>
    <w:rPr>
      <w:rFonts w:ascii="Times New Roman" w:eastAsia="Calibri" w:hAnsi="Times New Roman"/>
      <w:b/>
      <w:sz w:val="24"/>
      <w:szCs w:val="24"/>
      <w:lang w:eastAsia="en-US"/>
    </w:rPr>
  </w:style>
  <w:style w:type="character" w:customStyle="1" w:styleId="affffffffffc">
    <w:name w:val="ТАБЛ Знак"/>
    <w:link w:val="ac"/>
    <w:rsid w:val="005F34E8"/>
    <w:rPr>
      <w:rFonts w:ascii="Times New Roman" w:eastAsia="Calibri" w:hAnsi="Times New Roman"/>
      <w:b/>
      <w:sz w:val="22"/>
      <w:szCs w:val="24"/>
      <w:lang w:eastAsia="en-US"/>
    </w:rPr>
  </w:style>
  <w:style w:type="paragraph" w:customStyle="1" w:styleId="107">
    <w:name w:val="ТАБ 10 Текст"/>
    <w:basedOn w:val="12f3"/>
    <w:rsid w:val="00D93B3D"/>
    <w:rPr>
      <w:sz w:val="20"/>
    </w:rPr>
  </w:style>
  <w:style w:type="paragraph" w:customStyle="1" w:styleId="-0">
    <w:name w:val="Рис-Т"/>
    <w:basedOn w:val="-15"/>
    <w:qFormat/>
    <w:rsid w:val="005F34E8"/>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6"/>
    <w:link w:val="affffffffffffb"/>
    <w:rsid w:val="00D93B3D"/>
    <w:pPr>
      <w:keepNext/>
      <w:keepLines/>
      <w:suppressAutoHyphens/>
      <w:autoSpaceDE w:val="0"/>
      <w:autoSpaceDN w:val="0"/>
      <w:adjustRightInd w:val="0"/>
      <w:spacing w:line="240" w:lineRule="auto"/>
      <w:ind w:firstLine="0"/>
      <w:jc w:val="center"/>
    </w:pPr>
    <w:rPr>
      <w:rFonts w:ascii="Times New Roman" w:hAnsi="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6"/>
    <w:link w:val="affffffffffffd"/>
    <w:rsid w:val="00D93B3D"/>
    <w:pPr>
      <w:spacing w:line="240" w:lineRule="auto"/>
      <w:ind w:firstLine="0"/>
      <w:jc w:val="center"/>
    </w:pPr>
    <w:rPr>
      <w:rFonts w:ascii="Times New Roman" w:hAnsi="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7">
    <w:name w:val="Подрисуночная надпись Знак Знак1"/>
    <w:basedOn w:val="af6"/>
    <w:link w:val="1ffff8"/>
    <w:autoRedefine/>
    <w:rsid w:val="00D93B3D"/>
    <w:pPr>
      <w:keepNext/>
      <w:tabs>
        <w:tab w:val="num" w:pos="-3"/>
        <w:tab w:val="left" w:pos="851"/>
      </w:tabs>
      <w:suppressAutoHyphens/>
      <w:spacing w:line="240" w:lineRule="auto"/>
      <w:ind w:left="630" w:hanging="630"/>
      <w:jc w:val="center"/>
    </w:pPr>
    <w:rPr>
      <w:rFonts w:ascii="Times New Roman" w:eastAsia="Calibri" w:hAnsi="Times New Roman"/>
      <w:b/>
      <w:bCs/>
      <w:szCs w:val="24"/>
      <w:lang w:val="ru-RU" w:bidi="ar-SA"/>
    </w:rPr>
  </w:style>
  <w:style w:type="character" w:customStyle="1" w:styleId="1ffff8">
    <w:name w:val="Подрисуночная надпись Знак Знак1 Знак"/>
    <w:link w:val="1ffff7"/>
    <w:rsid w:val="00D93B3D"/>
    <w:rPr>
      <w:rFonts w:ascii="Times New Roman" w:eastAsia="Calibri" w:hAnsi="Times New Roman" w:cs="Times New Roman"/>
      <w:b/>
      <w:bCs/>
      <w:sz w:val="24"/>
      <w:szCs w:val="24"/>
      <w:lang w:val="ru-RU" w:bidi="ar-SA"/>
    </w:rPr>
  </w:style>
  <w:style w:type="paragraph" w:customStyle="1" w:styleId="-1">
    <w:name w:val="Список-1"/>
    <w:basedOn w:val="affffffffff0"/>
    <w:link w:val="-1d"/>
    <w:rsid w:val="00D93B3D"/>
    <w:pPr>
      <w:keepNext w:val="0"/>
      <w:keepLines w:val="0"/>
      <w:widowControl w:val="0"/>
      <w:numPr>
        <w:numId w:val="41"/>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hAnsi="Times New Roman"/>
      <w:sz w:val="24"/>
      <w:lang w:eastAsia="en-US"/>
    </w:rPr>
  </w:style>
  <w:style w:type="paragraph" w:customStyle="1" w:styleId="-2">
    <w:name w:val="Список-2"/>
    <w:basedOn w:val="-1"/>
    <w:link w:val="-25"/>
    <w:rsid w:val="00D93B3D"/>
    <w:pPr>
      <w:numPr>
        <w:numId w:val="43"/>
      </w:numPr>
      <w:tabs>
        <w:tab w:val="num" w:pos="1134"/>
        <w:tab w:val="num" w:pos="1440"/>
      </w:tabs>
    </w:pPr>
  </w:style>
  <w:style w:type="character" w:customStyle="1" w:styleId="-25">
    <w:name w:val="Список-2 Знак"/>
    <w:link w:val="-2"/>
    <w:rsid w:val="00D93B3D"/>
    <w:rPr>
      <w:rFonts w:ascii="Times New Roman" w:hAnsi="Times New Roman"/>
      <w:sz w:val="24"/>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2"/>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
    <w:link w:val="affffffffffffe"/>
    <w:rsid w:val="00D93B3D"/>
    <w:pPr>
      <w:spacing w:after="120" w:line="240" w:lineRule="auto"/>
      <w:ind w:firstLine="0"/>
      <w:jc w:val="center"/>
    </w:pPr>
    <w:rPr>
      <w:rFonts w:ascii="Cambria" w:hAnsi="Cambria"/>
      <w:b/>
      <w:bCs/>
      <w:i/>
    </w:rPr>
  </w:style>
  <w:style w:type="paragraph" w:customStyle="1" w:styleId="afffffffffffff0">
    <w:name w:val="Рисунок Знак Знак"/>
    <w:basedOn w:val="afffff"/>
    <w:link w:val="afffffffffffff1"/>
    <w:rsid w:val="00D93B3D"/>
    <w:pPr>
      <w:spacing w:after="120" w:line="240" w:lineRule="auto"/>
      <w:ind w:firstLine="0"/>
      <w:jc w:val="center"/>
    </w:pPr>
    <w:rPr>
      <w:rFonts w:ascii="Times New Roman" w:hAnsi="Times New Roman"/>
      <w:b/>
      <w:bCs/>
      <w:i/>
      <w:szCs w:val="24"/>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6"/>
    <w:link w:val="1ffff9"/>
    <w:rsid w:val="00D93B3D"/>
    <w:pPr>
      <w:ind w:firstLine="851"/>
    </w:pPr>
    <w:rPr>
      <w:rFonts w:ascii="Times New Roman" w:hAnsi="Times New Roman"/>
      <w:szCs w:val="20"/>
      <w:lang w:val="ru-RU" w:bidi="ar-SA"/>
    </w:rPr>
  </w:style>
  <w:style w:type="character" w:customStyle="1" w:styleId="1ffff9">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6"/>
    <w:next w:val="afffffffffffff2"/>
    <w:link w:val="afffffffffffff4"/>
    <w:rsid w:val="00D93B3D"/>
    <w:pPr>
      <w:keepNext/>
      <w:spacing w:line="240" w:lineRule="auto"/>
      <w:ind w:firstLine="0"/>
      <w:jc w:val="left"/>
    </w:pPr>
    <w:rPr>
      <w:rFonts w:ascii="Times New Roman" w:hAnsi="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5">
    <w:name w:val="Нумерация М"/>
    <w:basedOn w:val="afffffffffffff7"/>
    <w:link w:val="afffffffffffff9"/>
    <w:rsid w:val="00D93B3D"/>
    <w:pPr>
      <w:numPr>
        <w:numId w:val="44"/>
      </w:numPr>
    </w:pPr>
  </w:style>
  <w:style w:type="character" w:customStyle="1" w:styleId="afffffffffffff9">
    <w:name w:val="Нумерация М Знак"/>
    <w:link w:val="a5"/>
    <w:rsid w:val="00D93B3D"/>
    <w:rPr>
      <w:rFonts w:ascii="Times New Roman" w:eastAsia="Calibri" w:hAnsi="Times New Roman"/>
      <w:b/>
      <w:i/>
      <w:sz w:val="24"/>
      <w:szCs w:val="24"/>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45"/>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sz w:val="24"/>
      <w:szCs w:val="24"/>
      <w:lang w:eastAsia="en-US"/>
    </w:rPr>
  </w:style>
  <w:style w:type="paragraph" w:customStyle="1" w:styleId="12-">
    <w:name w:val="ТАБ 12-Заг."/>
    <w:basedOn w:val="12f3"/>
    <w:qFormat/>
    <w:rsid w:val="005F34E8"/>
    <w:pPr>
      <w:suppressAutoHyphens w:val="0"/>
    </w:pPr>
    <w:rPr>
      <w:b/>
    </w:rPr>
  </w:style>
  <w:style w:type="paragraph" w:customStyle="1" w:styleId="10-">
    <w:name w:val="ТАБ 10-Заг."/>
    <w:basedOn w:val="12-"/>
    <w:qFormat/>
    <w:rsid w:val="005F34E8"/>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6"/>
    <w:next w:val="af6"/>
    <w:rsid w:val="00D93B3D"/>
    <w:pPr>
      <w:keepNext/>
      <w:widowControl w:val="0"/>
      <w:autoSpaceDE w:val="0"/>
      <w:autoSpaceDN w:val="0"/>
      <w:adjustRightInd w:val="0"/>
      <w:spacing w:line="240" w:lineRule="auto"/>
      <w:ind w:right="-108" w:firstLine="0"/>
      <w:jc w:val="center"/>
    </w:pPr>
    <w:rPr>
      <w:rFonts w:ascii="Times New Roman" w:hAnsi="Times New Roman"/>
      <w:b/>
      <w:bCs/>
      <w:sz w:val="28"/>
      <w:szCs w:val="28"/>
      <w:lang w:val="ru-RU" w:bidi="ar-SA"/>
    </w:rPr>
  </w:style>
  <w:style w:type="paragraph" w:customStyle="1" w:styleId="1ffffa">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hAnsi="Times New Roman" w:cs="Times New Roman"/>
      <w:b/>
      <w:bCs w:val="0"/>
      <w:iCs w:val="0"/>
      <w:sz w:val="22"/>
      <w:szCs w:val="20"/>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6"/>
    <w:next w:val="af6"/>
    <w:rsid w:val="00D93B3D"/>
    <w:pPr>
      <w:keepNext/>
      <w:spacing w:before="240" w:after="60" w:line="240" w:lineRule="auto"/>
      <w:ind w:firstLine="0"/>
    </w:pPr>
    <w:rPr>
      <w:b/>
      <w:szCs w:val="20"/>
      <w:lang w:bidi="ar-SA"/>
    </w:rPr>
  </w:style>
  <w:style w:type="paragraph" w:customStyle="1" w:styleId="5f3">
    <w:name w:val="заголовок 5"/>
    <w:basedOn w:val="af6"/>
    <w:next w:val="af6"/>
    <w:rsid w:val="00D93B3D"/>
    <w:pPr>
      <w:spacing w:before="240" w:after="60" w:line="240" w:lineRule="auto"/>
      <w:ind w:firstLine="0"/>
    </w:pPr>
    <w:rPr>
      <w:szCs w:val="20"/>
      <w:lang w:bidi="ar-SA"/>
    </w:rPr>
  </w:style>
  <w:style w:type="paragraph" w:customStyle="1" w:styleId="6c">
    <w:name w:val="заголовок 6"/>
    <w:basedOn w:val="af6"/>
    <w:next w:val="af6"/>
    <w:rsid w:val="00D93B3D"/>
    <w:pPr>
      <w:spacing w:before="240" w:after="60" w:line="240" w:lineRule="auto"/>
      <w:ind w:firstLine="0"/>
    </w:pPr>
    <w:rPr>
      <w:rFonts w:ascii="Times New Roman" w:hAnsi="Times New Roman"/>
      <w:i/>
      <w:szCs w:val="20"/>
      <w:lang w:bidi="ar-SA"/>
    </w:rPr>
  </w:style>
  <w:style w:type="paragraph" w:customStyle="1" w:styleId="-26">
    <w:name w:val="Рис.-2"/>
    <w:rsid w:val="00D93B3D"/>
    <w:pPr>
      <w:ind w:left="717" w:hanging="360"/>
      <w:contextualSpacing/>
    </w:pPr>
    <w:rPr>
      <w:rFonts w:ascii="Calibri" w:eastAsia="Calibri" w:hAnsi="Calibri"/>
      <w:lang w:eastAsia="en-US"/>
    </w:rPr>
  </w:style>
  <w:style w:type="paragraph" w:customStyle="1" w:styleId="-27">
    <w:name w:val="Табл.-2"/>
    <w:basedOn w:val="ac"/>
    <w:rsid w:val="00D93B3D"/>
    <w:pPr>
      <w:numPr>
        <w:numId w:val="0"/>
      </w:numPr>
    </w:pPr>
  </w:style>
  <w:style w:type="paragraph" w:customStyle="1" w:styleId="Style171">
    <w:name w:val="Style171"/>
    <w:basedOn w:val="af6"/>
    <w:uiPriority w:val="99"/>
    <w:rsid w:val="00D93B3D"/>
    <w:pPr>
      <w:widowControl w:val="0"/>
      <w:autoSpaceDE w:val="0"/>
      <w:autoSpaceDN w:val="0"/>
      <w:adjustRightInd w:val="0"/>
      <w:spacing w:line="490" w:lineRule="exact"/>
      <w:ind w:firstLine="720"/>
    </w:pPr>
    <w:rPr>
      <w:rFonts w:ascii="Arial Narrow" w:hAnsi="Arial Narrow"/>
      <w:szCs w:val="24"/>
      <w:lang w:val="ru-RU" w:bidi="ar-SA"/>
    </w:rPr>
  </w:style>
  <w:style w:type="paragraph" w:customStyle="1" w:styleId="Style53">
    <w:name w:val="Style53"/>
    <w:basedOn w:val="af6"/>
    <w:uiPriority w:val="99"/>
    <w:rsid w:val="00D93B3D"/>
    <w:pPr>
      <w:widowControl w:val="0"/>
      <w:autoSpaceDE w:val="0"/>
      <w:autoSpaceDN w:val="0"/>
      <w:adjustRightInd w:val="0"/>
      <w:spacing w:line="274" w:lineRule="exact"/>
      <w:ind w:firstLine="0"/>
      <w:jc w:val="center"/>
    </w:pPr>
    <w:rPr>
      <w:rFonts w:ascii="Arial Narrow" w:hAnsi="Arial Narrow"/>
      <w:szCs w:val="24"/>
      <w:lang w:val="ru-RU" w:bidi="ar-SA"/>
    </w:rPr>
  </w:style>
  <w:style w:type="paragraph" w:customStyle="1" w:styleId="Style136">
    <w:name w:val="Style136"/>
    <w:basedOn w:val="af6"/>
    <w:uiPriority w:val="99"/>
    <w:rsid w:val="00D93B3D"/>
    <w:pPr>
      <w:widowControl w:val="0"/>
      <w:autoSpaceDE w:val="0"/>
      <w:autoSpaceDN w:val="0"/>
      <w:adjustRightInd w:val="0"/>
      <w:spacing w:line="497" w:lineRule="exact"/>
      <w:ind w:firstLine="706"/>
      <w:jc w:val="left"/>
    </w:pPr>
    <w:rPr>
      <w:rFonts w:ascii="Arial Narrow" w:hAnsi="Arial Narrow"/>
      <w:szCs w:val="24"/>
      <w:lang w:val="ru-RU" w:bidi="ar-SA"/>
    </w:rPr>
  </w:style>
  <w:style w:type="paragraph" w:customStyle="1" w:styleId="Style153">
    <w:name w:val="Style153"/>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89">
    <w:name w:val="Style189"/>
    <w:basedOn w:val="af6"/>
    <w:uiPriority w:val="99"/>
    <w:rsid w:val="00D93B3D"/>
    <w:pPr>
      <w:widowControl w:val="0"/>
      <w:autoSpaceDE w:val="0"/>
      <w:autoSpaceDN w:val="0"/>
      <w:adjustRightInd w:val="0"/>
      <w:spacing w:line="490" w:lineRule="exact"/>
      <w:ind w:firstLine="144"/>
      <w:jc w:val="left"/>
    </w:pPr>
    <w:rPr>
      <w:rFonts w:ascii="Arial Narrow" w:hAnsi="Arial Narrow"/>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43">
    <w:name w:val="Style143"/>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255">
    <w:name w:val="Style255"/>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123">
    <w:name w:val="Style123"/>
    <w:basedOn w:val="af6"/>
    <w:uiPriority w:val="99"/>
    <w:rsid w:val="00D93B3D"/>
    <w:pPr>
      <w:widowControl w:val="0"/>
      <w:autoSpaceDE w:val="0"/>
      <w:autoSpaceDN w:val="0"/>
      <w:adjustRightInd w:val="0"/>
      <w:spacing w:line="482" w:lineRule="exact"/>
      <w:ind w:firstLine="720"/>
    </w:pPr>
    <w:rPr>
      <w:rFonts w:ascii="Times New Roman" w:hAnsi="Times New Roman"/>
      <w:szCs w:val="24"/>
      <w:lang w:val="ru-RU" w:bidi="ar-SA"/>
    </w:rPr>
  </w:style>
  <w:style w:type="paragraph" w:customStyle="1" w:styleId="Style125">
    <w:name w:val="Style125"/>
    <w:basedOn w:val="af6"/>
    <w:uiPriority w:val="99"/>
    <w:rsid w:val="00D93B3D"/>
    <w:pPr>
      <w:widowControl w:val="0"/>
      <w:autoSpaceDE w:val="0"/>
      <w:autoSpaceDN w:val="0"/>
      <w:adjustRightInd w:val="0"/>
      <w:spacing w:line="482" w:lineRule="exact"/>
      <w:ind w:firstLine="713"/>
    </w:pPr>
    <w:rPr>
      <w:rFonts w:ascii="Times New Roman" w:hAnsi="Times New Roman"/>
      <w:szCs w:val="24"/>
      <w:lang w:val="ru-RU" w:bidi="ar-SA"/>
    </w:rPr>
  </w:style>
  <w:style w:type="paragraph" w:customStyle="1" w:styleId="Style152">
    <w:name w:val="Style152"/>
    <w:basedOn w:val="af6"/>
    <w:uiPriority w:val="99"/>
    <w:rsid w:val="00D93B3D"/>
    <w:pPr>
      <w:widowControl w:val="0"/>
      <w:autoSpaceDE w:val="0"/>
      <w:autoSpaceDN w:val="0"/>
      <w:adjustRightInd w:val="0"/>
      <w:spacing w:line="511" w:lineRule="exact"/>
      <w:ind w:hanging="1008"/>
      <w:jc w:val="left"/>
    </w:pPr>
    <w:rPr>
      <w:rFonts w:ascii="Times New Roman" w:hAnsi="Times New Roman"/>
      <w:szCs w:val="24"/>
      <w:lang w:val="ru-RU" w:bidi="ar-SA"/>
    </w:rPr>
  </w:style>
  <w:style w:type="paragraph" w:customStyle="1" w:styleId="Style199">
    <w:name w:val="Style199"/>
    <w:basedOn w:val="af6"/>
    <w:uiPriority w:val="99"/>
    <w:rsid w:val="00D93B3D"/>
    <w:pPr>
      <w:widowControl w:val="0"/>
      <w:autoSpaceDE w:val="0"/>
      <w:autoSpaceDN w:val="0"/>
      <w:adjustRightInd w:val="0"/>
      <w:spacing w:line="482" w:lineRule="exact"/>
      <w:ind w:firstLine="720"/>
    </w:pPr>
    <w:rPr>
      <w:rFonts w:ascii="Arial Narrow" w:hAnsi="Arial Narrow"/>
      <w:szCs w:val="24"/>
      <w:lang w:val="ru-RU" w:bidi="ar-SA"/>
    </w:rPr>
  </w:style>
  <w:style w:type="paragraph" w:customStyle="1" w:styleId="Style12">
    <w:name w:val="Style12"/>
    <w:basedOn w:val="af6"/>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paragraph" w:customStyle="1" w:styleId="Style47">
    <w:name w:val="Style47"/>
    <w:basedOn w:val="af6"/>
    <w:uiPriority w:val="99"/>
    <w:rsid w:val="00D93B3D"/>
    <w:pPr>
      <w:widowControl w:val="0"/>
      <w:autoSpaceDE w:val="0"/>
      <w:autoSpaceDN w:val="0"/>
      <w:adjustRightInd w:val="0"/>
      <w:spacing w:line="240" w:lineRule="auto"/>
      <w:ind w:firstLine="0"/>
    </w:pPr>
    <w:rPr>
      <w:rFonts w:ascii="Arial Narrow" w:hAnsi="Arial Narrow"/>
      <w:szCs w:val="24"/>
      <w:lang w:val="ru-RU" w:bidi="ar-SA"/>
    </w:rPr>
  </w:style>
  <w:style w:type="paragraph" w:customStyle="1" w:styleId="Style121">
    <w:name w:val="Style121"/>
    <w:basedOn w:val="af6"/>
    <w:uiPriority w:val="99"/>
    <w:rsid w:val="00D93B3D"/>
    <w:pPr>
      <w:widowControl w:val="0"/>
      <w:autoSpaceDE w:val="0"/>
      <w:autoSpaceDN w:val="0"/>
      <w:adjustRightInd w:val="0"/>
      <w:spacing w:line="461" w:lineRule="exact"/>
      <w:ind w:firstLine="0"/>
    </w:pPr>
    <w:rPr>
      <w:rFonts w:ascii="Arial Narrow" w:hAnsi="Arial Narrow"/>
      <w:szCs w:val="24"/>
      <w:lang w:val="ru-RU" w:bidi="ar-SA"/>
    </w:rPr>
  </w:style>
  <w:style w:type="paragraph" w:customStyle="1" w:styleId="Style212">
    <w:name w:val="Style212"/>
    <w:basedOn w:val="af6"/>
    <w:uiPriority w:val="99"/>
    <w:rsid w:val="00D93B3D"/>
    <w:pPr>
      <w:widowControl w:val="0"/>
      <w:autoSpaceDE w:val="0"/>
      <w:autoSpaceDN w:val="0"/>
      <w:adjustRightInd w:val="0"/>
      <w:spacing w:line="240" w:lineRule="auto"/>
      <w:ind w:firstLine="0"/>
      <w:jc w:val="left"/>
    </w:pPr>
    <w:rPr>
      <w:rFonts w:ascii="Arial Narrow" w:hAnsi="Arial Narrow"/>
      <w:szCs w:val="24"/>
      <w:lang w:val="ru-RU" w:bidi="ar-SA"/>
    </w:rPr>
  </w:style>
  <w:style w:type="character" w:customStyle="1" w:styleId="11ff3">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6"/>
    <w:uiPriority w:val="99"/>
    <w:rsid w:val="00D93B3D"/>
    <w:pPr>
      <w:widowControl w:val="0"/>
      <w:autoSpaceDE w:val="0"/>
      <w:autoSpaceDN w:val="0"/>
      <w:adjustRightInd w:val="0"/>
      <w:spacing w:line="259" w:lineRule="exact"/>
      <w:ind w:firstLine="0"/>
      <w:jc w:val="left"/>
    </w:pPr>
    <w:rPr>
      <w:rFonts w:ascii="Microsoft Sans Serif" w:hAnsi="Microsoft Sans Serif" w:cs="Microsoft Sans Serif"/>
      <w:szCs w:val="24"/>
      <w:lang w:val="ru-RU" w:bidi="ar-SA"/>
    </w:rPr>
  </w:style>
  <w:style w:type="paragraph" w:customStyle="1" w:styleId="Style36">
    <w:name w:val="Style36"/>
    <w:basedOn w:val="af6"/>
    <w:uiPriority w:val="99"/>
    <w:rsid w:val="00D93B3D"/>
    <w:pPr>
      <w:widowControl w:val="0"/>
      <w:autoSpaceDE w:val="0"/>
      <w:autoSpaceDN w:val="0"/>
      <w:adjustRightInd w:val="0"/>
      <w:spacing w:line="240" w:lineRule="auto"/>
      <w:ind w:firstLine="0"/>
      <w:jc w:val="left"/>
    </w:pPr>
    <w:rPr>
      <w:rFonts w:ascii="Microsoft Sans Serif"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rsid w:val="00D93B3D"/>
    <w:rPr>
      <w:rFonts w:ascii="Times New Roman" w:hAnsi="Times New Roman" w:cs="Times New Roman"/>
      <w:sz w:val="20"/>
      <w:szCs w:val="20"/>
    </w:rPr>
  </w:style>
  <w:style w:type="paragraph" w:customStyle="1" w:styleId="Style3">
    <w:name w:val="Style3"/>
    <w:basedOn w:val="af6"/>
    <w:rsid w:val="00D93B3D"/>
    <w:pPr>
      <w:widowControl w:val="0"/>
      <w:autoSpaceDE w:val="0"/>
      <w:autoSpaceDN w:val="0"/>
      <w:adjustRightInd w:val="0"/>
      <w:spacing w:line="211" w:lineRule="exact"/>
      <w:ind w:firstLine="278"/>
      <w:jc w:val="left"/>
    </w:pPr>
    <w:rPr>
      <w:rFonts w:ascii="Microsoft Sans Serif" w:hAnsi="Microsoft Sans Serif" w:cs="Microsoft Sans Serif"/>
      <w:szCs w:val="24"/>
      <w:lang w:val="ru-RU" w:bidi="ar-SA"/>
    </w:rPr>
  </w:style>
  <w:style w:type="paragraph" w:customStyle="1" w:styleId="Style10">
    <w:name w:val="Style10"/>
    <w:basedOn w:val="af6"/>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21">
    <w:name w:val="Style21"/>
    <w:basedOn w:val="af6"/>
    <w:uiPriority w:val="99"/>
    <w:rsid w:val="00D93B3D"/>
    <w:pPr>
      <w:widowControl w:val="0"/>
      <w:autoSpaceDE w:val="0"/>
      <w:autoSpaceDN w:val="0"/>
      <w:adjustRightInd w:val="0"/>
      <w:spacing w:line="269" w:lineRule="exact"/>
      <w:ind w:firstLine="86"/>
      <w:jc w:val="left"/>
    </w:pPr>
    <w:rPr>
      <w:rFonts w:ascii="Microsoft Sans Serif" w:hAnsi="Microsoft Sans Serif" w:cs="Microsoft Sans Serif"/>
      <w:szCs w:val="24"/>
      <w:lang w:val="ru-RU" w:bidi="ar-SA"/>
    </w:rPr>
  </w:style>
  <w:style w:type="paragraph" w:customStyle="1" w:styleId="Style31">
    <w:name w:val="Style31"/>
    <w:basedOn w:val="af6"/>
    <w:uiPriority w:val="99"/>
    <w:rsid w:val="00D93B3D"/>
    <w:pPr>
      <w:widowControl w:val="0"/>
      <w:autoSpaceDE w:val="0"/>
      <w:autoSpaceDN w:val="0"/>
      <w:adjustRightInd w:val="0"/>
      <w:spacing w:line="278" w:lineRule="exact"/>
      <w:ind w:firstLine="605"/>
      <w:jc w:val="left"/>
    </w:pPr>
    <w:rPr>
      <w:rFonts w:ascii="Microsoft Sans Serif"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6"/>
    <w:uiPriority w:val="99"/>
    <w:rsid w:val="00D93B3D"/>
    <w:pPr>
      <w:widowControl w:val="0"/>
      <w:autoSpaceDE w:val="0"/>
      <w:autoSpaceDN w:val="0"/>
      <w:adjustRightInd w:val="0"/>
      <w:spacing w:line="240" w:lineRule="auto"/>
      <w:ind w:firstLine="0"/>
    </w:pPr>
    <w:rPr>
      <w:rFonts w:ascii="Microsoft Sans Serif" w:hAnsi="Microsoft Sans Serif" w:cs="Microsoft Sans Serif"/>
      <w:szCs w:val="24"/>
      <w:lang w:val="ru-RU" w:bidi="ar-SA"/>
    </w:rPr>
  </w:style>
  <w:style w:type="paragraph" w:customStyle="1" w:styleId="Style105">
    <w:name w:val="Style105"/>
    <w:basedOn w:val="af6"/>
    <w:uiPriority w:val="99"/>
    <w:rsid w:val="00D93B3D"/>
    <w:pPr>
      <w:widowControl w:val="0"/>
      <w:autoSpaceDE w:val="0"/>
      <w:autoSpaceDN w:val="0"/>
      <w:adjustRightInd w:val="0"/>
      <w:spacing w:line="281" w:lineRule="exact"/>
      <w:ind w:firstLine="562"/>
    </w:pPr>
    <w:rPr>
      <w:rFonts w:ascii="Trebuchet MS" w:hAnsi="Trebuchet MS"/>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6"/>
    <w:uiPriority w:val="99"/>
    <w:rsid w:val="00D93B3D"/>
    <w:pPr>
      <w:widowControl w:val="0"/>
      <w:autoSpaceDE w:val="0"/>
      <w:autoSpaceDN w:val="0"/>
      <w:adjustRightInd w:val="0"/>
      <w:spacing w:line="240" w:lineRule="auto"/>
      <w:ind w:firstLine="0"/>
      <w:jc w:val="right"/>
    </w:pPr>
    <w:rPr>
      <w:rFonts w:ascii="Trebuchet MS" w:hAnsi="Trebuchet MS"/>
      <w:szCs w:val="24"/>
      <w:lang w:val="ru-RU" w:bidi="ar-SA"/>
    </w:rPr>
  </w:style>
  <w:style w:type="paragraph" w:customStyle="1" w:styleId="Style114">
    <w:name w:val="Style114"/>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15">
    <w:name w:val="Style215"/>
    <w:basedOn w:val="af6"/>
    <w:uiPriority w:val="99"/>
    <w:rsid w:val="00D93B3D"/>
    <w:pPr>
      <w:widowControl w:val="0"/>
      <w:autoSpaceDE w:val="0"/>
      <w:autoSpaceDN w:val="0"/>
      <w:adjustRightInd w:val="0"/>
      <w:spacing w:line="234" w:lineRule="exact"/>
      <w:ind w:firstLine="0"/>
      <w:jc w:val="left"/>
    </w:pPr>
    <w:rPr>
      <w:rFonts w:ascii="Trebuchet MS" w:hAnsi="Trebuchet MS"/>
      <w:szCs w:val="24"/>
      <w:lang w:val="ru-RU" w:bidi="ar-SA"/>
    </w:rPr>
  </w:style>
  <w:style w:type="paragraph" w:customStyle="1" w:styleId="Style233">
    <w:name w:val="Style233"/>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36">
    <w:name w:val="Style236"/>
    <w:basedOn w:val="af6"/>
    <w:uiPriority w:val="99"/>
    <w:rsid w:val="00D93B3D"/>
    <w:pPr>
      <w:widowControl w:val="0"/>
      <w:autoSpaceDE w:val="0"/>
      <w:autoSpaceDN w:val="0"/>
      <w:adjustRightInd w:val="0"/>
      <w:spacing w:line="209" w:lineRule="exact"/>
      <w:ind w:firstLine="0"/>
    </w:pPr>
    <w:rPr>
      <w:rFonts w:ascii="Trebuchet MS" w:hAnsi="Trebuchet MS"/>
      <w:szCs w:val="24"/>
      <w:lang w:val="ru-RU" w:bidi="ar-SA"/>
    </w:rPr>
  </w:style>
  <w:style w:type="paragraph" w:customStyle="1" w:styleId="Style247">
    <w:name w:val="Style247"/>
    <w:basedOn w:val="af6"/>
    <w:uiPriority w:val="99"/>
    <w:rsid w:val="00D93B3D"/>
    <w:pPr>
      <w:widowControl w:val="0"/>
      <w:autoSpaceDE w:val="0"/>
      <w:autoSpaceDN w:val="0"/>
      <w:adjustRightInd w:val="0"/>
      <w:spacing w:line="240" w:lineRule="auto"/>
      <w:ind w:firstLine="0"/>
      <w:jc w:val="left"/>
    </w:pPr>
    <w:rPr>
      <w:rFonts w:ascii="Trebuchet MS" w:hAnsi="Trebuchet MS"/>
      <w:szCs w:val="24"/>
      <w:lang w:val="ru-RU" w:bidi="ar-SA"/>
    </w:rPr>
  </w:style>
  <w:style w:type="paragraph" w:customStyle="1" w:styleId="Style272">
    <w:name w:val="Style272"/>
    <w:basedOn w:val="af6"/>
    <w:uiPriority w:val="99"/>
    <w:rsid w:val="00D93B3D"/>
    <w:pPr>
      <w:widowControl w:val="0"/>
      <w:autoSpaceDE w:val="0"/>
      <w:autoSpaceDN w:val="0"/>
      <w:adjustRightInd w:val="0"/>
      <w:spacing w:line="396" w:lineRule="exact"/>
      <w:ind w:firstLine="554"/>
      <w:jc w:val="left"/>
    </w:pPr>
    <w:rPr>
      <w:rFonts w:ascii="Trebuchet MS" w:hAnsi="Trebuchet MS"/>
      <w:szCs w:val="24"/>
      <w:lang w:val="ru-RU" w:bidi="ar-SA"/>
    </w:rPr>
  </w:style>
  <w:style w:type="paragraph" w:customStyle="1" w:styleId="Style284">
    <w:name w:val="Style284"/>
    <w:basedOn w:val="af6"/>
    <w:uiPriority w:val="99"/>
    <w:rsid w:val="00D93B3D"/>
    <w:pPr>
      <w:widowControl w:val="0"/>
      <w:autoSpaceDE w:val="0"/>
      <w:autoSpaceDN w:val="0"/>
      <w:adjustRightInd w:val="0"/>
      <w:spacing w:line="367" w:lineRule="exact"/>
      <w:ind w:firstLine="0"/>
      <w:jc w:val="left"/>
    </w:pPr>
    <w:rPr>
      <w:rFonts w:ascii="Trebuchet MS" w:hAnsi="Trebuchet MS"/>
      <w:szCs w:val="24"/>
      <w:lang w:val="ru-RU" w:bidi="ar-SA"/>
    </w:rPr>
  </w:style>
  <w:style w:type="paragraph" w:customStyle="1" w:styleId="Style288">
    <w:name w:val="Style288"/>
    <w:basedOn w:val="af6"/>
    <w:uiPriority w:val="99"/>
    <w:rsid w:val="00D93B3D"/>
    <w:pPr>
      <w:widowControl w:val="0"/>
      <w:autoSpaceDE w:val="0"/>
      <w:autoSpaceDN w:val="0"/>
      <w:adjustRightInd w:val="0"/>
      <w:spacing w:line="252" w:lineRule="exact"/>
      <w:ind w:firstLine="0"/>
    </w:pPr>
    <w:rPr>
      <w:rFonts w:ascii="Trebuchet MS" w:hAnsi="Trebuchet MS"/>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b">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6"/>
    <w:uiPriority w:val="99"/>
    <w:rsid w:val="00D93B3D"/>
    <w:pPr>
      <w:widowControl w:val="0"/>
      <w:autoSpaceDE w:val="0"/>
      <w:autoSpaceDN w:val="0"/>
      <w:adjustRightInd w:val="0"/>
      <w:spacing w:line="482" w:lineRule="exact"/>
      <w:ind w:firstLine="713"/>
    </w:pPr>
    <w:rPr>
      <w:rFonts w:ascii="Franklin Gothic Demi Cond" w:hAnsi="Franklin Gothic Demi Cond"/>
      <w:szCs w:val="24"/>
      <w:lang w:val="ru-RU" w:bidi="ar-SA"/>
    </w:rPr>
  </w:style>
  <w:style w:type="paragraph" w:customStyle="1" w:styleId="Style200">
    <w:name w:val="Style200"/>
    <w:basedOn w:val="af6"/>
    <w:uiPriority w:val="99"/>
    <w:rsid w:val="00D93B3D"/>
    <w:pPr>
      <w:widowControl w:val="0"/>
      <w:autoSpaceDE w:val="0"/>
      <w:autoSpaceDN w:val="0"/>
      <w:adjustRightInd w:val="0"/>
      <w:spacing w:line="482" w:lineRule="exact"/>
      <w:ind w:firstLine="706"/>
    </w:pPr>
    <w:rPr>
      <w:rFonts w:ascii="Franklin Gothic Demi Cond" w:hAnsi="Franklin Gothic Demi Cond"/>
      <w:szCs w:val="24"/>
      <w:lang w:val="ru-RU" w:bidi="ar-SA"/>
    </w:rPr>
  </w:style>
  <w:style w:type="paragraph" w:customStyle="1" w:styleId="Style66">
    <w:name w:val="Style66"/>
    <w:basedOn w:val="af6"/>
    <w:uiPriority w:val="99"/>
    <w:rsid w:val="00D93B3D"/>
    <w:pPr>
      <w:widowControl w:val="0"/>
      <w:autoSpaceDE w:val="0"/>
      <w:autoSpaceDN w:val="0"/>
      <w:adjustRightInd w:val="0"/>
      <w:spacing w:line="497" w:lineRule="exact"/>
      <w:ind w:firstLine="706"/>
    </w:pPr>
    <w:rPr>
      <w:rFonts w:ascii="Franklin Gothic Demi Cond" w:hAnsi="Franklin Gothic Demi Cond"/>
      <w:szCs w:val="24"/>
      <w:lang w:val="ru-RU" w:bidi="ar-SA"/>
    </w:rPr>
  </w:style>
  <w:style w:type="paragraph" w:customStyle="1" w:styleId="Style24">
    <w:name w:val="Style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5">
    <w:name w:val="Style315"/>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16">
    <w:name w:val="Style316"/>
    <w:basedOn w:val="af6"/>
    <w:uiPriority w:val="99"/>
    <w:rsid w:val="00D93B3D"/>
    <w:pPr>
      <w:widowControl w:val="0"/>
      <w:autoSpaceDE w:val="0"/>
      <w:autoSpaceDN w:val="0"/>
      <w:adjustRightInd w:val="0"/>
      <w:spacing w:line="240" w:lineRule="auto"/>
      <w:ind w:firstLine="0"/>
      <w:jc w:val="right"/>
    </w:pPr>
    <w:rPr>
      <w:rFonts w:ascii="Franklin Gothic Demi Cond" w:hAnsi="Franklin Gothic Demi Cond"/>
      <w:szCs w:val="24"/>
      <w:lang w:val="ru-RU" w:bidi="ar-SA"/>
    </w:rPr>
  </w:style>
  <w:style w:type="paragraph" w:customStyle="1" w:styleId="Style322">
    <w:name w:val="Style32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3">
    <w:name w:val="Style323"/>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4">
    <w:name w:val="Style3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5">
    <w:name w:val="Style325"/>
    <w:basedOn w:val="af6"/>
    <w:uiPriority w:val="99"/>
    <w:rsid w:val="00D93B3D"/>
    <w:pPr>
      <w:widowControl w:val="0"/>
      <w:autoSpaceDE w:val="0"/>
      <w:autoSpaceDN w:val="0"/>
      <w:adjustRightInd w:val="0"/>
      <w:spacing w:line="259" w:lineRule="exact"/>
      <w:ind w:firstLine="0"/>
      <w:jc w:val="left"/>
    </w:pPr>
    <w:rPr>
      <w:rFonts w:ascii="Franklin Gothic Demi Cond" w:hAnsi="Franklin Gothic Demi Cond"/>
      <w:szCs w:val="24"/>
      <w:lang w:val="ru-RU" w:bidi="ar-SA"/>
    </w:rPr>
  </w:style>
  <w:style w:type="paragraph" w:customStyle="1" w:styleId="Style326">
    <w:name w:val="Style326"/>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28">
    <w:name w:val="Style328"/>
    <w:basedOn w:val="af6"/>
    <w:uiPriority w:val="99"/>
    <w:rsid w:val="00D93B3D"/>
    <w:pPr>
      <w:widowControl w:val="0"/>
      <w:autoSpaceDE w:val="0"/>
      <w:autoSpaceDN w:val="0"/>
      <w:adjustRightInd w:val="0"/>
      <w:spacing w:line="240" w:lineRule="auto"/>
      <w:ind w:firstLine="0"/>
      <w:jc w:val="center"/>
    </w:pPr>
    <w:rPr>
      <w:rFonts w:ascii="Franklin Gothic Demi Cond" w:hAnsi="Franklin Gothic Demi Cond"/>
      <w:szCs w:val="24"/>
      <w:lang w:val="ru-RU" w:bidi="ar-SA"/>
    </w:rPr>
  </w:style>
  <w:style w:type="paragraph" w:customStyle="1" w:styleId="Style329">
    <w:name w:val="Style32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0">
    <w:name w:val="Style330"/>
    <w:basedOn w:val="af6"/>
    <w:uiPriority w:val="99"/>
    <w:rsid w:val="00D93B3D"/>
    <w:pPr>
      <w:widowControl w:val="0"/>
      <w:autoSpaceDE w:val="0"/>
      <w:autoSpaceDN w:val="0"/>
      <w:adjustRightInd w:val="0"/>
      <w:spacing w:line="216" w:lineRule="exact"/>
      <w:ind w:firstLine="0"/>
      <w:jc w:val="center"/>
    </w:pPr>
    <w:rPr>
      <w:rFonts w:ascii="Franklin Gothic Demi Cond" w:hAnsi="Franklin Gothic Demi Cond"/>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24">
    <w:name w:val="Style22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39">
    <w:name w:val="Style33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48">
    <w:name w:val="Style348"/>
    <w:basedOn w:val="af6"/>
    <w:uiPriority w:val="99"/>
    <w:rsid w:val="00D93B3D"/>
    <w:pPr>
      <w:widowControl w:val="0"/>
      <w:autoSpaceDE w:val="0"/>
      <w:autoSpaceDN w:val="0"/>
      <w:adjustRightInd w:val="0"/>
      <w:spacing w:line="205" w:lineRule="exact"/>
      <w:ind w:firstLine="108"/>
      <w:jc w:val="left"/>
    </w:pPr>
    <w:rPr>
      <w:rFonts w:ascii="Franklin Gothic Demi Cond" w:hAnsi="Franklin Gothic Demi Cond"/>
      <w:szCs w:val="24"/>
      <w:lang w:val="ru-RU" w:bidi="ar-SA"/>
    </w:rPr>
  </w:style>
  <w:style w:type="paragraph" w:customStyle="1" w:styleId="Style350">
    <w:name w:val="Style350"/>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1">
    <w:name w:val="Style351"/>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2">
    <w:name w:val="Style35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3">
    <w:name w:val="Style353"/>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6"/>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86">
    <w:name w:val="Style286"/>
    <w:basedOn w:val="af6"/>
    <w:uiPriority w:val="99"/>
    <w:rsid w:val="00D93B3D"/>
    <w:pPr>
      <w:widowControl w:val="0"/>
      <w:autoSpaceDE w:val="0"/>
      <w:autoSpaceDN w:val="0"/>
      <w:adjustRightInd w:val="0"/>
      <w:spacing w:line="504" w:lineRule="exact"/>
      <w:ind w:hanging="1015"/>
      <w:jc w:val="left"/>
    </w:pPr>
    <w:rPr>
      <w:rFonts w:ascii="Franklin Gothic Demi Cond" w:hAnsi="Franklin Gothic Demi Cond"/>
      <w:szCs w:val="24"/>
      <w:lang w:val="ru-RU" w:bidi="ar-SA"/>
    </w:rPr>
  </w:style>
  <w:style w:type="paragraph" w:customStyle="1" w:styleId="Style54">
    <w:name w:val="Style54"/>
    <w:basedOn w:val="af6"/>
    <w:uiPriority w:val="99"/>
    <w:rsid w:val="00D93B3D"/>
    <w:pPr>
      <w:widowControl w:val="0"/>
      <w:autoSpaceDE w:val="0"/>
      <w:autoSpaceDN w:val="0"/>
      <w:adjustRightInd w:val="0"/>
      <w:spacing w:line="240" w:lineRule="auto"/>
      <w:ind w:firstLine="0"/>
    </w:pPr>
    <w:rPr>
      <w:rFonts w:ascii="Franklin Gothic Demi Cond" w:hAnsi="Franklin Gothic Demi Cond"/>
      <w:szCs w:val="24"/>
      <w:lang w:val="ru-RU" w:bidi="ar-SA"/>
    </w:rPr>
  </w:style>
  <w:style w:type="paragraph" w:customStyle="1" w:styleId="Style142">
    <w:name w:val="Style142"/>
    <w:basedOn w:val="af6"/>
    <w:uiPriority w:val="99"/>
    <w:rsid w:val="00D93B3D"/>
    <w:pPr>
      <w:widowControl w:val="0"/>
      <w:autoSpaceDE w:val="0"/>
      <w:autoSpaceDN w:val="0"/>
      <w:adjustRightInd w:val="0"/>
      <w:spacing w:line="497" w:lineRule="exact"/>
      <w:ind w:firstLine="0"/>
      <w:jc w:val="left"/>
    </w:pPr>
    <w:rPr>
      <w:rFonts w:ascii="Franklin Gothic Demi Cond" w:hAnsi="Franklin Gothic Demi Cond"/>
      <w:szCs w:val="24"/>
      <w:lang w:val="ru-RU" w:bidi="ar-SA"/>
    </w:rPr>
  </w:style>
  <w:style w:type="paragraph" w:customStyle="1" w:styleId="Style235">
    <w:name w:val="Style235"/>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19">
    <w:name w:val="Style119"/>
    <w:basedOn w:val="af6"/>
    <w:uiPriority w:val="99"/>
    <w:rsid w:val="00D93B3D"/>
    <w:pPr>
      <w:widowControl w:val="0"/>
      <w:autoSpaceDE w:val="0"/>
      <w:autoSpaceDN w:val="0"/>
      <w:adjustRightInd w:val="0"/>
      <w:spacing w:line="274" w:lineRule="exact"/>
      <w:ind w:firstLine="0"/>
      <w:jc w:val="center"/>
    </w:pPr>
    <w:rPr>
      <w:rFonts w:ascii="Franklin Gothic Demi Cond" w:hAnsi="Franklin Gothic Demi Cond"/>
      <w:szCs w:val="24"/>
      <w:lang w:val="ru-RU" w:bidi="ar-SA"/>
    </w:rPr>
  </w:style>
  <w:style w:type="paragraph" w:customStyle="1" w:styleId="Style128">
    <w:name w:val="Style12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49">
    <w:name w:val="Style149"/>
    <w:basedOn w:val="af6"/>
    <w:uiPriority w:val="99"/>
    <w:rsid w:val="00D93B3D"/>
    <w:pPr>
      <w:widowControl w:val="0"/>
      <w:autoSpaceDE w:val="0"/>
      <w:autoSpaceDN w:val="0"/>
      <w:adjustRightInd w:val="0"/>
      <w:spacing w:line="482" w:lineRule="exact"/>
      <w:ind w:firstLine="713"/>
      <w:jc w:val="left"/>
    </w:pPr>
    <w:rPr>
      <w:rFonts w:ascii="Franklin Gothic Demi Cond" w:hAnsi="Franklin Gothic Demi Cond"/>
      <w:szCs w:val="24"/>
      <w:lang w:val="ru-RU" w:bidi="ar-SA"/>
    </w:rPr>
  </w:style>
  <w:style w:type="paragraph" w:customStyle="1" w:styleId="Style162">
    <w:name w:val="Style162"/>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64">
    <w:name w:val="Style164"/>
    <w:basedOn w:val="af6"/>
    <w:uiPriority w:val="99"/>
    <w:rsid w:val="00D93B3D"/>
    <w:pPr>
      <w:widowControl w:val="0"/>
      <w:autoSpaceDE w:val="0"/>
      <w:autoSpaceDN w:val="0"/>
      <w:adjustRightInd w:val="0"/>
      <w:spacing w:line="691" w:lineRule="exact"/>
      <w:ind w:firstLine="0"/>
      <w:jc w:val="left"/>
    </w:pPr>
    <w:rPr>
      <w:rFonts w:ascii="Franklin Gothic Demi Cond" w:hAnsi="Franklin Gothic Demi Cond"/>
      <w:szCs w:val="24"/>
      <w:lang w:val="ru-RU" w:bidi="ar-SA"/>
    </w:rPr>
  </w:style>
  <w:style w:type="paragraph" w:customStyle="1" w:styleId="Style176">
    <w:name w:val="Style176"/>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188">
    <w:name w:val="Style18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274">
    <w:name w:val="Style274"/>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58">
    <w:name w:val="Style358"/>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360">
    <w:name w:val="Style360"/>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paragraph" w:customStyle="1" w:styleId="Style419">
    <w:name w:val="Style419"/>
    <w:basedOn w:val="af6"/>
    <w:uiPriority w:val="99"/>
    <w:rsid w:val="00D93B3D"/>
    <w:pPr>
      <w:widowControl w:val="0"/>
      <w:autoSpaceDE w:val="0"/>
      <w:autoSpaceDN w:val="0"/>
      <w:adjustRightInd w:val="0"/>
      <w:spacing w:line="240" w:lineRule="auto"/>
      <w:ind w:firstLine="0"/>
      <w:jc w:val="left"/>
    </w:pPr>
    <w:rPr>
      <w:rFonts w:ascii="Franklin Gothic Demi Cond" w:hAnsi="Franklin Gothic Demi Cond"/>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6"/>
    <w:uiPriority w:val="99"/>
    <w:rsid w:val="00D93B3D"/>
    <w:pPr>
      <w:widowControl w:val="0"/>
      <w:autoSpaceDE w:val="0"/>
      <w:autoSpaceDN w:val="0"/>
      <w:adjustRightInd w:val="0"/>
      <w:spacing w:line="322" w:lineRule="exact"/>
      <w:ind w:firstLine="710"/>
    </w:pPr>
    <w:rPr>
      <w:rFonts w:ascii="Times New Roman" w:hAnsi="Times New Roman"/>
      <w:szCs w:val="24"/>
      <w:lang w:val="ru-RU" w:bidi="ar-SA"/>
    </w:rPr>
  </w:style>
  <w:style w:type="paragraph" w:customStyle="1" w:styleId="Style48">
    <w:name w:val="Style48"/>
    <w:basedOn w:val="af6"/>
    <w:uiPriority w:val="99"/>
    <w:rsid w:val="00D93B3D"/>
    <w:pPr>
      <w:widowControl w:val="0"/>
      <w:autoSpaceDE w:val="0"/>
      <w:autoSpaceDN w:val="0"/>
      <w:adjustRightInd w:val="0"/>
      <w:spacing w:line="322" w:lineRule="exact"/>
      <w:ind w:firstLine="845"/>
      <w:jc w:val="left"/>
    </w:pPr>
    <w:rPr>
      <w:rFonts w:ascii="Times New Roman" w:hAnsi="Times New Roman"/>
      <w:szCs w:val="24"/>
      <w:lang w:val="ru-RU" w:bidi="ar-SA"/>
    </w:rPr>
  </w:style>
  <w:style w:type="paragraph" w:customStyle="1" w:styleId="Style59">
    <w:name w:val="Style59"/>
    <w:basedOn w:val="af6"/>
    <w:uiPriority w:val="99"/>
    <w:rsid w:val="00D93B3D"/>
    <w:pPr>
      <w:widowControl w:val="0"/>
      <w:autoSpaceDE w:val="0"/>
      <w:autoSpaceDN w:val="0"/>
      <w:adjustRightInd w:val="0"/>
      <w:spacing w:line="240" w:lineRule="auto"/>
      <w:ind w:firstLine="0"/>
    </w:pPr>
    <w:rPr>
      <w:rFonts w:ascii="Times New Roman" w:hAnsi="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6"/>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1ffffc">
    <w:name w:val="Заголовок оглавления1"/>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character" w:customStyle="1" w:styleId="1ffffd">
    <w:name w:val="Слабое выделение1"/>
    <w:rsid w:val="00D93B3D"/>
    <w:rPr>
      <w:i/>
      <w:iCs/>
      <w:color w:val="808080"/>
    </w:rPr>
  </w:style>
  <w:style w:type="paragraph" w:customStyle="1" w:styleId="Style56">
    <w:name w:val="Style56"/>
    <w:basedOn w:val="af6"/>
    <w:rsid w:val="00D93B3D"/>
    <w:pPr>
      <w:widowControl w:val="0"/>
      <w:autoSpaceDE w:val="0"/>
      <w:autoSpaceDN w:val="0"/>
      <w:adjustRightInd w:val="0"/>
      <w:spacing w:line="482" w:lineRule="exact"/>
      <w:ind w:firstLine="713"/>
    </w:pPr>
    <w:rPr>
      <w:rFonts w:ascii="Arial Narrow" w:hAnsi="Arial Narrow"/>
      <w:szCs w:val="24"/>
      <w:lang w:val="ru-RU" w:bidi="ar-SA"/>
    </w:rPr>
  </w:style>
  <w:style w:type="paragraph" w:customStyle="1" w:styleId="Style84">
    <w:name w:val="Style84"/>
    <w:basedOn w:val="af6"/>
    <w:rsid w:val="00D93B3D"/>
    <w:pPr>
      <w:widowControl w:val="0"/>
      <w:autoSpaceDE w:val="0"/>
      <w:autoSpaceDN w:val="0"/>
      <w:adjustRightInd w:val="0"/>
      <w:spacing w:line="497" w:lineRule="exact"/>
      <w:ind w:firstLine="706"/>
    </w:pPr>
    <w:rPr>
      <w:rFonts w:ascii="Arial Narrow" w:hAnsi="Arial Narrow"/>
      <w:szCs w:val="24"/>
      <w:lang w:val="ru-RU" w:bidi="ar-SA"/>
    </w:rPr>
  </w:style>
  <w:style w:type="paragraph" w:customStyle="1" w:styleId="Style37">
    <w:name w:val="Style37"/>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paragraph" w:customStyle="1" w:styleId="Style75">
    <w:name w:val="Style75"/>
    <w:basedOn w:val="af6"/>
    <w:uiPriority w:val="99"/>
    <w:rsid w:val="00D93B3D"/>
    <w:pPr>
      <w:widowControl w:val="0"/>
      <w:autoSpaceDE w:val="0"/>
      <w:autoSpaceDN w:val="0"/>
      <w:adjustRightInd w:val="0"/>
      <w:spacing w:line="269" w:lineRule="exact"/>
      <w:ind w:firstLine="0"/>
      <w:jc w:val="center"/>
    </w:pPr>
    <w:rPr>
      <w:rFonts w:ascii="Times New Roman" w:hAnsi="Times New Roman"/>
      <w:szCs w:val="24"/>
      <w:lang w:val="ru-RU" w:bidi="ar-SA"/>
    </w:rPr>
  </w:style>
  <w:style w:type="paragraph" w:customStyle="1" w:styleId="Style76">
    <w:name w:val="Style76"/>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6"/>
    <w:uiPriority w:val="99"/>
    <w:rsid w:val="00D93B3D"/>
    <w:pPr>
      <w:widowControl w:val="0"/>
      <w:autoSpaceDE w:val="0"/>
      <w:autoSpaceDN w:val="0"/>
      <w:adjustRightInd w:val="0"/>
      <w:spacing w:line="274" w:lineRule="exact"/>
      <w:ind w:firstLine="288"/>
      <w:jc w:val="left"/>
    </w:pPr>
    <w:rPr>
      <w:rFonts w:ascii="Times New Roman" w:hAnsi="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6"/>
    <w:uiPriority w:val="99"/>
    <w:rsid w:val="00D93B3D"/>
    <w:pPr>
      <w:widowControl w:val="0"/>
      <w:autoSpaceDE w:val="0"/>
      <w:autoSpaceDN w:val="0"/>
      <w:adjustRightInd w:val="0"/>
      <w:spacing w:line="322" w:lineRule="exact"/>
      <w:ind w:firstLine="686"/>
    </w:pPr>
    <w:rPr>
      <w:rFonts w:ascii="Times New Roman" w:hAnsi="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2fff5">
    <w:name w:val="Без интервала2"/>
    <w:uiPriority w:val="1"/>
    <w:rsid w:val="00D93B3D"/>
    <w:pPr>
      <w:ind w:right="-108"/>
      <w:jc w:val="center"/>
    </w:pPr>
    <w:rPr>
      <w:rFonts w:ascii="Times New Roman" w:hAnsi="Times New Roman"/>
      <w:sz w:val="28"/>
      <w:lang w:eastAsia="en-US"/>
    </w:rPr>
  </w:style>
  <w:style w:type="character" w:customStyle="1" w:styleId="2fff6">
    <w:name w:val="Слабое выделение2"/>
    <w:rsid w:val="00D93B3D"/>
    <w:rPr>
      <w:i/>
      <w:iCs/>
      <w:color w:val="808080"/>
    </w:rPr>
  </w:style>
  <w:style w:type="paragraph" w:customStyle="1" w:styleId="109">
    <w:name w:val="Стиль ТАБЛ. + 10 пт"/>
    <w:basedOn w:val="a8"/>
    <w:rsid w:val="00D93B3D"/>
    <w:pPr>
      <w:numPr>
        <w:numId w:val="0"/>
      </w:numPr>
      <w:tabs>
        <w:tab w:val="num" w:pos="1440"/>
      </w:tabs>
      <w:ind w:left="786" w:hanging="360"/>
    </w:pPr>
    <w:rPr>
      <w:bCs/>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6"/>
    <w:rsid w:val="00D93B3D"/>
    <w:pPr>
      <w:widowControl w:val="0"/>
      <w:autoSpaceDE w:val="0"/>
      <w:autoSpaceDN w:val="0"/>
      <w:adjustRightInd w:val="0"/>
      <w:spacing w:line="240" w:lineRule="auto"/>
      <w:ind w:firstLine="0"/>
      <w:jc w:val="left"/>
    </w:pPr>
    <w:rPr>
      <w:rFonts w:ascii="Times New Roman" w:hAnsi="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6"/>
    <w:uiPriority w:val="99"/>
    <w:rsid w:val="00D93B3D"/>
    <w:pPr>
      <w:widowControl w:val="0"/>
      <w:autoSpaceDE w:val="0"/>
      <w:autoSpaceDN w:val="0"/>
      <w:adjustRightInd w:val="0"/>
      <w:spacing w:line="233" w:lineRule="exact"/>
      <w:ind w:firstLine="0"/>
      <w:jc w:val="center"/>
    </w:pPr>
    <w:rPr>
      <w:rFonts w:ascii="Times New Roman" w:hAnsi="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a"/>
    <w:next w:val="af6"/>
    <w:qFormat/>
    <w:rsid w:val="005F34E8"/>
    <w:pPr>
      <w:keepNext/>
      <w:keepLines/>
      <w:numPr>
        <w:numId w:val="0"/>
      </w:numPr>
      <w:suppressAutoHyphens w:val="0"/>
      <w:spacing w:before="480" w:after="0" w:line="276" w:lineRule="auto"/>
      <w:ind w:right="-108"/>
      <w:contextualSpacing w:val="0"/>
      <w:jc w:val="both"/>
      <w:outlineLvl w:val="9"/>
    </w:pPr>
    <w:rPr>
      <w:rFonts w:ascii="Cambria" w:hAnsi="Cambria"/>
      <w:bCs/>
      <w:caps/>
      <w:smallCaps w:val="0"/>
      <w:color w:val="365F91"/>
      <w:spacing w:val="0"/>
      <w:szCs w:val="28"/>
      <w:lang w:bidi="ar-SA"/>
    </w:rPr>
  </w:style>
  <w:style w:type="paragraph" w:customStyle="1" w:styleId="3ff6">
    <w:name w:val="Без интервала3"/>
    <w:uiPriority w:val="1"/>
    <w:rsid w:val="00D93B3D"/>
    <w:pPr>
      <w:ind w:right="-108"/>
      <w:jc w:val="center"/>
    </w:pPr>
    <w:rPr>
      <w:rFonts w:ascii="Times New Roman" w:hAnsi="Times New Roman"/>
      <w:sz w:val="28"/>
      <w:lang w:eastAsia="en-US"/>
    </w:rPr>
  </w:style>
  <w:style w:type="character" w:customStyle="1" w:styleId="3ff7">
    <w:name w:val="Слабое выделение3"/>
    <w:rsid w:val="00D93B3D"/>
    <w:rPr>
      <w:i/>
      <w:iCs/>
      <w:color w:val="808080"/>
    </w:rPr>
  </w:style>
  <w:style w:type="paragraph" w:customStyle="1" w:styleId="3ff8">
    <w:name w:val="Абзац списка3"/>
    <w:basedOn w:val="af6"/>
    <w:rsid w:val="00D93B3D"/>
    <w:pPr>
      <w:spacing w:after="200" w:line="276" w:lineRule="auto"/>
      <w:ind w:left="720" w:firstLine="0"/>
      <w:contextualSpacing/>
      <w:jc w:val="left"/>
    </w:pPr>
    <w:rPr>
      <w:rFonts w:ascii="Times New Roman" w:eastAsia="Calibri" w:hAnsi="Times New Roman"/>
      <w:spacing w:val="37"/>
      <w:sz w:val="28"/>
      <w:szCs w:val="28"/>
      <w:lang w:val="ru-RU" w:bidi="ar-SA"/>
    </w:rPr>
  </w:style>
  <w:style w:type="paragraph" w:styleId="afffffffffffffc">
    <w:name w:val="Body Text First Indent"/>
    <w:basedOn w:val="afffff"/>
    <w:link w:val="afffffffffffffd"/>
    <w:rsid w:val="00D93B3D"/>
    <w:pPr>
      <w:spacing w:after="120"/>
      <w:ind w:firstLine="210"/>
      <w:jc w:val="left"/>
    </w:pPr>
    <w:rPr>
      <w:rFonts w:ascii="Times New Roman" w:hAnsi="Times New Roman"/>
      <w:szCs w:val="24"/>
    </w:rPr>
  </w:style>
  <w:style w:type="character" w:customStyle="1" w:styleId="afffffffffffffd">
    <w:name w:val="Красная строка Знак"/>
    <w:link w:val="afffffffffffffc"/>
    <w:uiPriority w:val="99"/>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9"/>
    <w:link w:val="2fff8"/>
    <w:rsid w:val="00D93B3D"/>
    <w:pPr>
      <w:spacing w:after="120" w:line="360" w:lineRule="auto"/>
      <w:ind w:firstLine="210"/>
    </w:pPr>
    <w:rPr>
      <w:rFonts w:ascii="Times New Roman" w:eastAsia="Times New Roman" w:hAnsi="Times New Roman"/>
      <w:szCs w:val="24"/>
    </w:rPr>
  </w:style>
  <w:style w:type="character" w:customStyle="1" w:styleId="2fff8">
    <w:name w:val="Красная строка 2 Знак"/>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6"/>
    <w:autoRedefine/>
    <w:rsid w:val="00D93B3D"/>
    <w:pPr>
      <w:autoSpaceDE w:val="0"/>
      <w:autoSpaceDN w:val="0"/>
      <w:adjustRightInd w:val="0"/>
      <w:spacing w:after="120"/>
      <w:ind w:firstLine="684"/>
      <w:jc w:val="center"/>
    </w:pPr>
    <w:rPr>
      <w:rFonts w:ascii="Times New Roman" w:hAnsi="Times New Roman"/>
      <w:sz w:val="28"/>
      <w:szCs w:val="28"/>
      <w:lang w:val="ru-RU" w:bidi="ar-SA"/>
    </w:rPr>
  </w:style>
  <w:style w:type="character" w:customStyle="1" w:styleId="FontStyle14">
    <w:name w:val="Font Style14"/>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rsid w:val="00D93B3D"/>
    <w:rPr>
      <w:rFonts w:ascii="Times New Roman" w:hAnsi="Times New Roman" w:cs="Times New Roman"/>
      <w:sz w:val="22"/>
      <w:szCs w:val="22"/>
    </w:rPr>
  </w:style>
  <w:style w:type="paragraph" w:customStyle="1" w:styleId="Style4">
    <w:name w:val="Style4"/>
    <w:basedOn w:val="af6"/>
    <w:rsid w:val="00D93B3D"/>
    <w:pPr>
      <w:widowControl w:val="0"/>
      <w:autoSpaceDE w:val="0"/>
      <w:autoSpaceDN w:val="0"/>
      <w:adjustRightInd w:val="0"/>
      <w:spacing w:after="120" w:line="276" w:lineRule="exact"/>
      <w:ind w:hanging="430"/>
      <w:jc w:val="left"/>
    </w:pPr>
    <w:rPr>
      <w:rFonts w:ascii="Times New Roman" w:hAnsi="Times New Roman"/>
      <w:szCs w:val="24"/>
      <w:lang w:val="ru-RU" w:bidi="ar-SA"/>
    </w:rPr>
  </w:style>
  <w:style w:type="paragraph" w:customStyle="1" w:styleId="Style5">
    <w:name w:val="Style5"/>
    <w:basedOn w:val="af6"/>
    <w:rsid w:val="00D93B3D"/>
    <w:pPr>
      <w:widowControl w:val="0"/>
      <w:autoSpaceDE w:val="0"/>
      <w:autoSpaceDN w:val="0"/>
      <w:adjustRightInd w:val="0"/>
      <w:spacing w:after="120" w:line="278" w:lineRule="exact"/>
      <w:ind w:firstLine="567"/>
    </w:pPr>
    <w:rPr>
      <w:rFonts w:ascii="Times New Roman" w:hAnsi="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f">
    <w:name w:val="Таблица"/>
    <w:basedOn w:val="affffffff3"/>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1">
    <w:name w:val="Рисунок подпись"/>
    <w:basedOn w:val="affffffff6"/>
    <w:link w:val="affffffffffffff1"/>
    <w:autoRedefine/>
    <w:rsid w:val="00D93B3D"/>
    <w:pPr>
      <w:widowControl/>
      <w:numPr>
        <w:numId w:val="48"/>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1"/>
    <w:rsid w:val="00D93B3D"/>
    <w:rPr>
      <w:rFonts w:ascii="Times New Roman" w:hAnsi="Times New Roman"/>
      <w:b/>
      <w:bCs/>
      <w:sz w:val="22"/>
      <w:szCs w:val="24"/>
      <w:lang w:eastAsia="en-US"/>
    </w:rPr>
  </w:style>
  <w:style w:type="paragraph" w:customStyle="1" w:styleId="50">
    <w:name w:val="Стиль5"/>
    <w:basedOn w:val="af6"/>
    <w:link w:val="5f4"/>
    <w:rsid w:val="00D93B3D"/>
    <w:pPr>
      <w:numPr>
        <w:numId w:val="46"/>
      </w:numPr>
      <w:spacing w:line="240" w:lineRule="auto"/>
      <w:ind w:left="1985" w:right="-108"/>
      <w:jc w:val="left"/>
    </w:pPr>
    <w:rPr>
      <w:rFonts w:ascii="Times New Roman" w:hAnsi="Times New Roman"/>
      <w:szCs w:val="24"/>
      <w:lang w:val="ru-RU" w:bidi="ar-SA"/>
    </w:rPr>
  </w:style>
  <w:style w:type="character" w:customStyle="1" w:styleId="5f4">
    <w:name w:val="Стиль5 Знак"/>
    <w:link w:val="50"/>
    <w:rsid w:val="00D93B3D"/>
    <w:rPr>
      <w:rFonts w:ascii="Times New Roman" w:hAnsi="Times New Roman"/>
      <w:sz w:val="24"/>
      <w:szCs w:val="24"/>
      <w:lang w:eastAsia="en-US"/>
    </w:rPr>
  </w:style>
  <w:style w:type="paragraph" w:customStyle="1" w:styleId="18">
    <w:name w:val="Стиль №1"/>
    <w:basedOn w:val="af6"/>
    <w:rsid w:val="00D93B3D"/>
    <w:pPr>
      <w:keepNext/>
      <w:keepLines/>
      <w:numPr>
        <w:numId w:val="47"/>
      </w:numPr>
      <w:spacing w:line="240" w:lineRule="auto"/>
      <w:jc w:val="center"/>
    </w:pPr>
    <w:rPr>
      <w:rFonts w:ascii="Times New Roman" w:hAnsi="Times New Roman"/>
      <w:b/>
      <w:szCs w:val="24"/>
      <w:lang w:val="ru-RU" w:bidi="ar-SA"/>
    </w:rPr>
  </w:style>
  <w:style w:type="paragraph" w:customStyle="1" w:styleId="12">
    <w:name w:val="1"/>
    <w:basedOn w:val="af6"/>
    <w:next w:val="af6"/>
    <w:link w:val="1ffffe"/>
    <w:autoRedefine/>
    <w:rsid w:val="00D93B3D"/>
    <w:pPr>
      <w:keepNext/>
      <w:keepLines/>
      <w:numPr>
        <w:numId w:val="49"/>
      </w:numPr>
      <w:spacing w:before="280" w:after="280" w:line="240" w:lineRule="auto"/>
      <w:ind w:left="0" w:firstLine="851"/>
      <w:jc w:val="left"/>
    </w:pPr>
    <w:rPr>
      <w:rFonts w:ascii="Times New Roman" w:hAnsi="Times New Roman"/>
      <w:b/>
      <w:sz w:val="28"/>
      <w:szCs w:val="20"/>
      <w:lang w:val="ru-RU" w:bidi="ar-SA"/>
    </w:rPr>
  </w:style>
  <w:style w:type="character" w:customStyle="1" w:styleId="1ffffe">
    <w:name w:val="1 Знак"/>
    <w:link w:val="12"/>
    <w:rsid w:val="00D93B3D"/>
    <w:rPr>
      <w:rFonts w:ascii="Times New Roman" w:hAnsi="Times New Roman"/>
      <w:b/>
      <w:sz w:val="28"/>
      <w:lang w:eastAsia="en-US"/>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6"/>
    <w:rsid w:val="00D93B3D"/>
    <w:pPr>
      <w:widowControl w:val="0"/>
      <w:overflowPunct w:val="0"/>
      <w:autoSpaceDE w:val="0"/>
      <w:autoSpaceDN w:val="0"/>
      <w:adjustRightInd w:val="0"/>
      <w:spacing w:line="240" w:lineRule="auto"/>
      <w:ind w:left="1080" w:firstLine="0"/>
      <w:jc w:val="left"/>
    </w:pPr>
    <w:rPr>
      <w:rFonts w:ascii="Times New Roman" w:hAnsi="Times New Roman"/>
      <w:sz w:val="28"/>
      <w:szCs w:val="20"/>
      <w:lang w:val="ru-RU" w:eastAsia="ru-RU" w:bidi="ar-SA"/>
    </w:rPr>
  </w:style>
  <w:style w:type="table" w:customStyle="1" w:styleId="TableGridReport31">
    <w:name w:val="Table Grid Report31"/>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6"/>
    <w:link w:val="02"/>
    <w:rsid w:val="00D93B3D"/>
    <w:pPr>
      <w:spacing w:line="240" w:lineRule="auto"/>
      <w:ind w:left="284" w:right="284" w:firstLine="709"/>
    </w:pPr>
    <w:rPr>
      <w:rFonts w:ascii="Times New Roman" w:eastAsia="Batang" w:hAnsi="Times New Roman"/>
      <w:color w:val="000000"/>
      <w:sz w:val="28"/>
      <w:szCs w:val="28"/>
      <w:lang w:val="ru-RU" w:eastAsia="ru-RU" w:bidi="ar-SA"/>
    </w:rPr>
  </w:style>
  <w:style w:type="character" w:customStyle="1" w:styleId="02">
    <w:name w:val="0 Основной текст Знак"/>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6"/>
    <w:rsid w:val="00D93B3D"/>
    <w:pPr>
      <w:numPr>
        <w:ilvl w:val="1"/>
        <w:numId w:val="50"/>
      </w:numPr>
      <w:spacing w:line="240" w:lineRule="auto"/>
    </w:pPr>
    <w:rPr>
      <w:rFonts w:ascii="Times New Roman" w:hAnsi="Times New Roman"/>
      <w:sz w:val="28"/>
      <w:szCs w:val="20"/>
      <w:lang w:val="ru-RU" w:eastAsia="ru-RU" w:bidi="ar-SA"/>
    </w:rPr>
  </w:style>
  <w:style w:type="paragraph" w:customStyle="1" w:styleId="affffffffffffff4">
    <w:name w:val="МГП Обычный"/>
    <w:basedOn w:val="af6"/>
    <w:rsid w:val="00D93B3D"/>
    <w:pPr>
      <w:spacing w:line="240" w:lineRule="auto"/>
      <w:ind w:right="284" w:firstLine="851"/>
    </w:pPr>
    <w:rPr>
      <w:rFonts w:ascii="Times New Roman" w:eastAsia="Batang" w:hAnsi="Times New Roman"/>
      <w:color w:val="000000"/>
      <w:sz w:val="28"/>
      <w:szCs w:val="28"/>
      <w:lang w:val="ru-RU" w:eastAsia="ru-RU" w:bidi="ar-SA"/>
    </w:rPr>
  </w:style>
  <w:style w:type="character" w:customStyle="1" w:styleId="xdtextbox1">
    <w:name w:val="xdtextbox1"/>
    <w:rsid w:val="00D93B3D"/>
    <w:rPr>
      <w:color w:val="auto"/>
      <w:bdr w:val="single" w:sz="8" w:space="1" w:color="DCDCDC" w:frame="1"/>
      <w:shd w:val="clear" w:color="auto" w:fill="FFFFFF"/>
    </w:rPr>
  </w:style>
  <w:style w:type="paragraph" w:customStyle="1" w:styleId="affffffffffffff5">
    <w:name w:val="подпись Знак"/>
    <w:basedOn w:val="af6"/>
    <w:rsid w:val="00D93B3D"/>
    <w:pPr>
      <w:suppressLineNumbers/>
      <w:tabs>
        <w:tab w:val="right" w:pos="9072"/>
      </w:tabs>
      <w:spacing w:before="840" w:line="240" w:lineRule="auto"/>
      <w:ind w:firstLine="0"/>
      <w:jc w:val="left"/>
    </w:pPr>
    <w:rPr>
      <w:rFonts w:ascii="Times New Roman" w:hAnsi="Times New Roman"/>
      <w:szCs w:val="20"/>
      <w:lang w:val="ru-RU" w:eastAsia="ru-RU" w:bidi="ar-SA"/>
    </w:rPr>
  </w:style>
  <w:style w:type="paragraph" w:customStyle="1" w:styleId="Iacaaiea">
    <w:name w:val="Iacaaiea"/>
    <w:basedOn w:val="af6"/>
    <w:rsid w:val="00D93B3D"/>
    <w:pPr>
      <w:spacing w:line="240" w:lineRule="auto"/>
      <w:ind w:firstLine="0"/>
      <w:jc w:val="center"/>
    </w:pPr>
    <w:rPr>
      <w:rFonts w:ascii="Times New Roman" w:hAnsi="Times New Roman"/>
      <w:szCs w:val="20"/>
      <w:lang w:val="ru-RU" w:eastAsia="ru-RU" w:bidi="ar-SA"/>
    </w:rPr>
  </w:style>
  <w:style w:type="numbering" w:customStyle="1" w:styleId="3116">
    <w:name w:val="Нет списка311"/>
    <w:next w:val="af9"/>
    <w:semiHidden/>
    <w:rsid w:val="00D93B3D"/>
  </w:style>
  <w:style w:type="paragraph" w:customStyle="1" w:styleId="7a">
    <w:name w:val="Стиль7"/>
    <w:basedOn w:val="afffffffe"/>
    <w:link w:val="7b"/>
    <w:qFormat/>
    <w:rsid w:val="005F34E8"/>
    <w:pPr>
      <w:spacing w:before="120" w:line="300" w:lineRule="auto"/>
    </w:pPr>
    <w:rPr>
      <w:rFonts w:ascii="Times New Roman" w:hAnsi="Times New Roman"/>
      <w:color w:val="00B050"/>
    </w:rPr>
  </w:style>
  <w:style w:type="character" w:customStyle="1" w:styleId="7b">
    <w:name w:val="Стиль7 Знак"/>
    <w:link w:val="7a"/>
    <w:rsid w:val="005F34E8"/>
    <w:rPr>
      <w:rFonts w:ascii="Times New Roman" w:eastAsia="Calibri" w:hAnsi="Times New Roman" w:cs="Calibri"/>
      <w:color w:val="00B050"/>
      <w:sz w:val="24"/>
      <w:szCs w:val="28"/>
    </w:rPr>
  </w:style>
  <w:style w:type="paragraph" w:customStyle="1" w:styleId="Style565">
    <w:name w:val="Style565"/>
    <w:basedOn w:val="af6"/>
    <w:uiPriority w:val="99"/>
    <w:rsid w:val="00D93B3D"/>
    <w:pPr>
      <w:widowControl w:val="0"/>
      <w:autoSpaceDE w:val="0"/>
      <w:autoSpaceDN w:val="0"/>
      <w:adjustRightInd w:val="0"/>
      <w:spacing w:line="240" w:lineRule="auto"/>
      <w:ind w:firstLine="0"/>
      <w:jc w:val="left"/>
    </w:pPr>
    <w:rPr>
      <w:rFonts w:ascii="Times New Roman" w:hAnsi="Times New Roman"/>
      <w:szCs w:val="24"/>
      <w:lang w:val="ru-RU" w:eastAsia="ru-RU" w:bidi="ar-SA"/>
    </w:rPr>
  </w:style>
  <w:style w:type="character" w:customStyle="1" w:styleId="FontStyle1165">
    <w:name w:val="Font Style1165"/>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uiPriority w:val="99"/>
    <w:rsid w:val="00D93B3D"/>
    <w:rPr>
      <w:rFonts w:cs="Times New Roman"/>
      <w:b w:val="0"/>
      <w:color w:val="106BBE"/>
    </w:rPr>
  </w:style>
  <w:style w:type="paragraph" w:customStyle="1" w:styleId="western">
    <w:name w:val="western"/>
    <w:basedOn w:val="af6"/>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94">
    <w:name w:val="xl1894"/>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5">
    <w:name w:val="xl1895"/>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6">
    <w:name w:val="xl1896"/>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7">
    <w:name w:val="xl189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898">
    <w:name w:val="xl1898"/>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899">
    <w:name w:val="xl1899"/>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00">
    <w:name w:val="xl1900"/>
    <w:basedOn w:val="af6"/>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1">
    <w:name w:val="xl1901"/>
    <w:basedOn w:val="af6"/>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hAnsi="Tahoma" w:cs="Tahoma"/>
      <w:color w:val="FF0000"/>
      <w:sz w:val="18"/>
      <w:szCs w:val="18"/>
      <w:lang w:val="ru-RU" w:eastAsia="ru-RU" w:bidi="ar-SA"/>
    </w:rPr>
  </w:style>
  <w:style w:type="paragraph" w:customStyle="1" w:styleId="xl1902">
    <w:name w:val="xl1902"/>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3">
    <w:name w:val="xl1903"/>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4">
    <w:name w:val="xl1904"/>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5">
    <w:name w:val="xl1905"/>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6">
    <w:name w:val="xl190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7">
    <w:name w:val="xl1907"/>
    <w:basedOn w:val="af6"/>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08">
    <w:name w:val="xl1908"/>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09">
    <w:name w:val="xl1909"/>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1910">
    <w:name w:val="xl1910"/>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1">
    <w:name w:val="xl1911"/>
    <w:basedOn w:val="af6"/>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12">
    <w:name w:val="xl1912"/>
    <w:basedOn w:val="af6"/>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13">
    <w:name w:val="xl1913"/>
    <w:basedOn w:val="af6"/>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4">
    <w:name w:val="xl1914"/>
    <w:basedOn w:val="af6"/>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15">
    <w:name w:val="xl1915"/>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6">
    <w:name w:val="xl1916"/>
    <w:basedOn w:val="af6"/>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7">
    <w:name w:val="xl1917"/>
    <w:basedOn w:val="af6"/>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8">
    <w:name w:val="xl1918"/>
    <w:basedOn w:val="af6"/>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19">
    <w:name w:val="xl1919"/>
    <w:basedOn w:val="af6"/>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0">
    <w:name w:val="xl1920"/>
    <w:basedOn w:val="af6"/>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1">
    <w:name w:val="xl1921"/>
    <w:basedOn w:val="af6"/>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2">
    <w:name w:val="xl1922"/>
    <w:basedOn w:val="af6"/>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23">
    <w:name w:val="xl1923"/>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4">
    <w:name w:val="xl1924"/>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5">
    <w:name w:val="xl1925"/>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6">
    <w:name w:val="xl1926"/>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27">
    <w:name w:val="xl1927"/>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8">
    <w:name w:val="xl1928"/>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29">
    <w:name w:val="xl1929"/>
    <w:basedOn w:val="af6"/>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0">
    <w:name w:val="xl1930"/>
    <w:basedOn w:val="af6"/>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31">
    <w:name w:val="xl1931"/>
    <w:basedOn w:val="af6"/>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hAnsi="Tahoma" w:cs="Tahoma"/>
      <w:sz w:val="18"/>
      <w:szCs w:val="18"/>
      <w:lang w:val="ru-RU" w:eastAsia="ru-RU" w:bidi="ar-SA"/>
    </w:rPr>
  </w:style>
  <w:style w:type="paragraph" w:customStyle="1" w:styleId="xl1932">
    <w:name w:val="xl1932"/>
    <w:basedOn w:val="af6"/>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Cs w:val="24"/>
      <w:lang w:val="ru-RU" w:eastAsia="ru-RU" w:bidi="ar-SA"/>
    </w:rPr>
  </w:style>
  <w:style w:type="paragraph" w:customStyle="1" w:styleId="xl1933">
    <w:name w:val="xl193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4">
    <w:name w:val="xl193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35">
    <w:name w:val="xl1935"/>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1936">
    <w:name w:val="xl1936"/>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7">
    <w:name w:val="xl1937"/>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38">
    <w:name w:val="xl1938"/>
    <w:basedOn w:val="af6"/>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hAnsi="Tahoma" w:cs="Tahoma"/>
      <w:sz w:val="18"/>
      <w:szCs w:val="18"/>
      <w:lang w:val="ru-RU" w:eastAsia="ru-RU" w:bidi="ar-SA"/>
    </w:rPr>
  </w:style>
  <w:style w:type="paragraph" w:customStyle="1" w:styleId="xl1939">
    <w:name w:val="xl1939"/>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0">
    <w:name w:val="xl1940"/>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1">
    <w:name w:val="xl1941"/>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2">
    <w:name w:val="xl1942"/>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color w:val="FF0000"/>
      <w:sz w:val="18"/>
      <w:szCs w:val="18"/>
      <w:lang w:val="ru-RU" w:eastAsia="ru-RU" w:bidi="ar-SA"/>
    </w:rPr>
  </w:style>
  <w:style w:type="paragraph" w:customStyle="1" w:styleId="xl1943">
    <w:name w:val="xl194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4">
    <w:name w:val="xl194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0000"/>
      <w:sz w:val="18"/>
      <w:szCs w:val="18"/>
      <w:lang w:val="ru-RU" w:eastAsia="ru-RU" w:bidi="ar-SA"/>
    </w:rPr>
  </w:style>
  <w:style w:type="paragraph" w:customStyle="1" w:styleId="xl1945">
    <w:name w:val="xl1945"/>
    <w:basedOn w:val="af6"/>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hAnsi="Tahoma" w:cs="Tahoma"/>
      <w:sz w:val="18"/>
      <w:szCs w:val="18"/>
      <w:lang w:val="ru-RU" w:eastAsia="ru-RU" w:bidi="ar-SA"/>
    </w:rPr>
  </w:style>
  <w:style w:type="paragraph" w:customStyle="1" w:styleId="xl1946">
    <w:name w:val="xl1946"/>
    <w:basedOn w:val="af6"/>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hAnsi="Tahoma" w:cs="Tahoma"/>
      <w:color w:val="00B050"/>
      <w:sz w:val="18"/>
      <w:szCs w:val="18"/>
      <w:lang w:val="ru-RU" w:eastAsia="ru-RU" w:bidi="ar-SA"/>
    </w:rPr>
  </w:style>
  <w:style w:type="paragraph" w:customStyle="1" w:styleId="xl1947">
    <w:name w:val="xl194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8">
    <w:name w:val="xl1948"/>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49">
    <w:name w:val="xl1949"/>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0">
    <w:name w:val="xl1950"/>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1">
    <w:name w:val="xl1951"/>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2">
    <w:name w:val="xl1952"/>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3">
    <w:name w:val="xl1953"/>
    <w:basedOn w:val="af6"/>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4">
    <w:name w:val="xl1954"/>
    <w:basedOn w:val="af6"/>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1955">
    <w:name w:val="xl1955"/>
    <w:basedOn w:val="af6"/>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6">
    <w:name w:val="xl1956"/>
    <w:basedOn w:val="af6"/>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7">
    <w:name w:val="xl195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8">
    <w:name w:val="xl195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59">
    <w:name w:val="xl1959"/>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0">
    <w:name w:val="xl1960"/>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1">
    <w:name w:val="xl1961"/>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2">
    <w:name w:val="xl1962"/>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1963">
    <w:name w:val="xl196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4">
    <w:name w:val="xl1964"/>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5">
    <w:name w:val="xl1965"/>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6">
    <w:name w:val="xl196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7">
    <w:name w:val="xl196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8">
    <w:name w:val="xl196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69">
    <w:name w:val="xl1969"/>
    <w:basedOn w:val="af6"/>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0">
    <w:name w:val="xl1970"/>
    <w:basedOn w:val="af6"/>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1">
    <w:name w:val="xl1971"/>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2">
    <w:name w:val="xl197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3">
    <w:name w:val="xl1973"/>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4">
    <w:name w:val="xl1974"/>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5">
    <w:name w:val="xl197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6">
    <w:name w:val="xl197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77">
    <w:name w:val="xl197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8">
    <w:name w:val="xl197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1979">
    <w:name w:val="xl197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0">
    <w:name w:val="xl198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1">
    <w:name w:val="xl198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2">
    <w:name w:val="xl198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3">
    <w:name w:val="xl198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1984">
    <w:name w:val="xl1984"/>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24">
    <w:name w:val="xl2024"/>
    <w:basedOn w:val="af6"/>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5">
    <w:name w:val="xl2025"/>
    <w:basedOn w:val="af6"/>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6">
    <w:name w:val="xl2026"/>
    <w:basedOn w:val="af6"/>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27">
    <w:name w:val="xl2027"/>
    <w:basedOn w:val="af6"/>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8">
    <w:name w:val="xl2028"/>
    <w:basedOn w:val="af6"/>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color w:val="000000"/>
      <w:sz w:val="18"/>
      <w:szCs w:val="18"/>
      <w:lang w:val="ru-RU" w:eastAsia="ru-RU" w:bidi="ar-SA"/>
    </w:rPr>
  </w:style>
  <w:style w:type="paragraph" w:customStyle="1" w:styleId="xl2029">
    <w:name w:val="xl2029"/>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0">
    <w:name w:val="xl2030"/>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0000"/>
      <w:sz w:val="18"/>
      <w:szCs w:val="18"/>
      <w:lang w:val="ru-RU" w:eastAsia="ru-RU" w:bidi="ar-SA"/>
    </w:rPr>
  </w:style>
  <w:style w:type="paragraph" w:customStyle="1" w:styleId="xl2031">
    <w:name w:val="xl2031"/>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2">
    <w:name w:val="xl203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3">
    <w:name w:val="xl203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4">
    <w:name w:val="xl203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35">
    <w:name w:val="xl203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6">
    <w:name w:val="xl203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37">
    <w:name w:val="xl203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8">
    <w:name w:val="xl203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39">
    <w:name w:val="xl203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0">
    <w:name w:val="xl204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1">
    <w:name w:val="xl2041"/>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2">
    <w:name w:val="xl2042"/>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43">
    <w:name w:val="xl204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4">
    <w:name w:val="xl204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5">
    <w:name w:val="xl204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6">
    <w:name w:val="xl2046"/>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47">
    <w:name w:val="xl2047"/>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8">
    <w:name w:val="xl204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49">
    <w:name w:val="xl2049"/>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0">
    <w:name w:val="xl2050"/>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1">
    <w:name w:val="xl205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2">
    <w:name w:val="xl205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FF0000"/>
      <w:sz w:val="18"/>
      <w:szCs w:val="18"/>
      <w:lang w:val="ru-RU" w:eastAsia="ru-RU" w:bidi="ar-SA"/>
    </w:rPr>
  </w:style>
  <w:style w:type="paragraph" w:customStyle="1" w:styleId="xl2053">
    <w:name w:val="xl2053"/>
    <w:basedOn w:val="af6"/>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4">
    <w:name w:val="xl2054"/>
    <w:basedOn w:val="af6"/>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5">
    <w:name w:val="xl2055"/>
    <w:basedOn w:val="af6"/>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6">
    <w:name w:val="xl2056"/>
    <w:basedOn w:val="af6"/>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57">
    <w:name w:val="xl2057"/>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hAnsi="Arial CYR" w:cs="Arial CYR"/>
      <w:color w:val="0000FF"/>
      <w:szCs w:val="24"/>
      <w:u w:val="single"/>
      <w:lang w:val="ru-RU" w:eastAsia="ru-RU" w:bidi="ar-SA"/>
    </w:rPr>
  </w:style>
  <w:style w:type="paragraph" w:customStyle="1" w:styleId="xl2058">
    <w:name w:val="xl2058"/>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59">
    <w:name w:val="xl2059"/>
    <w:basedOn w:val="af6"/>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0">
    <w:name w:val="xl2060"/>
    <w:basedOn w:val="af6"/>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hAnsi="Times New Roman"/>
      <w:color w:val="00B050"/>
      <w:szCs w:val="24"/>
      <w:lang w:val="ru-RU" w:eastAsia="ru-RU" w:bidi="ar-SA"/>
    </w:rPr>
  </w:style>
  <w:style w:type="paragraph" w:customStyle="1" w:styleId="xl2061">
    <w:name w:val="xl2061"/>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2">
    <w:name w:val="xl2062"/>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3">
    <w:name w:val="xl2063"/>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4">
    <w:name w:val="xl2064"/>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B050"/>
      <w:sz w:val="18"/>
      <w:szCs w:val="18"/>
      <w:lang w:val="ru-RU" w:eastAsia="ru-RU" w:bidi="ar-SA"/>
    </w:rPr>
  </w:style>
  <w:style w:type="paragraph" w:customStyle="1" w:styleId="xl2065">
    <w:name w:val="xl2065"/>
    <w:basedOn w:val="af6"/>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6">
    <w:name w:val="xl2066"/>
    <w:basedOn w:val="af6"/>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7">
    <w:name w:val="xl2067"/>
    <w:basedOn w:val="af6"/>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sz w:val="18"/>
      <w:szCs w:val="18"/>
      <w:lang w:val="ru-RU" w:eastAsia="ru-RU" w:bidi="ar-SA"/>
    </w:rPr>
  </w:style>
  <w:style w:type="paragraph" w:customStyle="1" w:styleId="xl2068">
    <w:name w:val="xl2068"/>
    <w:basedOn w:val="af6"/>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69">
    <w:name w:val="xl2069"/>
    <w:basedOn w:val="af6"/>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0">
    <w:name w:val="xl2070"/>
    <w:basedOn w:val="af6"/>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1">
    <w:name w:val="xl2071"/>
    <w:basedOn w:val="af6"/>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2">
    <w:name w:val="xl2072"/>
    <w:basedOn w:val="af6"/>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3">
    <w:name w:val="xl2073"/>
    <w:basedOn w:val="af6"/>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hAnsi="Tahoma" w:cs="Tahoma"/>
      <w:b/>
      <w:bCs/>
      <w:sz w:val="18"/>
      <w:szCs w:val="18"/>
      <w:lang w:val="ru-RU" w:eastAsia="ru-RU" w:bidi="ar-SA"/>
    </w:rPr>
  </w:style>
  <w:style w:type="paragraph" w:customStyle="1" w:styleId="xl2074">
    <w:name w:val="xl2074"/>
    <w:basedOn w:val="af6"/>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5">
    <w:name w:val="xl2075"/>
    <w:basedOn w:val="af6"/>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76">
    <w:name w:val="xl2076"/>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7">
    <w:name w:val="xl2077"/>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8">
    <w:name w:val="xl2078"/>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b/>
      <w:bCs/>
      <w:color w:val="0070C0"/>
      <w:sz w:val="18"/>
      <w:szCs w:val="18"/>
      <w:lang w:val="ru-RU" w:eastAsia="ru-RU" w:bidi="ar-SA"/>
    </w:rPr>
  </w:style>
  <w:style w:type="paragraph" w:customStyle="1" w:styleId="xl2079">
    <w:name w:val="xl2079"/>
    <w:basedOn w:val="af6"/>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0">
    <w:name w:val="xl2080"/>
    <w:basedOn w:val="af6"/>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1">
    <w:name w:val="xl2081"/>
    <w:basedOn w:val="af6"/>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2">
    <w:name w:val="xl2082"/>
    <w:basedOn w:val="af6"/>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3">
    <w:name w:val="xl2083"/>
    <w:basedOn w:val="af6"/>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4">
    <w:name w:val="xl2084"/>
    <w:basedOn w:val="af6"/>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5">
    <w:name w:val="xl2085"/>
    <w:basedOn w:val="af6"/>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6">
    <w:name w:val="xl2086"/>
    <w:basedOn w:val="af6"/>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7">
    <w:name w:val="xl2087"/>
    <w:basedOn w:val="af6"/>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8">
    <w:name w:val="xl2088"/>
    <w:basedOn w:val="af6"/>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89">
    <w:name w:val="xl2089"/>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0">
    <w:name w:val="xl2090"/>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1">
    <w:name w:val="xl2091"/>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2">
    <w:name w:val="xl2092"/>
    <w:basedOn w:val="af6"/>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color w:val="0070C0"/>
      <w:sz w:val="18"/>
      <w:szCs w:val="18"/>
      <w:lang w:val="ru-RU" w:eastAsia="ru-RU" w:bidi="ar-SA"/>
    </w:rPr>
  </w:style>
  <w:style w:type="paragraph" w:customStyle="1" w:styleId="xl2093">
    <w:name w:val="xl2093"/>
    <w:basedOn w:val="af6"/>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4">
    <w:name w:val="xl2094"/>
    <w:basedOn w:val="af6"/>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hAnsi="Tahoma" w:cs="Tahoma"/>
      <w:b/>
      <w:bCs/>
      <w:color w:val="E511E5"/>
      <w:sz w:val="18"/>
      <w:szCs w:val="18"/>
      <w:lang w:val="ru-RU" w:eastAsia="ru-RU" w:bidi="ar-SA"/>
    </w:rPr>
  </w:style>
  <w:style w:type="paragraph" w:customStyle="1" w:styleId="xl2095">
    <w:name w:val="xl2095"/>
    <w:basedOn w:val="af6"/>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hAnsi="Tahoma" w:cs="Tahoma"/>
      <w:b/>
      <w:bCs/>
      <w:color w:val="00B050"/>
      <w:sz w:val="18"/>
      <w:szCs w:val="18"/>
      <w:lang w:val="ru-RU" w:eastAsia="ru-RU" w:bidi="ar-SA"/>
    </w:rPr>
  </w:style>
  <w:style w:type="paragraph" w:customStyle="1" w:styleId="xl63568">
    <w:name w:val="xl63568"/>
    <w:basedOn w:val="af6"/>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69">
    <w:name w:val="xl63569"/>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0">
    <w:name w:val="xl63570"/>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1">
    <w:name w:val="xl63571"/>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2">
    <w:name w:val="xl63572"/>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3">
    <w:name w:val="xl63573"/>
    <w:basedOn w:val="af6"/>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4">
    <w:name w:val="xl63574"/>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5">
    <w:name w:val="xl63575"/>
    <w:basedOn w:val="af6"/>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576">
    <w:name w:val="xl63576"/>
    <w:basedOn w:val="af6"/>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cs="Arial"/>
      <w:b/>
      <w:bCs/>
      <w:color w:val="000000"/>
      <w:sz w:val="20"/>
      <w:szCs w:val="20"/>
      <w:lang w:val="ru-RU" w:eastAsia="ru-RU" w:bidi="ar-SA"/>
    </w:rPr>
  </w:style>
  <w:style w:type="paragraph" w:customStyle="1" w:styleId="xl63577">
    <w:name w:val="xl63577"/>
    <w:basedOn w:val="af6"/>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578">
    <w:name w:val="xl6357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63579">
    <w:name w:val="xl6357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0">
    <w:name w:val="xl63580"/>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xl63581">
    <w:name w:val="xl6358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808080"/>
      <w:sz w:val="20"/>
      <w:szCs w:val="20"/>
      <w:lang w:val="ru-RU" w:eastAsia="ru-RU" w:bidi="ar-SA"/>
    </w:rPr>
  </w:style>
  <w:style w:type="paragraph" w:customStyle="1" w:styleId="8d">
    <w:name w:val="Стиль8"/>
    <w:basedOn w:val="affffffa"/>
    <w:uiPriority w:val="99"/>
    <w:qFormat/>
    <w:rsid w:val="005F34E8"/>
    <w:pPr>
      <w:spacing w:before="120" w:line="360" w:lineRule="auto"/>
      <w:ind w:firstLine="720"/>
    </w:pPr>
    <w:rPr>
      <w:rFonts w:ascii="Times New Roman" w:hAnsi="Times New Roman"/>
      <w:lang w:val="ru-RU" w:eastAsia="en-US" w:bidi="ar-SA"/>
    </w:rPr>
  </w:style>
  <w:style w:type="paragraph" w:customStyle="1" w:styleId="xl63567">
    <w:name w:val="xl63567"/>
    <w:basedOn w:val="af6"/>
    <w:uiPriority w:val="99"/>
    <w:rsid w:val="00D93B3D"/>
    <w:pP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2">
    <w:name w:val="xl63582"/>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583">
    <w:name w:val="xl63583"/>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4">
    <w:name w:val="xl63584"/>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585">
    <w:name w:val="xl63585"/>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1f6">
    <w:name w:val="Оглавление 1 Знак"/>
    <w:link w:val="1f5"/>
    <w:uiPriority w:val="39"/>
    <w:rsid w:val="005F34E8"/>
    <w:rPr>
      <w:rFonts w:ascii="Arial" w:hAnsi="Arial" w:cs="Calibri"/>
      <w:bCs/>
      <w:iCs/>
      <w:noProof/>
      <w:sz w:val="24"/>
      <w:szCs w:val="24"/>
    </w:rPr>
  </w:style>
  <w:style w:type="table" w:customStyle="1" w:styleId="TableGridReport5">
    <w:name w:val="Table Grid Report5"/>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8">
    <w:name w:val="xl63618"/>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19">
    <w:name w:val="xl6361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1">
    <w:name w:val="xl6362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2">
    <w:name w:val="xl63622"/>
    <w:basedOn w:val="af6"/>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3">
    <w:name w:val="xl63623"/>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5">
    <w:name w:val="xl63625"/>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26">
    <w:name w:val="xl63626"/>
    <w:basedOn w:val="af6"/>
    <w:uiPriority w:val="99"/>
    <w:rsid w:val="00D93B3D"/>
    <w:pP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27">
    <w:name w:val="xl63627"/>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8">
    <w:name w:val="xl63628"/>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12"/>
      <w:szCs w:val="12"/>
      <w:lang w:val="ru-RU" w:eastAsia="ru-RU" w:bidi="ar-SA"/>
    </w:rPr>
  </w:style>
  <w:style w:type="paragraph" w:customStyle="1" w:styleId="xl63629">
    <w:name w:val="xl63629"/>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630">
    <w:name w:val="xl63630"/>
    <w:basedOn w:val="af6"/>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1">
    <w:name w:val="xl63631"/>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2">
    <w:name w:val="xl63632"/>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3">
    <w:name w:val="xl63633"/>
    <w:basedOn w:val="af6"/>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4">
    <w:name w:val="xl63634"/>
    <w:basedOn w:val="af6"/>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Cs w:val="24"/>
      <w:lang w:val="ru-RU" w:eastAsia="ru-RU" w:bidi="ar-SA"/>
    </w:rPr>
  </w:style>
  <w:style w:type="paragraph" w:customStyle="1" w:styleId="xl63635">
    <w:name w:val="xl63635"/>
    <w:basedOn w:val="af6"/>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6">
    <w:name w:val="xl63636"/>
    <w:basedOn w:val="af6"/>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7">
    <w:name w:val="xl63637"/>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8">
    <w:name w:val="xl63638"/>
    <w:basedOn w:val="af6"/>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39">
    <w:name w:val="xl63639"/>
    <w:basedOn w:val="af6"/>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0">
    <w:name w:val="xl63640"/>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1">
    <w:name w:val="xl63641"/>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2">
    <w:name w:val="xl63642"/>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3">
    <w:name w:val="xl63643"/>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4">
    <w:name w:val="xl63644"/>
    <w:basedOn w:val="af6"/>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5">
    <w:name w:val="xl63645"/>
    <w:basedOn w:val="af6"/>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6">
    <w:name w:val="xl63646"/>
    <w:basedOn w:val="af6"/>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7">
    <w:name w:val="xl63647"/>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8">
    <w:name w:val="xl63648"/>
    <w:basedOn w:val="af6"/>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49">
    <w:name w:val="xl63649"/>
    <w:basedOn w:val="af6"/>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0">
    <w:name w:val="xl63650"/>
    <w:basedOn w:val="af6"/>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1">
    <w:name w:val="xl63651"/>
    <w:basedOn w:val="af6"/>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52">
    <w:name w:val="xl63652"/>
    <w:basedOn w:val="af6"/>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620">
    <w:name w:val="xl63620"/>
    <w:basedOn w:val="af6"/>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24">
    <w:name w:val="xl63624"/>
    <w:basedOn w:val="af6"/>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cs="Arial"/>
      <w:color w:val="000000"/>
      <w:sz w:val="20"/>
      <w:szCs w:val="20"/>
      <w:lang w:val="ru-RU" w:eastAsia="ru-RU" w:bidi="ar-SA"/>
    </w:rPr>
  </w:style>
  <w:style w:type="paragraph" w:customStyle="1" w:styleId="xl63616">
    <w:name w:val="xl63616"/>
    <w:basedOn w:val="af6"/>
    <w:uiPriority w:val="99"/>
    <w:rsid w:val="00D93B3D"/>
    <w:pP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character" w:customStyle="1" w:styleId="21pt">
    <w:name w:val="Основной текст (2) + Интервал 1 pt"/>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link w:val="2fffa"/>
    <w:rsid w:val="00D93B3D"/>
    <w:rPr>
      <w:rFonts w:ascii="Arial" w:eastAsia="Arial" w:hAnsi="Arial" w:cs="Arial"/>
      <w:shd w:val="clear" w:color="auto" w:fill="FFFFFF"/>
    </w:rPr>
  </w:style>
  <w:style w:type="paragraph" w:customStyle="1" w:styleId="2fffa">
    <w:name w:val="Заголовок №2"/>
    <w:basedOn w:val="af6"/>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7"/>
    <w:rsid w:val="00D93B3D"/>
  </w:style>
  <w:style w:type="character" w:customStyle="1" w:styleId="285pt">
    <w:name w:val="Основной текст (2) + 8;5 pt;Полужирный"/>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6"/>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6"/>
    <w:uiPriority w:val="99"/>
    <w:rsid w:val="00D93B3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9"/>
    <w:uiPriority w:val="99"/>
    <w:semiHidden/>
    <w:unhideWhenUsed/>
    <w:rsid w:val="00D93B3D"/>
  </w:style>
  <w:style w:type="paragraph" w:customStyle="1" w:styleId="1111c">
    <w:name w:val="1111"/>
    <w:basedOn w:val="af6"/>
    <w:next w:val="af6"/>
    <w:uiPriority w:val="99"/>
    <w:qFormat/>
    <w:rsid w:val="005F34E8"/>
    <w:pPr>
      <w:keepNext/>
      <w:keepLines/>
      <w:spacing w:before="240" w:line="276" w:lineRule="auto"/>
      <w:ind w:firstLine="0"/>
      <w:jc w:val="left"/>
      <w:outlineLvl w:val="0"/>
    </w:pPr>
    <w:rPr>
      <w:rFonts w:ascii="Cambria" w:hAnsi="Cambria"/>
      <w:color w:val="365F91"/>
      <w:sz w:val="32"/>
      <w:szCs w:val="32"/>
      <w:lang w:val="ru-RU" w:bidi="ar-SA"/>
    </w:rPr>
  </w:style>
  <w:style w:type="paragraph" w:customStyle="1" w:styleId="h211">
    <w:name w:val="h211"/>
    <w:basedOn w:val="af6"/>
    <w:next w:val="af6"/>
    <w:uiPriority w:val="9"/>
    <w:unhideWhenUsed/>
    <w:qFormat/>
    <w:rsid w:val="005F34E8"/>
    <w:pPr>
      <w:keepNext/>
      <w:keepLines/>
      <w:spacing w:before="40" w:line="276" w:lineRule="auto"/>
      <w:ind w:firstLine="0"/>
      <w:jc w:val="left"/>
      <w:outlineLvl w:val="1"/>
    </w:pPr>
    <w:rPr>
      <w:rFonts w:ascii="Cambria" w:hAnsi="Cambria"/>
      <w:color w:val="365F91"/>
      <w:sz w:val="26"/>
      <w:szCs w:val="26"/>
      <w:lang w:val="ru-RU" w:bidi="ar-SA"/>
    </w:rPr>
  </w:style>
  <w:style w:type="paragraph" w:customStyle="1" w:styleId="1fffff">
    <w:name w:val="влево1"/>
    <w:basedOn w:val="af6"/>
    <w:next w:val="af6"/>
    <w:uiPriority w:val="99"/>
    <w:unhideWhenUsed/>
    <w:qFormat/>
    <w:rsid w:val="005F34E8"/>
    <w:pPr>
      <w:keepNext/>
      <w:keepLines/>
      <w:spacing w:before="40" w:line="276" w:lineRule="auto"/>
      <w:ind w:firstLine="0"/>
      <w:jc w:val="left"/>
      <w:outlineLvl w:val="2"/>
    </w:pPr>
    <w:rPr>
      <w:rFonts w:ascii="Cambria" w:hAnsi="Cambria"/>
      <w:color w:val="243F60"/>
      <w:szCs w:val="24"/>
      <w:lang w:val="ru-RU" w:bidi="ar-SA"/>
    </w:rPr>
  </w:style>
  <w:style w:type="numbering" w:customStyle="1" w:styleId="1611">
    <w:name w:val="Нет списка161"/>
    <w:next w:val="af9"/>
    <w:uiPriority w:val="99"/>
    <w:semiHidden/>
    <w:unhideWhenUsed/>
    <w:rsid w:val="00D93B3D"/>
  </w:style>
  <w:style w:type="numbering" w:customStyle="1" w:styleId="11412">
    <w:name w:val="Нет списка1141"/>
    <w:next w:val="af9"/>
    <w:uiPriority w:val="99"/>
    <w:semiHidden/>
    <w:unhideWhenUsed/>
    <w:rsid w:val="00D93B3D"/>
  </w:style>
  <w:style w:type="numbering" w:customStyle="1" w:styleId="1111161">
    <w:name w:val="1 / 1.1 / 1.1.61"/>
    <w:basedOn w:val="af9"/>
    <w:next w:val="111111"/>
    <w:rsid w:val="00D93B3D"/>
  </w:style>
  <w:style w:type="table" w:customStyle="1" w:styleId="11191">
    <w:name w:val="Средний список 1119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9"/>
    <w:uiPriority w:val="99"/>
    <w:semiHidden/>
    <w:unhideWhenUsed/>
    <w:rsid w:val="00D93B3D"/>
  </w:style>
  <w:style w:type="table" w:customStyle="1" w:styleId="12212">
    <w:name w:val="Средний список 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9"/>
    <w:uiPriority w:val="99"/>
    <w:rsid w:val="00D93B3D"/>
  </w:style>
  <w:style w:type="numbering" w:customStyle="1" w:styleId="3214">
    <w:name w:val="Заголовок 3 ур21"/>
    <w:basedOn w:val="af9"/>
    <w:uiPriority w:val="99"/>
    <w:rsid w:val="00D93B3D"/>
  </w:style>
  <w:style w:type="numbering" w:customStyle="1" w:styleId="1414">
    <w:name w:val="Стиль141"/>
    <w:uiPriority w:val="99"/>
    <w:rsid w:val="00D93B3D"/>
  </w:style>
  <w:style w:type="numbering" w:customStyle="1" w:styleId="11111211">
    <w:name w:val="1 / 1.1 / 1.1.211"/>
    <w:basedOn w:val="af9"/>
    <w:next w:val="111111"/>
    <w:locked/>
    <w:rsid w:val="00D93B3D"/>
  </w:style>
  <w:style w:type="numbering" w:customStyle="1" w:styleId="11111311">
    <w:name w:val="1 / 1.1 / 1.1.311"/>
    <w:basedOn w:val="af9"/>
    <w:next w:val="111111"/>
    <w:locked/>
    <w:rsid w:val="00D93B3D"/>
  </w:style>
  <w:style w:type="numbering" w:customStyle="1" w:styleId="2411">
    <w:name w:val="Нет списка241"/>
    <w:next w:val="af9"/>
    <w:uiPriority w:val="99"/>
    <w:semiHidden/>
    <w:unhideWhenUsed/>
    <w:rsid w:val="00D93B3D"/>
  </w:style>
  <w:style w:type="numbering" w:customStyle="1" w:styleId="11111411">
    <w:name w:val="1 / 1.1 / 1.1.411"/>
    <w:basedOn w:val="af9"/>
    <w:next w:val="111111"/>
    <w:rsid w:val="00D93B3D"/>
  </w:style>
  <w:style w:type="table" w:customStyle="1" w:styleId="111101">
    <w:name w:val="Средний список 11110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9"/>
    <w:uiPriority w:val="99"/>
    <w:semiHidden/>
    <w:unhideWhenUsed/>
    <w:rsid w:val="00D93B3D"/>
  </w:style>
  <w:style w:type="table" w:customStyle="1" w:styleId="13210">
    <w:name w:val="Средний список 132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9"/>
    <w:uiPriority w:val="99"/>
    <w:semiHidden/>
    <w:unhideWhenUsed/>
    <w:rsid w:val="00D93B3D"/>
  </w:style>
  <w:style w:type="numbering" w:customStyle="1" w:styleId="11111110">
    <w:name w:val="Нет списка1111111"/>
    <w:next w:val="af9"/>
    <w:uiPriority w:val="99"/>
    <w:semiHidden/>
    <w:unhideWhenUsed/>
    <w:rsid w:val="00D93B3D"/>
  </w:style>
  <w:style w:type="table" w:customStyle="1" w:styleId="112210">
    <w:name w:val="Средний список 1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9"/>
    <w:semiHidden/>
    <w:unhideWhenUsed/>
    <w:rsid w:val="00D93B3D"/>
  </w:style>
  <w:style w:type="table" w:customStyle="1" w:styleId="113210">
    <w:name w:val="Средний список 113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9"/>
    <w:uiPriority w:val="99"/>
    <w:semiHidden/>
    <w:unhideWhenUsed/>
    <w:rsid w:val="00D93B3D"/>
  </w:style>
  <w:style w:type="table" w:customStyle="1" w:styleId="114210">
    <w:name w:val="Средний список 114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9"/>
    <w:uiPriority w:val="99"/>
    <w:semiHidden/>
    <w:unhideWhenUsed/>
    <w:rsid w:val="00D93B3D"/>
  </w:style>
  <w:style w:type="table" w:customStyle="1" w:styleId="11621">
    <w:name w:val="Средний список 116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9"/>
    <w:uiPriority w:val="99"/>
    <w:semiHidden/>
    <w:unhideWhenUsed/>
    <w:rsid w:val="00D93B3D"/>
  </w:style>
  <w:style w:type="table" w:customStyle="1" w:styleId="11721">
    <w:name w:val="Средний список 117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9"/>
    <w:uiPriority w:val="99"/>
    <w:semiHidden/>
    <w:unhideWhenUsed/>
    <w:rsid w:val="00D93B3D"/>
  </w:style>
  <w:style w:type="table" w:customStyle="1" w:styleId="11111210">
    <w:name w:val="Средний список 11111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9"/>
    <w:uiPriority w:val="99"/>
    <w:semiHidden/>
    <w:unhideWhenUsed/>
    <w:rsid w:val="00D93B3D"/>
  </w:style>
  <w:style w:type="table" w:customStyle="1" w:styleId="111221">
    <w:name w:val="Средний список 1112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9"/>
    <w:uiPriority w:val="99"/>
    <w:semiHidden/>
    <w:unhideWhenUsed/>
    <w:rsid w:val="00D93B3D"/>
  </w:style>
  <w:style w:type="table" w:customStyle="1" w:styleId="111711">
    <w:name w:val="Средний список 1117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9"/>
    <w:next w:val="111111"/>
    <w:semiHidden/>
    <w:unhideWhenUsed/>
    <w:rsid w:val="00D93B3D"/>
  </w:style>
  <w:style w:type="numbering" w:customStyle="1" w:styleId="1111d">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9"/>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9"/>
    <w:uiPriority w:val="99"/>
    <w:semiHidden/>
    <w:unhideWhenUsed/>
    <w:rsid w:val="00D93B3D"/>
  </w:style>
  <w:style w:type="numbering" w:customStyle="1" w:styleId="31c">
    <w:name w:val="Рис.31"/>
    <w:rsid w:val="00D93B3D"/>
  </w:style>
  <w:style w:type="numbering" w:customStyle="1" w:styleId="112112">
    <w:name w:val="Нет списка11211"/>
    <w:next w:val="af9"/>
    <w:uiPriority w:val="99"/>
    <w:semiHidden/>
    <w:unhideWhenUsed/>
    <w:rsid w:val="00D93B3D"/>
  </w:style>
  <w:style w:type="numbering" w:customStyle="1" w:styleId="22111">
    <w:name w:val="Нет списка2211"/>
    <w:next w:val="af9"/>
    <w:uiPriority w:val="99"/>
    <w:semiHidden/>
    <w:unhideWhenUsed/>
    <w:rsid w:val="00D93B3D"/>
  </w:style>
  <w:style w:type="numbering" w:customStyle="1" w:styleId="121a">
    <w:name w:val="Рис.121"/>
    <w:rsid w:val="00D93B3D"/>
  </w:style>
  <w:style w:type="numbering" w:customStyle="1" w:styleId="121111">
    <w:name w:val="Нет списка12111"/>
    <w:next w:val="af9"/>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9"/>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9"/>
    <w:uiPriority w:val="99"/>
    <w:semiHidden/>
    <w:unhideWhenUsed/>
    <w:rsid w:val="00D93B3D"/>
  </w:style>
  <w:style w:type="numbering" w:customStyle="1" w:styleId="211b">
    <w:name w:val="Рис.211"/>
    <w:rsid w:val="00D93B3D"/>
  </w:style>
  <w:style w:type="numbering" w:customStyle="1" w:styleId="113112">
    <w:name w:val="Нет списка11311"/>
    <w:next w:val="af9"/>
    <w:uiPriority w:val="99"/>
    <w:semiHidden/>
    <w:unhideWhenUsed/>
    <w:rsid w:val="00D93B3D"/>
  </w:style>
  <w:style w:type="numbering" w:customStyle="1" w:styleId="23110">
    <w:name w:val="Нет списка2311"/>
    <w:next w:val="af9"/>
    <w:uiPriority w:val="99"/>
    <w:semiHidden/>
    <w:unhideWhenUsed/>
    <w:rsid w:val="00D93B3D"/>
  </w:style>
  <w:style w:type="numbering" w:customStyle="1" w:styleId="1111e">
    <w:name w:val="Рис.1111"/>
    <w:rsid w:val="00D93B3D"/>
  </w:style>
  <w:style w:type="numbering" w:customStyle="1" w:styleId="122110">
    <w:name w:val="Нет списка12211"/>
    <w:next w:val="af9"/>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6"/>
    <w:next w:val="af6"/>
    <w:uiPriority w:val="30"/>
    <w:qFormat/>
    <w:rsid w:val="005F34E8"/>
    <w:pPr>
      <w:pBdr>
        <w:top w:val="single" w:sz="4" w:space="10" w:color="4F81BD"/>
        <w:bottom w:val="single" w:sz="4" w:space="10" w:color="4F81BD"/>
      </w:pBdr>
      <w:spacing w:before="360" w:after="360" w:line="259" w:lineRule="auto"/>
      <w:ind w:left="864" w:right="864" w:firstLine="0"/>
      <w:jc w:val="center"/>
    </w:pPr>
    <w:rPr>
      <w:rFonts w:ascii="Calibri" w:eastAsia="Calibri" w:hAnsi="Calibri"/>
      <w:i/>
      <w:iCs/>
      <w:sz w:val="22"/>
      <w:lang w:val="ru-RU" w:bidi="ar-SA"/>
    </w:rPr>
  </w:style>
  <w:style w:type="numbering" w:customStyle="1" w:styleId="31114">
    <w:name w:val="Нет списка3111"/>
    <w:next w:val="af9"/>
    <w:uiPriority w:val="99"/>
    <w:semiHidden/>
    <w:rsid w:val="00D93B3D"/>
  </w:style>
  <w:style w:type="character" w:customStyle="1" w:styleId="326">
    <w:name w:val="Заголовок 3 Знак2"/>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uiPriority w:val="30"/>
    <w:rsid w:val="00D93B3D"/>
    <w:rPr>
      <w:i/>
      <w:iCs/>
      <w:color w:val="5B9BD5"/>
    </w:rPr>
  </w:style>
  <w:style w:type="numbering" w:customStyle="1" w:styleId="183">
    <w:name w:val="Нет списка18"/>
    <w:next w:val="af9"/>
    <w:uiPriority w:val="99"/>
    <w:semiHidden/>
    <w:unhideWhenUsed/>
    <w:rsid w:val="00D93B3D"/>
  </w:style>
  <w:style w:type="numbering" w:customStyle="1" w:styleId="192">
    <w:name w:val="Нет списка19"/>
    <w:next w:val="af9"/>
    <w:uiPriority w:val="99"/>
    <w:semiHidden/>
    <w:unhideWhenUsed/>
    <w:rsid w:val="00D93B3D"/>
  </w:style>
  <w:style w:type="table" w:customStyle="1" w:styleId="TableGridReport6">
    <w:name w:val="Table Grid Report6"/>
    <w:basedOn w:val="af8"/>
    <w:next w:val="afff4"/>
    <w:uiPriority w:val="59"/>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9"/>
    <w:next w:val="111111"/>
    <w:rsid w:val="00D93B3D"/>
    <w:pPr>
      <w:numPr>
        <w:numId w:val="6"/>
      </w:numPr>
    </w:pPr>
  </w:style>
  <w:style w:type="table" w:customStyle="1" w:styleId="TableGrid13">
    <w:name w:val="Table Grid13"/>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9"/>
    <w:uiPriority w:val="99"/>
    <w:semiHidden/>
    <w:unhideWhenUsed/>
    <w:rsid w:val="00D93B3D"/>
  </w:style>
  <w:style w:type="table" w:customStyle="1" w:styleId="163">
    <w:name w:val="Светлая заливка16"/>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8">
    <w:name w:val="Заголовок 2 уровень3"/>
    <w:basedOn w:val="af9"/>
    <w:uiPriority w:val="99"/>
    <w:rsid w:val="00D93B3D"/>
  </w:style>
  <w:style w:type="numbering" w:customStyle="1" w:styleId="330">
    <w:name w:val="Заголовок 3 ур3"/>
    <w:basedOn w:val="af9"/>
    <w:uiPriority w:val="99"/>
    <w:rsid w:val="00D93B3D"/>
    <w:pPr>
      <w:numPr>
        <w:numId w:val="15"/>
      </w:numPr>
    </w:pPr>
  </w:style>
  <w:style w:type="numbering" w:customStyle="1" w:styleId="15">
    <w:name w:val="Стиль15"/>
    <w:uiPriority w:val="99"/>
    <w:rsid w:val="00D93B3D"/>
    <w:pPr>
      <w:numPr>
        <w:numId w:val="17"/>
      </w:numPr>
    </w:pPr>
  </w:style>
  <w:style w:type="table" w:customStyle="1" w:styleId="344">
    <w:name w:val="Простая таблица 34"/>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8"/>
    <w:next w:val="LightShading1"/>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9"/>
    <w:next w:val="111111"/>
    <w:locked/>
    <w:rsid w:val="00D93B3D"/>
  </w:style>
  <w:style w:type="numbering" w:customStyle="1" w:styleId="1111132">
    <w:name w:val="1 / 1.1 / 1.1.32"/>
    <w:basedOn w:val="af9"/>
    <w:next w:val="111111"/>
    <w:locked/>
    <w:rsid w:val="00D93B3D"/>
  </w:style>
  <w:style w:type="table" w:customStyle="1" w:styleId="3132">
    <w:name w:val="Светлая заливка313"/>
    <w:basedOn w:val="af8"/>
    <w:next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9"/>
    <w:uiPriority w:val="99"/>
    <w:semiHidden/>
    <w:unhideWhenUsed/>
    <w:rsid w:val="00D93B3D"/>
  </w:style>
  <w:style w:type="table" w:customStyle="1" w:styleId="525">
    <w:name w:val="Сетка таблицы52"/>
    <w:basedOn w:val="af8"/>
    <w:next w:val="afff4"/>
    <w:rsid w:val="00D93B3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9"/>
    <w:next w:val="111111"/>
    <w:rsid w:val="00D93B3D"/>
  </w:style>
  <w:style w:type="table" w:customStyle="1" w:styleId="TableGrid112">
    <w:name w:val="Table Grid112"/>
    <w:basedOn w:val="af8"/>
    <w:next w:val="afff4"/>
    <w:rsid w:val="00D93B3D"/>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8"/>
    <w:next w:val="55"/>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8"/>
    <w:next w:val="38"/>
    <w:rsid w:val="00D93B3D"/>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8"/>
    <w:next w:val="48"/>
    <w:rsid w:val="00D93B3D"/>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8"/>
    <w:next w:val="59"/>
    <w:rsid w:val="00D93B3D"/>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8"/>
    <w:next w:val="-10"/>
    <w:rsid w:val="00D93B3D"/>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8"/>
    <w:next w:val="28"/>
    <w:rsid w:val="00D93B3D"/>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8"/>
    <w:next w:val="-20"/>
    <w:rsid w:val="00D93B3D"/>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8"/>
    <w:next w:val="affff"/>
    <w:rsid w:val="00D93B3D"/>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8"/>
    <w:next w:val="29"/>
    <w:rsid w:val="00D93B3D"/>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8"/>
    <w:next w:val="affff0"/>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8"/>
    <w:next w:val="1f3"/>
    <w:rsid w:val="00D93B3D"/>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8"/>
    <w:next w:val="2a"/>
    <w:rsid w:val="00D93B3D"/>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8"/>
    <w:next w:val="-11"/>
    <w:rsid w:val="00D93B3D"/>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8"/>
    <w:next w:val="-21"/>
    <w:rsid w:val="00D93B3D"/>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8"/>
    <w:next w:val="-3"/>
    <w:rsid w:val="00D93B3D"/>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8"/>
    <w:next w:val="affff3"/>
    <w:rsid w:val="00D93B3D"/>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8"/>
    <w:next w:val="1f4"/>
    <w:rsid w:val="00D93B3D"/>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8"/>
    <w:next w:val="2d"/>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8"/>
    <w:next w:val="afff4"/>
    <w:uiPriority w:val="59"/>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f4"/>
    <w:rsid w:val="00D93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basedOn w:val="af8"/>
    <w:next w:val="82"/>
    <w:rsid w:val="00D93B3D"/>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8"/>
    <w:next w:val="2f2"/>
    <w:rsid w:val="00D93B3D"/>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8"/>
    <w:next w:val="1f8"/>
    <w:rsid w:val="00D93B3D"/>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8"/>
    <w:next w:val="3f6"/>
    <w:rsid w:val="00D93B3D"/>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8"/>
    <w:next w:val="2-4"/>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9"/>
    <w:uiPriority w:val="99"/>
    <w:semiHidden/>
    <w:unhideWhenUsed/>
    <w:rsid w:val="00D93B3D"/>
  </w:style>
  <w:style w:type="table" w:customStyle="1" w:styleId="1334">
    <w:name w:val="Средний список 133"/>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9"/>
    <w:uiPriority w:val="99"/>
    <w:semiHidden/>
    <w:unhideWhenUsed/>
    <w:rsid w:val="00D93B3D"/>
  </w:style>
  <w:style w:type="numbering" w:customStyle="1" w:styleId="111122">
    <w:name w:val="Нет списка11112"/>
    <w:next w:val="af9"/>
    <w:uiPriority w:val="99"/>
    <w:semiHidden/>
    <w:unhideWhenUsed/>
    <w:rsid w:val="00D93B3D"/>
  </w:style>
  <w:style w:type="table" w:customStyle="1" w:styleId="11231">
    <w:name w:val="Средний список 1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9"/>
    <w:semiHidden/>
    <w:unhideWhenUsed/>
    <w:rsid w:val="00D93B3D"/>
  </w:style>
  <w:style w:type="table" w:customStyle="1" w:styleId="11331">
    <w:name w:val="Средний список 113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9"/>
    <w:uiPriority w:val="99"/>
    <w:semiHidden/>
    <w:unhideWhenUsed/>
    <w:rsid w:val="00D93B3D"/>
  </w:style>
  <w:style w:type="table" w:customStyle="1" w:styleId="11431">
    <w:name w:val="Средний список 114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9"/>
    <w:uiPriority w:val="99"/>
    <w:semiHidden/>
    <w:unhideWhenUsed/>
    <w:rsid w:val="00D93B3D"/>
  </w:style>
  <w:style w:type="table" w:customStyle="1" w:styleId="11630">
    <w:name w:val="Средний список 116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9"/>
    <w:uiPriority w:val="99"/>
    <w:semiHidden/>
    <w:unhideWhenUsed/>
    <w:rsid w:val="00D93B3D"/>
  </w:style>
  <w:style w:type="table" w:customStyle="1" w:styleId="1173">
    <w:name w:val="Средний список 117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9"/>
    <w:uiPriority w:val="99"/>
    <w:semiHidden/>
    <w:unhideWhenUsed/>
    <w:rsid w:val="00D93B3D"/>
  </w:style>
  <w:style w:type="table" w:customStyle="1" w:styleId="1111130">
    <w:name w:val="Средний список 11111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9"/>
    <w:uiPriority w:val="99"/>
    <w:semiHidden/>
    <w:unhideWhenUsed/>
    <w:rsid w:val="00D93B3D"/>
  </w:style>
  <w:style w:type="table" w:customStyle="1" w:styleId="111230">
    <w:name w:val="Средний список 1112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8"/>
    <w:next w:val="4e"/>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8"/>
    <w:next w:val="55"/>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9"/>
    <w:uiPriority w:val="99"/>
    <w:semiHidden/>
    <w:unhideWhenUsed/>
    <w:rsid w:val="00D93B3D"/>
  </w:style>
  <w:style w:type="table" w:customStyle="1" w:styleId="1224">
    <w:name w:val="Простая таблица 122"/>
    <w:basedOn w:val="af8"/>
    <w:next w:val="1f3"/>
    <w:semiHidden/>
    <w:unhideWhenUsed/>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8"/>
    <w:next w:val="29"/>
    <w:semiHidden/>
    <w:unhideWhenUsed/>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8"/>
    <w:next w:val="3f6"/>
    <w:semiHidden/>
    <w:unhideWhenUsed/>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8"/>
    <w:next w:val="1f2"/>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8"/>
    <w:next w:val="2d"/>
    <w:semiHidden/>
    <w:unhideWhenUsed/>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8"/>
    <w:next w:val="28"/>
    <w:semiHidden/>
    <w:unhideWhenUsed/>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8"/>
    <w:next w:val="38"/>
    <w:semiHidden/>
    <w:unhideWhenUsed/>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8"/>
    <w:next w:val="48"/>
    <w:semiHidden/>
    <w:unhideWhenUsed/>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8"/>
    <w:next w:val="59"/>
    <w:semiHidden/>
    <w:unhideWhenUsed/>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8"/>
    <w:next w:val="1f8"/>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8"/>
    <w:next w:val="2f2"/>
    <w:semiHidden/>
    <w:unhideWhenUsed/>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8"/>
    <w:next w:val="55"/>
    <w:semiHidden/>
    <w:unhideWhenUsed/>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8"/>
    <w:next w:val="82"/>
    <w:semiHidden/>
    <w:unhideWhenUsed/>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8"/>
    <w:next w:val="-10"/>
    <w:semiHidden/>
    <w:unhideWhenUsed/>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8"/>
    <w:next w:val="-20"/>
    <w:semiHidden/>
    <w:unhideWhenUsed/>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8"/>
    <w:next w:val="affff"/>
    <w:semiHidden/>
    <w:unhideWhenUsed/>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8"/>
    <w:next w:val="affff3"/>
    <w:semiHidden/>
    <w:unhideWhenUsed/>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8"/>
    <w:next w:val="affff0"/>
    <w:semiHidden/>
    <w:unhideWhenUsed/>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8"/>
    <w:next w:val="1f4"/>
    <w:semiHidden/>
    <w:unhideWhenUsed/>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8"/>
    <w:next w:val="2a"/>
    <w:semiHidden/>
    <w:unhideWhenUsed/>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8"/>
    <w:next w:val="-11"/>
    <w:semiHidden/>
    <w:unhideWhenUsed/>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8"/>
    <w:next w:val="-21"/>
    <w:semiHidden/>
    <w:unhideWhenUsed/>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8"/>
    <w:next w:val="-3"/>
    <w:semiHidden/>
    <w:unhideWhenUsed/>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8"/>
    <w:next w:val="2-4"/>
    <w:uiPriority w:val="64"/>
    <w:semiHidden/>
    <w:unhideWhenUsed/>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8"/>
    <w:uiPriority w:val="60"/>
    <w:rsid w:val="00D93B3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8"/>
    <w:uiPriority w:val="99"/>
    <w:rsid w:val="00D93B3D"/>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4"/>
    <w:rsid w:val="00D93B3D"/>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8"/>
    <w:rsid w:val="00D93B3D"/>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8"/>
    <w:rsid w:val="00D93B3D"/>
    <w:pPr>
      <w:widowControl w:val="0"/>
      <w:adjustRightInd w:val="0"/>
      <w:spacing w:line="360" w:lineRule="atLeast"/>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8"/>
    <w:rsid w:val="00D93B3D"/>
    <w:pPr>
      <w:widowControl w:val="0"/>
      <w:adjustRightInd w:val="0"/>
      <w:spacing w:line="360" w:lineRule="atLeast"/>
      <w:ind w:firstLine="56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8"/>
    <w:rsid w:val="00D93B3D"/>
    <w:pPr>
      <w:widowControl w:val="0"/>
      <w:adjustRightInd w:val="0"/>
      <w:spacing w:line="360" w:lineRule="atLeast"/>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8"/>
    <w:rsid w:val="00D93B3D"/>
    <w:pPr>
      <w:widowControl w:val="0"/>
      <w:adjustRightInd w:val="0"/>
      <w:spacing w:line="360" w:lineRule="atLeast"/>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8"/>
    <w:rsid w:val="00D93B3D"/>
    <w:pPr>
      <w:widowControl w:val="0"/>
      <w:adjustRightInd w:val="0"/>
      <w:spacing w:line="360" w:lineRule="atLeast"/>
      <w:ind w:firstLine="56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8"/>
    <w:rsid w:val="00D93B3D"/>
    <w:pPr>
      <w:widowControl w:val="0"/>
      <w:adjustRightInd w:val="0"/>
      <w:spacing w:line="360" w:lineRule="atLeast"/>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8"/>
    <w:rsid w:val="00D93B3D"/>
    <w:pPr>
      <w:widowControl w:val="0"/>
      <w:adjustRightInd w:val="0"/>
      <w:spacing w:line="360" w:lineRule="atLeast"/>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8"/>
    <w:rsid w:val="00D93B3D"/>
    <w:pPr>
      <w:widowControl w:val="0"/>
      <w:adjustRightInd w:val="0"/>
      <w:spacing w:line="360" w:lineRule="atLeast"/>
      <w:ind w:firstLine="56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8"/>
    <w:rsid w:val="00D93B3D"/>
    <w:pPr>
      <w:widowControl w:val="0"/>
      <w:adjustRightInd w:val="0"/>
      <w:spacing w:before="120" w:after="120"/>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8"/>
    <w:rsid w:val="00D93B3D"/>
    <w:pPr>
      <w:widowControl w:val="0"/>
      <w:adjustRightInd w:val="0"/>
      <w:spacing w:before="120" w:after="120"/>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8"/>
    <w:rsid w:val="00D93B3D"/>
    <w:pPr>
      <w:widowControl w:val="0"/>
      <w:adjustRightInd w:val="0"/>
      <w:spacing w:before="120" w:after="120"/>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8"/>
    <w:rsid w:val="00D93B3D"/>
    <w:pPr>
      <w:widowControl w:val="0"/>
      <w:adjustRightInd w:val="0"/>
      <w:spacing w:before="120" w:after="120"/>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8"/>
    <w:rsid w:val="00D93B3D"/>
    <w:pPr>
      <w:widowControl w:val="0"/>
      <w:adjustRightInd w:val="0"/>
      <w:spacing w:before="120" w:after="120"/>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8"/>
    <w:rsid w:val="00D93B3D"/>
    <w:pPr>
      <w:widowControl w:val="0"/>
      <w:adjustRightInd w:val="0"/>
      <w:spacing w:before="120" w:after="120"/>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8"/>
    <w:rsid w:val="00D93B3D"/>
    <w:pPr>
      <w:widowControl w:val="0"/>
      <w:adjustRightInd w:val="0"/>
      <w:spacing w:before="120" w:after="120"/>
      <w:ind w:firstLine="56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8"/>
    <w:rsid w:val="00D93B3D"/>
    <w:pPr>
      <w:widowControl w:val="0"/>
      <w:adjustRightInd w:val="0"/>
      <w:spacing w:before="120" w:after="120"/>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8"/>
    <w:rsid w:val="00D93B3D"/>
    <w:pPr>
      <w:widowControl w:val="0"/>
      <w:adjustRightInd w:val="0"/>
      <w:spacing w:before="120" w:after="120"/>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8"/>
    <w:rsid w:val="00D93B3D"/>
    <w:pPr>
      <w:widowControl w:val="0"/>
      <w:adjustRightInd w:val="0"/>
      <w:spacing w:before="120" w:after="120"/>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8"/>
    <w:rsid w:val="00D93B3D"/>
    <w:pPr>
      <w:widowControl w:val="0"/>
      <w:adjustRightInd w:val="0"/>
      <w:spacing w:before="120" w:after="120"/>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8"/>
    <w:rsid w:val="00D93B3D"/>
    <w:pPr>
      <w:widowControl w:val="0"/>
      <w:adjustRightInd w:val="0"/>
      <w:spacing w:before="120" w:after="120"/>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8"/>
    <w:uiPriority w:val="64"/>
    <w:rsid w:val="00D93B3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8"/>
    <w:uiPriority w:val="60"/>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8"/>
    <w:uiPriority w:val="60"/>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8"/>
    <w:rsid w:val="00D93B3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1"/>
      </w:numPr>
    </w:pPr>
  </w:style>
  <w:style w:type="numbering" w:customStyle="1" w:styleId="1111152">
    <w:name w:val="1 / 1.1 / 1.1.52"/>
    <w:basedOn w:val="af9"/>
    <w:next w:val="111111"/>
    <w:unhideWhenUsed/>
    <w:rsid w:val="00D93B3D"/>
    <w:pPr>
      <w:numPr>
        <w:numId w:val="12"/>
      </w:numPr>
    </w:pPr>
  </w:style>
  <w:style w:type="numbering" w:customStyle="1" w:styleId="112">
    <w:name w:val="Стиль112"/>
    <w:uiPriority w:val="99"/>
    <w:rsid w:val="00D93B3D"/>
    <w:pPr>
      <w:numPr>
        <w:numId w:val="13"/>
      </w:numPr>
    </w:pPr>
  </w:style>
  <w:style w:type="numbering" w:customStyle="1" w:styleId="212">
    <w:name w:val="Заголовок 2 уровень12"/>
    <w:uiPriority w:val="99"/>
    <w:rsid w:val="00D93B3D"/>
    <w:pPr>
      <w:numPr>
        <w:numId w:val="14"/>
      </w:numPr>
    </w:pPr>
  </w:style>
  <w:style w:type="table" w:customStyle="1" w:styleId="640">
    <w:name w:val="Сетка таблицы64"/>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f8"/>
    <w:next w:val="afff4"/>
    <w:uiPriority w:val="59"/>
    <w:rsid w:val="00D93B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Изысканная таблица52"/>
    <w:basedOn w:val="af8"/>
    <w:next w:val="affff3"/>
    <w:rsid w:val="00D93B3D"/>
    <w:pPr>
      <w:widowControl w:val="0"/>
      <w:adjustRightInd w:val="0"/>
      <w:spacing w:before="120" w:after="120" w:line="360" w:lineRule="auto"/>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8"/>
    <w:next w:val="1f4"/>
    <w:rsid w:val="00D93B3D"/>
    <w:pPr>
      <w:widowControl w:val="0"/>
      <w:adjustRightInd w:val="0"/>
      <w:spacing w:before="120" w:after="120" w:line="360" w:lineRule="auto"/>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8"/>
    <w:next w:val="2d"/>
    <w:rsid w:val="00D93B3D"/>
    <w:pPr>
      <w:widowControl w:val="0"/>
      <w:adjustRightInd w:val="0"/>
      <w:spacing w:before="120" w:after="120" w:line="360" w:lineRule="auto"/>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8"/>
    <w:next w:val="afff4"/>
    <w:rsid w:val="00D93B3D"/>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basedOn w:val="af8"/>
    <w:next w:val="82"/>
    <w:rsid w:val="00D93B3D"/>
    <w:pPr>
      <w:widowControl w:val="0"/>
      <w:adjustRightInd w:val="0"/>
      <w:spacing w:before="120" w:after="120" w:line="360" w:lineRule="auto"/>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8"/>
    <w:next w:val="afff4"/>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Заголовок 3 ур112"/>
    <w:uiPriority w:val="99"/>
    <w:rsid w:val="00D93B3D"/>
  </w:style>
  <w:style w:type="numbering" w:customStyle="1" w:styleId="1021">
    <w:name w:val="Нет списка102"/>
    <w:next w:val="af9"/>
    <w:uiPriority w:val="99"/>
    <w:semiHidden/>
    <w:unhideWhenUsed/>
    <w:rsid w:val="00D93B3D"/>
  </w:style>
  <w:style w:type="table" w:customStyle="1" w:styleId="TableGridReport14">
    <w:name w:val="Table Grid Report14"/>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8">
    <w:name w:val="Стиль122"/>
    <w:uiPriority w:val="99"/>
    <w:rsid w:val="00D93B3D"/>
  </w:style>
  <w:style w:type="numbering" w:customStyle="1" w:styleId="1241">
    <w:name w:val="Нет списка124"/>
    <w:next w:val="af9"/>
    <w:uiPriority w:val="99"/>
    <w:semiHidden/>
    <w:unhideWhenUsed/>
    <w:rsid w:val="00D93B3D"/>
  </w:style>
  <w:style w:type="table" w:customStyle="1" w:styleId="1920">
    <w:name w:val="Сетка таблицы19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Рис.4"/>
    <w:rsid w:val="00D93B3D"/>
    <w:pPr>
      <w:numPr>
        <w:numId w:val="23"/>
      </w:numPr>
    </w:pPr>
  </w:style>
  <w:style w:type="table" w:customStyle="1" w:styleId="-332">
    <w:name w:val="Веб-таблица 33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9"/>
    <w:uiPriority w:val="99"/>
    <w:semiHidden/>
    <w:unhideWhenUsed/>
    <w:rsid w:val="00D93B3D"/>
  </w:style>
  <w:style w:type="table" w:customStyle="1" w:styleId="21126">
    <w:name w:val="Сетка таблицы211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7">
    <w:name w:val="Нет списка222"/>
    <w:next w:val="af9"/>
    <w:uiPriority w:val="99"/>
    <w:semiHidden/>
    <w:unhideWhenUsed/>
    <w:rsid w:val="00D93B3D"/>
  </w:style>
  <w:style w:type="table" w:customStyle="1" w:styleId="3124">
    <w:name w:val="Сетка таблицы31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Рис.13"/>
    <w:rsid w:val="00D93B3D"/>
    <w:pPr>
      <w:numPr>
        <w:numId w:val="20"/>
      </w:numPr>
    </w:pPr>
  </w:style>
  <w:style w:type="table" w:customStyle="1" w:styleId="-3122">
    <w:name w:val="Веб-таблица 312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9"/>
    <w:uiPriority w:val="99"/>
    <w:semiHidden/>
    <w:unhideWhenUsed/>
    <w:rsid w:val="00D93B3D"/>
  </w:style>
  <w:style w:type="table" w:customStyle="1" w:styleId="TableGridReport113">
    <w:name w:val="Table Grid Report113"/>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
    <w:next w:val="af9"/>
    <w:uiPriority w:val="99"/>
    <w:semiHidden/>
    <w:unhideWhenUsed/>
    <w:rsid w:val="00D93B3D"/>
  </w:style>
  <w:style w:type="table" w:customStyle="1" w:styleId="TableGridReport22">
    <w:name w:val="Table Grid Report2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Стиль132"/>
    <w:uiPriority w:val="99"/>
    <w:rsid w:val="00D93B3D"/>
    <w:pPr>
      <w:numPr>
        <w:numId w:val="8"/>
      </w:numPr>
    </w:pPr>
  </w:style>
  <w:style w:type="numbering" w:customStyle="1" w:styleId="1422">
    <w:name w:val="Нет списка142"/>
    <w:next w:val="af9"/>
    <w:uiPriority w:val="99"/>
    <w:semiHidden/>
    <w:unhideWhenUsed/>
    <w:rsid w:val="00D93B3D"/>
  </w:style>
  <w:style w:type="table" w:customStyle="1" w:styleId="1102">
    <w:name w:val="Сетка таблицы110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Рис.22"/>
    <w:rsid w:val="00D93B3D"/>
    <w:pPr>
      <w:numPr>
        <w:numId w:val="16"/>
      </w:numPr>
    </w:pPr>
  </w:style>
  <w:style w:type="table" w:customStyle="1" w:styleId="-342">
    <w:name w:val="Веб-таблица 34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9"/>
    <w:uiPriority w:val="99"/>
    <w:semiHidden/>
    <w:unhideWhenUsed/>
    <w:rsid w:val="00D93B3D"/>
  </w:style>
  <w:style w:type="table" w:customStyle="1" w:styleId="TableGridReport122">
    <w:name w:val="Table Grid Report12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1">
    <w:name w:val="Нет списка232"/>
    <w:next w:val="af9"/>
    <w:uiPriority w:val="99"/>
    <w:semiHidden/>
    <w:unhideWhenUsed/>
    <w:rsid w:val="00D93B3D"/>
  </w:style>
  <w:style w:type="table" w:customStyle="1" w:styleId="3223">
    <w:name w:val="Сетка таблицы322"/>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Рис.112"/>
    <w:rsid w:val="00D93B3D"/>
    <w:pPr>
      <w:numPr>
        <w:numId w:val="10"/>
      </w:numPr>
    </w:pPr>
  </w:style>
  <w:style w:type="table" w:customStyle="1" w:styleId="-3132">
    <w:name w:val="Веб-таблица 3132"/>
    <w:basedOn w:val="af8"/>
    <w:next w:val="-3"/>
    <w:rsid w:val="00D93B3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9"/>
    <w:uiPriority w:val="99"/>
    <w:semiHidden/>
    <w:unhideWhenUsed/>
    <w:rsid w:val="00D93B3D"/>
  </w:style>
  <w:style w:type="table" w:customStyle="1" w:styleId="TableGridReport1112">
    <w:name w:val="Table Grid Report1112"/>
    <w:basedOn w:val="af8"/>
    <w:next w:val="afff4"/>
    <w:uiPriority w:val="5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f8"/>
    <w:next w:val="afff4"/>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basedOn w:val="af8"/>
    <w:next w:val="afff4"/>
    <w:uiPriority w:val="59"/>
    <w:rsid w:val="00D93B3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2"/>
    <w:semiHidden/>
    <w:unhideWhenUsed/>
    <w:qFormat/>
    <w:rsid w:val="00D93B3D"/>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8"/>
    <w:next w:val="1f2"/>
    <w:rsid w:val="00D93B3D"/>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f8"/>
    <w:next w:val="afff4"/>
    <w:uiPriority w:val="39"/>
    <w:rsid w:val="00D93B3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f8"/>
    <w:next w:val="afff4"/>
    <w:uiPriority w:val="59"/>
    <w:rsid w:val="00D93B3D"/>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5">
    <w:name w:val="Нет списка312"/>
    <w:next w:val="af9"/>
    <w:semiHidden/>
    <w:rsid w:val="00D93B3D"/>
  </w:style>
  <w:style w:type="table" w:customStyle="1" w:styleId="TableGridReport51">
    <w:name w:val="Table Grid Report51"/>
    <w:basedOn w:val="af8"/>
    <w:next w:val="afff4"/>
    <w:uiPriority w:val="59"/>
    <w:rsid w:val="00D93B3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2">
    <w:name w:val="Нет списка152"/>
    <w:next w:val="af9"/>
    <w:uiPriority w:val="99"/>
    <w:semiHidden/>
    <w:unhideWhenUsed/>
    <w:rsid w:val="00D93B3D"/>
  </w:style>
  <w:style w:type="numbering" w:customStyle="1" w:styleId="1621">
    <w:name w:val="Нет списка162"/>
    <w:next w:val="af9"/>
    <w:uiPriority w:val="99"/>
    <w:semiHidden/>
    <w:unhideWhenUsed/>
    <w:rsid w:val="00D93B3D"/>
  </w:style>
  <w:style w:type="numbering" w:customStyle="1" w:styleId="11422">
    <w:name w:val="Нет списка1142"/>
    <w:next w:val="af9"/>
    <w:uiPriority w:val="99"/>
    <w:semiHidden/>
    <w:unhideWhenUsed/>
    <w:rsid w:val="00D93B3D"/>
  </w:style>
  <w:style w:type="numbering" w:customStyle="1" w:styleId="1111162">
    <w:name w:val="1 / 1.1 / 1.1.62"/>
    <w:basedOn w:val="af9"/>
    <w:next w:val="111111"/>
    <w:rsid w:val="00D93B3D"/>
  </w:style>
  <w:style w:type="table" w:customStyle="1" w:styleId="11192">
    <w:name w:val="Средний список 1119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9"/>
    <w:uiPriority w:val="99"/>
    <w:semiHidden/>
    <w:unhideWhenUsed/>
    <w:rsid w:val="00D93B3D"/>
  </w:style>
  <w:style w:type="table" w:customStyle="1" w:styleId="12222">
    <w:name w:val="Средний список 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Segoe UI" w:eastAsia="Times New Roman" w:hAnsi="Segoe U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9"/>
    <w:uiPriority w:val="99"/>
    <w:rsid w:val="00D93B3D"/>
  </w:style>
  <w:style w:type="numbering" w:customStyle="1" w:styleId="3224">
    <w:name w:val="Заголовок 3 ур22"/>
    <w:basedOn w:val="af9"/>
    <w:uiPriority w:val="99"/>
    <w:rsid w:val="00D93B3D"/>
  </w:style>
  <w:style w:type="numbering" w:customStyle="1" w:styleId="1424">
    <w:name w:val="Стиль142"/>
    <w:uiPriority w:val="99"/>
    <w:rsid w:val="00D93B3D"/>
  </w:style>
  <w:style w:type="numbering" w:customStyle="1" w:styleId="11111212">
    <w:name w:val="1 / 1.1 / 1.1.212"/>
    <w:basedOn w:val="af9"/>
    <w:next w:val="111111"/>
    <w:locked/>
    <w:rsid w:val="00D93B3D"/>
  </w:style>
  <w:style w:type="numbering" w:customStyle="1" w:styleId="11111312">
    <w:name w:val="1 / 1.1 / 1.1.312"/>
    <w:basedOn w:val="af9"/>
    <w:next w:val="111111"/>
    <w:locked/>
    <w:rsid w:val="00D93B3D"/>
  </w:style>
  <w:style w:type="numbering" w:customStyle="1" w:styleId="2421">
    <w:name w:val="Нет списка242"/>
    <w:next w:val="af9"/>
    <w:uiPriority w:val="99"/>
    <w:semiHidden/>
    <w:unhideWhenUsed/>
    <w:rsid w:val="00D93B3D"/>
  </w:style>
  <w:style w:type="numbering" w:customStyle="1" w:styleId="11111412">
    <w:name w:val="1 / 1.1 / 1.1.412"/>
    <w:basedOn w:val="af9"/>
    <w:next w:val="111111"/>
    <w:rsid w:val="00D93B3D"/>
  </w:style>
  <w:style w:type="table" w:customStyle="1" w:styleId="111102">
    <w:name w:val="Средний список 11110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9"/>
    <w:uiPriority w:val="99"/>
    <w:semiHidden/>
    <w:unhideWhenUsed/>
    <w:rsid w:val="00D93B3D"/>
  </w:style>
  <w:style w:type="table" w:customStyle="1" w:styleId="13220">
    <w:name w:val="Средний список 132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8"/>
    <w:next w:val="136"/>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9"/>
    <w:uiPriority w:val="99"/>
    <w:semiHidden/>
    <w:unhideWhenUsed/>
    <w:rsid w:val="00D93B3D"/>
  </w:style>
  <w:style w:type="numbering" w:customStyle="1" w:styleId="11111121">
    <w:name w:val="Нет списка1111112"/>
    <w:next w:val="af9"/>
    <w:uiPriority w:val="99"/>
    <w:semiHidden/>
    <w:unhideWhenUsed/>
    <w:rsid w:val="00D93B3D"/>
  </w:style>
  <w:style w:type="table" w:customStyle="1" w:styleId="112220">
    <w:name w:val="Средний список 1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9"/>
    <w:semiHidden/>
    <w:unhideWhenUsed/>
    <w:rsid w:val="00D93B3D"/>
  </w:style>
  <w:style w:type="table" w:customStyle="1" w:styleId="113220">
    <w:name w:val="Средний список 113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9"/>
    <w:uiPriority w:val="99"/>
    <w:semiHidden/>
    <w:unhideWhenUsed/>
    <w:rsid w:val="00D93B3D"/>
  </w:style>
  <w:style w:type="table" w:customStyle="1" w:styleId="114220">
    <w:name w:val="Средний список 114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9"/>
    <w:uiPriority w:val="99"/>
    <w:semiHidden/>
    <w:unhideWhenUsed/>
    <w:rsid w:val="00D93B3D"/>
  </w:style>
  <w:style w:type="table" w:customStyle="1" w:styleId="11622">
    <w:name w:val="Средний список 116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9"/>
    <w:uiPriority w:val="99"/>
    <w:semiHidden/>
    <w:unhideWhenUsed/>
    <w:rsid w:val="00D93B3D"/>
  </w:style>
  <w:style w:type="table" w:customStyle="1" w:styleId="11722">
    <w:name w:val="Средний список 117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9"/>
    <w:uiPriority w:val="99"/>
    <w:semiHidden/>
    <w:unhideWhenUsed/>
    <w:rsid w:val="00D93B3D"/>
  </w:style>
  <w:style w:type="table" w:customStyle="1" w:styleId="11111220">
    <w:name w:val="Средний список 11111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9"/>
    <w:uiPriority w:val="99"/>
    <w:semiHidden/>
    <w:unhideWhenUsed/>
    <w:rsid w:val="00D93B3D"/>
  </w:style>
  <w:style w:type="table" w:customStyle="1" w:styleId="111222">
    <w:name w:val="Средний список 1112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9"/>
    <w:uiPriority w:val="99"/>
    <w:semiHidden/>
    <w:unhideWhenUsed/>
    <w:rsid w:val="00D93B3D"/>
  </w:style>
  <w:style w:type="table" w:customStyle="1" w:styleId="111712">
    <w:name w:val="Средний список 1117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8"/>
    <w:uiPriority w:val="65"/>
    <w:rsid w:val="00D93B3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8"/>
    <w:uiPriority w:val="65"/>
    <w:rsid w:val="00D93B3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8"/>
    <w:uiPriority w:val="65"/>
    <w:rsid w:val="00D93B3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9"/>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9"/>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9"/>
    <w:uiPriority w:val="99"/>
    <w:semiHidden/>
    <w:unhideWhenUsed/>
    <w:rsid w:val="00D93B3D"/>
  </w:style>
  <w:style w:type="numbering" w:customStyle="1" w:styleId="327">
    <w:name w:val="Рис.32"/>
    <w:rsid w:val="00D93B3D"/>
  </w:style>
  <w:style w:type="numbering" w:customStyle="1" w:styleId="112122">
    <w:name w:val="Нет списка11212"/>
    <w:next w:val="af9"/>
    <w:uiPriority w:val="99"/>
    <w:semiHidden/>
    <w:unhideWhenUsed/>
    <w:rsid w:val="00D93B3D"/>
  </w:style>
  <w:style w:type="numbering" w:customStyle="1" w:styleId="22121">
    <w:name w:val="Нет списка2212"/>
    <w:next w:val="af9"/>
    <w:uiPriority w:val="99"/>
    <w:semiHidden/>
    <w:unhideWhenUsed/>
    <w:rsid w:val="00D93B3D"/>
  </w:style>
  <w:style w:type="numbering" w:customStyle="1" w:styleId="1229">
    <w:name w:val="Рис.122"/>
    <w:rsid w:val="00D93B3D"/>
  </w:style>
  <w:style w:type="numbering" w:customStyle="1" w:styleId="121121">
    <w:name w:val="Нет списка12112"/>
    <w:next w:val="af9"/>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9"/>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9"/>
    <w:uiPriority w:val="99"/>
    <w:semiHidden/>
    <w:unhideWhenUsed/>
    <w:rsid w:val="00D93B3D"/>
  </w:style>
  <w:style w:type="numbering" w:customStyle="1" w:styleId="2128">
    <w:name w:val="Рис.212"/>
    <w:rsid w:val="00D93B3D"/>
  </w:style>
  <w:style w:type="numbering" w:customStyle="1" w:styleId="113122">
    <w:name w:val="Нет списка11312"/>
    <w:next w:val="af9"/>
    <w:uiPriority w:val="99"/>
    <w:semiHidden/>
    <w:unhideWhenUsed/>
    <w:rsid w:val="00D93B3D"/>
  </w:style>
  <w:style w:type="numbering" w:customStyle="1" w:styleId="2312">
    <w:name w:val="Нет списка2312"/>
    <w:next w:val="af9"/>
    <w:uiPriority w:val="99"/>
    <w:semiHidden/>
    <w:unhideWhenUsed/>
    <w:rsid w:val="00D93B3D"/>
  </w:style>
  <w:style w:type="numbering" w:customStyle="1" w:styleId="1112a">
    <w:name w:val="Рис.1112"/>
    <w:rsid w:val="00D93B3D"/>
  </w:style>
  <w:style w:type="numbering" w:customStyle="1" w:styleId="122120">
    <w:name w:val="Нет списка12212"/>
    <w:next w:val="af9"/>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9"/>
    <w:semiHidden/>
    <w:rsid w:val="00D93B3D"/>
  </w:style>
  <w:style w:type="paragraph" w:customStyle="1" w:styleId="font19">
    <w:name w:val="font19"/>
    <w:basedOn w:val="af6"/>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paragraph" w:customStyle="1" w:styleId="font20">
    <w:name w:val="font20"/>
    <w:basedOn w:val="af6"/>
    <w:uiPriority w:val="99"/>
    <w:rsid w:val="00FA4154"/>
    <w:pPr>
      <w:spacing w:before="100" w:beforeAutospacing="1" w:after="100" w:afterAutospacing="1" w:line="240" w:lineRule="auto"/>
      <w:ind w:firstLine="0"/>
      <w:jc w:val="left"/>
    </w:pPr>
    <w:rPr>
      <w:rFonts w:ascii="Times New Roman" w:hAnsi="Times New Roman"/>
      <w:b/>
      <w:bCs/>
      <w:i/>
      <w:iCs/>
      <w:color w:val="000000"/>
      <w:sz w:val="20"/>
      <w:szCs w:val="20"/>
      <w:lang w:val="ru-RU" w:eastAsia="ru-RU" w:bidi="ar-SA"/>
    </w:rPr>
  </w:style>
  <w:style w:type="numbering" w:customStyle="1" w:styleId="200">
    <w:name w:val="Нет списка20"/>
    <w:next w:val="af9"/>
    <w:uiPriority w:val="99"/>
    <w:semiHidden/>
    <w:unhideWhenUsed/>
    <w:rsid w:val="00004374"/>
  </w:style>
  <w:style w:type="table" w:customStyle="1" w:styleId="201">
    <w:name w:val="Сетка таблицы20"/>
    <w:basedOn w:val="af8"/>
    <w:next w:val="afff4"/>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f9"/>
    <w:uiPriority w:val="99"/>
    <w:semiHidden/>
    <w:rsid w:val="00004374"/>
  </w:style>
  <w:style w:type="numbering" w:customStyle="1" w:styleId="261">
    <w:name w:val="Нет списка26"/>
    <w:next w:val="af9"/>
    <w:uiPriority w:val="99"/>
    <w:semiHidden/>
    <w:rsid w:val="00004374"/>
  </w:style>
  <w:style w:type="table" w:customStyle="1" w:styleId="TableGridReport15">
    <w:name w:val="Table Grid Report15"/>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f8"/>
    <w:next w:val="afff4"/>
    <w:uiPriority w:val="59"/>
    <w:rsid w:val="00004374"/>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f9"/>
    <w:semiHidden/>
    <w:rsid w:val="00004374"/>
  </w:style>
  <w:style w:type="numbering" w:customStyle="1" w:styleId="435">
    <w:name w:val="Нет списка43"/>
    <w:next w:val="af9"/>
    <w:uiPriority w:val="99"/>
    <w:semiHidden/>
    <w:unhideWhenUsed/>
    <w:rsid w:val="00004374"/>
  </w:style>
  <w:style w:type="numbering" w:customStyle="1" w:styleId="1164">
    <w:name w:val="Нет списка116"/>
    <w:next w:val="af9"/>
    <w:uiPriority w:val="99"/>
    <w:semiHidden/>
    <w:rsid w:val="00004374"/>
  </w:style>
  <w:style w:type="numbering" w:customStyle="1" w:styleId="2137">
    <w:name w:val="Нет списка213"/>
    <w:next w:val="af9"/>
    <w:uiPriority w:val="99"/>
    <w:semiHidden/>
    <w:rsid w:val="00004374"/>
  </w:style>
  <w:style w:type="numbering" w:customStyle="1" w:styleId="3135">
    <w:name w:val="Нет списка313"/>
    <w:next w:val="af9"/>
    <w:semiHidden/>
    <w:rsid w:val="00004374"/>
  </w:style>
  <w:style w:type="table" w:customStyle="1" w:styleId="1174">
    <w:name w:val="Сетка таблицы117"/>
    <w:basedOn w:val="af8"/>
    <w:next w:val="afff4"/>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f8"/>
    <w:next w:val="afff4"/>
    <w:uiPriority w:val="59"/>
    <w:rsid w:val="0000437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
    <w:name w:val="Нет списка53"/>
    <w:next w:val="af9"/>
    <w:uiPriority w:val="99"/>
    <w:semiHidden/>
    <w:unhideWhenUsed/>
    <w:rsid w:val="00004374"/>
  </w:style>
  <w:style w:type="table" w:customStyle="1" w:styleId="351">
    <w:name w:val="Сетка таблицы35"/>
    <w:basedOn w:val="af8"/>
    <w:next w:val="afff4"/>
    <w:uiPriority w:val="59"/>
    <w:rsid w:val="0000437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f9"/>
    <w:uiPriority w:val="99"/>
    <w:semiHidden/>
    <w:unhideWhenUsed/>
    <w:rsid w:val="00E57CD9"/>
  </w:style>
  <w:style w:type="table" w:customStyle="1" w:styleId="290">
    <w:name w:val="Сетка таблицы29"/>
    <w:basedOn w:val="af8"/>
    <w:next w:val="afff4"/>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5">
    <w:name w:val="Нет списка117"/>
    <w:next w:val="af9"/>
    <w:uiPriority w:val="99"/>
    <w:semiHidden/>
    <w:rsid w:val="00E57CD9"/>
  </w:style>
  <w:style w:type="numbering" w:customStyle="1" w:styleId="283">
    <w:name w:val="Нет списка28"/>
    <w:next w:val="af9"/>
    <w:uiPriority w:val="99"/>
    <w:semiHidden/>
    <w:rsid w:val="00E57CD9"/>
  </w:style>
  <w:style w:type="table" w:customStyle="1" w:styleId="TableGridReport16">
    <w:name w:val="Table Grid Report16"/>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basedOn w:val="af8"/>
    <w:next w:val="afff4"/>
    <w:uiPriority w:val="59"/>
    <w:rsid w:val="00E57CD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f9"/>
    <w:semiHidden/>
    <w:rsid w:val="00E57CD9"/>
  </w:style>
  <w:style w:type="numbering" w:customStyle="1" w:styleId="441">
    <w:name w:val="Нет списка44"/>
    <w:next w:val="af9"/>
    <w:uiPriority w:val="99"/>
    <w:semiHidden/>
    <w:unhideWhenUsed/>
    <w:rsid w:val="00E57CD9"/>
  </w:style>
  <w:style w:type="numbering" w:customStyle="1" w:styleId="1184">
    <w:name w:val="Нет списка118"/>
    <w:next w:val="af9"/>
    <w:uiPriority w:val="99"/>
    <w:semiHidden/>
    <w:rsid w:val="00E57CD9"/>
  </w:style>
  <w:style w:type="numbering" w:customStyle="1" w:styleId="2141">
    <w:name w:val="Нет списка214"/>
    <w:next w:val="af9"/>
    <w:uiPriority w:val="99"/>
    <w:semiHidden/>
    <w:rsid w:val="00E57CD9"/>
  </w:style>
  <w:style w:type="numbering" w:customStyle="1" w:styleId="3143">
    <w:name w:val="Нет списка314"/>
    <w:next w:val="af9"/>
    <w:semiHidden/>
    <w:rsid w:val="00E57CD9"/>
  </w:style>
  <w:style w:type="table" w:customStyle="1" w:styleId="1185">
    <w:name w:val="Сетка таблицы118"/>
    <w:basedOn w:val="af8"/>
    <w:next w:val="afff4"/>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8"/>
    <w:next w:val="afff4"/>
    <w:uiPriority w:val="59"/>
    <w:rsid w:val="00E57C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9"/>
    <w:uiPriority w:val="99"/>
    <w:semiHidden/>
    <w:unhideWhenUsed/>
    <w:rsid w:val="00E57CD9"/>
  </w:style>
  <w:style w:type="table" w:customStyle="1" w:styleId="363">
    <w:name w:val="Сетка таблицы36"/>
    <w:basedOn w:val="af8"/>
    <w:next w:val="afff4"/>
    <w:uiPriority w:val="59"/>
    <w:rsid w:val="00E57C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f9"/>
    <w:uiPriority w:val="99"/>
    <w:semiHidden/>
    <w:unhideWhenUsed/>
    <w:rsid w:val="003F749A"/>
  </w:style>
  <w:style w:type="table" w:customStyle="1" w:styleId="300">
    <w:name w:val="Сетка таблицы30"/>
    <w:basedOn w:val="af8"/>
    <w:next w:val="afff4"/>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4">
    <w:name w:val="Нет списка119"/>
    <w:next w:val="af9"/>
    <w:uiPriority w:val="99"/>
    <w:semiHidden/>
    <w:rsid w:val="003F749A"/>
  </w:style>
  <w:style w:type="numbering" w:customStyle="1" w:styleId="2101">
    <w:name w:val="Нет списка210"/>
    <w:next w:val="af9"/>
    <w:uiPriority w:val="99"/>
    <w:semiHidden/>
    <w:rsid w:val="003F749A"/>
  </w:style>
  <w:style w:type="table" w:customStyle="1" w:styleId="TableGridReport17">
    <w:name w:val="Table Grid Report17"/>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basedOn w:val="af8"/>
    <w:next w:val="afff4"/>
    <w:uiPriority w:val="59"/>
    <w:rsid w:val="003F749A"/>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4">
    <w:name w:val="Нет списка36"/>
    <w:next w:val="af9"/>
    <w:semiHidden/>
    <w:rsid w:val="003F749A"/>
  </w:style>
  <w:style w:type="numbering" w:customStyle="1" w:styleId="450">
    <w:name w:val="Нет списка45"/>
    <w:next w:val="af9"/>
    <w:uiPriority w:val="99"/>
    <w:semiHidden/>
    <w:unhideWhenUsed/>
    <w:rsid w:val="003F749A"/>
  </w:style>
  <w:style w:type="numbering" w:customStyle="1" w:styleId="11104">
    <w:name w:val="Нет списка1110"/>
    <w:next w:val="af9"/>
    <w:uiPriority w:val="99"/>
    <w:semiHidden/>
    <w:rsid w:val="003F749A"/>
  </w:style>
  <w:style w:type="numbering" w:customStyle="1" w:styleId="2150">
    <w:name w:val="Нет списка215"/>
    <w:next w:val="af9"/>
    <w:uiPriority w:val="99"/>
    <w:semiHidden/>
    <w:rsid w:val="003F749A"/>
  </w:style>
  <w:style w:type="numbering" w:customStyle="1" w:styleId="3150">
    <w:name w:val="Нет списка315"/>
    <w:next w:val="af9"/>
    <w:semiHidden/>
    <w:rsid w:val="003F749A"/>
  </w:style>
  <w:style w:type="table" w:customStyle="1" w:styleId="1195">
    <w:name w:val="Сетка таблицы119"/>
    <w:basedOn w:val="af8"/>
    <w:next w:val="afff4"/>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f8"/>
    <w:next w:val="afff4"/>
    <w:uiPriority w:val="59"/>
    <w:rsid w:val="003F74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f9"/>
    <w:uiPriority w:val="99"/>
    <w:semiHidden/>
    <w:unhideWhenUsed/>
    <w:rsid w:val="003F749A"/>
  </w:style>
  <w:style w:type="table" w:customStyle="1" w:styleId="370">
    <w:name w:val="Сетка таблицы37"/>
    <w:basedOn w:val="af8"/>
    <w:next w:val="afff4"/>
    <w:uiPriority w:val="59"/>
    <w:rsid w:val="003F74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9">
    <w:name w:val="xl63809"/>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0">
    <w:name w:val="xl63810"/>
    <w:basedOn w:val="af6"/>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2">
    <w:name w:val="xl63812"/>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3">
    <w:name w:val="xl63813"/>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4">
    <w:name w:val="xl63814"/>
    <w:basedOn w:val="af6"/>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5">
    <w:name w:val="xl63815"/>
    <w:basedOn w:val="af6"/>
    <w:rsid w:val="001F1EED"/>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63816">
    <w:name w:val="xl63816"/>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7">
    <w:name w:val="xl63817"/>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18">
    <w:name w:val="xl63818"/>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9">
    <w:name w:val="xl63819"/>
    <w:basedOn w:val="af6"/>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0">
    <w:name w:val="xl63820"/>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1">
    <w:name w:val="xl63821"/>
    <w:basedOn w:val="af6"/>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2">
    <w:name w:val="xl63822"/>
    <w:basedOn w:val="af6"/>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3">
    <w:name w:val="xl63823"/>
    <w:basedOn w:val="af6"/>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4">
    <w:name w:val="xl63824"/>
    <w:basedOn w:val="af6"/>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6">
    <w:name w:val="xl63806"/>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07">
    <w:name w:val="xl63807"/>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11">
    <w:name w:val="xl63811"/>
    <w:basedOn w:val="af6"/>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63825">
    <w:name w:val="xl63825"/>
    <w:basedOn w:val="af6"/>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6">
    <w:name w:val="xl63826"/>
    <w:basedOn w:val="af6"/>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7">
    <w:name w:val="xl63827"/>
    <w:basedOn w:val="af6"/>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28">
    <w:name w:val="xl63828"/>
    <w:basedOn w:val="af6"/>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paragraph" w:customStyle="1" w:styleId="xl63829">
    <w:name w:val="xl63829"/>
    <w:basedOn w:val="af6"/>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63830">
    <w:name w:val="xl63830"/>
    <w:basedOn w:val="af6"/>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63831">
    <w:name w:val="xl63831"/>
    <w:basedOn w:val="af6"/>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hAnsi="Times New Roman"/>
      <w:b/>
      <w:bCs/>
      <w:color w:val="A6A6A6"/>
      <w:sz w:val="20"/>
      <w:szCs w:val="20"/>
      <w:lang w:val="ru-RU" w:eastAsia="ru-RU" w:bidi="ar-SA"/>
    </w:rPr>
  </w:style>
  <w:style w:type="numbering" w:customStyle="1" w:styleId="301">
    <w:name w:val="Нет списка30"/>
    <w:next w:val="af9"/>
    <w:uiPriority w:val="99"/>
    <w:semiHidden/>
    <w:unhideWhenUsed/>
    <w:rsid w:val="006E03E7"/>
  </w:style>
  <w:style w:type="table" w:customStyle="1" w:styleId="380">
    <w:name w:val="Сетка таблицы38"/>
    <w:basedOn w:val="af8"/>
    <w:next w:val="afff4"/>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f9"/>
    <w:uiPriority w:val="99"/>
    <w:semiHidden/>
    <w:unhideWhenUsed/>
    <w:rsid w:val="006E03E7"/>
  </w:style>
  <w:style w:type="numbering" w:customStyle="1" w:styleId="2160">
    <w:name w:val="Нет списка216"/>
    <w:next w:val="af9"/>
    <w:uiPriority w:val="99"/>
    <w:semiHidden/>
    <w:unhideWhenUsed/>
    <w:rsid w:val="006E03E7"/>
  </w:style>
  <w:style w:type="paragraph" w:customStyle="1" w:styleId="1fffff0">
    <w:name w:val="Верхний колонтитул1"/>
    <w:basedOn w:val="af6"/>
    <w:next w:val="aff9"/>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f1">
    <w:name w:val="Нижний колонтитул1"/>
    <w:basedOn w:val="af6"/>
    <w:next w:val="aff4"/>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szCs w:val="24"/>
      <w:lang w:val="ru-RU" w:bidi="ar-SA"/>
    </w:rPr>
  </w:style>
  <w:style w:type="paragraph" w:customStyle="1" w:styleId="1fffff2">
    <w:name w:val="Текст выноски1"/>
    <w:basedOn w:val="af6"/>
    <w:next w:val="afa"/>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3">
    <w:name w:val="Верхний колонтитул Знак1"/>
    <w:aliases w:val=" Знак4 Знак1,Знак4 Знак1, Знак8 Знак1,ВерхКолонтитул Знак1,Знак8 Знак1"/>
    <w:uiPriority w:val="99"/>
    <w:semiHidden/>
    <w:rsid w:val="006E03E7"/>
    <w:rPr>
      <w:rFonts w:ascii="Times New Roman" w:eastAsia="Times New Roman" w:hAnsi="Times New Roman" w:cs="Times New Roman"/>
      <w:sz w:val="24"/>
      <w:szCs w:val="24"/>
      <w:lang w:eastAsia="ru-RU"/>
    </w:rPr>
  </w:style>
  <w:style w:type="character" w:customStyle="1" w:styleId="1fffff4">
    <w:name w:val="Текст выноски Знак1"/>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2f5">
    <w:name w:val="Оглавление 12"/>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2161">
    <w:name w:val="Сетка таблицы21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f9"/>
    <w:uiPriority w:val="99"/>
    <w:semiHidden/>
    <w:unhideWhenUsed/>
    <w:rsid w:val="006E03E7"/>
  </w:style>
  <w:style w:type="paragraph" w:customStyle="1" w:styleId="336">
    <w:name w:val="Оглавление 33"/>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3f5">
    <w:name w:val="Оглавление 13"/>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390">
    <w:name w:val="Сетка таблицы39"/>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f9"/>
    <w:uiPriority w:val="99"/>
    <w:semiHidden/>
    <w:unhideWhenUsed/>
    <w:rsid w:val="006E03E7"/>
  </w:style>
  <w:style w:type="paragraph" w:customStyle="1" w:styleId="4f9">
    <w:name w:val="Заголовок оглавления4"/>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46">
    <w:name w:val="Оглавление 34"/>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49">
    <w:name w:val="Оглавление 14"/>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442">
    <w:name w:val="Сетка таблицы44"/>
    <w:basedOn w:val="af8"/>
    <w:next w:val="afff4"/>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9"/>
    <w:uiPriority w:val="99"/>
    <w:semiHidden/>
    <w:unhideWhenUsed/>
    <w:rsid w:val="006E03E7"/>
  </w:style>
  <w:style w:type="paragraph" w:customStyle="1" w:styleId="5f7">
    <w:name w:val="Заголовок оглавления5"/>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53">
    <w:name w:val="Оглавление 35"/>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5a">
    <w:name w:val="Оглавление 15"/>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534">
    <w:name w:val="Сетка таблицы53"/>
    <w:basedOn w:val="af8"/>
    <w:next w:val="afff4"/>
    <w:uiPriority w:val="3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9"/>
    <w:uiPriority w:val="99"/>
    <w:semiHidden/>
    <w:unhideWhenUsed/>
    <w:rsid w:val="006E03E7"/>
  </w:style>
  <w:style w:type="paragraph" w:customStyle="1" w:styleId="6d">
    <w:name w:val="Заголовок оглавления6"/>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65">
    <w:name w:val="Оглавление 36"/>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64">
    <w:name w:val="Оглавление 16"/>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650">
    <w:name w:val="Сетка таблицы6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f9"/>
    <w:uiPriority w:val="99"/>
    <w:semiHidden/>
    <w:unhideWhenUsed/>
    <w:rsid w:val="006E03E7"/>
  </w:style>
  <w:style w:type="paragraph" w:customStyle="1" w:styleId="7c">
    <w:name w:val="Заголовок оглавления7"/>
    <w:basedOn w:val="1a"/>
    <w:next w:val="af6"/>
    <w:uiPriority w:val="39"/>
    <w:semiHidden/>
    <w:unhideWhenUsed/>
    <w:qFormat/>
    <w:rsid w:val="005F34E8"/>
    <w:pPr>
      <w:keepNext/>
      <w:keepLines/>
      <w:numPr>
        <w:numId w:val="0"/>
      </w:numPr>
      <w:suppressAutoHyphens w:val="0"/>
      <w:spacing w:before="480" w:after="0" w:line="276" w:lineRule="auto"/>
      <w:contextualSpacing w:val="0"/>
      <w:jc w:val="left"/>
      <w:outlineLvl w:val="9"/>
    </w:pPr>
    <w:rPr>
      <w:rFonts w:ascii="Cambria" w:hAnsi="Cambria"/>
      <w:bCs/>
      <w:smallCaps w:val="0"/>
      <w:color w:val="365F91"/>
      <w:spacing w:val="0"/>
      <w:szCs w:val="28"/>
      <w:lang w:eastAsia="ru-RU" w:bidi="ar-SA"/>
    </w:rPr>
  </w:style>
  <w:style w:type="paragraph" w:customStyle="1" w:styleId="372">
    <w:name w:val="Оглавление 37"/>
    <w:basedOn w:val="af6"/>
    <w:next w:val="af6"/>
    <w:autoRedefine/>
    <w:uiPriority w:val="39"/>
    <w:unhideWhenUsed/>
    <w:rsid w:val="006E03E7"/>
    <w:pPr>
      <w:widowControl w:val="0"/>
      <w:autoSpaceDE w:val="0"/>
      <w:autoSpaceDN w:val="0"/>
      <w:adjustRightInd w:val="0"/>
      <w:spacing w:line="240" w:lineRule="auto"/>
      <w:ind w:left="480" w:firstLine="0"/>
      <w:jc w:val="left"/>
    </w:pPr>
    <w:rPr>
      <w:rFonts w:ascii="Times New Roman" w:hAnsi="Times New Roman"/>
      <w:szCs w:val="24"/>
      <w:lang w:val="ru-RU" w:eastAsia="ru-RU" w:bidi="ar-SA"/>
    </w:rPr>
  </w:style>
  <w:style w:type="paragraph" w:customStyle="1" w:styleId="173">
    <w:name w:val="Оглавление 17"/>
    <w:basedOn w:val="af6"/>
    <w:next w:val="af6"/>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hAnsi="Times New Roman"/>
      <w:szCs w:val="24"/>
      <w:lang w:val="ru-RU" w:eastAsia="ru-RU" w:bidi="ar-SA"/>
    </w:rPr>
  </w:style>
  <w:style w:type="table" w:customStyle="1" w:styleId="750">
    <w:name w:val="Сетка таблицы7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f9"/>
    <w:uiPriority w:val="99"/>
    <w:semiHidden/>
    <w:unhideWhenUsed/>
    <w:rsid w:val="006E03E7"/>
  </w:style>
  <w:style w:type="table" w:customStyle="1" w:styleId="400">
    <w:name w:val="Сетка таблицы40"/>
    <w:basedOn w:val="af8"/>
    <w:next w:val="afff4"/>
    <w:uiPriority w:val="39"/>
    <w:rsid w:val="006E03E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f9"/>
    <w:uiPriority w:val="99"/>
    <w:semiHidden/>
    <w:unhideWhenUsed/>
    <w:rsid w:val="006E03E7"/>
  </w:style>
  <w:style w:type="numbering" w:customStyle="1" w:styleId="2170">
    <w:name w:val="Нет списка217"/>
    <w:next w:val="af9"/>
    <w:uiPriority w:val="99"/>
    <w:semiHidden/>
    <w:unhideWhenUsed/>
    <w:rsid w:val="006E03E7"/>
  </w:style>
  <w:style w:type="table" w:customStyle="1" w:styleId="1251">
    <w:name w:val="Сетка таблицы12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f9"/>
    <w:uiPriority w:val="99"/>
    <w:semiHidden/>
    <w:unhideWhenUsed/>
    <w:rsid w:val="006E03E7"/>
  </w:style>
  <w:style w:type="table" w:customStyle="1" w:styleId="3100">
    <w:name w:val="Сетка таблицы310"/>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f9"/>
    <w:uiPriority w:val="99"/>
    <w:semiHidden/>
    <w:unhideWhenUsed/>
    <w:rsid w:val="006E03E7"/>
  </w:style>
  <w:style w:type="table" w:customStyle="1" w:styleId="451">
    <w:name w:val="Сетка таблицы45"/>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9"/>
    <w:uiPriority w:val="99"/>
    <w:semiHidden/>
    <w:unhideWhenUsed/>
    <w:rsid w:val="006E03E7"/>
  </w:style>
  <w:style w:type="table" w:customStyle="1" w:styleId="543">
    <w:name w:val="Сетка таблицы54"/>
    <w:basedOn w:val="af8"/>
    <w:next w:val="afff4"/>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f9"/>
    <w:uiPriority w:val="99"/>
    <w:semiHidden/>
    <w:unhideWhenUsed/>
    <w:rsid w:val="006E03E7"/>
  </w:style>
  <w:style w:type="table" w:customStyle="1" w:styleId="660">
    <w:name w:val="Сетка таблицы6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f9"/>
    <w:uiPriority w:val="99"/>
    <w:semiHidden/>
    <w:unhideWhenUsed/>
    <w:rsid w:val="006E03E7"/>
  </w:style>
  <w:style w:type="table" w:customStyle="1" w:styleId="761">
    <w:name w:val="Сетка таблицы76"/>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basedOn w:val="af8"/>
    <w:next w:val="afff4"/>
    <w:uiPriority w:val="59"/>
    <w:rsid w:val="006E03E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f9"/>
    <w:uiPriority w:val="99"/>
    <w:semiHidden/>
    <w:unhideWhenUsed/>
    <w:rsid w:val="00DB7F6F"/>
  </w:style>
  <w:style w:type="numbering" w:customStyle="1" w:styleId="1260">
    <w:name w:val="Нет списка126"/>
    <w:next w:val="af9"/>
    <w:uiPriority w:val="99"/>
    <w:semiHidden/>
    <w:unhideWhenUsed/>
    <w:rsid w:val="00DB7F6F"/>
  </w:style>
  <w:style w:type="table" w:customStyle="1" w:styleId="1261">
    <w:name w:val="Сетка таблицы126"/>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f8"/>
    <w:next w:val="afff4"/>
    <w:uiPriority w:val="39"/>
    <w:rsid w:val="00DB7F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0">
    <w:name w:val="Нет списка218"/>
    <w:next w:val="af9"/>
    <w:uiPriority w:val="99"/>
    <w:semiHidden/>
    <w:unhideWhenUsed/>
    <w:rsid w:val="00DB7F6F"/>
  </w:style>
  <w:style w:type="table" w:customStyle="1" w:styleId="2181">
    <w:name w:val="Сетка таблицы218"/>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f9"/>
    <w:uiPriority w:val="99"/>
    <w:semiHidden/>
    <w:unhideWhenUsed/>
    <w:rsid w:val="00DB7F6F"/>
  </w:style>
  <w:style w:type="table" w:customStyle="1" w:styleId="3136">
    <w:name w:val="Сетка таблицы313"/>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f9"/>
    <w:uiPriority w:val="99"/>
    <w:semiHidden/>
    <w:unhideWhenUsed/>
    <w:rsid w:val="00DB7F6F"/>
  </w:style>
  <w:style w:type="table" w:customStyle="1" w:styleId="472">
    <w:name w:val="Сетка таблицы4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f9"/>
    <w:uiPriority w:val="99"/>
    <w:semiHidden/>
    <w:unhideWhenUsed/>
    <w:rsid w:val="00DB7F6F"/>
  </w:style>
  <w:style w:type="table" w:customStyle="1" w:styleId="552">
    <w:name w:val="Сетка таблицы55"/>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f9"/>
    <w:uiPriority w:val="99"/>
    <w:semiHidden/>
    <w:unhideWhenUsed/>
    <w:rsid w:val="00DB7F6F"/>
  </w:style>
  <w:style w:type="table" w:customStyle="1" w:styleId="670">
    <w:name w:val="Сетка таблицы6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1">
    <w:name w:val="Нет списка75"/>
    <w:next w:val="af9"/>
    <w:uiPriority w:val="99"/>
    <w:semiHidden/>
    <w:unhideWhenUsed/>
    <w:rsid w:val="00DB7F6F"/>
  </w:style>
  <w:style w:type="table" w:customStyle="1" w:styleId="770">
    <w:name w:val="Сетка таблицы77"/>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f8"/>
    <w:next w:val="afff4"/>
    <w:uiPriority w:val="59"/>
    <w:rsid w:val="00DB7F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f9"/>
    <w:uiPriority w:val="99"/>
    <w:semiHidden/>
    <w:unhideWhenUsed/>
    <w:rsid w:val="00725D5F"/>
  </w:style>
  <w:style w:type="table" w:customStyle="1" w:styleId="481">
    <w:name w:val="Сетка таблицы48"/>
    <w:basedOn w:val="af8"/>
    <w:next w:val="afff4"/>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f9"/>
    <w:uiPriority w:val="99"/>
    <w:semiHidden/>
    <w:rsid w:val="00725D5F"/>
  </w:style>
  <w:style w:type="numbering" w:customStyle="1" w:styleId="2190">
    <w:name w:val="Нет списка219"/>
    <w:next w:val="af9"/>
    <w:uiPriority w:val="99"/>
    <w:semiHidden/>
    <w:rsid w:val="00725D5F"/>
  </w:style>
  <w:style w:type="table" w:customStyle="1" w:styleId="TableGridReport18">
    <w:name w:val="Table Grid Report18"/>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basedOn w:val="af8"/>
    <w:next w:val="afff4"/>
    <w:uiPriority w:val="59"/>
    <w:rsid w:val="00725D5F"/>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f9"/>
    <w:uiPriority w:val="99"/>
    <w:semiHidden/>
    <w:rsid w:val="00725D5F"/>
  </w:style>
  <w:style w:type="numbering" w:customStyle="1" w:styleId="4100">
    <w:name w:val="Нет списка410"/>
    <w:next w:val="af9"/>
    <w:uiPriority w:val="99"/>
    <w:semiHidden/>
    <w:unhideWhenUsed/>
    <w:rsid w:val="00725D5F"/>
  </w:style>
  <w:style w:type="numbering" w:customStyle="1" w:styleId="11144">
    <w:name w:val="Нет списка1114"/>
    <w:next w:val="af9"/>
    <w:uiPriority w:val="99"/>
    <w:semiHidden/>
    <w:rsid w:val="00725D5F"/>
  </w:style>
  <w:style w:type="numbering" w:customStyle="1" w:styleId="21100">
    <w:name w:val="Нет списка2110"/>
    <w:next w:val="af9"/>
    <w:uiPriority w:val="99"/>
    <w:semiHidden/>
    <w:rsid w:val="00725D5F"/>
  </w:style>
  <w:style w:type="numbering" w:customStyle="1" w:styleId="3170">
    <w:name w:val="Нет списка317"/>
    <w:next w:val="af9"/>
    <w:uiPriority w:val="99"/>
    <w:semiHidden/>
    <w:rsid w:val="00725D5F"/>
  </w:style>
  <w:style w:type="table" w:customStyle="1" w:styleId="1271">
    <w:name w:val="Сетка таблицы127"/>
    <w:basedOn w:val="af8"/>
    <w:next w:val="afff4"/>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
    <w:basedOn w:val="af8"/>
    <w:next w:val="afff4"/>
    <w:uiPriority w:val="59"/>
    <w:rsid w:val="00725D5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f9"/>
    <w:uiPriority w:val="99"/>
    <w:semiHidden/>
    <w:unhideWhenUsed/>
    <w:rsid w:val="00725D5F"/>
  </w:style>
  <w:style w:type="table" w:customStyle="1" w:styleId="3144">
    <w:name w:val="Сетка таблицы314"/>
    <w:basedOn w:val="af8"/>
    <w:next w:val="afff4"/>
    <w:uiPriority w:val="59"/>
    <w:rsid w:val="00725D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9"/>
    <w:uiPriority w:val="99"/>
    <w:semiHidden/>
    <w:unhideWhenUsed/>
    <w:rsid w:val="00B27350"/>
  </w:style>
  <w:style w:type="table" w:customStyle="1" w:styleId="491">
    <w:name w:val="Сетка таблицы49"/>
    <w:basedOn w:val="af8"/>
    <w:next w:val="afff4"/>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f9"/>
    <w:uiPriority w:val="99"/>
    <w:semiHidden/>
    <w:rsid w:val="00B27350"/>
  </w:style>
  <w:style w:type="numbering" w:customStyle="1" w:styleId="2200">
    <w:name w:val="Нет списка220"/>
    <w:next w:val="af9"/>
    <w:uiPriority w:val="99"/>
    <w:semiHidden/>
    <w:rsid w:val="00B27350"/>
  </w:style>
  <w:style w:type="table" w:customStyle="1" w:styleId="TableGridReport19">
    <w:name w:val="Table Grid Report19"/>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basedOn w:val="af8"/>
    <w:next w:val="afff4"/>
    <w:uiPriority w:val="59"/>
    <w:rsid w:val="00B27350"/>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f9"/>
    <w:uiPriority w:val="99"/>
    <w:semiHidden/>
    <w:rsid w:val="00B27350"/>
  </w:style>
  <w:style w:type="numbering" w:customStyle="1" w:styleId="4131">
    <w:name w:val="Нет списка413"/>
    <w:next w:val="af9"/>
    <w:uiPriority w:val="99"/>
    <w:semiHidden/>
    <w:unhideWhenUsed/>
    <w:rsid w:val="00B27350"/>
  </w:style>
  <w:style w:type="numbering" w:customStyle="1" w:styleId="11150">
    <w:name w:val="Нет списка1115"/>
    <w:next w:val="af9"/>
    <w:uiPriority w:val="99"/>
    <w:semiHidden/>
    <w:rsid w:val="00B27350"/>
  </w:style>
  <w:style w:type="numbering" w:customStyle="1" w:styleId="21130">
    <w:name w:val="Нет списка2113"/>
    <w:next w:val="af9"/>
    <w:uiPriority w:val="99"/>
    <w:semiHidden/>
    <w:rsid w:val="00B27350"/>
  </w:style>
  <w:style w:type="numbering" w:customStyle="1" w:styleId="3190">
    <w:name w:val="Нет списка319"/>
    <w:next w:val="af9"/>
    <w:semiHidden/>
    <w:rsid w:val="00B27350"/>
  </w:style>
  <w:style w:type="table" w:customStyle="1" w:styleId="1281">
    <w:name w:val="Сетка таблицы128"/>
    <w:basedOn w:val="af8"/>
    <w:next w:val="afff4"/>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
    <w:basedOn w:val="af8"/>
    <w:next w:val="afff4"/>
    <w:uiPriority w:val="59"/>
    <w:rsid w:val="00B2735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f9"/>
    <w:uiPriority w:val="99"/>
    <w:semiHidden/>
    <w:unhideWhenUsed/>
    <w:rsid w:val="00B27350"/>
  </w:style>
  <w:style w:type="table" w:customStyle="1" w:styleId="3151">
    <w:name w:val="Сетка таблицы315"/>
    <w:basedOn w:val="af8"/>
    <w:next w:val="afff4"/>
    <w:uiPriority w:val="59"/>
    <w:rsid w:val="00B2735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25382D"/>
    <w:rPr>
      <w:rFonts w:ascii="Consolas" w:hAnsi="Consolas"/>
      <w:sz w:val="21"/>
      <w:szCs w:val="21"/>
    </w:rPr>
  </w:style>
  <w:style w:type="character" w:customStyle="1" w:styleId="2Verdana">
    <w:name w:val="Основной текст (2) + Verdana"/>
    <w:aliases w:val="8 pt"/>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6"/>
    <w:rsid w:val="0025382D"/>
    <w:pP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numbering" w:customStyle="1" w:styleId="600">
    <w:name w:val="Нет списка60"/>
    <w:next w:val="af9"/>
    <w:uiPriority w:val="99"/>
    <w:semiHidden/>
    <w:unhideWhenUsed/>
    <w:rsid w:val="006305B9"/>
  </w:style>
  <w:style w:type="table" w:customStyle="1" w:styleId="501">
    <w:name w:val="Сетка таблицы5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9"/>
    <w:uiPriority w:val="99"/>
    <w:semiHidden/>
    <w:rsid w:val="006305B9"/>
  </w:style>
  <w:style w:type="numbering" w:customStyle="1" w:styleId="2231">
    <w:name w:val="Нет списка223"/>
    <w:next w:val="af9"/>
    <w:uiPriority w:val="99"/>
    <w:semiHidden/>
    <w:rsid w:val="006305B9"/>
  </w:style>
  <w:style w:type="table" w:customStyle="1" w:styleId="TableGridReport110">
    <w:name w:val="Table Grid Report1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0">
    <w:name w:val="Нет списка320"/>
    <w:next w:val="af9"/>
    <w:semiHidden/>
    <w:rsid w:val="006305B9"/>
  </w:style>
  <w:style w:type="numbering" w:customStyle="1" w:styleId="4140">
    <w:name w:val="Нет списка414"/>
    <w:next w:val="af9"/>
    <w:uiPriority w:val="99"/>
    <w:semiHidden/>
    <w:unhideWhenUsed/>
    <w:rsid w:val="006305B9"/>
  </w:style>
  <w:style w:type="numbering" w:customStyle="1" w:styleId="11160">
    <w:name w:val="Нет списка1116"/>
    <w:next w:val="af9"/>
    <w:uiPriority w:val="99"/>
    <w:semiHidden/>
    <w:rsid w:val="006305B9"/>
  </w:style>
  <w:style w:type="numbering" w:customStyle="1" w:styleId="21140">
    <w:name w:val="Нет списка2114"/>
    <w:next w:val="af9"/>
    <w:uiPriority w:val="99"/>
    <w:semiHidden/>
    <w:rsid w:val="006305B9"/>
  </w:style>
  <w:style w:type="numbering" w:customStyle="1" w:styleId="31100">
    <w:name w:val="Нет списка3110"/>
    <w:next w:val="af9"/>
    <w:semiHidden/>
    <w:rsid w:val="006305B9"/>
  </w:style>
  <w:style w:type="table" w:customStyle="1" w:styleId="1291">
    <w:name w:val="Сетка таблицы12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2">
    <w:name w:val="Нет списка513"/>
    <w:next w:val="af9"/>
    <w:uiPriority w:val="99"/>
    <w:semiHidden/>
    <w:unhideWhenUsed/>
    <w:rsid w:val="006305B9"/>
  </w:style>
  <w:style w:type="table" w:customStyle="1" w:styleId="3161">
    <w:name w:val="Сетка таблицы31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f9"/>
    <w:uiPriority w:val="99"/>
    <w:semiHidden/>
    <w:unhideWhenUsed/>
    <w:rsid w:val="006305B9"/>
  </w:style>
  <w:style w:type="table" w:customStyle="1" w:styleId="561">
    <w:name w:val="Сетка таблицы5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Нет списка130"/>
    <w:next w:val="af9"/>
    <w:uiPriority w:val="99"/>
    <w:semiHidden/>
    <w:rsid w:val="006305B9"/>
  </w:style>
  <w:style w:type="numbering" w:customStyle="1" w:styleId="2241">
    <w:name w:val="Нет списка224"/>
    <w:next w:val="af9"/>
    <w:uiPriority w:val="99"/>
    <w:semiHidden/>
    <w:rsid w:val="006305B9"/>
  </w:style>
  <w:style w:type="table" w:customStyle="1" w:styleId="TableGridReport114">
    <w:name w:val="Table Grid Report1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5">
    <w:name w:val="Нет списка322"/>
    <w:next w:val="af9"/>
    <w:semiHidden/>
    <w:rsid w:val="006305B9"/>
  </w:style>
  <w:style w:type="numbering" w:customStyle="1" w:styleId="4150">
    <w:name w:val="Нет списка415"/>
    <w:next w:val="af9"/>
    <w:uiPriority w:val="99"/>
    <w:semiHidden/>
    <w:unhideWhenUsed/>
    <w:rsid w:val="006305B9"/>
  </w:style>
  <w:style w:type="numbering" w:customStyle="1" w:styleId="11170">
    <w:name w:val="Нет списка1117"/>
    <w:next w:val="af9"/>
    <w:uiPriority w:val="99"/>
    <w:semiHidden/>
    <w:rsid w:val="006305B9"/>
  </w:style>
  <w:style w:type="numbering" w:customStyle="1" w:styleId="21150">
    <w:name w:val="Нет списка2115"/>
    <w:next w:val="af9"/>
    <w:uiPriority w:val="99"/>
    <w:semiHidden/>
    <w:rsid w:val="006305B9"/>
  </w:style>
  <w:style w:type="numbering" w:customStyle="1" w:styleId="31130">
    <w:name w:val="Нет списка3113"/>
    <w:next w:val="af9"/>
    <w:semiHidden/>
    <w:rsid w:val="006305B9"/>
  </w:style>
  <w:style w:type="table" w:customStyle="1" w:styleId="1301">
    <w:name w:val="Сетка таблицы13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1">
    <w:name w:val="Нет списка514"/>
    <w:next w:val="af9"/>
    <w:uiPriority w:val="99"/>
    <w:semiHidden/>
    <w:unhideWhenUsed/>
    <w:rsid w:val="006305B9"/>
  </w:style>
  <w:style w:type="table" w:customStyle="1" w:styleId="3171">
    <w:name w:val="Сетка таблицы31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f9"/>
    <w:uiPriority w:val="99"/>
    <w:semiHidden/>
    <w:unhideWhenUsed/>
    <w:rsid w:val="006305B9"/>
  </w:style>
  <w:style w:type="table" w:customStyle="1" w:styleId="571">
    <w:name w:val="Сетка таблицы5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6">
    <w:name w:val="Нет списка133"/>
    <w:next w:val="af9"/>
    <w:uiPriority w:val="99"/>
    <w:semiHidden/>
    <w:rsid w:val="006305B9"/>
  </w:style>
  <w:style w:type="numbering" w:customStyle="1" w:styleId="2251">
    <w:name w:val="Нет списка225"/>
    <w:next w:val="af9"/>
    <w:uiPriority w:val="99"/>
    <w:semiHidden/>
    <w:rsid w:val="006305B9"/>
  </w:style>
  <w:style w:type="table" w:customStyle="1" w:styleId="TableGridReport115">
    <w:name w:val="Table Grid Report1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f9"/>
    <w:semiHidden/>
    <w:rsid w:val="006305B9"/>
  </w:style>
  <w:style w:type="numbering" w:customStyle="1" w:styleId="4160">
    <w:name w:val="Нет списка416"/>
    <w:next w:val="af9"/>
    <w:uiPriority w:val="99"/>
    <w:semiHidden/>
    <w:unhideWhenUsed/>
    <w:rsid w:val="006305B9"/>
  </w:style>
  <w:style w:type="numbering" w:customStyle="1" w:styleId="11180">
    <w:name w:val="Нет списка1118"/>
    <w:next w:val="af9"/>
    <w:uiPriority w:val="99"/>
    <w:semiHidden/>
    <w:rsid w:val="006305B9"/>
  </w:style>
  <w:style w:type="numbering" w:customStyle="1" w:styleId="21160">
    <w:name w:val="Нет списка2116"/>
    <w:next w:val="af9"/>
    <w:uiPriority w:val="99"/>
    <w:semiHidden/>
    <w:rsid w:val="006305B9"/>
  </w:style>
  <w:style w:type="numbering" w:customStyle="1" w:styleId="31140">
    <w:name w:val="Нет списка3114"/>
    <w:next w:val="af9"/>
    <w:semiHidden/>
    <w:rsid w:val="006305B9"/>
  </w:style>
  <w:style w:type="table" w:customStyle="1" w:styleId="1337">
    <w:name w:val="Сетка таблицы13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f9"/>
    <w:uiPriority w:val="99"/>
    <w:semiHidden/>
    <w:unhideWhenUsed/>
    <w:rsid w:val="006305B9"/>
  </w:style>
  <w:style w:type="table" w:customStyle="1" w:styleId="3181">
    <w:name w:val="Сетка таблицы31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2">
    <w:name w:val="Нет списка68"/>
    <w:next w:val="af9"/>
    <w:uiPriority w:val="99"/>
    <w:semiHidden/>
    <w:unhideWhenUsed/>
    <w:rsid w:val="006305B9"/>
  </w:style>
  <w:style w:type="table" w:customStyle="1" w:styleId="581">
    <w:name w:val="Сетка таблицы5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
    <w:next w:val="af9"/>
    <w:uiPriority w:val="99"/>
    <w:semiHidden/>
    <w:rsid w:val="006305B9"/>
  </w:style>
  <w:style w:type="numbering" w:customStyle="1" w:styleId="2261">
    <w:name w:val="Нет списка226"/>
    <w:next w:val="af9"/>
    <w:uiPriority w:val="99"/>
    <w:semiHidden/>
    <w:rsid w:val="006305B9"/>
  </w:style>
  <w:style w:type="table" w:customStyle="1" w:styleId="TableGridReport116">
    <w:name w:val="Table Grid Report1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f9"/>
    <w:semiHidden/>
    <w:rsid w:val="006305B9"/>
  </w:style>
  <w:style w:type="numbering" w:customStyle="1" w:styleId="417">
    <w:name w:val="Нет списка417"/>
    <w:next w:val="af9"/>
    <w:uiPriority w:val="99"/>
    <w:semiHidden/>
    <w:unhideWhenUsed/>
    <w:rsid w:val="006305B9"/>
  </w:style>
  <w:style w:type="numbering" w:customStyle="1" w:styleId="11193">
    <w:name w:val="Нет списка1119"/>
    <w:next w:val="af9"/>
    <w:uiPriority w:val="99"/>
    <w:semiHidden/>
    <w:rsid w:val="006305B9"/>
  </w:style>
  <w:style w:type="numbering" w:customStyle="1" w:styleId="21170">
    <w:name w:val="Нет списка2117"/>
    <w:next w:val="af9"/>
    <w:uiPriority w:val="99"/>
    <w:semiHidden/>
    <w:rsid w:val="006305B9"/>
  </w:style>
  <w:style w:type="numbering" w:customStyle="1" w:styleId="31150">
    <w:name w:val="Нет списка3115"/>
    <w:next w:val="af9"/>
    <w:semiHidden/>
    <w:rsid w:val="006305B9"/>
  </w:style>
  <w:style w:type="table" w:customStyle="1" w:styleId="1344">
    <w:name w:val="Сетка таблицы13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f9"/>
    <w:uiPriority w:val="99"/>
    <w:semiHidden/>
    <w:unhideWhenUsed/>
    <w:rsid w:val="006305B9"/>
  </w:style>
  <w:style w:type="table" w:customStyle="1" w:styleId="3191">
    <w:name w:val="Сетка таблицы31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0">
    <w:name w:val="Нет списка69"/>
    <w:next w:val="af9"/>
    <w:uiPriority w:val="99"/>
    <w:semiHidden/>
    <w:unhideWhenUsed/>
    <w:rsid w:val="006305B9"/>
  </w:style>
  <w:style w:type="table" w:customStyle="1" w:styleId="591">
    <w:name w:val="Сетка таблицы5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f9"/>
    <w:uiPriority w:val="99"/>
    <w:semiHidden/>
    <w:rsid w:val="006305B9"/>
  </w:style>
  <w:style w:type="numbering" w:customStyle="1" w:styleId="2271">
    <w:name w:val="Нет списка227"/>
    <w:next w:val="af9"/>
    <w:uiPriority w:val="99"/>
    <w:semiHidden/>
    <w:rsid w:val="006305B9"/>
  </w:style>
  <w:style w:type="table" w:customStyle="1" w:styleId="TableGridReport117">
    <w:name w:val="Table Grid Report1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f9"/>
    <w:semiHidden/>
    <w:rsid w:val="006305B9"/>
  </w:style>
  <w:style w:type="numbering" w:customStyle="1" w:styleId="418">
    <w:name w:val="Нет списка418"/>
    <w:next w:val="af9"/>
    <w:uiPriority w:val="99"/>
    <w:semiHidden/>
    <w:unhideWhenUsed/>
    <w:rsid w:val="006305B9"/>
  </w:style>
  <w:style w:type="numbering" w:customStyle="1" w:styleId="11201">
    <w:name w:val="Нет списка1120"/>
    <w:next w:val="af9"/>
    <w:uiPriority w:val="99"/>
    <w:semiHidden/>
    <w:rsid w:val="006305B9"/>
  </w:style>
  <w:style w:type="numbering" w:customStyle="1" w:styleId="21180">
    <w:name w:val="Нет списка2118"/>
    <w:next w:val="af9"/>
    <w:uiPriority w:val="99"/>
    <w:semiHidden/>
    <w:rsid w:val="006305B9"/>
  </w:style>
  <w:style w:type="numbering" w:customStyle="1" w:styleId="31160">
    <w:name w:val="Нет списка3116"/>
    <w:next w:val="af9"/>
    <w:semiHidden/>
    <w:rsid w:val="006305B9"/>
  </w:style>
  <w:style w:type="table" w:customStyle="1" w:styleId="1351">
    <w:name w:val="Сетка таблицы13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f9"/>
    <w:uiPriority w:val="99"/>
    <w:semiHidden/>
    <w:unhideWhenUsed/>
    <w:rsid w:val="006305B9"/>
  </w:style>
  <w:style w:type="table" w:customStyle="1" w:styleId="3201">
    <w:name w:val="Сетка таблицы32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f9"/>
    <w:uiPriority w:val="99"/>
    <w:semiHidden/>
    <w:unhideWhenUsed/>
    <w:rsid w:val="006305B9"/>
  </w:style>
  <w:style w:type="table" w:customStyle="1" w:styleId="601">
    <w:name w:val="Сетка таблицы6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9"/>
    <w:uiPriority w:val="99"/>
    <w:semiHidden/>
    <w:rsid w:val="006305B9"/>
  </w:style>
  <w:style w:type="numbering" w:customStyle="1" w:styleId="2281">
    <w:name w:val="Нет списка228"/>
    <w:next w:val="af9"/>
    <w:uiPriority w:val="99"/>
    <w:semiHidden/>
    <w:rsid w:val="006305B9"/>
  </w:style>
  <w:style w:type="table" w:customStyle="1" w:styleId="TableGridReport118">
    <w:name w:val="Table Grid Report1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f9"/>
    <w:semiHidden/>
    <w:rsid w:val="006305B9"/>
  </w:style>
  <w:style w:type="numbering" w:customStyle="1" w:styleId="419">
    <w:name w:val="Нет списка419"/>
    <w:next w:val="af9"/>
    <w:uiPriority w:val="99"/>
    <w:semiHidden/>
    <w:unhideWhenUsed/>
    <w:rsid w:val="006305B9"/>
  </w:style>
  <w:style w:type="numbering" w:customStyle="1" w:styleId="11232">
    <w:name w:val="Нет списка1123"/>
    <w:next w:val="af9"/>
    <w:uiPriority w:val="99"/>
    <w:semiHidden/>
    <w:rsid w:val="006305B9"/>
  </w:style>
  <w:style w:type="numbering" w:customStyle="1" w:styleId="21190">
    <w:name w:val="Нет списка2119"/>
    <w:next w:val="af9"/>
    <w:uiPriority w:val="99"/>
    <w:semiHidden/>
    <w:rsid w:val="006305B9"/>
  </w:style>
  <w:style w:type="numbering" w:customStyle="1" w:styleId="3117">
    <w:name w:val="Нет списка3117"/>
    <w:next w:val="af9"/>
    <w:semiHidden/>
    <w:rsid w:val="006305B9"/>
  </w:style>
  <w:style w:type="table" w:customStyle="1" w:styleId="1361">
    <w:name w:val="Сетка таблицы13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8">
    <w:name w:val="Нет списка518"/>
    <w:next w:val="af9"/>
    <w:uiPriority w:val="99"/>
    <w:semiHidden/>
    <w:unhideWhenUsed/>
    <w:rsid w:val="006305B9"/>
  </w:style>
  <w:style w:type="table" w:customStyle="1" w:styleId="3232">
    <w:name w:val="Сетка таблицы323"/>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2">
    <w:name w:val="Нет списка76"/>
    <w:next w:val="af9"/>
    <w:uiPriority w:val="99"/>
    <w:semiHidden/>
    <w:unhideWhenUsed/>
    <w:rsid w:val="006305B9"/>
  </w:style>
  <w:style w:type="table" w:customStyle="1" w:styleId="683">
    <w:name w:val="Сетка таблицы6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9"/>
    <w:uiPriority w:val="99"/>
    <w:semiHidden/>
    <w:rsid w:val="006305B9"/>
  </w:style>
  <w:style w:type="numbering" w:customStyle="1" w:styleId="2291">
    <w:name w:val="Нет списка229"/>
    <w:next w:val="af9"/>
    <w:uiPriority w:val="99"/>
    <w:semiHidden/>
    <w:rsid w:val="006305B9"/>
  </w:style>
  <w:style w:type="table" w:customStyle="1" w:styleId="TableGridReport119">
    <w:name w:val="Table Grid Report119"/>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70">
    <w:name w:val="Нет списка327"/>
    <w:next w:val="af9"/>
    <w:semiHidden/>
    <w:rsid w:val="006305B9"/>
  </w:style>
  <w:style w:type="numbering" w:customStyle="1" w:styleId="4200">
    <w:name w:val="Нет списка420"/>
    <w:next w:val="af9"/>
    <w:uiPriority w:val="99"/>
    <w:semiHidden/>
    <w:unhideWhenUsed/>
    <w:rsid w:val="006305B9"/>
  </w:style>
  <w:style w:type="numbering" w:customStyle="1" w:styleId="11240">
    <w:name w:val="Нет списка1124"/>
    <w:next w:val="af9"/>
    <w:uiPriority w:val="99"/>
    <w:semiHidden/>
    <w:rsid w:val="006305B9"/>
  </w:style>
  <w:style w:type="numbering" w:customStyle="1" w:styleId="21200">
    <w:name w:val="Нет списка2120"/>
    <w:next w:val="af9"/>
    <w:uiPriority w:val="99"/>
    <w:semiHidden/>
    <w:rsid w:val="006305B9"/>
  </w:style>
  <w:style w:type="numbering" w:customStyle="1" w:styleId="3118">
    <w:name w:val="Нет списка3118"/>
    <w:next w:val="af9"/>
    <w:semiHidden/>
    <w:rsid w:val="006305B9"/>
  </w:style>
  <w:style w:type="table" w:customStyle="1" w:styleId="1371">
    <w:name w:val="Сетка таблицы137"/>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9">
    <w:name w:val="Нет списка519"/>
    <w:next w:val="af9"/>
    <w:uiPriority w:val="99"/>
    <w:semiHidden/>
    <w:unhideWhenUsed/>
    <w:rsid w:val="006305B9"/>
  </w:style>
  <w:style w:type="table" w:customStyle="1" w:styleId="3241">
    <w:name w:val="Сетка таблицы324"/>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f9"/>
    <w:uiPriority w:val="99"/>
    <w:semiHidden/>
    <w:unhideWhenUsed/>
    <w:rsid w:val="006305B9"/>
  </w:style>
  <w:style w:type="table" w:customStyle="1" w:styleId="691">
    <w:name w:val="Сетка таблицы6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9"/>
    <w:uiPriority w:val="99"/>
    <w:semiHidden/>
    <w:rsid w:val="006305B9"/>
  </w:style>
  <w:style w:type="numbering" w:customStyle="1" w:styleId="2301">
    <w:name w:val="Нет списка230"/>
    <w:next w:val="af9"/>
    <w:uiPriority w:val="99"/>
    <w:semiHidden/>
    <w:rsid w:val="006305B9"/>
  </w:style>
  <w:style w:type="table" w:customStyle="1" w:styleId="TableGridReport120">
    <w:name w:val="Table Grid Report120"/>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80">
    <w:name w:val="Нет списка328"/>
    <w:next w:val="af9"/>
    <w:semiHidden/>
    <w:rsid w:val="006305B9"/>
  </w:style>
  <w:style w:type="numbering" w:customStyle="1" w:styleId="4212">
    <w:name w:val="Нет списка421"/>
    <w:next w:val="af9"/>
    <w:uiPriority w:val="99"/>
    <w:semiHidden/>
    <w:unhideWhenUsed/>
    <w:rsid w:val="006305B9"/>
  </w:style>
  <w:style w:type="numbering" w:customStyle="1" w:styleId="11250">
    <w:name w:val="Нет списка1125"/>
    <w:next w:val="af9"/>
    <w:uiPriority w:val="99"/>
    <w:semiHidden/>
    <w:rsid w:val="006305B9"/>
  </w:style>
  <w:style w:type="numbering" w:customStyle="1" w:styleId="21211">
    <w:name w:val="Нет списка2121"/>
    <w:next w:val="af9"/>
    <w:uiPriority w:val="99"/>
    <w:semiHidden/>
    <w:rsid w:val="006305B9"/>
  </w:style>
  <w:style w:type="numbering" w:customStyle="1" w:styleId="3119">
    <w:name w:val="Нет списка3119"/>
    <w:next w:val="af9"/>
    <w:semiHidden/>
    <w:rsid w:val="006305B9"/>
  </w:style>
  <w:style w:type="table" w:customStyle="1" w:styleId="1381">
    <w:name w:val="Сетка таблицы138"/>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0">
    <w:name w:val="Нет списка520"/>
    <w:next w:val="af9"/>
    <w:uiPriority w:val="99"/>
    <w:semiHidden/>
    <w:unhideWhenUsed/>
    <w:rsid w:val="006305B9"/>
  </w:style>
  <w:style w:type="table" w:customStyle="1" w:styleId="3251">
    <w:name w:val="Сетка таблицы325"/>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0">
    <w:name w:val="Нет списка78"/>
    <w:next w:val="af9"/>
    <w:uiPriority w:val="99"/>
    <w:semiHidden/>
    <w:unhideWhenUsed/>
    <w:rsid w:val="006305B9"/>
  </w:style>
  <w:style w:type="table" w:customStyle="1" w:styleId="701">
    <w:name w:val="Сетка таблицы70"/>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9"/>
    <w:uiPriority w:val="99"/>
    <w:semiHidden/>
    <w:rsid w:val="006305B9"/>
  </w:style>
  <w:style w:type="numbering" w:customStyle="1" w:styleId="2331">
    <w:name w:val="Нет списка233"/>
    <w:next w:val="af9"/>
    <w:uiPriority w:val="99"/>
    <w:semiHidden/>
    <w:rsid w:val="006305B9"/>
  </w:style>
  <w:style w:type="table" w:customStyle="1" w:styleId="TableGridReport123">
    <w:name w:val="Table Grid Report123"/>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9">
    <w:name w:val="Нет списка329"/>
    <w:next w:val="af9"/>
    <w:semiHidden/>
    <w:rsid w:val="006305B9"/>
  </w:style>
  <w:style w:type="numbering" w:customStyle="1" w:styleId="4222">
    <w:name w:val="Нет списка422"/>
    <w:next w:val="af9"/>
    <w:uiPriority w:val="99"/>
    <w:semiHidden/>
    <w:unhideWhenUsed/>
    <w:rsid w:val="006305B9"/>
  </w:style>
  <w:style w:type="numbering" w:customStyle="1" w:styleId="11260">
    <w:name w:val="Нет списка1126"/>
    <w:next w:val="af9"/>
    <w:uiPriority w:val="99"/>
    <w:semiHidden/>
    <w:rsid w:val="006305B9"/>
  </w:style>
  <w:style w:type="numbering" w:customStyle="1" w:styleId="21221">
    <w:name w:val="Нет списка2122"/>
    <w:next w:val="af9"/>
    <w:uiPriority w:val="99"/>
    <w:semiHidden/>
    <w:rsid w:val="006305B9"/>
  </w:style>
  <w:style w:type="numbering" w:customStyle="1" w:styleId="31200">
    <w:name w:val="Нет списка3120"/>
    <w:next w:val="af9"/>
    <w:semiHidden/>
    <w:rsid w:val="006305B9"/>
  </w:style>
  <w:style w:type="table" w:customStyle="1" w:styleId="1391">
    <w:name w:val="Сетка таблицы139"/>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4">
    <w:name w:val="Нет списка521"/>
    <w:next w:val="af9"/>
    <w:uiPriority w:val="99"/>
    <w:semiHidden/>
    <w:unhideWhenUsed/>
    <w:rsid w:val="006305B9"/>
  </w:style>
  <w:style w:type="table" w:customStyle="1" w:styleId="3261">
    <w:name w:val="Сетка таблицы326"/>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0">
    <w:name w:val="Нет списка79"/>
    <w:next w:val="af9"/>
    <w:uiPriority w:val="99"/>
    <w:semiHidden/>
    <w:unhideWhenUsed/>
    <w:rsid w:val="006305B9"/>
  </w:style>
  <w:style w:type="table" w:customStyle="1" w:styleId="781">
    <w:name w:val="Сетка таблицы7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0">
    <w:name w:val="Нет списка140"/>
    <w:next w:val="af9"/>
    <w:uiPriority w:val="99"/>
    <w:semiHidden/>
    <w:rsid w:val="006305B9"/>
  </w:style>
  <w:style w:type="numbering" w:customStyle="1" w:styleId="2341">
    <w:name w:val="Нет списка234"/>
    <w:next w:val="af9"/>
    <w:uiPriority w:val="99"/>
    <w:semiHidden/>
    <w:rsid w:val="006305B9"/>
  </w:style>
  <w:style w:type="table" w:customStyle="1" w:styleId="TableGridReport124">
    <w:name w:val="Table Grid Report124"/>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0">
    <w:name w:val="Нет списка330"/>
    <w:next w:val="af9"/>
    <w:semiHidden/>
    <w:rsid w:val="006305B9"/>
  </w:style>
  <w:style w:type="numbering" w:customStyle="1" w:styleId="4230">
    <w:name w:val="Нет списка423"/>
    <w:next w:val="af9"/>
    <w:uiPriority w:val="99"/>
    <w:semiHidden/>
    <w:unhideWhenUsed/>
    <w:rsid w:val="006305B9"/>
  </w:style>
  <w:style w:type="numbering" w:customStyle="1" w:styleId="11270">
    <w:name w:val="Нет списка1127"/>
    <w:next w:val="af9"/>
    <w:uiPriority w:val="99"/>
    <w:semiHidden/>
    <w:rsid w:val="006305B9"/>
  </w:style>
  <w:style w:type="numbering" w:customStyle="1" w:styleId="21230">
    <w:name w:val="Нет списка2123"/>
    <w:next w:val="af9"/>
    <w:uiPriority w:val="99"/>
    <w:semiHidden/>
    <w:rsid w:val="006305B9"/>
  </w:style>
  <w:style w:type="numbering" w:customStyle="1" w:styleId="31213">
    <w:name w:val="Нет списка3121"/>
    <w:next w:val="af9"/>
    <w:semiHidden/>
    <w:rsid w:val="006305B9"/>
  </w:style>
  <w:style w:type="table" w:customStyle="1" w:styleId="1401">
    <w:name w:val="Сетка таблицы140"/>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3">
    <w:name w:val="Нет списка522"/>
    <w:next w:val="af9"/>
    <w:uiPriority w:val="99"/>
    <w:semiHidden/>
    <w:unhideWhenUsed/>
    <w:rsid w:val="006305B9"/>
  </w:style>
  <w:style w:type="table" w:customStyle="1" w:styleId="3271">
    <w:name w:val="Сетка таблицы327"/>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f9"/>
    <w:uiPriority w:val="99"/>
    <w:semiHidden/>
    <w:unhideWhenUsed/>
    <w:rsid w:val="006305B9"/>
  </w:style>
  <w:style w:type="table" w:customStyle="1" w:styleId="791">
    <w:name w:val="Сетка таблицы79"/>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f9"/>
    <w:uiPriority w:val="99"/>
    <w:semiHidden/>
    <w:rsid w:val="006305B9"/>
  </w:style>
  <w:style w:type="numbering" w:customStyle="1" w:styleId="2351">
    <w:name w:val="Нет списка235"/>
    <w:next w:val="af9"/>
    <w:uiPriority w:val="99"/>
    <w:semiHidden/>
    <w:rsid w:val="006305B9"/>
  </w:style>
  <w:style w:type="table" w:customStyle="1" w:styleId="TableGridReport125">
    <w:name w:val="Table Grid Report125"/>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basedOn w:val="af8"/>
    <w:next w:val="afff4"/>
    <w:uiPriority w:val="59"/>
    <w:rsid w:val="006305B9"/>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
    <w:next w:val="af9"/>
    <w:semiHidden/>
    <w:rsid w:val="006305B9"/>
  </w:style>
  <w:style w:type="numbering" w:customStyle="1" w:styleId="424">
    <w:name w:val="Нет списка424"/>
    <w:next w:val="af9"/>
    <w:uiPriority w:val="99"/>
    <w:semiHidden/>
    <w:unhideWhenUsed/>
    <w:rsid w:val="006305B9"/>
  </w:style>
  <w:style w:type="numbering" w:customStyle="1" w:styleId="11280">
    <w:name w:val="Нет списка1128"/>
    <w:next w:val="af9"/>
    <w:uiPriority w:val="99"/>
    <w:semiHidden/>
    <w:rsid w:val="006305B9"/>
  </w:style>
  <w:style w:type="numbering" w:customStyle="1" w:styleId="21240">
    <w:name w:val="Нет списка2124"/>
    <w:next w:val="af9"/>
    <w:uiPriority w:val="99"/>
    <w:semiHidden/>
    <w:rsid w:val="006305B9"/>
  </w:style>
  <w:style w:type="numbering" w:customStyle="1" w:styleId="31221">
    <w:name w:val="Нет списка3122"/>
    <w:next w:val="af9"/>
    <w:semiHidden/>
    <w:rsid w:val="006305B9"/>
  </w:style>
  <w:style w:type="table" w:customStyle="1" w:styleId="1431">
    <w:name w:val="Сетка таблицы143"/>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f8"/>
    <w:next w:val="afff4"/>
    <w:uiPriority w:val="59"/>
    <w:rsid w:val="006305B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f9"/>
    <w:uiPriority w:val="99"/>
    <w:semiHidden/>
    <w:unhideWhenUsed/>
    <w:rsid w:val="006305B9"/>
  </w:style>
  <w:style w:type="table" w:customStyle="1" w:styleId="3281">
    <w:name w:val="Сетка таблицы328"/>
    <w:basedOn w:val="af8"/>
    <w:next w:val="afff4"/>
    <w:uiPriority w:val="59"/>
    <w:rsid w:val="006305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f9"/>
    <w:uiPriority w:val="99"/>
    <w:semiHidden/>
    <w:unhideWhenUsed/>
    <w:rsid w:val="00E64C43"/>
  </w:style>
  <w:style w:type="numbering" w:customStyle="1" w:styleId="1440">
    <w:name w:val="Нет списка144"/>
    <w:next w:val="af9"/>
    <w:uiPriority w:val="99"/>
    <w:semiHidden/>
    <w:unhideWhenUsed/>
    <w:rsid w:val="00E64C43"/>
  </w:style>
  <w:style w:type="table" w:customStyle="1" w:styleId="1441">
    <w:name w:val="Сетка таблицы144"/>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f9"/>
    <w:uiPriority w:val="99"/>
    <w:semiHidden/>
    <w:unhideWhenUsed/>
    <w:rsid w:val="00E64C43"/>
  </w:style>
  <w:style w:type="table" w:customStyle="1" w:styleId="2370">
    <w:name w:val="Сетка таблицы237"/>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f9"/>
    <w:uiPriority w:val="99"/>
    <w:semiHidden/>
    <w:unhideWhenUsed/>
    <w:rsid w:val="00E64C43"/>
  </w:style>
  <w:style w:type="table" w:customStyle="1" w:styleId="3290">
    <w:name w:val="Сетка таблицы329"/>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
    <w:name w:val="Нет списка425"/>
    <w:next w:val="af9"/>
    <w:uiPriority w:val="99"/>
    <w:semiHidden/>
    <w:unhideWhenUsed/>
    <w:rsid w:val="00E64C43"/>
  </w:style>
  <w:style w:type="table" w:customStyle="1" w:styleId="4101">
    <w:name w:val="Сетка таблицы4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f9"/>
    <w:uiPriority w:val="99"/>
    <w:semiHidden/>
    <w:unhideWhenUsed/>
    <w:rsid w:val="00E64C43"/>
  </w:style>
  <w:style w:type="table" w:customStyle="1" w:styleId="5101">
    <w:name w:val="Сетка таблицы5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f9"/>
    <w:uiPriority w:val="99"/>
    <w:semiHidden/>
    <w:unhideWhenUsed/>
    <w:rsid w:val="00E64C43"/>
  </w:style>
  <w:style w:type="table" w:customStyle="1" w:styleId="6101">
    <w:name w:val="Сетка таблицы6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f9"/>
    <w:uiPriority w:val="99"/>
    <w:semiHidden/>
    <w:unhideWhenUsed/>
    <w:rsid w:val="00E64C43"/>
  </w:style>
  <w:style w:type="table" w:customStyle="1" w:styleId="7101">
    <w:name w:val="Сетка таблицы710"/>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f8"/>
    <w:next w:val="afff4"/>
    <w:uiPriority w:val="59"/>
    <w:rsid w:val="00E64C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f9"/>
    <w:uiPriority w:val="99"/>
    <w:semiHidden/>
    <w:unhideWhenUsed/>
    <w:rsid w:val="00E64C43"/>
  </w:style>
  <w:style w:type="table" w:customStyle="1" w:styleId="TableGridReport126">
    <w:name w:val="Table Grid Report126"/>
    <w:basedOn w:val="af8"/>
    <w:next w:val="afff4"/>
    <w:uiPriority w:val="59"/>
    <w:locked/>
    <w:rsid w:val="00E64C4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 56"/>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9"/>
    <w:next w:val="111111"/>
    <w:rsid w:val="00E64C43"/>
  </w:style>
  <w:style w:type="table" w:customStyle="1" w:styleId="TableGrid14">
    <w:name w:val="Table Grid14"/>
    <w:basedOn w:val="af8"/>
    <w:next w:val="afff4"/>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4"/>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8"/>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8"/>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8"/>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8"/>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8"/>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8"/>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8"/>
    <w:next w:val="affff"/>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8"/>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8"/>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8"/>
    <w:next w:val="affff0"/>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8"/>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b">
    <w:name w:val="Простая таблица 15"/>
    <w:basedOn w:val="af8"/>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8"/>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8"/>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8"/>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8"/>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8"/>
    <w:next w:val="affff3"/>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8"/>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8"/>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basedOn w:val="af8"/>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8"/>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c">
    <w:name w:val="Сетка таблицы 15"/>
    <w:basedOn w:val="af8"/>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c"/>
    <w:uiPriority w:val="99"/>
    <w:qFormat/>
    <w:rsid w:val="005F34E8"/>
    <w:pPr>
      <w:keepNext/>
      <w:suppressAutoHyphens w:val="0"/>
      <w:ind w:firstLine="426"/>
    </w:pPr>
    <w:rPr>
      <w:rFonts w:ascii="Times New Roman" w:hAnsi="Times New Roman"/>
      <w:b w:val="0"/>
      <w:i/>
      <w:color w:val="auto"/>
      <w:sz w:val="20"/>
      <w:lang w:val="en-US" w:bidi="en-US"/>
    </w:rPr>
  </w:style>
  <w:style w:type="numbering" w:customStyle="1" w:styleId="11290">
    <w:name w:val="Нет списка1129"/>
    <w:next w:val="af9"/>
    <w:uiPriority w:val="99"/>
    <w:semiHidden/>
    <w:unhideWhenUsed/>
    <w:rsid w:val="00E64C43"/>
  </w:style>
  <w:style w:type="table" w:customStyle="1" w:styleId="175">
    <w:name w:val="Светлая заливка17"/>
    <w:basedOn w:val="af8"/>
    <w:uiPriority w:val="60"/>
    <w:rsid w:val="00E64C4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8"/>
    <w:next w:val="afff4"/>
    <w:rsid w:val="00E64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ветлая заливка25"/>
    <w:basedOn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8">
    <w:name w:val="Заголовок 2 уровень4"/>
    <w:basedOn w:val="af9"/>
    <w:uiPriority w:val="99"/>
    <w:rsid w:val="00E64C43"/>
  </w:style>
  <w:style w:type="numbering" w:customStyle="1" w:styleId="347">
    <w:name w:val="Заголовок 3 ур4"/>
    <w:basedOn w:val="af9"/>
    <w:uiPriority w:val="99"/>
    <w:rsid w:val="00E64C43"/>
  </w:style>
  <w:style w:type="table" w:customStyle="1" w:styleId="11106">
    <w:name w:val="Светлая заливка1110"/>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8"/>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8"/>
    <w:next w:val="af8"/>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8"/>
    <w:next w:val="LightShading1"/>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8"/>
    <w:uiPriority w:val="99"/>
    <w:rsid w:val="00E64C43"/>
    <w:pPr>
      <w:jc w:val="right"/>
    </w:pPr>
    <w:rPr>
      <w:rFonts w:ascii="Arial" w:eastAsia="Calibri" w:hAnsi="Arial"/>
      <w:sz w:val="18"/>
    </w:rPr>
    <w:tblPr>
      <w:tblStyleRowBandSize w:val="1"/>
      <w:tblStyleColBandSize w:val="1"/>
      <w:tblInd w:w="0" w:type="dxa"/>
      <w:tblCellMar>
        <w:top w:w="0" w:type="dxa"/>
        <w:left w:w="108" w:type="dxa"/>
        <w:bottom w:w="0" w:type="dxa"/>
        <w:right w:w="108" w:type="dxa"/>
      </w:tblCellMar>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9"/>
    <w:next w:val="111111"/>
    <w:locked/>
    <w:rsid w:val="00E64C43"/>
    <w:pPr>
      <w:numPr>
        <w:numId w:val="68"/>
      </w:numPr>
    </w:pPr>
  </w:style>
  <w:style w:type="numbering" w:customStyle="1" w:styleId="1111133">
    <w:name w:val="1 / 1.1 / 1.1.33"/>
    <w:basedOn w:val="af9"/>
    <w:next w:val="111111"/>
    <w:locked/>
    <w:rsid w:val="00E64C43"/>
  </w:style>
  <w:style w:type="table" w:customStyle="1" w:styleId="3145">
    <w:name w:val="Светлая заливка314"/>
    <w:basedOn w:val="af8"/>
    <w:next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9"/>
    <w:uiPriority w:val="99"/>
    <w:semiHidden/>
    <w:unhideWhenUsed/>
    <w:rsid w:val="00E64C43"/>
  </w:style>
  <w:style w:type="table" w:customStyle="1" w:styleId="5151">
    <w:name w:val="Сетка таблицы 515"/>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9"/>
    <w:next w:val="111111"/>
    <w:rsid w:val="00E64C43"/>
  </w:style>
  <w:style w:type="table" w:customStyle="1" w:styleId="TableGrid113">
    <w:name w:val="Table Grid113"/>
    <w:basedOn w:val="af8"/>
    <w:next w:val="afff4"/>
    <w:rsid w:val="00E64C43"/>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4"/>
    <w:rsid w:val="00E64C43"/>
    <w:pPr>
      <w:ind w:left="0"/>
      <w:jc w:val="center"/>
    </w:pPr>
    <w:rPr>
      <w:rFonts w:ascii="Arial"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8"/>
    <w:next w:val="55"/>
    <w:rsid w:val="00E64C43"/>
    <w:pPr>
      <w:ind w:left="10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8"/>
    <w:next w:val="38"/>
    <w:rsid w:val="00E64C43"/>
    <w:pPr>
      <w:widowControl w:val="0"/>
      <w:adjustRightInd w:val="0"/>
      <w:spacing w:line="360" w:lineRule="atLeast"/>
      <w:ind w:firstLine="567"/>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8"/>
    <w:next w:val="48"/>
    <w:rsid w:val="00E64C43"/>
    <w:pPr>
      <w:widowControl w:val="0"/>
      <w:adjustRightInd w:val="0"/>
      <w:spacing w:line="360" w:lineRule="atLeast"/>
      <w:ind w:firstLine="567"/>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8"/>
    <w:next w:val="59"/>
    <w:rsid w:val="00E64C43"/>
    <w:pPr>
      <w:widowControl w:val="0"/>
      <w:adjustRightInd w:val="0"/>
      <w:spacing w:line="360" w:lineRule="atLeast"/>
      <w:ind w:firstLine="567"/>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8"/>
    <w:next w:val="-10"/>
    <w:rsid w:val="00E64C43"/>
    <w:pPr>
      <w:widowControl w:val="0"/>
      <w:adjustRightInd w:val="0"/>
      <w:spacing w:line="360" w:lineRule="atLeast"/>
      <w:ind w:firstLine="567"/>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8"/>
    <w:next w:val="28"/>
    <w:rsid w:val="00E64C43"/>
    <w:pPr>
      <w:widowControl w:val="0"/>
      <w:adjustRightInd w:val="0"/>
      <w:spacing w:line="360" w:lineRule="atLeast"/>
      <w:ind w:firstLine="567"/>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8"/>
    <w:next w:val="-20"/>
    <w:rsid w:val="00E64C43"/>
    <w:pPr>
      <w:widowControl w:val="0"/>
      <w:adjustRightInd w:val="0"/>
      <w:spacing w:line="360" w:lineRule="atLeast"/>
      <w:ind w:firstLine="567"/>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8"/>
    <w:next w:val="affff"/>
    <w:rsid w:val="00E64C43"/>
    <w:pPr>
      <w:widowControl w:val="0"/>
      <w:adjustRightInd w:val="0"/>
      <w:spacing w:line="360" w:lineRule="atLeast"/>
      <w:ind w:firstLine="567"/>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8"/>
    <w:uiPriority w:val="65"/>
    <w:rsid w:val="00E64C4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8"/>
    <w:next w:val="29"/>
    <w:rsid w:val="00E64C43"/>
    <w:pPr>
      <w:widowControl w:val="0"/>
      <w:adjustRightInd w:val="0"/>
      <w:spacing w:line="360" w:lineRule="atLeast"/>
      <w:ind w:firstLine="567"/>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8"/>
    <w:next w:val="affff0"/>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8"/>
    <w:next w:val="1f2"/>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8"/>
    <w:next w:val="1f3"/>
    <w:rsid w:val="00E64C43"/>
    <w:pPr>
      <w:widowControl w:val="0"/>
      <w:adjustRightInd w:val="0"/>
      <w:spacing w:before="120" w:after="120"/>
      <w:ind w:firstLine="567"/>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8"/>
    <w:next w:val="2a"/>
    <w:rsid w:val="00E64C43"/>
    <w:pPr>
      <w:widowControl w:val="0"/>
      <w:adjustRightInd w:val="0"/>
      <w:spacing w:before="120" w:after="120"/>
      <w:ind w:firstLine="567"/>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8"/>
    <w:next w:val="-11"/>
    <w:rsid w:val="00E64C43"/>
    <w:pPr>
      <w:widowControl w:val="0"/>
      <w:adjustRightInd w:val="0"/>
      <w:spacing w:before="120" w:after="120"/>
      <w:ind w:firstLine="567"/>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8"/>
    <w:next w:val="-21"/>
    <w:rsid w:val="00E64C43"/>
    <w:pPr>
      <w:widowControl w:val="0"/>
      <w:adjustRightInd w:val="0"/>
      <w:spacing w:before="120" w:after="120"/>
      <w:ind w:firstLine="567"/>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8"/>
    <w:next w:val="-3"/>
    <w:rsid w:val="00E64C43"/>
    <w:pPr>
      <w:widowControl w:val="0"/>
      <w:adjustRightInd w:val="0"/>
      <w:spacing w:before="120" w:after="120"/>
      <w:ind w:firstLine="567"/>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8"/>
    <w:next w:val="affff3"/>
    <w:rsid w:val="00E64C43"/>
    <w:pPr>
      <w:widowControl w:val="0"/>
      <w:adjustRightInd w:val="0"/>
      <w:spacing w:before="120" w:after="120"/>
      <w:ind w:firstLine="567"/>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8"/>
    <w:next w:val="1f4"/>
    <w:rsid w:val="00E64C43"/>
    <w:pPr>
      <w:widowControl w:val="0"/>
      <w:adjustRightInd w:val="0"/>
      <w:spacing w:before="120" w:after="120"/>
      <w:ind w:firstLine="567"/>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8"/>
    <w:next w:val="2d"/>
    <w:rsid w:val="00E64C43"/>
    <w:pPr>
      <w:widowControl w:val="0"/>
      <w:adjustRightInd w:val="0"/>
      <w:spacing w:before="120" w:after="120"/>
      <w:ind w:firstLine="567"/>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8"/>
    <w:next w:val="82"/>
    <w:rsid w:val="00E64C43"/>
    <w:pPr>
      <w:widowControl w:val="0"/>
      <w:adjustRightInd w:val="0"/>
      <w:spacing w:before="120" w:after="120"/>
      <w:ind w:firstLine="567"/>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8"/>
    <w:next w:val="2f2"/>
    <w:rsid w:val="00E64C43"/>
    <w:pPr>
      <w:widowControl w:val="0"/>
      <w:adjustRightInd w:val="0"/>
      <w:spacing w:before="120" w:after="120"/>
      <w:ind w:firstLine="567"/>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8"/>
    <w:next w:val="1f8"/>
    <w:rsid w:val="00E64C43"/>
    <w:pPr>
      <w:widowControl w:val="0"/>
      <w:adjustRightInd w:val="0"/>
      <w:spacing w:before="120" w:after="120"/>
      <w:ind w:firstLine="567"/>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8"/>
    <w:next w:val="3f6"/>
    <w:rsid w:val="00E64C43"/>
    <w:pPr>
      <w:widowControl w:val="0"/>
      <w:adjustRightInd w:val="0"/>
      <w:spacing w:before="120" w:after="120"/>
      <w:ind w:firstLine="567"/>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8"/>
    <w:next w:val="af8"/>
    <w:uiPriority w:val="64"/>
    <w:rsid w:val="00E64C4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9"/>
    <w:uiPriority w:val="99"/>
    <w:semiHidden/>
    <w:unhideWhenUsed/>
    <w:rsid w:val="00E64C43"/>
  </w:style>
  <w:style w:type="table" w:customStyle="1" w:styleId="1345">
    <w:name w:val="Средний список 134"/>
    <w:basedOn w:val="af8"/>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8"/>
    <w:next w:val="136"/>
    <w:uiPriority w:val="65"/>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8"/>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9"/>
    <w:uiPriority w:val="99"/>
    <w:semiHidden/>
    <w:unhideWhenUsed/>
    <w:rsid w:val="00E64C43"/>
  </w:style>
  <w:style w:type="numbering" w:customStyle="1" w:styleId="111133">
    <w:name w:val="Нет списка11113"/>
    <w:next w:val="af9"/>
    <w:uiPriority w:val="99"/>
    <w:semiHidden/>
    <w:unhideWhenUsed/>
    <w:rsid w:val="00E64C43"/>
  </w:style>
  <w:style w:type="table" w:customStyle="1" w:styleId="11251">
    <w:name w:val="Средний список 1125"/>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9"/>
    <w:uiPriority w:val="99"/>
    <w:semiHidden/>
    <w:unhideWhenUsed/>
    <w:rsid w:val="00E64C43"/>
  </w:style>
  <w:style w:type="table" w:customStyle="1" w:styleId="11341">
    <w:name w:val="Средний список 113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9"/>
    <w:uiPriority w:val="99"/>
    <w:semiHidden/>
    <w:unhideWhenUsed/>
    <w:rsid w:val="00E64C43"/>
  </w:style>
  <w:style w:type="table" w:customStyle="1" w:styleId="11440">
    <w:name w:val="Средний список 114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9"/>
    <w:uiPriority w:val="99"/>
    <w:semiHidden/>
    <w:unhideWhenUsed/>
    <w:rsid w:val="00E64C43"/>
  </w:style>
  <w:style w:type="table" w:customStyle="1" w:styleId="11640">
    <w:name w:val="Средний список 116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9"/>
    <w:uiPriority w:val="99"/>
    <w:semiHidden/>
    <w:unhideWhenUsed/>
    <w:rsid w:val="00E64C43"/>
  </w:style>
  <w:style w:type="table" w:customStyle="1" w:styleId="11740">
    <w:name w:val="Средний список 117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9"/>
    <w:uiPriority w:val="99"/>
    <w:semiHidden/>
    <w:unhideWhenUsed/>
    <w:rsid w:val="00E64C43"/>
  </w:style>
  <w:style w:type="table" w:customStyle="1" w:styleId="1111140">
    <w:name w:val="Средний список 11111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9"/>
    <w:uiPriority w:val="99"/>
    <w:semiHidden/>
    <w:unhideWhenUsed/>
    <w:rsid w:val="00E64C43"/>
  </w:style>
  <w:style w:type="table" w:customStyle="1" w:styleId="111240">
    <w:name w:val="Средний список 1112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8"/>
    <w:uiPriority w:val="65"/>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8"/>
    <w:uiPriority w:val="60"/>
    <w:rsid w:val="00E64C4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8"/>
    <w:next w:val="4e"/>
    <w:uiPriority w:val="60"/>
    <w:rsid w:val="00E64C4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8"/>
    <w:next w:val="55"/>
    <w:rsid w:val="00E64C4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c"/>
    <w:next w:val="affffffffffffff7"/>
    <w:uiPriority w:val="99"/>
    <w:qFormat/>
    <w:rsid w:val="005F34E8"/>
    <w:pPr>
      <w:keepNext/>
      <w:suppressAutoHyphens w:val="0"/>
      <w:ind w:firstLine="426"/>
    </w:pPr>
    <w:rPr>
      <w:rFonts w:ascii="Times New Roman" w:hAnsi="Times New Roman"/>
      <w:b w:val="0"/>
      <w:color w:val="auto"/>
      <w:sz w:val="20"/>
      <w:lang w:val="en-US" w:bidi="en-US"/>
    </w:rPr>
  </w:style>
  <w:style w:type="paragraph" w:customStyle="1" w:styleId="1fffff5">
    <w:name w:val="Подпись рисунков/таблиц1"/>
    <w:basedOn w:val="affff2"/>
    <w:next w:val="affffffffffffff7"/>
    <w:uiPriority w:val="99"/>
    <w:qFormat/>
    <w:rsid w:val="005F34E8"/>
    <w:pPr>
      <w:tabs>
        <w:tab w:val="right" w:leader="dot" w:pos="9628"/>
      </w:tabs>
      <w:jc w:val="both"/>
    </w:pPr>
    <w:rPr>
      <w:bCs/>
      <w:noProof/>
    </w:rPr>
  </w:style>
  <w:style w:type="paragraph" w:customStyle="1" w:styleId="xl46768">
    <w:name w:val="xl46768"/>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69">
    <w:name w:val="xl46769"/>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cs="Arial"/>
      <w:szCs w:val="24"/>
      <w:lang w:eastAsia="ru-RU"/>
    </w:rPr>
  </w:style>
  <w:style w:type="paragraph" w:customStyle="1" w:styleId="xl46770">
    <w:name w:val="xl46770"/>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1">
    <w:name w:val="xl46771"/>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2">
    <w:name w:val="xl46772"/>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73">
    <w:name w:val="xl46773"/>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hAnsi="Times New Roman"/>
      <w:szCs w:val="24"/>
      <w:lang w:eastAsia="ru-RU"/>
    </w:rPr>
  </w:style>
  <w:style w:type="paragraph" w:customStyle="1" w:styleId="xl46774">
    <w:name w:val="xl46774"/>
    <w:basedOn w:val="af6"/>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i/>
      <w:iCs/>
      <w:color w:val="000000"/>
      <w:szCs w:val="24"/>
      <w:lang w:eastAsia="ru-RU"/>
    </w:rPr>
  </w:style>
  <w:style w:type="paragraph" w:customStyle="1" w:styleId="xl46775">
    <w:name w:val="xl46775"/>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hAnsi="Times New Roman"/>
      <w:szCs w:val="24"/>
      <w:lang w:eastAsia="ru-RU"/>
    </w:rPr>
  </w:style>
  <w:style w:type="paragraph" w:customStyle="1" w:styleId="xl46776">
    <w:name w:val="xl46776"/>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hAnsi="Times New Roman"/>
      <w:szCs w:val="24"/>
      <w:lang w:eastAsia="ru-RU"/>
    </w:rPr>
  </w:style>
  <w:style w:type="paragraph" w:customStyle="1" w:styleId="xl46777">
    <w:name w:val="xl46777"/>
    <w:basedOn w:val="af6"/>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8">
    <w:name w:val="xl46778"/>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color w:val="000000"/>
      <w:szCs w:val="24"/>
      <w:lang w:eastAsia="ru-RU"/>
    </w:rPr>
  </w:style>
  <w:style w:type="paragraph" w:customStyle="1" w:styleId="xl46779">
    <w:name w:val="xl46779"/>
    <w:basedOn w:val="af6"/>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0">
    <w:name w:val="xl46780"/>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szCs w:val="24"/>
      <w:lang w:eastAsia="ru-RU"/>
    </w:rPr>
  </w:style>
  <w:style w:type="paragraph" w:customStyle="1" w:styleId="xl46781">
    <w:name w:val="xl46781"/>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2">
    <w:name w:val="xl46782"/>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szCs w:val="24"/>
      <w:lang w:eastAsia="ru-RU"/>
    </w:rPr>
  </w:style>
  <w:style w:type="paragraph" w:customStyle="1" w:styleId="xl46783">
    <w:name w:val="xl46783"/>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i/>
      <w:iCs/>
      <w:szCs w:val="24"/>
      <w:lang w:eastAsia="ru-RU"/>
    </w:rPr>
  </w:style>
  <w:style w:type="paragraph" w:customStyle="1" w:styleId="xl46784">
    <w:name w:val="xl46784"/>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i/>
      <w:iCs/>
      <w:szCs w:val="24"/>
      <w:lang w:eastAsia="ru-RU"/>
    </w:rPr>
  </w:style>
  <w:style w:type="paragraph" w:customStyle="1" w:styleId="xl46785">
    <w:name w:val="xl46785"/>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hAnsi="Times New Roman"/>
      <w:b/>
      <w:bCs/>
      <w:szCs w:val="24"/>
      <w:lang w:eastAsia="ru-RU"/>
    </w:rPr>
  </w:style>
  <w:style w:type="paragraph" w:customStyle="1" w:styleId="xl46786">
    <w:name w:val="xl46786"/>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7">
    <w:name w:val="xl46787"/>
    <w:basedOn w:val="af6"/>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hAnsi="Times New Roman"/>
      <w:b/>
      <w:bCs/>
      <w:szCs w:val="24"/>
      <w:lang w:eastAsia="ru-RU"/>
    </w:rPr>
  </w:style>
  <w:style w:type="paragraph" w:customStyle="1" w:styleId="xl46788">
    <w:name w:val="xl46788"/>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paragraph" w:customStyle="1" w:styleId="xl51716">
    <w:name w:val="xl51716"/>
    <w:basedOn w:val="af6"/>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b/>
      <w:bCs/>
      <w:szCs w:val="24"/>
      <w:lang w:eastAsia="ru-RU"/>
    </w:rPr>
  </w:style>
  <w:style w:type="paragraph" w:customStyle="1" w:styleId="xl51717">
    <w:name w:val="xl51717"/>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ru-RU"/>
    </w:rPr>
  </w:style>
  <w:style w:type="table" w:styleId="4fb">
    <w:name w:val="Table Classic 4"/>
    <w:basedOn w:val="af8"/>
    <w:rsid w:val="00E64C43"/>
    <w:pPr>
      <w:widowControl w:val="0"/>
      <w:adjustRightInd w:val="0"/>
      <w:spacing w:before="120" w:after="120"/>
      <w:ind w:firstLine="567"/>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9"/>
    <w:uiPriority w:val="99"/>
    <w:semiHidden/>
    <w:unhideWhenUsed/>
    <w:rsid w:val="00E64C43"/>
  </w:style>
  <w:style w:type="numbering" w:customStyle="1" w:styleId="1030">
    <w:name w:val="Нет списка103"/>
    <w:next w:val="af9"/>
    <w:uiPriority w:val="99"/>
    <w:semiHidden/>
    <w:unhideWhenUsed/>
    <w:rsid w:val="00E64C43"/>
  </w:style>
  <w:style w:type="table" w:customStyle="1" w:styleId="6131">
    <w:name w:val="Сетка таблицы613"/>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1.1 Заг. Частей"/>
    <w:basedOn w:val="af6"/>
    <w:next w:val="021"/>
    <w:link w:val="11ff4"/>
    <w:rsid w:val="00E64C43"/>
    <w:pPr>
      <w:pageBreakBefore/>
      <w:widowControl w:val="0"/>
      <w:numPr>
        <w:numId w:val="98"/>
      </w:numPr>
      <w:spacing w:before="6600" w:after="120" w:line="300" w:lineRule="auto"/>
      <w:ind w:right="709"/>
      <w:jc w:val="center"/>
      <w:outlineLvl w:val="0"/>
    </w:pPr>
    <w:rPr>
      <w:rFonts w:ascii="Times New Roman" w:hAnsi="Times New Roman"/>
      <w:b/>
      <w:iCs/>
      <w:caps/>
      <w:snapToGrid w:val="0"/>
      <w:spacing w:val="20"/>
      <w:sz w:val="28"/>
      <w:lang w:val="ru-RU" w:eastAsia="ja-JP" w:bidi="ar-SA"/>
    </w:rPr>
  </w:style>
  <w:style w:type="paragraph" w:customStyle="1" w:styleId="021">
    <w:name w:val="02_Глава 1."/>
    <w:next w:val="0311"/>
    <w:link w:val="0210"/>
    <w:qFormat/>
    <w:rsid w:val="005F34E8"/>
    <w:pPr>
      <w:keepNext/>
      <w:keepLines/>
      <w:pageBreakBefore/>
      <w:numPr>
        <w:ilvl w:val="1"/>
        <w:numId w:val="98"/>
      </w:numPr>
      <w:jc w:val="both"/>
      <w:outlineLvl w:val="0"/>
    </w:pPr>
    <w:rPr>
      <w:rFonts w:ascii="Times New Roman" w:hAnsi="Times New Roman"/>
      <w:b/>
      <w:iCs/>
      <w:caps/>
      <w:snapToGrid w:val="0"/>
      <w:sz w:val="26"/>
      <w:szCs w:val="26"/>
      <w:lang w:eastAsia="en-US"/>
    </w:rPr>
  </w:style>
  <w:style w:type="paragraph" w:customStyle="1" w:styleId="0311">
    <w:name w:val="03_Глава 1.1."/>
    <w:next w:val="af6"/>
    <w:link w:val="03110"/>
    <w:qFormat/>
    <w:rsid w:val="005F34E8"/>
    <w:pPr>
      <w:keepNext/>
      <w:keepLines/>
      <w:numPr>
        <w:ilvl w:val="2"/>
        <w:numId w:val="98"/>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6"/>
    <w:link w:val="041110"/>
    <w:qFormat/>
    <w:rsid w:val="005F34E8"/>
    <w:pPr>
      <w:keepNext/>
      <w:keepLines/>
      <w:numPr>
        <w:ilvl w:val="3"/>
        <w:numId w:val="98"/>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6"/>
    <w:link w:val="0511110"/>
    <w:qFormat/>
    <w:rsid w:val="005F34E8"/>
    <w:pPr>
      <w:keepNext/>
      <w:keepLines/>
      <w:numPr>
        <w:ilvl w:val="4"/>
        <w:numId w:val="98"/>
      </w:numPr>
      <w:spacing w:after="120"/>
      <w:jc w:val="both"/>
    </w:pPr>
    <w:rPr>
      <w:rFonts w:ascii="Times New Roman" w:hAnsi="Times New Roman"/>
      <w:b/>
      <w:i/>
      <w:iCs/>
      <w:snapToGrid w:val="0"/>
      <w:spacing w:val="20"/>
      <w:sz w:val="26"/>
      <w:szCs w:val="26"/>
      <w:lang w:eastAsia="en-US"/>
    </w:rPr>
  </w:style>
  <w:style w:type="paragraph" w:customStyle="1" w:styleId="16">
    <w:name w:val="1.6 Заг. Подпараграфов"/>
    <w:next w:val="af6"/>
    <w:link w:val="166"/>
    <w:rsid w:val="00E64C43"/>
    <w:pPr>
      <w:keepNext/>
      <w:keepLines/>
      <w:numPr>
        <w:ilvl w:val="5"/>
        <w:numId w:val="98"/>
      </w:numPr>
      <w:spacing w:after="160" w:line="259" w:lineRule="auto"/>
      <w:jc w:val="both"/>
    </w:pPr>
    <w:rPr>
      <w:rFonts w:ascii="Times New Roman" w:hAnsi="Times New Roman"/>
      <w:i/>
      <w:iCs/>
      <w:snapToGrid w:val="0"/>
      <w:spacing w:val="20"/>
      <w:sz w:val="28"/>
      <w:szCs w:val="22"/>
      <w:lang w:eastAsia="en-US"/>
    </w:rPr>
  </w:style>
  <w:style w:type="paragraph" w:customStyle="1" w:styleId="21">
    <w:name w:val="2_1 Рисунок"/>
    <w:link w:val="21fa"/>
    <w:qFormat/>
    <w:rsid w:val="005F34E8"/>
    <w:pPr>
      <w:keepLines/>
      <w:numPr>
        <w:ilvl w:val="6"/>
        <w:numId w:val="98"/>
      </w:numPr>
      <w:spacing w:after="320"/>
      <w:jc w:val="both"/>
    </w:pPr>
    <w:rPr>
      <w:rFonts w:ascii="Times New Roman" w:hAnsi="Times New Roman"/>
      <w:b/>
      <w:iCs/>
      <w:snapToGrid w:val="0"/>
      <w:sz w:val="26"/>
      <w:szCs w:val="26"/>
      <w:lang w:eastAsia="en-US"/>
    </w:rPr>
  </w:style>
  <w:style w:type="paragraph" w:customStyle="1" w:styleId="22">
    <w:name w:val="2_2 Таблица"/>
    <w:link w:val="22f2"/>
    <w:qFormat/>
    <w:rsid w:val="005F34E8"/>
    <w:pPr>
      <w:keepNext/>
      <w:keepLines/>
      <w:numPr>
        <w:ilvl w:val="7"/>
        <w:numId w:val="51"/>
      </w:numPr>
      <w:spacing w:after="240"/>
      <w:ind w:left="0" w:firstLine="709"/>
      <w:jc w:val="both"/>
    </w:pPr>
    <w:rPr>
      <w:rFonts w:ascii="Times New Roman" w:hAnsi="Times New Roman"/>
      <w:b/>
      <w:iCs/>
      <w:snapToGrid w:val="0"/>
      <w:sz w:val="26"/>
      <w:szCs w:val="26"/>
      <w:lang w:eastAsia="en-US"/>
    </w:rPr>
  </w:style>
  <w:style w:type="paragraph" w:customStyle="1" w:styleId="60-">
    <w:name w:val="6.0 Список лит-ры"/>
    <w:link w:val="60-0"/>
    <w:rsid w:val="00E64C43"/>
    <w:pPr>
      <w:keepNext/>
      <w:keepLines/>
      <w:numPr>
        <w:ilvl w:val="8"/>
        <w:numId w:val="98"/>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rsid w:val="005F34E8"/>
    <w:rPr>
      <w:rFonts w:ascii="Times New Roman" w:hAnsi="Times New Roman"/>
      <w:b/>
      <w:iCs/>
      <w:sz w:val="26"/>
      <w:szCs w:val="22"/>
      <w:lang w:eastAsia="en-US"/>
    </w:rPr>
  </w:style>
  <w:style w:type="paragraph" w:customStyle="1" w:styleId="2ffff">
    <w:name w:val="Знак Знак Знак2 Знак Знак Знак Знак Знак Знак Знак"/>
    <w:basedOn w:val="af6"/>
    <w:rsid w:val="00E64C43"/>
    <w:pPr>
      <w:spacing w:line="240" w:lineRule="auto"/>
      <w:ind w:firstLine="0"/>
      <w:jc w:val="left"/>
    </w:pPr>
    <w:rPr>
      <w:rFonts w:ascii="Verdana" w:hAnsi="Verdana" w:cs="Verdana"/>
      <w:sz w:val="20"/>
      <w:szCs w:val="20"/>
      <w:lang w:bidi="ar-SA"/>
    </w:rPr>
  </w:style>
  <w:style w:type="table" w:customStyle="1" w:styleId="TableGridReport1110">
    <w:name w:val="Table Grid Report1110"/>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0">
    <w:name w:val="0.5 Список Заг.2"/>
    <w:uiPriority w:val="99"/>
    <w:rsid w:val="00E64C43"/>
  </w:style>
  <w:style w:type="paragraph" w:customStyle="1" w:styleId="affffffffffffff8">
    <w:name w:val="Номер"/>
    <w:basedOn w:val="af6"/>
    <w:uiPriority w:val="99"/>
    <w:qFormat/>
    <w:rsid w:val="005F34E8"/>
    <w:pPr>
      <w:spacing w:before="60" w:after="60" w:line="240" w:lineRule="auto"/>
      <w:ind w:firstLine="0"/>
      <w:jc w:val="center"/>
    </w:pPr>
    <w:rPr>
      <w:rFonts w:ascii="Times New Roman" w:hAnsi="Times New Roman"/>
      <w:sz w:val="28"/>
      <w:szCs w:val="20"/>
      <w:lang w:val="ru-RU" w:eastAsia="ru-RU" w:bidi="ar-SA"/>
    </w:rPr>
  </w:style>
  <w:style w:type="numbering" w:customStyle="1" w:styleId="5">
    <w:name w:val="Рис.5"/>
    <w:rsid w:val="00E64C43"/>
    <w:pPr>
      <w:numPr>
        <w:numId w:val="34"/>
      </w:numPr>
    </w:pPr>
  </w:style>
  <w:style w:type="paragraph" w:customStyle="1" w:styleId="21fb">
    <w:name w:val="Знак Знак Знак2 Знак Знак Знак Знак Знак Знак Знак1"/>
    <w:basedOn w:val="af6"/>
    <w:rsid w:val="00E64C43"/>
    <w:pPr>
      <w:spacing w:line="240" w:lineRule="auto"/>
      <w:ind w:firstLine="0"/>
      <w:jc w:val="left"/>
    </w:pPr>
    <w:rPr>
      <w:rFonts w:ascii="Verdana"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6"/>
    <w:rsid w:val="00E64C43"/>
    <w:pPr>
      <w:spacing w:before="45" w:after="45" w:line="240" w:lineRule="auto"/>
      <w:ind w:left="20" w:right="20" w:firstLine="400"/>
    </w:pPr>
    <w:rPr>
      <w:rFonts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spacing w:after="200" w:line="276" w:lineRule="auto"/>
    </w:pPr>
    <w:rPr>
      <w:rFonts w:ascii="Times New Roman" w:eastAsia="Calibri" w:hAnsi="Times New Roman"/>
      <w:sz w:val="24"/>
    </w:rPr>
  </w:style>
  <w:style w:type="paragraph" w:customStyle="1" w:styleId="a0">
    <w:name w:val="_таблица"/>
    <w:basedOn w:val="af6"/>
    <w:link w:val="affffffffffffffb"/>
    <w:qFormat/>
    <w:rsid w:val="005F34E8"/>
    <w:pPr>
      <w:keepNext/>
      <w:keepLines/>
      <w:numPr>
        <w:numId w:val="53"/>
      </w:numPr>
      <w:autoSpaceDE w:val="0"/>
      <w:autoSpaceDN w:val="0"/>
      <w:adjustRightInd w:val="0"/>
      <w:ind w:left="1287"/>
      <w:jc w:val="right"/>
    </w:pPr>
    <w:rPr>
      <w:rFonts w:ascii="Times New Roman" w:eastAsia="Calibri" w:hAnsi="Times New Roman"/>
      <w:b/>
      <w:sz w:val="26"/>
      <w:szCs w:val="26"/>
      <w:lang w:val="ru-RU" w:bidi="ar-SA"/>
    </w:rPr>
  </w:style>
  <w:style w:type="character" w:customStyle="1" w:styleId="affffffffffffffb">
    <w:name w:val="_таблица Знак"/>
    <w:link w:val="a0"/>
    <w:rsid w:val="005F34E8"/>
    <w:rPr>
      <w:rFonts w:ascii="Times New Roman" w:eastAsia="Calibri" w:hAnsi="Times New Roman"/>
      <w:b/>
      <w:sz w:val="26"/>
      <w:szCs w:val="26"/>
      <w:lang w:eastAsia="en-US"/>
    </w:rPr>
  </w:style>
  <w:style w:type="paragraph" w:customStyle="1" w:styleId="a3">
    <w:name w:val="_прилож_"/>
    <w:basedOn w:val="20"/>
    <w:link w:val="affffffffffffffc"/>
    <w:qFormat/>
    <w:rsid w:val="005F34E8"/>
    <w:pPr>
      <w:numPr>
        <w:numId w:val="13"/>
      </w:numPr>
      <w:suppressAutoHyphens w:val="0"/>
      <w:spacing w:before="240" w:after="60"/>
      <w:ind w:left="2506" w:firstLine="709"/>
    </w:pPr>
    <w:rPr>
      <w:rFonts w:cs="Times New Roman"/>
      <w:bCs/>
      <w:iCs/>
      <w:color w:val="000000"/>
      <w:sz w:val="48"/>
      <w:lang w:bidi="ar-SA"/>
    </w:rPr>
  </w:style>
  <w:style w:type="character" w:customStyle="1" w:styleId="affffffffffffffc">
    <w:name w:val="_прилож_ Знак"/>
    <w:link w:val="a3"/>
    <w:rsid w:val="005F34E8"/>
    <w:rPr>
      <w:rFonts w:ascii="Times New Roman" w:hAnsi="Times New Roman"/>
      <w:b/>
      <w:bCs/>
      <w:iCs/>
      <w:color w:val="000000"/>
      <w:sz w:val="48"/>
      <w:szCs w:val="28"/>
      <w:lang w:eastAsia="en-US"/>
    </w:rPr>
  </w:style>
  <w:style w:type="character" w:customStyle="1" w:styleId="affffffffffffffd">
    <w:name w:val="_рисунок Знак"/>
    <w:link w:val="af0"/>
    <w:locked/>
    <w:rsid w:val="005F34E8"/>
    <w:rPr>
      <w:rFonts w:ascii="Times New Roman" w:hAnsi="Times New Roman"/>
      <w:b/>
      <w:sz w:val="24"/>
      <w:szCs w:val="24"/>
      <w:lang w:val="en-US" w:eastAsia="en-US" w:bidi="en-US"/>
    </w:rPr>
  </w:style>
  <w:style w:type="paragraph" w:customStyle="1" w:styleId="af0">
    <w:name w:val="_рисунок"/>
    <w:basedOn w:val="af6"/>
    <w:link w:val="affffffffffffffd"/>
    <w:qFormat/>
    <w:rsid w:val="005F34E8"/>
    <w:pPr>
      <w:numPr>
        <w:numId w:val="54"/>
      </w:numPr>
      <w:autoSpaceDE w:val="0"/>
      <w:autoSpaceDN w:val="0"/>
      <w:adjustRightInd w:val="0"/>
      <w:spacing w:line="240" w:lineRule="auto"/>
      <w:jc w:val="center"/>
    </w:pPr>
    <w:rPr>
      <w:rFonts w:ascii="Times New Roman" w:hAnsi="Times New Roman"/>
      <w:b/>
      <w:szCs w:val="24"/>
    </w:rPr>
  </w:style>
  <w:style w:type="paragraph" w:customStyle="1" w:styleId="a2">
    <w:name w:val="_прилож"/>
    <w:basedOn w:val="32"/>
    <w:link w:val="affffffffffffffe"/>
    <w:qFormat/>
    <w:rsid w:val="005F34E8"/>
    <w:pPr>
      <w:keepLines/>
      <w:numPr>
        <w:ilvl w:val="0"/>
        <w:numId w:val="55"/>
      </w:numPr>
      <w:suppressAutoHyphens w:val="0"/>
      <w:spacing w:before="200" w:after="0" w:line="240" w:lineRule="auto"/>
      <w:ind w:left="2421"/>
      <w:jc w:val="center"/>
    </w:pPr>
    <w:rPr>
      <w:rFonts w:ascii="Times New Roman" w:hAnsi="Times New Roman" w:cs="Times New Roman"/>
      <w:bCs/>
      <w:i w:val="0"/>
      <w:iCs w:val="0"/>
      <w:sz w:val="48"/>
      <w:szCs w:val="22"/>
      <w:lang w:bidi="ar-SA"/>
    </w:rPr>
  </w:style>
  <w:style w:type="character" w:customStyle="1" w:styleId="affffffffffffffe">
    <w:name w:val="_прилож Знак"/>
    <w:link w:val="a2"/>
    <w:rsid w:val="005F34E8"/>
    <w:rPr>
      <w:rFonts w:ascii="Times New Roman" w:hAnsi="Times New Roman"/>
      <w:b/>
      <w:bCs/>
      <w:sz w:val="48"/>
      <w:szCs w:val="22"/>
      <w:lang w:eastAsia="en-US"/>
    </w:rPr>
  </w:style>
  <w:style w:type="paragraph" w:customStyle="1" w:styleId="116">
    <w:name w:val="_1.1. Маркер"/>
    <w:basedOn w:val="affffffff2"/>
    <w:link w:val="11ff5"/>
    <w:qFormat/>
    <w:rsid w:val="0020485B"/>
    <w:pPr>
      <w:numPr>
        <w:numId w:val="99"/>
      </w:numPr>
      <w:spacing w:line="360" w:lineRule="auto"/>
      <w:ind w:left="1135" w:hanging="284"/>
      <w:jc w:val="both"/>
    </w:pPr>
    <w:rPr>
      <w:sz w:val="24"/>
    </w:rPr>
  </w:style>
  <w:style w:type="character" w:customStyle="1" w:styleId="11ff5">
    <w:name w:val="_1.1. Маркер Знак"/>
    <w:link w:val="116"/>
    <w:rsid w:val="0020485B"/>
    <w:rPr>
      <w:rFonts w:ascii="Times New Roman" w:eastAsia="Calibri" w:hAnsi="Times New Roman"/>
      <w:sz w:val="24"/>
      <w:szCs w:val="26"/>
    </w:rPr>
  </w:style>
  <w:style w:type="paragraph" w:customStyle="1" w:styleId="19">
    <w:name w:val="Стиль1_ГЛАВА"/>
    <w:basedOn w:val="1a"/>
    <w:link w:val="1fffff6"/>
    <w:qFormat/>
    <w:rsid w:val="005F34E8"/>
    <w:pPr>
      <w:numPr>
        <w:numId w:val="58"/>
      </w:numPr>
      <w:tabs>
        <w:tab w:val="left" w:pos="1560"/>
      </w:tabs>
      <w:spacing w:line="240" w:lineRule="auto"/>
      <w:ind w:left="360"/>
      <w:contextualSpacing w:val="0"/>
      <w:jc w:val="left"/>
    </w:pPr>
    <w:rPr>
      <w:bCs/>
      <w:caps/>
      <w:smallCaps w:val="0"/>
      <w:spacing w:val="0"/>
      <w:kern w:val="28"/>
      <w:szCs w:val="28"/>
      <w:lang w:bidi="ar-SA"/>
    </w:rPr>
  </w:style>
  <w:style w:type="paragraph" w:customStyle="1" w:styleId="2ffff0">
    <w:name w:val="Стиль2_Часть"/>
    <w:basedOn w:val="20"/>
    <w:link w:val="2ffff1"/>
    <w:qFormat/>
    <w:rsid w:val="005F34E8"/>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1fffff6">
    <w:name w:val="Стиль1_ГЛАВА Знак"/>
    <w:link w:val="19"/>
    <w:rsid w:val="005F34E8"/>
    <w:rPr>
      <w:rFonts w:ascii="Times New Roman" w:hAnsi="Times New Roman"/>
      <w:b/>
      <w:bCs/>
      <w:caps/>
      <w:kern w:val="28"/>
      <w:sz w:val="28"/>
      <w:szCs w:val="28"/>
      <w:lang w:eastAsia="en-US"/>
    </w:rPr>
  </w:style>
  <w:style w:type="paragraph" w:customStyle="1" w:styleId="3ffa">
    <w:name w:val="Стиль3_Подпункты"/>
    <w:basedOn w:val="20"/>
    <w:link w:val="3ffb"/>
    <w:qFormat/>
    <w:rsid w:val="005F34E8"/>
    <w:pPr>
      <w:keepNext w:val="0"/>
      <w:numPr>
        <w:ilvl w:val="0"/>
        <w:numId w:val="0"/>
      </w:numPr>
      <w:spacing w:before="120" w:line="240" w:lineRule="auto"/>
      <w:ind w:left="2506" w:hanging="360"/>
      <w:jc w:val="left"/>
    </w:pPr>
    <w:rPr>
      <w:rFonts w:cs="Times New Roman"/>
      <w:bCs/>
      <w:kern w:val="28"/>
      <w:sz w:val="24"/>
      <w:szCs w:val="26"/>
      <w:lang w:eastAsia="ru-RU" w:bidi="ar-SA"/>
    </w:rPr>
  </w:style>
  <w:style w:type="character" w:customStyle="1" w:styleId="2ffff1">
    <w:name w:val="Стиль2_Часть Знак"/>
    <w:link w:val="2ffff0"/>
    <w:rsid w:val="005F34E8"/>
    <w:rPr>
      <w:rFonts w:ascii="Times New Roman" w:hAnsi="Times New Roman"/>
      <w:b/>
      <w:bCs/>
      <w:kern w:val="28"/>
      <w:sz w:val="24"/>
      <w:szCs w:val="26"/>
    </w:rPr>
  </w:style>
  <w:style w:type="character" w:customStyle="1" w:styleId="3ffb">
    <w:name w:val="Стиль3_Подпункты Знак"/>
    <w:link w:val="3ffa"/>
    <w:rsid w:val="005F34E8"/>
    <w:rPr>
      <w:rFonts w:ascii="Times New Roman" w:hAnsi="Times New Roman"/>
      <w:b/>
      <w:bCs/>
      <w:kern w:val="28"/>
      <w:sz w:val="24"/>
      <w:szCs w:val="26"/>
    </w:rPr>
  </w:style>
  <w:style w:type="paragraph" w:customStyle="1" w:styleId="Style150">
    <w:name w:val="Style150"/>
    <w:basedOn w:val="af6"/>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6"/>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6"/>
    <w:rsid w:val="00E64C43"/>
    <w:pPr>
      <w:spacing w:line="345" w:lineRule="exact"/>
      <w:ind w:firstLine="600"/>
    </w:pPr>
    <w:rPr>
      <w:rFonts w:eastAsia="Arial" w:cs="Arial"/>
      <w:sz w:val="20"/>
      <w:szCs w:val="20"/>
      <w:lang w:val="ru-RU" w:eastAsia="ru-RU" w:bidi="ar-SA"/>
    </w:rPr>
  </w:style>
  <w:style w:type="character" w:customStyle="1" w:styleId="CharStyle47">
    <w:name w:val="CharStyle47"/>
    <w:rsid w:val="00E64C43"/>
    <w:rPr>
      <w:rFonts w:ascii="Arial" w:eastAsia="Arial" w:hAnsi="Arial" w:cs="Arial"/>
      <w:b w:val="0"/>
      <w:bCs w:val="0"/>
      <w:i w:val="0"/>
      <w:iCs w:val="0"/>
      <w:smallCaps w:val="0"/>
      <w:spacing w:val="-10"/>
      <w:sz w:val="18"/>
      <w:szCs w:val="18"/>
    </w:rPr>
  </w:style>
  <w:style w:type="character" w:customStyle="1" w:styleId="CharStyle76">
    <w:name w:val="CharStyle76"/>
    <w:rsid w:val="00E64C43"/>
    <w:rPr>
      <w:rFonts w:ascii="Arial" w:eastAsia="Arial" w:hAnsi="Arial" w:cs="Arial"/>
      <w:b w:val="0"/>
      <w:bCs w:val="0"/>
      <w:i/>
      <w:iCs/>
      <w:smallCaps w:val="0"/>
      <w:spacing w:val="-10"/>
      <w:sz w:val="18"/>
      <w:szCs w:val="18"/>
    </w:rPr>
  </w:style>
  <w:style w:type="character" w:customStyle="1" w:styleId="CharStyle63">
    <w:name w:val="CharStyle63"/>
    <w:rsid w:val="00E64C43"/>
    <w:rPr>
      <w:rFonts w:ascii="Georgia" w:eastAsia="Georgia" w:hAnsi="Georgia" w:cs="Georgia"/>
      <w:b w:val="0"/>
      <w:bCs w:val="0"/>
      <w:i w:val="0"/>
      <w:iCs w:val="0"/>
      <w:smallCaps w:val="0"/>
      <w:sz w:val="20"/>
      <w:szCs w:val="20"/>
    </w:rPr>
  </w:style>
  <w:style w:type="character" w:customStyle="1" w:styleId="CharStyle113">
    <w:name w:val="CharStyle113"/>
    <w:rsid w:val="00E64C43"/>
    <w:rPr>
      <w:rFonts w:ascii="Arial" w:eastAsia="Arial" w:hAnsi="Arial" w:cs="Arial"/>
      <w:b/>
      <w:bCs/>
      <w:i w:val="0"/>
      <w:iCs w:val="0"/>
      <w:smallCaps w:val="0"/>
      <w:sz w:val="20"/>
      <w:szCs w:val="20"/>
    </w:rPr>
  </w:style>
  <w:style w:type="paragraph" w:customStyle="1" w:styleId="Style148">
    <w:name w:val="Style148"/>
    <w:basedOn w:val="af6"/>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uiPriority w:val="99"/>
    <w:rsid w:val="00E64C43"/>
    <w:rPr>
      <w:rFonts w:ascii="Arial" w:hAnsi="Arial" w:cs="Arial" w:hint="default"/>
      <w:sz w:val="22"/>
      <w:szCs w:val="22"/>
    </w:rPr>
  </w:style>
  <w:style w:type="paragraph" w:customStyle="1" w:styleId="Style8">
    <w:name w:val="Style8"/>
    <w:basedOn w:val="af6"/>
    <w:uiPriority w:val="99"/>
    <w:rsid w:val="00E64C43"/>
    <w:pPr>
      <w:widowControl w:val="0"/>
      <w:autoSpaceDE w:val="0"/>
      <w:autoSpaceDN w:val="0"/>
      <w:adjustRightInd w:val="0"/>
      <w:spacing w:line="414" w:lineRule="exact"/>
      <w:ind w:firstLine="0"/>
      <w:jc w:val="left"/>
    </w:pPr>
    <w:rPr>
      <w:rFonts w:cs="Arial"/>
      <w:szCs w:val="24"/>
      <w:lang w:val="ru-RU" w:eastAsia="ru-RU" w:bidi="ar-SA"/>
    </w:rPr>
  </w:style>
  <w:style w:type="paragraph" w:customStyle="1" w:styleId="Style15">
    <w:name w:val="Style15"/>
    <w:basedOn w:val="af6"/>
    <w:uiPriority w:val="99"/>
    <w:rsid w:val="00E64C43"/>
    <w:pPr>
      <w:widowControl w:val="0"/>
      <w:autoSpaceDE w:val="0"/>
      <w:autoSpaceDN w:val="0"/>
      <w:adjustRightInd w:val="0"/>
      <w:spacing w:line="240" w:lineRule="auto"/>
      <w:ind w:firstLine="0"/>
    </w:pPr>
    <w:rPr>
      <w:rFonts w:cs="Arial"/>
      <w:szCs w:val="24"/>
      <w:lang w:val="ru-RU" w:eastAsia="ru-RU" w:bidi="ar-SA"/>
    </w:rPr>
  </w:style>
  <w:style w:type="paragraph" w:customStyle="1" w:styleId="Style30">
    <w:name w:val="Style30"/>
    <w:basedOn w:val="af6"/>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0">
    <w:name w:val="Style50"/>
    <w:basedOn w:val="af6"/>
    <w:uiPriority w:val="99"/>
    <w:rsid w:val="00E64C43"/>
    <w:pPr>
      <w:widowControl w:val="0"/>
      <w:autoSpaceDE w:val="0"/>
      <w:autoSpaceDN w:val="0"/>
      <w:adjustRightInd w:val="0"/>
      <w:spacing w:line="240" w:lineRule="auto"/>
      <w:ind w:firstLine="0"/>
      <w:jc w:val="left"/>
    </w:pPr>
    <w:rPr>
      <w:rFonts w:cs="Arial"/>
      <w:szCs w:val="24"/>
      <w:lang w:val="ru-RU" w:eastAsia="ru-RU" w:bidi="ar-SA"/>
    </w:rPr>
  </w:style>
  <w:style w:type="paragraph" w:customStyle="1" w:styleId="Style51">
    <w:name w:val="Style51"/>
    <w:basedOn w:val="af6"/>
    <w:uiPriority w:val="99"/>
    <w:rsid w:val="00E64C43"/>
    <w:pPr>
      <w:widowControl w:val="0"/>
      <w:autoSpaceDE w:val="0"/>
      <w:autoSpaceDN w:val="0"/>
      <w:adjustRightInd w:val="0"/>
      <w:spacing w:line="230" w:lineRule="exact"/>
      <w:ind w:firstLine="0"/>
      <w:jc w:val="left"/>
    </w:pPr>
    <w:rPr>
      <w:rFonts w:cs="Arial"/>
      <w:szCs w:val="24"/>
      <w:lang w:val="ru-RU" w:eastAsia="ru-RU" w:bidi="ar-SA"/>
    </w:rPr>
  </w:style>
  <w:style w:type="character" w:customStyle="1" w:styleId="FontStyle137">
    <w:name w:val="Font Style137"/>
    <w:uiPriority w:val="99"/>
    <w:rsid w:val="00E64C43"/>
    <w:rPr>
      <w:rFonts w:ascii="Arial" w:hAnsi="Arial" w:cs="Arial"/>
      <w:sz w:val="18"/>
      <w:szCs w:val="18"/>
    </w:rPr>
  </w:style>
  <w:style w:type="paragraph" w:styleId="afffffffffffffff">
    <w:name w:val="Normal Indent"/>
    <w:basedOn w:val="af6"/>
    <w:uiPriority w:val="99"/>
    <w:rsid w:val="00E64C43"/>
    <w:pPr>
      <w:spacing w:after="200" w:line="276" w:lineRule="auto"/>
      <w:ind w:left="708" w:firstLine="0"/>
      <w:jc w:val="left"/>
    </w:pPr>
    <w:rPr>
      <w:rFonts w:ascii="Calibri" w:hAnsi="Calibri"/>
      <w:sz w:val="22"/>
      <w:lang w:val="ru-RU" w:bidi="ar-SA"/>
    </w:rPr>
  </w:style>
  <w:style w:type="paragraph" w:customStyle="1" w:styleId="1fffff7">
    <w:name w:val="_Часть 1."/>
    <w:basedOn w:val="20"/>
    <w:link w:val="1fffff8"/>
    <w:qFormat/>
    <w:rsid w:val="005F34E8"/>
    <w:pPr>
      <w:numPr>
        <w:ilvl w:val="0"/>
        <w:numId w:val="0"/>
      </w:numPr>
      <w:suppressAutoHyphens w:val="0"/>
      <w:spacing w:before="480" w:after="60"/>
      <w:ind w:left="2506" w:firstLine="567"/>
      <w:jc w:val="left"/>
    </w:pPr>
    <w:rPr>
      <w:rFonts w:cs="Times New Roman"/>
      <w:bCs/>
      <w:i/>
      <w:iCs/>
      <w:color w:val="000000"/>
      <w:kern w:val="28"/>
      <w:lang w:eastAsia="ru-RU" w:bidi="ar-SA"/>
    </w:rPr>
  </w:style>
  <w:style w:type="character" w:customStyle="1" w:styleId="1fffff8">
    <w:name w:val="_Часть 1. Знак"/>
    <w:link w:val="1fffff7"/>
    <w:rsid w:val="005F34E8"/>
    <w:rPr>
      <w:rFonts w:ascii="Times New Roman" w:hAnsi="Times New Roman"/>
      <w:b/>
      <w:bCs/>
      <w:i/>
      <w:iCs/>
      <w:color w:val="000000"/>
      <w:kern w:val="28"/>
      <w:sz w:val="28"/>
      <w:szCs w:val="28"/>
    </w:rPr>
  </w:style>
  <w:style w:type="paragraph" w:customStyle="1" w:styleId="a7">
    <w:name w:val="_Обычный список точка"/>
    <w:basedOn w:val="affff4"/>
    <w:link w:val="afffffffffffffff0"/>
    <w:qFormat/>
    <w:rsid w:val="005F34E8"/>
    <w:pPr>
      <w:numPr>
        <w:numId w:val="56"/>
      </w:numPr>
      <w:ind w:left="0" w:firstLine="567"/>
    </w:pPr>
    <w:rPr>
      <w:rFonts w:ascii="Times New Roman" w:eastAsia="Calibri" w:hAnsi="Times New Roman"/>
      <w:sz w:val="26"/>
      <w:szCs w:val="26"/>
    </w:rPr>
  </w:style>
  <w:style w:type="character" w:customStyle="1" w:styleId="afffffffffffffff0">
    <w:name w:val="_Обычный список точка Знак"/>
    <w:link w:val="a7"/>
    <w:rsid w:val="005F34E8"/>
    <w:rPr>
      <w:rFonts w:ascii="Times New Roman" w:eastAsia="Calibri" w:hAnsi="Times New Roman"/>
      <w:sz w:val="26"/>
      <w:szCs w:val="26"/>
    </w:rPr>
  </w:style>
  <w:style w:type="paragraph" w:customStyle="1" w:styleId="113">
    <w:name w:val="_1.1"/>
    <w:basedOn w:val="20"/>
    <w:link w:val="11ff6"/>
    <w:rsid w:val="00E64C43"/>
    <w:pPr>
      <w:keepLines/>
      <w:numPr>
        <w:numId w:val="57"/>
      </w:numPr>
      <w:suppressAutoHyphens w:val="0"/>
      <w:spacing w:before="200"/>
      <w:jc w:val="left"/>
    </w:pPr>
    <w:rPr>
      <w:rFonts w:cs="Times New Roman"/>
      <w:bCs/>
      <w:i/>
      <w:iCs/>
      <w:color w:val="000000"/>
      <w:kern w:val="28"/>
      <w:lang w:bidi="ar-SA"/>
    </w:rPr>
  </w:style>
  <w:style w:type="character" w:customStyle="1" w:styleId="11ff6">
    <w:name w:val="_1.1 Знак"/>
    <w:link w:val="113"/>
    <w:rsid w:val="00E64C43"/>
    <w:rPr>
      <w:rFonts w:ascii="Times New Roman" w:hAnsi="Times New Roman"/>
      <w:b/>
      <w:bCs/>
      <w:i/>
      <w:iCs/>
      <w:color w:val="000000"/>
      <w:kern w:val="28"/>
      <w:sz w:val="28"/>
      <w:szCs w:val="28"/>
      <w:lang w:eastAsia="en-US"/>
    </w:rPr>
  </w:style>
  <w:style w:type="paragraph" w:customStyle="1" w:styleId="1">
    <w:name w:val="_Раздел 1"/>
    <w:basedOn w:val="1a"/>
    <w:link w:val="1fffff9"/>
    <w:rsid w:val="00E64C43"/>
    <w:pPr>
      <w:keepNext/>
      <w:numPr>
        <w:numId w:val="59"/>
      </w:numPr>
      <w:tabs>
        <w:tab w:val="left" w:pos="0"/>
      </w:tabs>
      <w:contextualSpacing w:val="0"/>
      <w:jc w:val="both"/>
    </w:pPr>
    <w:rPr>
      <w:bCs/>
      <w:smallCaps w:val="0"/>
      <w:color w:val="000000"/>
      <w:spacing w:val="0"/>
      <w:kern w:val="28"/>
      <w:sz w:val="26"/>
      <w:szCs w:val="32"/>
      <w:lang w:bidi="ar-SA"/>
    </w:rPr>
  </w:style>
  <w:style w:type="character" w:customStyle="1" w:styleId="1fffff9">
    <w:name w:val="_Раздел 1 Знак"/>
    <w:link w:val="1"/>
    <w:rsid w:val="00E64C43"/>
    <w:rPr>
      <w:rFonts w:ascii="Arial" w:hAnsi="Arial"/>
      <w:b/>
      <w:bCs/>
      <w:color w:val="000000"/>
      <w:kern w:val="28"/>
      <w:sz w:val="26"/>
      <w:szCs w:val="32"/>
      <w:lang w:eastAsia="en-US"/>
    </w:rPr>
  </w:style>
  <w:style w:type="numbering" w:customStyle="1" w:styleId="afffffffffffffff1">
    <w:name w:val="Со второго раздела"/>
    <w:uiPriority w:val="99"/>
    <w:rsid w:val="00E64C43"/>
  </w:style>
  <w:style w:type="paragraph" w:customStyle="1" w:styleId="righttext">
    <w:name w:val="righttex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center">
    <w:name w:val="tabletextcenter"/>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tabletextleft">
    <w:name w:val="tabletextlef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bloktext">
    <w:name w:val="bloktext"/>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character" w:customStyle="1" w:styleId="1fffffa">
    <w:name w:val="Текст концевой сноски Знак1"/>
    <w:uiPriority w:val="99"/>
    <w:semiHidden/>
    <w:rsid w:val="00E64C43"/>
    <w:rPr>
      <w:rFonts w:ascii="Times New Roman" w:hAnsi="Times New Roman"/>
      <w:color w:val="000000"/>
      <w:lang w:eastAsia="en-US"/>
    </w:rPr>
  </w:style>
  <w:style w:type="character" w:customStyle="1" w:styleId="1fffffb">
    <w:name w:val="Текст сноски Знак1"/>
    <w:uiPriority w:val="99"/>
    <w:semiHidden/>
    <w:rsid w:val="00E64C43"/>
    <w:rPr>
      <w:rFonts w:ascii="Times New Roman" w:hAnsi="Times New Roman"/>
      <w:color w:val="000000"/>
      <w:lang w:eastAsia="en-US"/>
    </w:rPr>
  </w:style>
  <w:style w:type="character" w:customStyle="1" w:styleId="21fc">
    <w:name w:val="Основной текст с отступом 2 Знак1"/>
    <w:uiPriority w:val="99"/>
    <w:semiHidden/>
    <w:rsid w:val="00E64C43"/>
    <w:rPr>
      <w:rFonts w:ascii="Times New Roman" w:hAnsi="Times New Roman"/>
      <w:color w:val="000000"/>
      <w:sz w:val="26"/>
      <w:szCs w:val="26"/>
      <w:lang w:eastAsia="en-US"/>
    </w:rPr>
  </w:style>
  <w:style w:type="character" w:customStyle="1" w:styleId="22f2">
    <w:name w:val="2_2 Таблица Знак"/>
    <w:link w:val="22"/>
    <w:rsid w:val="005F34E8"/>
    <w:rPr>
      <w:rFonts w:ascii="Times New Roman" w:hAnsi="Times New Roman"/>
      <w:b/>
      <w:iCs/>
      <w:snapToGrid w:val="0"/>
      <w:sz w:val="26"/>
      <w:szCs w:val="26"/>
      <w:lang w:eastAsia="en-US"/>
    </w:rPr>
  </w:style>
  <w:style w:type="character" w:customStyle="1" w:styleId="0210">
    <w:name w:val="02_Глава 1. Знак"/>
    <w:link w:val="021"/>
    <w:rsid w:val="005F34E8"/>
    <w:rPr>
      <w:rFonts w:ascii="Times New Roman" w:hAnsi="Times New Roman"/>
      <w:b/>
      <w:iCs/>
      <w:caps/>
      <w:snapToGrid w:val="0"/>
      <w:sz w:val="26"/>
      <w:szCs w:val="26"/>
      <w:lang w:eastAsia="en-US"/>
    </w:rPr>
  </w:style>
  <w:style w:type="character" w:customStyle="1" w:styleId="11pt">
    <w:name w:val="Основной текст + 11 pt"/>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6"/>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hAnsi="Times New Roman" w:cs="Arial"/>
      <w:sz w:val="14"/>
      <w:szCs w:val="14"/>
      <w:lang w:bidi="ar-SA"/>
    </w:rPr>
  </w:style>
  <w:style w:type="paragraph" w:customStyle="1" w:styleId="11">
    <w:name w:val="1."/>
    <w:basedOn w:val="affff4"/>
    <w:link w:val="1fffffc"/>
    <w:rsid w:val="00E64C43"/>
    <w:pPr>
      <w:pageBreakBefore/>
      <w:widowControl w:val="0"/>
      <w:numPr>
        <w:numId w:val="62"/>
      </w:numPr>
      <w:tabs>
        <w:tab w:val="left" w:pos="993"/>
      </w:tabs>
      <w:spacing w:line="276" w:lineRule="auto"/>
      <w:jc w:val="left"/>
    </w:pPr>
    <w:rPr>
      <w:rFonts w:ascii="Times New Roman" w:eastAsia="Calibri" w:hAnsi="Times New Roman"/>
      <w:b/>
      <w:sz w:val="26"/>
      <w:szCs w:val="26"/>
    </w:rPr>
  </w:style>
  <w:style w:type="paragraph" w:customStyle="1" w:styleId="110">
    <w:name w:val="1.1"/>
    <w:basedOn w:val="affff4"/>
    <w:link w:val="11ff7"/>
    <w:rsid w:val="00E64C43"/>
    <w:pPr>
      <w:keepNext/>
      <w:numPr>
        <w:ilvl w:val="1"/>
        <w:numId w:val="62"/>
      </w:numPr>
      <w:tabs>
        <w:tab w:val="left" w:pos="993"/>
      </w:tabs>
      <w:spacing w:before="120" w:line="276" w:lineRule="auto"/>
      <w:jc w:val="left"/>
    </w:pPr>
    <w:rPr>
      <w:rFonts w:ascii="Times New Roman" w:eastAsia="Calibri" w:hAnsi="Times New Roman"/>
      <w:b/>
      <w:sz w:val="26"/>
      <w:szCs w:val="26"/>
    </w:rPr>
  </w:style>
  <w:style w:type="character" w:customStyle="1" w:styleId="1fffffc">
    <w:name w:val="1. Знак"/>
    <w:link w:val="11"/>
    <w:rsid w:val="00E64C43"/>
    <w:rPr>
      <w:rFonts w:ascii="Times New Roman" w:eastAsia="Calibri" w:hAnsi="Times New Roman"/>
      <w:b/>
      <w:sz w:val="26"/>
      <w:szCs w:val="26"/>
    </w:rPr>
  </w:style>
  <w:style w:type="paragraph" w:customStyle="1" w:styleId="affffffff2">
    <w:name w:val="Обычный текст"/>
    <w:basedOn w:val="affff4"/>
    <w:link w:val="afffffffffffffff2"/>
    <w:rsid w:val="00E64C43"/>
    <w:pPr>
      <w:spacing w:line="240" w:lineRule="auto"/>
      <w:ind w:left="0" w:firstLine="0"/>
      <w:jc w:val="left"/>
    </w:pPr>
    <w:rPr>
      <w:rFonts w:ascii="Times New Roman" w:eastAsia="Calibri" w:hAnsi="Times New Roman"/>
      <w:sz w:val="26"/>
      <w:szCs w:val="26"/>
    </w:rPr>
  </w:style>
  <w:style w:type="character" w:customStyle="1" w:styleId="11ff7">
    <w:name w:val="1.1 Знак"/>
    <w:link w:val="110"/>
    <w:rsid w:val="00E64C43"/>
    <w:rPr>
      <w:rFonts w:ascii="Times New Roman" w:eastAsia="Calibri" w:hAnsi="Times New Roman"/>
      <w:b/>
      <w:sz w:val="26"/>
      <w:szCs w:val="26"/>
    </w:rPr>
  </w:style>
  <w:style w:type="character" w:customStyle="1" w:styleId="afffffffffffffff2">
    <w:name w:val="Обычный текст Знак"/>
    <w:link w:val="affffffff2"/>
    <w:rsid w:val="00E64C43"/>
    <w:rPr>
      <w:rFonts w:ascii="Times New Roman" w:eastAsia="Calibri" w:hAnsi="Times New Roman" w:cs="Times New Roman"/>
      <w:sz w:val="26"/>
      <w:szCs w:val="26"/>
      <w:lang w:val="ru-RU" w:eastAsia="ru-RU" w:bidi="ar-SA"/>
    </w:rPr>
  </w:style>
  <w:style w:type="paragraph" w:customStyle="1" w:styleId="afffffffffffffff3">
    <w:name w:val="_Подразделение"/>
    <w:basedOn w:val="af6"/>
    <w:link w:val="afffffffffffffff4"/>
    <w:qFormat/>
    <w:rsid w:val="005F34E8"/>
    <w:pPr>
      <w:widowControl w:val="0"/>
      <w:spacing w:before="240" w:line="240" w:lineRule="auto"/>
      <w:ind w:firstLine="0"/>
    </w:pPr>
    <w:rPr>
      <w:rFonts w:ascii="Times New Roman" w:eastAsia="Calibri" w:hAnsi="Times New Roman"/>
      <w:bCs/>
      <w:sz w:val="26"/>
      <w:szCs w:val="26"/>
      <w:lang w:val="ru-RU" w:eastAsia="ru-RU" w:bidi="ar-SA"/>
    </w:rPr>
  </w:style>
  <w:style w:type="paragraph" w:customStyle="1" w:styleId="afffffffffffffff5">
    <w:name w:val="_Список маркерны"/>
    <w:basedOn w:val="affffffffff5"/>
    <w:link w:val="afffffffffffffff6"/>
    <w:qFormat/>
    <w:rsid w:val="005F34E8"/>
    <w:pPr>
      <w:tabs>
        <w:tab w:val="left" w:pos="284"/>
      </w:tabs>
      <w:spacing w:line="240" w:lineRule="auto"/>
      <w:ind w:firstLine="0"/>
    </w:pPr>
    <w:rPr>
      <w:rFonts w:ascii="Times New Roman" w:hAnsi="Times New Roman" w:cs="Times New Roman"/>
      <w:iCs/>
      <w:lang w:eastAsia="en-US"/>
    </w:rPr>
  </w:style>
  <w:style w:type="character" w:customStyle="1" w:styleId="afffffffffffffff4">
    <w:name w:val="_Подразделение Знак"/>
    <w:link w:val="afffffffffffffff3"/>
    <w:rsid w:val="005F34E8"/>
    <w:rPr>
      <w:rFonts w:ascii="Times New Roman" w:eastAsia="Calibri" w:hAnsi="Times New Roman"/>
      <w:bCs/>
      <w:sz w:val="26"/>
      <w:szCs w:val="26"/>
    </w:rPr>
  </w:style>
  <w:style w:type="paragraph" w:customStyle="1" w:styleId="af4">
    <w:name w:val="_Список нумерованный"/>
    <w:basedOn w:val="afffffffffffffff5"/>
    <w:link w:val="afffffffffffffff7"/>
    <w:qFormat/>
    <w:rsid w:val="005F34E8"/>
    <w:pPr>
      <w:numPr>
        <w:numId w:val="60"/>
      </w:numPr>
      <w:ind w:left="720"/>
    </w:pPr>
  </w:style>
  <w:style w:type="character" w:customStyle="1" w:styleId="afffffffffffffff6">
    <w:name w:val="_Список маркерны Знак"/>
    <w:link w:val="afffffffffffffff5"/>
    <w:rsid w:val="005F34E8"/>
    <w:rPr>
      <w:rFonts w:ascii="Times New Roman" w:eastAsia="Calibri" w:hAnsi="Times New Roman"/>
      <w:iCs/>
      <w:sz w:val="26"/>
      <w:szCs w:val="26"/>
      <w:lang w:eastAsia="en-US"/>
    </w:rPr>
  </w:style>
  <w:style w:type="character" w:customStyle="1" w:styleId="afffffffffffffff7">
    <w:name w:val="_Список нумерованный Знак"/>
    <w:link w:val="af4"/>
    <w:rsid w:val="005F34E8"/>
    <w:rPr>
      <w:rFonts w:ascii="Times New Roman" w:eastAsia="Calibri" w:hAnsi="Times New Roman"/>
      <w:iCs/>
      <w:sz w:val="26"/>
      <w:szCs w:val="26"/>
      <w:lang w:eastAsia="en-US"/>
    </w:rPr>
  </w:style>
  <w:style w:type="paragraph" w:customStyle="1" w:styleId="afffffffffffffff8">
    <w:name w:val="_комментарий"/>
    <w:basedOn w:val="affffffffff5"/>
    <w:link w:val="afffffffffffffff9"/>
    <w:rsid w:val="00E64C43"/>
    <w:pPr>
      <w:spacing w:line="240" w:lineRule="auto"/>
    </w:pPr>
    <w:rPr>
      <w:rFonts w:ascii="Times New Roman" w:hAnsi="Times New Roman" w:cs="Times New Roman"/>
      <w:iCs/>
      <w:color w:val="FF0000"/>
    </w:rPr>
  </w:style>
  <w:style w:type="character" w:customStyle="1" w:styleId="afffffffffffffff9">
    <w:name w:val="_комментарий Знак"/>
    <w:link w:val="afffffffffffffff8"/>
    <w:rsid w:val="00E64C43"/>
    <w:rPr>
      <w:rFonts w:ascii="Times New Roman" w:eastAsia="Calibri" w:hAnsi="Times New Roman" w:cs="Times New Roman"/>
      <w:iCs/>
      <w:color w:val="FF0000"/>
      <w:sz w:val="26"/>
      <w:szCs w:val="26"/>
      <w:lang w:val="ru-RU" w:bidi="ar-SA"/>
    </w:rPr>
  </w:style>
  <w:style w:type="paragraph" w:customStyle="1" w:styleId="1fffffd">
    <w:name w:val="Заголовок записки1"/>
    <w:next w:val="af6"/>
    <w:link w:val="afffffffffffffffa"/>
    <w:autoRedefine/>
    <w:uiPriority w:val="99"/>
    <w:unhideWhenUsed/>
    <w:qFormat/>
    <w:rsid w:val="005F34E8"/>
    <w:pPr>
      <w:keepNext/>
      <w:widowControl w:val="0"/>
      <w:snapToGrid w:val="0"/>
      <w:spacing w:after="600" w:line="300" w:lineRule="auto"/>
      <w:contextualSpacing/>
      <w:jc w:val="center"/>
      <w:outlineLvl w:val="0"/>
    </w:pPr>
    <w:rPr>
      <w:rFonts w:ascii="Times New Roman" w:hAnsi="Times New Roman"/>
      <w:b/>
      <w:caps/>
      <w:spacing w:val="5"/>
      <w:sz w:val="32"/>
    </w:rPr>
  </w:style>
  <w:style w:type="character" w:customStyle="1" w:styleId="afffffffffffffffa">
    <w:name w:val="Заголовок записки Знак"/>
    <w:link w:val="1fffffd"/>
    <w:uiPriority w:val="99"/>
    <w:rsid w:val="005F34E8"/>
    <w:rPr>
      <w:rFonts w:ascii="Times New Roman" w:hAnsi="Times New Roman"/>
      <w:b/>
      <w:caps/>
      <w:spacing w:val="5"/>
      <w:sz w:val="32"/>
    </w:rPr>
  </w:style>
  <w:style w:type="paragraph" w:customStyle="1" w:styleId="a6">
    <w:name w:val="Перечисление"/>
    <w:basedOn w:val="affff4"/>
    <w:link w:val="afffffffffffffffb"/>
    <w:qFormat/>
    <w:rsid w:val="005F34E8"/>
    <w:pPr>
      <w:numPr>
        <w:numId w:val="61"/>
      </w:numPr>
      <w:adjustRightInd w:val="0"/>
      <w:snapToGrid w:val="0"/>
      <w:spacing w:after="40" w:line="300" w:lineRule="auto"/>
      <w:ind w:left="1004" w:hanging="295"/>
      <w:contextualSpacing w:val="0"/>
    </w:pPr>
    <w:rPr>
      <w:rFonts w:ascii="Times New Roman" w:eastAsia="MS Mincho" w:hAnsi="Times New Roman"/>
      <w:sz w:val="28"/>
      <w:szCs w:val="24"/>
    </w:rPr>
  </w:style>
  <w:style w:type="paragraph" w:customStyle="1" w:styleId="1fffffe">
    <w:name w:val="_Рисунок1"/>
    <w:basedOn w:val="a"/>
    <w:next w:val="affffffffff5"/>
    <w:link w:val="1ffffff"/>
    <w:qFormat/>
    <w:rsid w:val="005F34E8"/>
    <w:pPr>
      <w:keepLines/>
      <w:numPr>
        <w:numId w:val="0"/>
      </w:numPr>
      <w:spacing w:after="200"/>
      <w:ind w:left="714" w:hanging="357"/>
      <w:jc w:val="center"/>
    </w:pPr>
    <w:rPr>
      <w:rFonts w:ascii="Times New Roman" w:eastAsia="Calibri" w:hAnsi="Times New Roman"/>
      <w:b/>
      <w:bCs/>
      <w:sz w:val="26"/>
      <w:szCs w:val="26"/>
      <w:lang w:val="ru-RU" w:eastAsia="ru-RU" w:bidi="ar-SA"/>
    </w:rPr>
  </w:style>
  <w:style w:type="character" w:customStyle="1" w:styleId="1ffffff">
    <w:name w:val="_Рисунок1 Знак"/>
    <w:link w:val="1fffffe"/>
    <w:rsid w:val="005F34E8"/>
    <w:rPr>
      <w:rFonts w:ascii="Times New Roman" w:eastAsia="Calibri" w:hAnsi="Times New Roman"/>
      <w:b/>
      <w:bCs/>
      <w:sz w:val="26"/>
      <w:szCs w:val="26"/>
    </w:rPr>
  </w:style>
  <w:style w:type="paragraph" w:customStyle="1" w:styleId="afffffffffffffffc">
    <w:name w:val="Название рисунка"/>
    <w:link w:val="afffffffffffffffd"/>
    <w:qFormat/>
    <w:rsid w:val="005F34E8"/>
    <w:pPr>
      <w:adjustRightInd w:val="0"/>
      <w:snapToGrid w:val="0"/>
      <w:spacing w:before="120" w:after="240"/>
      <w:jc w:val="center"/>
    </w:pPr>
    <w:rPr>
      <w:rFonts w:ascii="Times New Roman" w:hAnsi="Times New Roman"/>
      <w:i/>
      <w:spacing w:val="6"/>
      <w:sz w:val="26"/>
    </w:rPr>
  </w:style>
  <w:style w:type="character" w:customStyle="1" w:styleId="afffffffffffffffd">
    <w:name w:val="Название рисунка Знак"/>
    <w:link w:val="afffffffffffffffc"/>
    <w:rsid w:val="005F34E8"/>
    <w:rPr>
      <w:rFonts w:ascii="Times New Roman" w:hAnsi="Times New Roman"/>
      <w:i/>
      <w:spacing w:val="6"/>
      <w:sz w:val="26"/>
    </w:rPr>
  </w:style>
  <w:style w:type="numbering" w:customStyle="1" w:styleId="05">
    <w:name w:val="0.5 Список Заг."/>
    <w:uiPriority w:val="99"/>
    <w:rsid w:val="00E64C43"/>
  </w:style>
  <w:style w:type="paragraph" w:customStyle="1" w:styleId="348">
    <w:name w:val="3.4 Т. Центр"/>
    <w:link w:val="349"/>
    <w:rsid w:val="00E64C43"/>
    <w:pPr>
      <w:jc w:val="center"/>
    </w:pPr>
    <w:rPr>
      <w:rFonts w:ascii="Times New Roman" w:hAnsi="Times New Roman"/>
      <w:lang w:eastAsia="en-US"/>
    </w:rPr>
  </w:style>
  <w:style w:type="character" w:customStyle="1" w:styleId="349">
    <w:name w:val="3.4 Т. Центр Знак"/>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0">
    <w:name w:val="1_2 Список нумерной"/>
    <w:basedOn w:val="00"/>
    <w:link w:val="12f6"/>
    <w:rsid w:val="00E64C43"/>
    <w:pPr>
      <w:numPr>
        <w:ilvl w:val="1"/>
        <w:numId w:val="64"/>
      </w:numPr>
      <w:spacing w:after="40"/>
      <w:ind w:left="0" w:firstLine="709"/>
    </w:pPr>
    <w:rPr>
      <w:i/>
    </w:rPr>
  </w:style>
  <w:style w:type="character" w:customStyle="1" w:styleId="12f6">
    <w:name w:val="1_2 Список нумерной Знак"/>
    <w:link w:val="120"/>
    <w:rsid w:val="00E64C43"/>
    <w:rPr>
      <w:rFonts w:ascii="Times New Roman" w:hAnsi="Times New Roman"/>
      <w:i/>
      <w:sz w:val="26"/>
      <w:szCs w:val="26"/>
    </w:rPr>
  </w:style>
  <w:style w:type="paragraph" w:customStyle="1" w:styleId="121">
    <w:name w:val="1_2 Список нумерованный"/>
    <w:basedOn w:val="120"/>
    <w:link w:val="12f7"/>
    <w:qFormat/>
    <w:rsid w:val="005F34E8"/>
    <w:pPr>
      <w:numPr>
        <w:ilvl w:val="0"/>
        <w:numId w:val="63"/>
      </w:numPr>
      <w:ind w:left="0" w:firstLine="709"/>
    </w:pPr>
    <w:rPr>
      <w:lang w:eastAsia="en-US"/>
    </w:rPr>
  </w:style>
  <w:style w:type="character" w:customStyle="1" w:styleId="12f7">
    <w:name w:val="1_2 Список нумерованный Знак"/>
    <w:link w:val="121"/>
    <w:rsid w:val="005F34E8"/>
    <w:rPr>
      <w:rFonts w:ascii="Times New Roman" w:hAnsi="Times New Roman"/>
      <w:i/>
      <w:sz w:val="26"/>
      <w:szCs w:val="26"/>
      <w:lang w:eastAsia="en-US"/>
    </w:rPr>
  </w:style>
  <w:style w:type="paragraph" w:customStyle="1" w:styleId="3301">
    <w:name w:val="3.3 Т. Слева + 0"/>
    <w:basedOn w:val="af6"/>
    <w:rsid w:val="00E64C43"/>
    <w:pPr>
      <w:spacing w:line="240" w:lineRule="auto"/>
      <w:ind w:firstLine="0"/>
      <w:jc w:val="left"/>
    </w:pPr>
    <w:rPr>
      <w:rFonts w:ascii="Times New Roman" w:hAnsi="Times New Roman"/>
      <w:sz w:val="20"/>
      <w:szCs w:val="20"/>
      <w:lang w:val="ru-RU" w:bidi="ar-SA"/>
    </w:rPr>
  </w:style>
  <w:style w:type="paragraph" w:customStyle="1" w:styleId="31d">
    <w:name w:val="3.1 Т. Подзаг."/>
    <w:link w:val="31e"/>
    <w:rsid w:val="00E64C43"/>
    <w:pPr>
      <w:spacing w:before="40" w:after="40"/>
      <w:jc w:val="both"/>
    </w:pPr>
    <w:rPr>
      <w:rFonts w:ascii="Times New Roman" w:hAnsi="Times New Roman"/>
      <w:b/>
      <w:bCs/>
      <w:smallCaps/>
      <w:spacing w:val="20"/>
      <w:lang w:eastAsia="en-US"/>
    </w:rPr>
  </w:style>
  <w:style w:type="character" w:customStyle="1" w:styleId="31e">
    <w:name w:val="3.1 Т. Подзаг. Знак"/>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f0">
    <w:name w:val="Текст титула отступ 1"/>
    <w:rsid w:val="00E64C43"/>
    <w:pPr>
      <w:spacing w:after="3600" w:line="259" w:lineRule="auto"/>
      <w:jc w:val="center"/>
    </w:pPr>
    <w:rPr>
      <w:rFonts w:ascii="Times New Roman" w:hAnsi="Times New Roman"/>
      <w:b/>
      <w:sz w:val="24"/>
      <w:lang w:eastAsia="en-US"/>
    </w:rPr>
  </w:style>
  <w:style w:type="paragraph" w:customStyle="1" w:styleId="afffffffffffffffe">
    <w:name w:val="Обычный б/п"/>
    <w:basedOn w:val="af6"/>
    <w:rsid w:val="00E64C43"/>
    <w:pPr>
      <w:snapToGrid w:val="0"/>
      <w:spacing w:line="300" w:lineRule="auto"/>
      <w:ind w:firstLine="0"/>
      <w:contextualSpacing/>
    </w:pPr>
    <w:rPr>
      <w:rFonts w:ascii="Times New Roman" w:hAnsi="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b">
    <w:name w:val="Перечисление Знак"/>
    <w:basedOn w:val="affff5"/>
    <w:link w:val="a6"/>
    <w:rsid w:val="005F34E8"/>
    <w:rPr>
      <w:rFonts w:ascii="Times New Roman" w:eastAsia="MS Mincho" w:hAnsi="Times New Roman"/>
      <w:sz w:val="28"/>
      <w:szCs w:val="24"/>
    </w:rPr>
  </w:style>
  <w:style w:type="paragraph" w:customStyle="1" w:styleId="1ffffff1">
    <w:name w:val="Красная строка1"/>
    <w:basedOn w:val="afffff"/>
    <w:next w:val="af6"/>
    <w:uiPriority w:val="99"/>
    <w:unhideWhenUsed/>
    <w:rsid w:val="00E64C43"/>
    <w:pPr>
      <w:snapToGrid w:val="0"/>
      <w:spacing w:before="40" w:after="360" w:line="300" w:lineRule="auto"/>
      <w:ind w:firstLine="360"/>
      <w:contextualSpacing/>
    </w:pPr>
    <w:rPr>
      <w:rFonts w:ascii="Times New Roman" w:hAnsi="Times New Roman"/>
      <w:sz w:val="28"/>
    </w:rPr>
  </w:style>
  <w:style w:type="paragraph" w:customStyle="1" w:styleId="affffffffffffffff">
    <w:name w:val="Уравнения"/>
    <w:rsid w:val="00E64C43"/>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a"/>
    <w:link w:val="4114"/>
    <w:rsid w:val="00E64C43"/>
    <w:pPr>
      <w:spacing w:after="1200" w:line="300" w:lineRule="auto"/>
      <w:jc w:val="center"/>
    </w:pPr>
    <w:rPr>
      <w:rFonts w:ascii="Times New Roman" w:hAnsi="Times New Roman"/>
      <w:caps/>
      <w:smallCaps/>
      <w:spacing w:val="20"/>
      <w:sz w:val="32"/>
      <w:szCs w:val="36"/>
      <w:lang w:eastAsia="en-US"/>
    </w:rPr>
  </w:style>
  <w:style w:type="character" w:customStyle="1" w:styleId="21fe">
    <w:name w:val="2.1 Наз. записки Знак"/>
    <w:link w:val="21fd"/>
    <w:rsid w:val="00E64C43"/>
    <w:rPr>
      <w:rFonts w:ascii="Times New Roman" w:eastAsia="Times New Roman" w:hAnsi="Times New Roman" w:cs="Times New Roman"/>
      <w:b w:val="0"/>
      <w:caps/>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8"/>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8"/>
    <w:uiPriority w:val="49"/>
    <w:rsid w:val="00E64C43"/>
    <w:rPr>
      <w:rFonts w:ascii="Calibri" w:hAnsi="Calibri"/>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8"/>
    <w:uiPriority w:val="50"/>
    <w:rsid w:val="00E64C43"/>
    <w:rPr>
      <w:rFonts w:ascii="Calibri" w:hAnsi="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6"/>
    <w:next w:val="af6"/>
    <w:rsid w:val="00E64C43"/>
    <w:pPr>
      <w:keepNext/>
      <w:widowControl w:val="0"/>
      <w:snapToGrid w:val="0"/>
      <w:spacing w:before="720" w:line="300" w:lineRule="auto"/>
      <w:ind w:firstLine="0"/>
      <w:contextualSpacing/>
      <w:outlineLvl w:val="0"/>
    </w:pPr>
    <w:rPr>
      <w:rFonts w:ascii="Times New Roman" w:hAnsi="Times New Roman"/>
      <w:b/>
      <w:caps/>
      <w:spacing w:val="5"/>
      <w:sz w:val="32"/>
      <w:lang w:val="ru-RU" w:bidi="ar-SA"/>
    </w:rPr>
  </w:style>
  <w:style w:type="paragraph" w:customStyle="1" w:styleId="22f3">
    <w:name w:val="2.2 Наз. книги"/>
    <w:link w:val="22f4"/>
    <w:rsid w:val="00E64C43"/>
    <w:pPr>
      <w:widowControl w:val="0"/>
      <w:numPr>
        <w:ilvl w:val="1"/>
      </w:numPr>
      <w:spacing w:line="300" w:lineRule="auto"/>
      <w:jc w:val="center"/>
    </w:pPr>
    <w:rPr>
      <w:rFonts w:ascii="Times New Roman" w:hAnsi="Times New Roman"/>
      <w:b/>
      <w:smallCaps/>
      <w:spacing w:val="10"/>
      <w:sz w:val="28"/>
      <w:szCs w:val="22"/>
      <w:lang w:eastAsia="en-US"/>
    </w:rPr>
  </w:style>
  <w:style w:type="character" w:customStyle="1" w:styleId="22f4">
    <w:name w:val="2.2 Наз. книги Знак"/>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line="300" w:lineRule="auto"/>
      <w:ind w:left="426" w:right="425"/>
      <w:jc w:val="center"/>
    </w:pPr>
    <w:rPr>
      <w:rFonts w:ascii="Times New Roman" w:hAnsi="Times New Roman"/>
      <w:b/>
      <w:caps/>
      <w:spacing w:val="10"/>
      <w:sz w:val="32"/>
      <w:szCs w:val="36"/>
      <w:lang w:eastAsia="en-US"/>
    </w:rPr>
  </w:style>
  <w:style w:type="paragraph" w:customStyle="1" w:styleId="239">
    <w:name w:val="2.3 Текст титула"/>
    <w:next w:val="10a"/>
    <w:link w:val="23a"/>
    <w:rsid w:val="00E64C43"/>
    <w:pPr>
      <w:spacing w:line="360" w:lineRule="auto"/>
      <w:jc w:val="center"/>
    </w:pPr>
    <w:rPr>
      <w:rFonts w:ascii="Times New Roman" w:hAnsi="Times New Roman"/>
      <w:b/>
      <w:bCs/>
      <w:spacing w:val="10"/>
      <w:sz w:val="28"/>
      <w:lang w:eastAsia="en-US"/>
    </w:rPr>
  </w:style>
  <w:style w:type="character" w:customStyle="1" w:styleId="10b">
    <w:name w:val="1.0 Заг. ПЗ Знак"/>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link w:val="36-"/>
    <w:rsid w:val="00E64C43"/>
    <w:rPr>
      <w:rFonts w:ascii="Times New Roman" w:eastAsia="Times New Roman" w:hAnsi="Times New Roman" w:cs="Times New Roman"/>
      <w:b/>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8">
    <w:name w:val="1.1а Заг. Оглавления"/>
    <w:link w:val="11ff9"/>
    <w:rsid w:val="00E64C43"/>
    <w:pPr>
      <w:keepNext/>
      <w:pageBreakBefore/>
      <w:widowControl w:val="0"/>
      <w:spacing w:after="120" w:line="300" w:lineRule="auto"/>
      <w:ind w:left="1418" w:right="1418"/>
      <w:jc w:val="center"/>
      <w:outlineLvl w:val="0"/>
    </w:pPr>
    <w:rPr>
      <w:rFonts w:ascii="Times New Roman" w:hAnsi="Times New Roman"/>
      <w:b/>
      <w:iCs/>
      <w:caps/>
      <w:snapToGrid w:val="0"/>
      <w:spacing w:val="20"/>
      <w:sz w:val="28"/>
      <w:szCs w:val="22"/>
      <w:lang w:eastAsia="ja-JP"/>
    </w:rPr>
  </w:style>
  <w:style w:type="paragraph" w:customStyle="1" w:styleId="11ffa">
    <w:name w:val="1.1 Заг. Вв."/>
    <w:aliases w:val="Закл."/>
    <w:basedOn w:val="11ff8"/>
    <w:link w:val="11ffb"/>
    <w:rsid w:val="00E64C43"/>
  </w:style>
  <w:style w:type="character" w:customStyle="1" w:styleId="11ff9">
    <w:name w:val="1.1а Заг. Оглавления Знак"/>
    <w:link w:val="11ff8"/>
    <w:rsid w:val="00E64C43"/>
    <w:rPr>
      <w:rFonts w:ascii="Times New Roman" w:eastAsia="Times New Roman" w:hAnsi="Times New Roman" w:cs="Times New Roman"/>
      <w:b/>
      <w:iCs/>
      <w:caps/>
      <w:snapToGrid w:val="0"/>
      <w:spacing w:val="20"/>
      <w:sz w:val="28"/>
      <w:lang w:val="ru-RU" w:eastAsia="ja-JP" w:bidi="ar-SA"/>
    </w:rPr>
  </w:style>
  <w:style w:type="character" w:customStyle="1" w:styleId="11ffb">
    <w:name w:val="1.1 Заг. Вв. Знак"/>
    <w:aliases w:val="Закл. Знак"/>
    <w:link w:val="11ffa"/>
    <w:rsid w:val="00E64C43"/>
    <w:rPr>
      <w:rFonts w:ascii="Times New Roman" w:eastAsia="Times New Roman" w:hAnsi="Times New Roman" w:cs="Times New Roman"/>
      <w:b w:val="0"/>
      <w:iCs w:val="0"/>
      <w:caps w:val="0"/>
      <w:snapToGrid/>
      <w:spacing w:val="20"/>
      <w:sz w:val="28"/>
      <w:lang w:val="ru-RU" w:eastAsia="ja-JP" w:bidi="ar-SA"/>
    </w:rPr>
  </w:style>
  <w:style w:type="character" w:customStyle="1" w:styleId="2c">
    <w:name w:val="Оглавление 2 Знак"/>
    <w:link w:val="2b"/>
    <w:uiPriority w:val="39"/>
    <w:rsid w:val="005F34E8"/>
    <w:rPr>
      <w:rFonts w:ascii="Arial" w:hAnsi="Arial" w:cs="Arial"/>
      <w:bCs/>
      <w:noProof/>
      <w:sz w:val="24"/>
    </w:rPr>
  </w:style>
  <w:style w:type="character" w:customStyle="1" w:styleId="3a">
    <w:name w:val="Оглавление 3 Знак"/>
    <w:link w:val="39"/>
    <w:uiPriority w:val="39"/>
    <w:rsid w:val="005F34E8"/>
    <w:rPr>
      <w:rFonts w:ascii="Calibri" w:hAnsi="Calibri" w:cs="Calibri"/>
    </w:rPr>
  </w:style>
  <w:style w:type="character" w:customStyle="1" w:styleId="44">
    <w:name w:val="Оглавление 4 Знак"/>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65"/>
      </w:numPr>
      <w:spacing w:after="40"/>
      <w:ind w:left="1134" w:hanging="425"/>
      <w:contextualSpacing/>
    </w:pPr>
  </w:style>
  <w:style w:type="character" w:customStyle="1" w:styleId="0512">
    <w:name w:val="0.5 Список 1) Знак"/>
    <w:aliases w:val="2) Знак"/>
    <w:link w:val="051"/>
    <w:rsid w:val="00E64C43"/>
    <w:rPr>
      <w:rFonts w:ascii="Times New Roman" w:hAnsi="Times New Roman"/>
      <w:sz w:val="26"/>
      <w:szCs w:val="26"/>
    </w:rPr>
  </w:style>
  <w:style w:type="paragraph" w:customStyle="1" w:styleId="06">
    <w:name w:val="0.6 Список а)"/>
    <w:aliases w:val="б)"/>
    <w:basedOn w:val="051"/>
    <w:link w:val="060"/>
    <w:rsid w:val="00E64C43"/>
    <w:pPr>
      <w:numPr>
        <w:numId w:val="66"/>
      </w:numPr>
      <w:ind w:left="2137" w:hanging="357"/>
    </w:pPr>
  </w:style>
  <w:style w:type="character" w:customStyle="1" w:styleId="060">
    <w:name w:val="0.6 Список а) Знак"/>
    <w:aliases w:val="б) Знак"/>
    <w:link w:val="06"/>
    <w:rsid w:val="00E64C43"/>
    <w:rPr>
      <w:rFonts w:ascii="Times New Roman" w:hAnsi="Times New Roman"/>
      <w:sz w:val="26"/>
      <w:szCs w:val="26"/>
    </w:rPr>
  </w:style>
  <w:style w:type="character" w:customStyle="1" w:styleId="11ff4">
    <w:name w:val="1.1 Заг. Частей Знак"/>
    <w:link w:val="114"/>
    <w:rsid w:val="00E64C43"/>
    <w:rPr>
      <w:rFonts w:ascii="Times New Roman" w:hAnsi="Times New Roman"/>
      <w:b/>
      <w:iCs/>
      <w:caps/>
      <w:snapToGrid w:val="0"/>
      <w:spacing w:val="20"/>
      <w:sz w:val="28"/>
      <w:szCs w:val="22"/>
      <w:lang w:eastAsia="ja-JP"/>
    </w:rPr>
  </w:style>
  <w:style w:type="character" w:customStyle="1" w:styleId="21fa">
    <w:name w:val="2_1 Рисунок Знак"/>
    <w:link w:val="21"/>
    <w:rsid w:val="005F34E8"/>
    <w:rPr>
      <w:rFonts w:ascii="Times New Roman" w:hAnsi="Times New Roman"/>
      <w:b/>
      <w:iCs/>
      <w:snapToGrid w:val="0"/>
      <w:sz w:val="26"/>
      <w:szCs w:val="26"/>
      <w:lang w:eastAsia="en-US"/>
    </w:rPr>
  </w:style>
  <w:style w:type="character" w:customStyle="1" w:styleId="03110">
    <w:name w:val="03_Глава 1.1. Знак"/>
    <w:link w:val="0311"/>
    <w:rsid w:val="005F34E8"/>
    <w:rPr>
      <w:rFonts w:ascii="Times New Roman" w:hAnsi="Times New Roman"/>
      <w:b/>
      <w:sz w:val="26"/>
      <w:szCs w:val="24"/>
      <w:lang w:eastAsia="en-US"/>
    </w:rPr>
  </w:style>
  <w:style w:type="character" w:customStyle="1" w:styleId="4224">
    <w:name w:val="4.2 Абз. титула 2 Знак"/>
    <w:link w:val="4223"/>
    <w:rsid w:val="00E64C43"/>
    <w:rPr>
      <w:rFonts w:ascii="Times New Roman" w:eastAsia="Times New Roman" w:hAnsi="Times New Roman" w:cs="Times New Roman"/>
      <w:caps w:val="0"/>
      <w:smallCaps w:val="0"/>
      <w:spacing w:val="20"/>
      <w:sz w:val="32"/>
      <w:szCs w:val="36"/>
      <w:lang w:val="ru-RU" w:bidi="ar-SA"/>
    </w:rPr>
  </w:style>
  <w:style w:type="character" w:customStyle="1" w:styleId="37-0">
    <w:name w:val="3.7 Табл. Зам.-Зав. Знак"/>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9"/>
    <w:rsid w:val="00E64C43"/>
  </w:style>
  <w:style w:type="character" w:customStyle="1" w:styleId="0511110">
    <w:name w:val="05_Глава 1.1.1.1. Знак"/>
    <w:link w:val="051111"/>
    <w:rsid w:val="005F34E8"/>
    <w:rPr>
      <w:rFonts w:ascii="Times New Roman" w:hAnsi="Times New Roman"/>
      <w:b/>
      <w:i/>
      <w:iCs/>
      <w:snapToGrid w:val="0"/>
      <w:spacing w:val="20"/>
      <w:sz w:val="26"/>
      <w:szCs w:val="26"/>
      <w:lang w:eastAsia="en-US"/>
    </w:rPr>
  </w:style>
  <w:style w:type="character" w:customStyle="1" w:styleId="166">
    <w:name w:val="1.6 Заг. Подпараграфов Знак"/>
    <w:link w:val="16"/>
    <w:rsid w:val="00E64C43"/>
    <w:rPr>
      <w:rFonts w:ascii="Times New Roman" w:hAnsi="Times New Roman"/>
      <w:i/>
      <w:iCs/>
      <w:snapToGrid w:val="0"/>
      <w:spacing w:val="20"/>
      <w:sz w:val="28"/>
      <w:szCs w:val="22"/>
      <w:lang w:eastAsia="en-US"/>
    </w:rPr>
  </w:style>
  <w:style w:type="character" w:customStyle="1" w:styleId="60-0">
    <w:name w:val="6.0 Список лит-ры Знак"/>
    <w:link w:val="60-"/>
    <w:rsid w:val="00E64C43"/>
    <w:rPr>
      <w:rFonts w:ascii="Times New Roman" w:hAnsi="Times New Roman"/>
      <w:sz w:val="28"/>
      <w:szCs w:val="22"/>
      <w:lang w:eastAsia="en-US"/>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jc w:val="both"/>
    </w:pPr>
    <w:rPr>
      <w:rFonts w:ascii="Times New Roman" w:hAnsi="Times New Roman"/>
      <w:lang w:eastAsia="en-US"/>
    </w:rPr>
  </w:style>
  <w:style w:type="paragraph" w:customStyle="1" w:styleId="356">
    <w:name w:val="3.5 Т. Справа"/>
    <w:basedOn w:val="348"/>
    <w:rsid w:val="00E64C43"/>
    <w:pPr>
      <w:ind w:right="142"/>
      <w:jc w:val="right"/>
    </w:pPr>
  </w:style>
  <w:style w:type="character" w:customStyle="1" w:styleId="32b">
    <w:name w:val="3.2 Т. Слева Знак"/>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6"/>
    <w:rsid w:val="00E64C43"/>
    <w:pPr>
      <w:spacing w:line="240" w:lineRule="auto"/>
      <w:ind w:firstLine="284"/>
      <w:jc w:val="left"/>
    </w:pPr>
    <w:rPr>
      <w:rFonts w:ascii="Times New Roman" w:hAnsi="Times New Roman"/>
      <w:sz w:val="20"/>
      <w:szCs w:val="20"/>
      <w:lang w:val="ru-RU" w:bidi="ar-SA"/>
    </w:rPr>
  </w:style>
  <w:style w:type="paragraph" w:customStyle="1" w:styleId="3322">
    <w:name w:val="3.32 Т. Слева + 2"/>
    <w:basedOn w:val="af6"/>
    <w:rsid w:val="00E64C43"/>
    <w:pPr>
      <w:spacing w:line="240" w:lineRule="auto"/>
      <w:ind w:firstLine="567"/>
      <w:jc w:val="left"/>
    </w:pPr>
    <w:rPr>
      <w:rFonts w:ascii="Times New Roman" w:hAnsi="Times New Roman"/>
      <w:sz w:val="20"/>
      <w:szCs w:val="20"/>
      <w:lang w:val="ru-RU" w:bidi="ar-SA"/>
    </w:rPr>
  </w:style>
  <w:style w:type="table" w:customStyle="1" w:styleId="31f">
    <w:name w:val="3.1 Таблица"/>
    <w:basedOn w:val="af8"/>
    <w:uiPriority w:val="99"/>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8"/>
    <w:next w:val="af8"/>
    <w:uiPriority w:val="69"/>
    <w:unhideWhenUsed/>
    <w:rsid w:val="00E64C43"/>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f2">
    <w:name w:val="Сетка таблицы светлая1"/>
    <w:basedOn w:val="af8"/>
    <w:uiPriority w:val="40"/>
    <w:rsid w:val="00E64C43"/>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0"/>
    <w:link w:val="0521"/>
    <w:rsid w:val="00E64C43"/>
    <w:pPr>
      <w:numPr>
        <w:numId w:val="63"/>
      </w:numPr>
      <w:ind w:left="1701" w:firstLine="709"/>
    </w:pPr>
  </w:style>
  <w:style w:type="character" w:customStyle="1" w:styleId="0521">
    <w:name w:val="0.5 Список 2 Знак"/>
    <w:link w:val="052"/>
    <w:rsid w:val="00E64C43"/>
    <w:rPr>
      <w:rFonts w:ascii="Times New Roman" w:hAnsi="Times New Roman"/>
      <w:i/>
      <w:sz w:val="26"/>
      <w:szCs w:val="26"/>
    </w:rPr>
  </w:style>
  <w:style w:type="paragraph" w:customStyle="1" w:styleId="012">
    <w:name w:val="01_ЖИРНЫЙ ЗАГОЛОВОК"/>
    <w:basedOn w:val="11ff8"/>
    <w:link w:val="013"/>
    <w:qFormat/>
    <w:rsid w:val="005F34E8"/>
    <w:rPr>
      <w:b w:val="0"/>
      <w:iCs w:val="0"/>
      <w:caps w:val="0"/>
      <w:snapToGrid/>
      <w:sz w:val="26"/>
      <w:szCs w:val="26"/>
    </w:rPr>
  </w:style>
  <w:style w:type="character" w:customStyle="1" w:styleId="013">
    <w:name w:val="01_ЖИРНЫЙ ЗАГОЛОВОК Знак"/>
    <w:link w:val="012"/>
    <w:rsid w:val="005F34E8"/>
    <w:rPr>
      <w:rFonts w:ascii="Times New Roman" w:hAnsi="Times New Roman"/>
      <w:spacing w:val="20"/>
      <w:sz w:val="26"/>
      <w:szCs w:val="26"/>
      <w:lang w:eastAsia="ja-JP"/>
    </w:rPr>
  </w:style>
  <w:style w:type="paragraph" w:customStyle="1" w:styleId="4fc">
    <w:name w:val="4_Примечания"/>
    <w:basedOn w:val="00"/>
    <w:link w:val="4fd"/>
    <w:qFormat/>
    <w:rsid w:val="005F34E8"/>
    <w:pPr>
      <w:contextualSpacing/>
    </w:pPr>
    <w:rPr>
      <w:color w:val="FF0000"/>
    </w:rPr>
  </w:style>
  <w:style w:type="character" w:customStyle="1" w:styleId="4fd">
    <w:name w:val="4_Примечания Знак"/>
    <w:link w:val="4fc"/>
    <w:rsid w:val="005F34E8"/>
    <w:rPr>
      <w:rFonts w:ascii="Times New Roman" w:hAnsi="Times New Roman"/>
      <w:color w:val="FF0000"/>
      <w:sz w:val="26"/>
      <w:szCs w:val="26"/>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13">
    <w:name w:val="Стиль 0.5 Список Заг.1"/>
    <w:basedOn w:val="af9"/>
    <w:rsid w:val="00E64C43"/>
  </w:style>
  <w:style w:type="table" w:customStyle="1" w:styleId="311a">
    <w:name w:val="3.1 Таблица1"/>
    <w:basedOn w:val="af8"/>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8"/>
    <w:next w:val="afff4"/>
    <w:uiPriority w:val="3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f8"/>
    <w:next w:val="afff4"/>
    <w:uiPriority w:val="59"/>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9"/>
    <w:rsid w:val="00E64C43"/>
    <w:pPr>
      <w:numPr>
        <w:numId w:val="67"/>
      </w:numPr>
    </w:pPr>
  </w:style>
  <w:style w:type="table" w:customStyle="1" w:styleId="31115">
    <w:name w:val="3.1 Таблица11"/>
    <w:basedOn w:val="af8"/>
    <w:uiPriority w:val="99"/>
    <w:rsid w:val="00E64C43"/>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6"/>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f3">
    <w:name w:val="Стиль Для таблицы (приложения 1) + По правому краю"/>
    <w:basedOn w:val="1f0"/>
    <w:rsid w:val="00E64C43"/>
    <w:pPr>
      <w:widowControl w:val="0"/>
      <w:adjustRightInd w:val="0"/>
      <w:ind w:left="33" w:hanging="33"/>
      <w:jc w:val="center"/>
      <w:textAlignment w:val="baseline"/>
    </w:pPr>
    <w:rPr>
      <w:bCs w:val="0"/>
      <w:spacing w:val="-5"/>
      <w:sz w:val="16"/>
      <w:szCs w:val="20"/>
      <w:lang w:val="ru-RU" w:eastAsia="ru-RU" w:bidi="ar-SA"/>
    </w:rPr>
  </w:style>
  <w:style w:type="paragraph" w:customStyle="1" w:styleId="1ffffff4">
    <w:name w:val="Текст_1"/>
    <w:basedOn w:val="af6"/>
    <w:rsid w:val="00E64C43"/>
    <w:pPr>
      <w:spacing w:line="240" w:lineRule="auto"/>
      <w:ind w:firstLine="0"/>
      <w:jc w:val="left"/>
    </w:pPr>
    <w:rPr>
      <w:rFonts w:ascii="Times New Roman" w:hAnsi="Times New Roman"/>
      <w:szCs w:val="24"/>
      <w:lang w:val="ru-RU" w:eastAsia="ru-RU" w:bidi="ar-SA"/>
    </w:rPr>
  </w:style>
  <w:style w:type="paragraph" w:customStyle="1" w:styleId="affffffffffffffff0">
    <w:name w:val="Подраздел"/>
    <w:basedOn w:val="af6"/>
    <w:rsid w:val="00E64C43"/>
    <w:pPr>
      <w:spacing w:line="240" w:lineRule="auto"/>
      <w:ind w:firstLine="0"/>
      <w:jc w:val="left"/>
    </w:pPr>
    <w:rPr>
      <w:rFonts w:ascii="Times New Roman" w:hAnsi="Times New Roman"/>
      <w:b/>
      <w:szCs w:val="24"/>
      <w:lang w:val="ru-RU" w:eastAsia="ru-RU" w:bidi="ar-SA"/>
    </w:rPr>
  </w:style>
  <w:style w:type="character" w:customStyle="1" w:styleId="1ffffff5">
    <w:name w:val="Название Знак1"/>
    <w:aliases w:val="Заголовок1 Знак1"/>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6"/>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paragraph" w:customStyle="1" w:styleId="xl1825">
    <w:name w:val="xl1825"/>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6">
    <w:name w:val="xl1826"/>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Cs w:val="24"/>
      <w:lang w:val="ru-RU" w:eastAsia="ru-RU" w:bidi="ar-SA"/>
    </w:rPr>
  </w:style>
  <w:style w:type="paragraph" w:customStyle="1" w:styleId="xl1827">
    <w:name w:val="xl1827"/>
    <w:basedOn w:val="af6"/>
    <w:rsid w:val="00E64C43"/>
    <w:pPr>
      <w:spacing w:before="100" w:beforeAutospacing="1" w:after="100" w:afterAutospacing="1" w:line="240" w:lineRule="auto"/>
      <w:ind w:firstLine="0"/>
      <w:jc w:val="left"/>
      <w:textAlignment w:val="center"/>
    </w:pPr>
    <w:rPr>
      <w:rFonts w:ascii="Times New Roman" w:hAnsi="Times New Roman"/>
      <w:szCs w:val="24"/>
      <w:lang w:val="ru-RU" w:eastAsia="ru-RU" w:bidi="ar-SA"/>
    </w:rPr>
  </w:style>
  <w:style w:type="paragraph" w:customStyle="1" w:styleId="xl1828">
    <w:name w:val="xl1828"/>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29">
    <w:name w:val="xl1829"/>
    <w:basedOn w:val="af6"/>
    <w:rsid w:val="00E64C43"/>
    <w:pPr>
      <w:spacing w:before="100" w:beforeAutospacing="1" w:after="100" w:afterAutospacing="1" w:line="240" w:lineRule="auto"/>
      <w:ind w:firstLine="0"/>
      <w:jc w:val="left"/>
    </w:pPr>
    <w:rPr>
      <w:rFonts w:ascii="Times New Roman" w:hAnsi="Times New Roman"/>
      <w:szCs w:val="24"/>
      <w:lang w:val="ru-RU" w:eastAsia="ru-RU" w:bidi="ar-SA"/>
    </w:rPr>
  </w:style>
  <w:style w:type="paragraph" w:customStyle="1" w:styleId="xl1830">
    <w:name w:val="xl1830"/>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Cs w:val="24"/>
      <w:lang w:val="ru-RU" w:eastAsia="ru-RU" w:bidi="ar-SA"/>
    </w:rPr>
  </w:style>
  <w:style w:type="paragraph" w:customStyle="1" w:styleId="xl1831">
    <w:name w:val="xl1831"/>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Cs w:val="24"/>
      <w:lang w:val="ru-RU" w:eastAsia="ru-RU" w:bidi="ar-SA"/>
    </w:rPr>
  </w:style>
  <w:style w:type="table" w:customStyle="1" w:styleId="1450">
    <w:name w:val="Сетка таблицы145"/>
    <w:basedOn w:val="af8"/>
    <w:next w:val="afff4"/>
    <w:rsid w:val="00E64C4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6"/>
    <w:rsid w:val="00E64C43"/>
    <w:pPr>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0">
    <w:name w:val="xl52380"/>
    <w:basedOn w:val="af6"/>
    <w:rsid w:val="00E64C43"/>
    <w:pPr>
      <w:spacing w:before="100" w:beforeAutospacing="1" w:after="100" w:afterAutospacing="1" w:line="240" w:lineRule="auto"/>
      <w:ind w:firstLine="0"/>
      <w:jc w:val="left"/>
      <w:textAlignment w:val="center"/>
    </w:pPr>
    <w:rPr>
      <w:rFonts w:ascii="Times New Roman" w:hAnsi="Times New Roman"/>
      <w:sz w:val="20"/>
      <w:szCs w:val="20"/>
      <w:lang w:val="ru-RU" w:eastAsia="ru-RU" w:bidi="ar-SA"/>
    </w:rPr>
  </w:style>
  <w:style w:type="paragraph" w:customStyle="1" w:styleId="xl52381">
    <w:name w:val="xl52381"/>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2">
    <w:name w:val="xl52382"/>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3">
    <w:name w:val="xl52383"/>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4">
    <w:name w:val="xl5238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85">
    <w:name w:val="xl52385"/>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6">
    <w:name w:val="xl52386"/>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xl52387">
    <w:name w:val="xl52387"/>
    <w:basedOn w:val="af6"/>
    <w:rsid w:val="00E64C43"/>
    <w:pPr>
      <w:shd w:val="clear" w:color="000000" w:fill="538DD5"/>
      <w:spacing w:before="100" w:beforeAutospacing="1" w:after="100" w:afterAutospacing="1" w:line="240" w:lineRule="auto"/>
      <w:ind w:firstLine="0"/>
      <w:jc w:val="left"/>
    </w:pPr>
    <w:rPr>
      <w:rFonts w:ascii="Times New Roman" w:hAnsi="Times New Roman"/>
      <w:sz w:val="20"/>
      <w:szCs w:val="20"/>
      <w:lang w:val="ru-RU" w:eastAsia="ru-RU" w:bidi="ar-SA"/>
    </w:rPr>
  </w:style>
  <w:style w:type="paragraph" w:customStyle="1" w:styleId="xl52388">
    <w:name w:val="xl52388"/>
    <w:basedOn w:val="af6"/>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89">
    <w:name w:val="xl52389"/>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2390">
    <w:name w:val="xl52390"/>
    <w:basedOn w:val="af6"/>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1">
    <w:name w:val="xl52391"/>
    <w:basedOn w:val="af6"/>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2">
    <w:name w:val="xl52392"/>
    <w:basedOn w:val="af6"/>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hAnsi="Times New Roman"/>
      <w:color w:val="000000"/>
      <w:sz w:val="20"/>
      <w:szCs w:val="20"/>
      <w:lang w:val="ru-RU" w:eastAsia="ru-RU" w:bidi="ar-SA"/>
    </w:rPr>
  </w:style>
  <w:style w:type="paragraph" w:customStyle="1" w:styleId="font1">
    <w:name w:val="font1"/>
    <w:basedOn w:val="af6"/>
    <w:rsid w:val="00E64C43"/>
    <w:pPr>
      <w:spacing w:before="100" w:beforeAutospacing="1" w:after="100" w:afterAutospacing="1" w:line="240" w:lineRule="auto"/>
      <w:ind w:firstLine="0"/>
      <w:jc w:val="left"/>
    </w:pPr>
    <w:rPr>
      <w:rFonts w:ascii="Calibri" w:hAnsi="Calibri" w:cs="Calibri"/>
      <w:color w:val="000000"/>
      <w:sz w:val="22"/>
      <w:lang w:val="ru-RU" w:eastAsia="ru-RU" w:bidi="ar-SA"/>
    </w:rPr>
  </w:style>
  <w:style w:type="paragraph" w:customStyle="1" w:styleId="xl52393">
    <w:name w:val="xl52393"/>
    <w:basedOn w:val="af6"/>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hAnsi="Times New Roman"/>
      <w:color w:val="000000"/>
      <w:sz w:val="20"/>
      <w:szCs w:val="20"/>
      <w:lang w:val="ru-RU" w:eastAsia="ru-RU" w:bidi="ar-SA"/>
    </w:rPr>
  </w:style>
  <w:style w:type="paragraph" w:customStyle="1" w:styleId="xl52394">
    <w:name w:val="xl5239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affffffffffffffff1">
    <w:name w:val="Обратный адрес"/>
    <w:basedOn w:val="af6"/>
    <w:uiPriority w:val="99"/>
    <w:semiHidden/>
    <w:qFormat/>
    <w:rsid w:val="005F34E8"/>
    <w:pPr>
      <w:keepLines/>
      <w:framePr w:w="5160" w:h="840" w:wrap="notBeside" w:vAnchor="page" w:hAnchor="page" w:x="6121" w:y="915" w:anchorLock="1"/>
      <w:tabs>
        <w:tab w:val="left" w:pos="2160"/>
      </w:tabs>
      <w:spacing w:line="160" w:lineRule="atLeast"/>
      <w:ind w:firstLine="709"/>
    </w:pPr>
    <w:rPr>
      <w:rFonts w:cs="Arial"/>
      <w:sz w:val="14"/>
      <w:szCs w:val="14"/>
      <w:lang w:val="ru-RU" w:bidi="ar-SA"/>
    </w:rPr>
  </w:style>
  <w:style w:type="table" w:customStyle="1" w:styleId="TableGridReport219">
    <w:name w:val="Table Grid Report219"/>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5F34E8"/>
    <w:rPr>
      <w:rFonts w:ascii="Consultant" w:hAnsi="Consultant"/>
    </w:rPr>
  </w:style>
  <w:style w:type="paragraph" w:customStyle="1" w:styleId="xl58938">
    <w:name w:val="xl58938"/>
    <w:basedOn w:val="af6"/>
    <w:rsid w:val="00E64C43"/>
    <w:pPr>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39">
    <w:name w:val="xl58939"/>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0">
    <w:name w:val="xl58940"/>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1">
    <w:name w:val="xl58941"/>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2">
    <w:name w:val="xl58942"/>
    <w:basedOn w:val="af6"/>
    <w:rsid w:val="00E64C43"/>
    <w:pPr>
      <w:spacing w:before="100" w:beforeAutospacing="1" w:after="100" w:afterAutospacing="1" w:line="240" w:lineRule="auto"/>
      <w:ind w:firstLine="0"/>
      <w:jc w:val="center"/>
      <w:textAlignment w:val="center"/>
    </w:pPr>
    <w:rPr>
      <w:rFonts w:ascii="Times New Roman" w:hAnsi="Times New Roman"/>
      <w:sz w:val="40"/>
      <w:szCs w:val="40"/>
      <w:lang w:val="ru-RU" w:eastAsia="ru-RU" w:bidi="ar-SA"/>
    </w:rPr>
  </w:style>
  <w:style w:type="paragraph" w:customStyle="1" w:styleId="xl58943">
    <w:name w:val="xl58943"/>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color w:val="000000"/>
      <w:sz w:val="20"/>
      <w:szCs w:val="20"/>
      <w:lang w:val="ru-RU" w:eastAsia="ru-RU" w:bidi="ar-SA"/>
    </w:rPr>
  </w:style>
  <w:style w:type="paragraph" w:customStyle="1" w:styleId="xl58944">
    <w:name w:val="xl58944"/>
    <w:basedOn w:val="af6"/>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5">
    <w:name w:val="xl58945"/>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46">
    <w:name w:val="xl58946"/>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47">
    <w:name w:val="xl58947"/>
    <w:basedOn w:val="af6"/>
    <w:rsid w:val="00E64C43"/>
    <w:pP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8">
    <w:name w:val="xl58948"/>
    <w:basedOn w:val="af6"/>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49">
    <w:name w:val="xl58949"/>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hAnsi="Times New Roman"/>
      <w:b/>
      <w:bCs/>
      <w:sz w:val="20"/>
      <w:szCs w:val="20"/>
      <w:lang w:val="ru-RU" w:eastAsia="ru-RU" w:bidi="ar-SA"/>
    </w:rPr>
  </w:style>
  <w:style w:type="paragraph" w:customStyle="1" w:styleId="xl58950">
    <w:name w:val="xl58950"/>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1">
    <w:name w:val="xl58951"/>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2">
    <w:name w:val="xl58952"/>
    <w:basedOn w:val="af6"/>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53">
    <w:name w:val="xl58953"/>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4">
    <w:name w:val="xl58954"/>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5">
    <w:name w:val="xl58955"/>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6">
    <w:name w:val="xl58956"/>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7">
    <w:name w:val="xl58957"/>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8">
    <w:name w:val="xl58958"/>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59">
    <w:name w:val="xl58959"/>
    <w:basedOn w:val="af6"/>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hAnsi="Times New Roman"/>
      <w:b/>
      <w:bCs/>
      <w:sz w:val="20"/>
      <w:szCs w:val="20"/>
      <w:lang w:val="ru-RU" w:eastAsia="ru-RU" w:bidi="ar-SA"/>
    </w:rPr>
  </w:style>
  <w:style w:type="paragraph" w:customStyle="1" w:styleId="xl58960">
    <w:name w:val="xl58960"/>
    <w:basedOn w:val="af6"/>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paragraph" w:customStyle="1" w:styleId="xl58961">
    <w:name w:val="xl58961"/>
    <w:basedOn w:val="af6"/>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hAnsi="Times New Roman"/>
      <w:sz w:val="20"/>
      <w:szCs w:val="20"/>
      <w:lang w:val="ru-RU" w:eastAsia="ru-RU" w:bidi="ar-SA"/>
    </w:rPr>
  </w:style>
  <w:style w:type="table" w:customStyle="1" w:styleId="TableGridReport319">
    <w:name w:val="Table Grid Report319"/>
    <w:basedOn w:val="af8"/>
    <w:next w:val="afff4"/>
    <w:uiPriority w:val="5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Рис.14"/>
    <w:rsid w:val="00E64C43"/>
    <w:pPr>
      <w:numPr>
        <w:numId w:val="53"/>
      </w:numPr>
    </w:pPr>
  </w:style>
  <w:style w:type="numbering" w:customStyle="1" w:styleId="12101">
    <w:name w:val="Нет списка1210"/>
    <w:next w:val="af9"/>
    <w:uiPriority w:val="99"/>
    <w:semiHidden/>
    <w:unhideWhenUsed/>
    <w:rsid w:val="00E64C43"/>
  </w:style>
  <w:style w:type="table" w:customStyle="1" w:styleId="1530">
    <w:name w:val="Сетка таблицы15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basedOn w:val="af8"/>
    <w:next w:val="afff4"/>
    <w:uiPriority w:val="99"/>
    <w:rsid w:val="00E64C43"/>
    <w:pPr>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basedOn w:val="af8"/>
    <w:next w:val="afff4"/>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1">
    <w:name w:val="Нет списка1310"/>
    <w:next w:val="af9"/>
    <w:uiPriority w:val="99"/>
    <w:semiHidden/>
    <w:unhideWhenUsed/>
    <w:rsid w:val="00E64C43"/>
  </w:style>
  <w:style w:type="table" w:customStyle="1" w:styleId="1630">
    <w:name w:val="Сетка таблицы16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7">
    <w:name w:val="1 / 1.1 / 1.1.117"/>
    <w:basedOn w:val="af9"/>
    <w:next w:val="111111"/>
    <w:rsid w:val="00E64C43"/>
  </w:style>
  <w:style w:type="table" w:customStyle="1" w:styleId="8113">
    <w:name w:val="Сетка таблицы811"/>
    <w:basedOn w:val="af8"/>
    <w:next w:val="afff4"/>
    <w:uiPriority w:val="59"/>
    <w:rsid w:val="00E64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b">
    <w:name w:val="Рис.23"/>
    <w:rsid w:val="00E64C43"/>
  </w:style>
  <w:style w:type="table" w:customStyle="1" w:styleId="-323">
    <w:name w:val="Веб-таблица 323"/>
    <w:basedOn w:val="af8"/>
    <w:next w:val="-3"/>
    <w:rsid w:val="00E64C43"/>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9"/>
    <w:uiPriority w:val="99"/>
    <w:semiHidden/>
    <w:unhideWhenUsed/>
    <w:rsid w:val="00E64C43"/>
  </w:style>
  <w:style w:type="table" w:customStyle="1" w:styleId="1730">
    <w:name w:val="Сетка таблицы173"/>
    <w:basedOn w:val="af8"/>
    <w:next w:val="afff4"/>
    <w:uiPriority w:val="39"/>
    <w:rsid w:val="00E64C4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33"/>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858999">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4552017">
      <w:bodyDiv w:val="1"/>
      <w:marLeft w:val="0"/>
      <w:marRight w:val="0"/>
      <w:marTop w:val="0"/>
      <w:marBottom w:val="0"/>
      <w:divBdr>
        <w:top w:val="none" w:sz="0" w:space="0" w:color="auto"/>
        <w:left w:val="none" w:sz="0" w:space="0" w:color="auto"/>
        <w:bottom w:val="none" w:sz="0" w:space="0" w:color="auto"/>
        <w:right w:val="none" w:sz="0" w:space="0" w:color="auto"/>
      </w:divBdr>
    </w:div>
    <w:div w:id="5058861">
      <w:bodyDiv w:val="1"/>
      <w:marLeft w:val="0"/>
      <w:marRight w:val="0"/>
      <w:marTop w:val="0"/>
      <w:marBottom w:val="0"/>
      <w:divBdr>
        <w:top w:val="none" w:sz="0" w:space="0" w:color="auto"/>
        <w:left w:val="none" w:sz="0" w:space="0" w:color="auto"/>
        <w:bottom w:val="none" w:sz="0" w:space="0" w:color="auto"/>
        <w:right w:val="none" w:sz="0" w:space="0" w:color="auto"/>
      </w:divBdr>
    </w:div>
    <w:div w:id="5595802">
      <w:bodyDiv w:val="1"/>
      <w:marLeft w:val="0"/>
      <w:marRight w:val="0"/>
      <w:marTop w:val="0"/>
      <w:marBottom w:val="0"/>
      <w:divBdr>
        <w:top w:val="none" w:sz="0" w:space="0" w:color="auto"/>
        <w:left w:val="none" w:sz="0" w:space="0" w:color="auto"/>
        <w:bottom w:val="none" w:sz="0" w:space="0" w:color="auto"/>
        <w:right w:val="none" w:sz="0" w:space="0" w:color="auto"/>
      </w:divBdr>
    </w:div>
    <w:div w:id="6061184">
      <w:bodyDiv w:val="1"/>
      <w:marLeft w:val="0"/>
      <w:marRight w:val="0"/>
      <w:marTop w:val="0"/>
      <w:marBottom w:val="0"/>
      <w:divBdr>
        <w:top w:val="none" w:sz="0" w:space="0" w:color="auto"/>
        <w:left w:val="none" w:sz="0" w:space="0" w:color="auto"/>
        <w:bottom w:val="none" w:sz="0" w:space="0" w:color="auto"/>
        <w:right w:val="none" w:sz="0" w:space="0" w:color="auto"/>
      </w:divBdr>
    </w:div>
    <w:div w:id="6640146">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7368094">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4500567">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5621158">
      <w:bodyDiv w:val="1"/>
      <w:marLeft w:val="0"/>
      <w:marRight w:val="0"/>
      <w:marTop w:val="0"/>
      <w:marBottom w:val="0"/>
      <w:divBdr>
        <w:top w:val="none" w:sz="0" w:space="0" w:color="auto"/>
        <w:left w:val="none" w:sz="0" w:space="0" w:color="auto"/>
        <w:bottom w:val="none" w:sz="0" w:space="0" w:color="auto"/>
        <w:right w:val="none" w:sz="0" w:space="0" w:color="auto"/>
      </w:divBdr>
    </w:div>
    <w:div w:id="15666465">
      <w:bodyDiv w:val="1"/>
      <w:marLeft w:val="0"/>
      <w:marRight w:val="0"/>
      <w:marTop w:val="0"/>
      <w:marBottom w:val="0"/>
      <w:divBdr>
        <w:top w:val="none" w:sz="0" w:space="0" w:color="auto"/>
        <w:left w:val="none" w:sz="0" w:space="0" w:color="auto"/>
        <w:bottom w:val="none" w:sz="0" w:space="0" w:color="auto"/>
        <w:right w:val="none" w:sz="0" w:space="0" w:color="auto"/>
      </w:divBdr>
    </w:div>
    <w:div w:id="16783030">
      <w:bodyDiv w:val="1"/>
      <w:marLeft w:val="0"/>
      <w:marRight w:val="0"/>
      <w:marTop w:val="0"/>
      <w:marBottom w:val="0"/>
      <w:divBdr>
        <w:top w:val="none" w:sz="0" w:space="0" w:color="auto"/>
        <w:left w:val="none" w:sz="0" w:space="0" w:color="auto"/>
        <w:bottom w:val="none" w:sz="0" w:space="0" w:color="auto"/>
        <w:right w:val="none" w:sz="0" w:space="0" w:color="auto"/>
      </w:divBdr>
    </w:div>
    <w:div w:id="19085321">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2678178">
      <w:bodyDiv w:val="1"/>
      <w:marLeft w:val="0"/>
      <w:marRight w:val="0"/>
      <w:marTop w:val="0"/>
      <w:marBottom w:val="0"/>
      <w:divBdr>
        <w:top w:val="none" w:sz="0" w:space="0" w:color="auto"/>
        <w:left w:val="none" w:sz="0" w:space="0" w:color="auto"/>
        <w:bottom w:val="none" w:sz="0" w:space="0" w:color="auto"/>
        <w:right w:val="none" w:sz="0" w:space="0" w:color="auto"/>
      </w:divBdr>
    </w:div>
    <w:div w:id="24916128">
      <w:bodyDiv w:val="1"/>
      <w:marLeft w:val="0"/>
      <w:marRight w:val="0"/>
      <w:marTop w:val="0"/>
      <w:marBottom w:val="0"/>
      <w:divBdr>
        <w:top w:val="none" w:sz="0" w:space="0" w:color="auto"/>
        <w:left w:val="none" w:sz="0" w:space="0" w:color="auto"/>
        <w:bottom w:val="none" w:sz="0" w:space="0" w:color="auto"/>
        <w:right w:val="none" w:sz="0" w:space="0" w:color="auto"/>
      </w:divBdr>
    </w:div>
    <w:div w:id="25370170">
      <w:bodyDiv w:val="1"/>
      <w:marLeft w:val="0"/>
      <w:marRight w:val="0"/>
      <w:marTop w:val="0"/>
      <w:marBottom w:val="0"/>
      <w:divBdr>
        <w:top w:val="none" w:sz="0" w:space="0" w:color="auto"/>
        <w:left w:val="none" w:sz="0" w:space="0" w:color="auto"/>
        <w:bottom w:val="none" w:sz="0" w:space="0" w:color="auto"/>
        <w:right w:val="none" w:sz="0" w:space="0" w:color="auto"/>
      </w:divBdr>
    </w:div>
    <w:div w:id="25953574">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026177">
      <w:bodyDiv w:val="1"/>
      <w:marLeft w:val="0"/>
      <w:marRight w:val="0"/>
      <w:marTop w:val="0"/>
      <w:marBottom w:val="0"/>
      <w:divBdr>
        <w:top w:val="none" w:sz="0" w:space="0" w:color="auto"/>
        <w:left w:val="none" w:sz="0" w:space="0" w:color="auto"/>
        <w:bottom w:val="none" w:sz="0" w:space="0" w:color="auto"/>
        <w:right w:val="none" w:sz="0" w:space="0" w:color="auto"/>
      </w:divBdr>
    </w:div>
    <w:div w:id="27222216">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7727861">
      <w:bodyDiv w:val="1"/>
      <w:marLeft w:val="0"/>
      <w:marRight w:val="0"/>
      <w:marTop w:val="0"/>
      <w:marBottom w:val="0"/>
      <w:divBdr>
        <w:top w:val="none" w:sz="0" w:space="0" w:color="auto"/>
        <w:left w:val="none" w:sz="0" w:space="0" w:color="auto"/>
        <w:bottom w:val="none" w:sz="0" w:space="0" w:color="auto"/>
        <w:right w:val="none" w:sz="0" w:space="0" w:color="auto"/>
      </w:divBdr>
    </w:div>
    <w:div w:id="27800113">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0346847">
      <w:bodyDiv w:val="1"/>
      <w:marLeft w:val="0"/>
      <w:marRight w:val="0"/>
      <w:marTop w:val="0"/>
      <w:marBottom w:val="0"/>
      <w:divBdr>
        <w:top w:val="none" w:sz="0" w:space="0" w:color="auto"/>
        <w:left w:val="none" w:sz="0" w:space="0" w:color="auto"/>
        <w:bottom w:val="none" w:sz="0" w:space="0" w:color="auto"/>
        <w:right w:val="none" w:sz="0" w:space="0" w:color="auto"/>
      </w:divBdr>
    </w:div>
    <w:div w:id="31535452">
      <w:bodyDiv w:val="1"/>
      <w:marLeft w:val="0"/>
      <w:marRight w:val="0"/>
      <w:marTop w:val="0"/>
      <w:marBottom w:val="0"/>
      <w:divBdr>
        <w:top w:val="none" w:sz="0" w:space="0" w:color="auto"/>
        <w:left w:val="none" w:sz="0" w:space="0" w:color="auto"/>
        <w:bottom w:val="none" w:sz="0" w:space="0" w:color="auto"/>
        <w:right w:val="none" w:sz="0" w:space="0" w:color="auto"/>
      </w:divBdr>
    </w:div>
    <w:div w:id="3207983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309623">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6393753">
      <w:bodyDiv w:val="1"/>
      <w:marLeft w:val="0"/>
      <w:marRight w:val="0"/>
      <w:marTop w:val="0"/>
      <w:marBottom w:val="0"/>
      <w:divBdr>
        <w:top w:val="none" w:sz="0" w:space="0" w:color="auto"/>
        <w:left w:val="none" w:sz="0" w:space="0" w:color="auto"/>
        <w:bottom w:val="none" w:sz="0" w:space="0" w:color="auto"/>
        <w:right w:val="none" w:sz="0" w:space="0" w:color="auto"/>
      </w:divBdr>
    </w:div>
    <w:div w:id="37357924">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8021037">
      <w:bodyDiv w:val="1"/>
      <w:marLeft w:val="0"/>
      <w:marRight w:val="0"/>
      <w:marTop w:val="0"/>
      <w:marBottom w:val="0"/>
      <w:divBdr>
        <w:top w:val="none" w:sz="0" w:space="0" w:color="auto"/>
        <w:left w:val="none" w:sz="0" w:space="0" w:color="auto"/>
        <w:bottom w:val="none" w:sz="0" w:space="0" w:color="auto"/>
        <w:right w:val="none" w:sz="0" w:space="0" w:color="auto"/>
      </w:divBdr>
    </w:div>
    <w:div w:id="39601329">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4574808">
      <w:bodyDiv w:val="1"/>
      <w:marLeft w:val="0"/>
      <w:marRight w:val="0"/>
      <w:marTop w:val="0"/>
      <w:marBottom w:val="0"/>
      <w:divBdr>
        <w:top w:val="none" w:sz="0" w:space="0" w:color="auto"/>
        <w:left w:val="none" w:sz="0" w:space="0" w:color="auto"/>
        <w:bottom w:val="none" w:sz="0" w:space="0" w:color="auto"/>
        <w:right w:val="none" w:sz="0" w:space="0" w:color="auto"/>
      </w:divBdr>
    </w:div>
    <w:div w:id="45840141">
      <w:bodyDiv w:val="1"/>
      <w:marLeft w:val="0"/>
      <w:marRight w:val="0"/>
      <w:marTop w:val="0"/>
      <w:marBottom w:val="0"/>
      <w:divBdr>
        <w:top w:val="none" w:sz="0" w:space="0" w:color="auto"/>
        <w:left w:val="none" w:sz="0" w:space="0" w:color="auto"/>
        <w:bottom w:val="none" w:sz="0" w:space="0" w:color="auto"/>
        <w:right w:val="none" w:sz="0" w:space="0" w:color="auto"/>
      </w:divBdr>
    </w:div>
    <w:div w:id="46951619">
      <w:bodyDiv w:val="1"/>
      <w:marLeft w:val="0"/>
      <w:marRight w:val="0"/>
      <w:marTop w:val="0"/>
      <w:marBottom w:val="0"/>
      <w:divBdr>
        <w:top w:val="none" w:sz="0" w:space="0" w:color="auto"/>
        <w:left w:val="none" w:sz="0" w:space="0" w:color="auto"/>
        <w:bottom w:val="none" w:sz="0" w:space="0" w:color="auto"/>
        <w:right w:val="none" w:sz="0" w:space="0" w:color="auto"/>
      </w:divBdr>
    </w:div>
    <w:div w:id="48848549">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0158139">
      <w:bodyDiv w:val="1"/>
      <w:marLeft w:val="0"/>
      <w:marRight w:val="0"/>
      <w:marTop w:val="0"/>
      <w:marBottom w:val="0"/>
      <w:divBdr>
        <w:top w:val="none" w:sz="0" w:space="0" w:color="auto"/>
        <w:left w:val="none" w:sz="0" w:space="0" w:color="auto"/>
        <w:bottom w:val="none" w:sz="0" w:space="0" w:color="auto"/>
        <w:right w:val="none" w:sz="0" w:space="0" w:color="auto"/>
      </w:divBdr>
    </w:div>
    <w:div w:id="53430542">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5902247">
      <w:bodyDiv w:val="1"/>
      <w:marLeft w:val="0"/>
      <w:marRight w:val="0"/>
      <w:marTop w:val="0"/>
      <w:marBottom w:val="0"/>
      <w:divBdr>
        <w:top w:val="none" w:sz="0" w:space="0" w:color="auto"/>
        <w:left w:val="none" w:sz="0" w:space="0" w:color="auto"/>
        <w:bottom w:val="none" w:sz="0" w:space="0" w:color="auto"/>
        <w:right w:val="none" w:sz="0" w:space="0" w:color="auto"/>
      </w:divBdr>
    </w:div>
    <w:div w:id="56172197">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6349350">
      <w:bodyDiv w:val="1"/>
      <w:marLeft w:val="0"/>
      <w:marRight w:val="0"/>
      <w:marTop w:val="0"/>
      <w:marBottom w:val="0"/>
      <w:divBdr>
        <w:top w:val="none" w:sz="0" w:space="0" w:color="auto"/>
        <w:left w:val="none" w:sz="0" w:space="0" w:color="auto"/>
        <w:bottom w:val="none" w:sz="0" w:space="0" w:color="auto"/>
        <w:right w:val="none" w:sz="0" w:space="0" w:color="auto"/>
      </w:divBdr>
    </w:div>
    <w:div w:id="67921734">
      <w:bodyDiv w:val="1"/>
      <w:marLeft w:val="0"/>
      <w:marRight w:val="0"/>
      <w:marTop w:val="0"/>
      <w:marBottom w:val="0"/>
      <w:divBdr>
        <w:top w:val="none" w:sz="0" w:space="0" w:color="auto"/>
        <w:left w:val="none" w:sz="0" w:space="0" w:color="auto"/>
        <w:bottom w:val="none" w:sz="0" w:space="0" w:color="auto"/>
        <w:right w:val="none" w:sz="0" w:space="0" w:color="auto"/>
      </w:divBdr>
    </w:div>
    <w:div w:id="68113669">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0352654">
      <w:bodyDiv w:val="1"/>
      <w:marLeft w:val="0"/>
      <w:marRight w:val="0"/>
      <w:marTop w:val="0"/>
      <w:marBottom w:val="0"/>
      <w:divBdr>
        <w:top w:val="none" w:sz="0" w:space="0" w:color="auto"/>
        <w:left w:val="none" w:sz="0" w:space="0" w:color="auto"/>
        <w:bottom w:val="none" w:sz="0" w:space="0" w:color="auto"/>
        <w:right w:val="none" w:sz="0" w:space="0" w:color="auto"/>
      </w:divBdr>
    </w:div>
    <w:div w:id="7093498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397055">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2242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1605068">
      <w:bodyDiv w:val="1"/>
      <w:marLeft w:val="0"/>
      <w:marRight w:val="0"/>
      <w:marTop w:val="0"/>
      <w:marBottom w:val="0"/>
      <w:divBdr>
        <w:top w:val="none" w:sz="0" w:space="0" w:color="auto"/>
        <w:left w:val="none" w:sz="0" w:space="0" w:color="auto"/>
        <w:bottom w:val="none" w:sz="0" w:space="0" w:color="auto"/>
        <w:right w:val="none" w:sz="0" w:space="0" w:color="auto"/>
      </w:divBdr>
    </w:div>
    <w:div w:id="82534812">
      <w:bodyDiv w:val="1"/>
      <w:marLeft w:val="0"/>
      <w:marRight w:val="0"/>
      <w:marTop w:val="0"/>
      <w:marBottom w:val="0"/>
      <w:divBdr>
        <w:top w:val="none" w:sz="0" w:space="0" w:color="auto"/>
        <w:left w:val="none" w:sz="0" w:space="0" w:color="auto"/>
        <w:bottom w:val="none" w:sz="0" w:space="0" w:color="auto"/>
        <w:right w:val="none" w:sz="0" w:space="0" w:color="auto"/>
      </w:divBdr>
    </w:div>
    <w:div w:id="83041440">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3847582">
      <w:bodyDiv w:val="1"/>
      <w:marLeft w:val="0"/>
      <w:marRight w:val="0"/>
      <w:marTop w:val="0"/>
      <w:marBottom w:val="0"/>
      <w:divBdr>
        <w:top w:val="none" w:sz="0" w:space="0" w:color="auto"/>
        <w:left w:val="none" w:sz="0" w:space="0" w:color="auto"/>
        <w:bottom w:val="none" w:sz="0" w:space="0" w:color="auto"/>
        <w:right w:val="none" w:sz="0" w:space="0" w:color="auto"/>
      </w:divBdr>
    </w:div>
    <w:div w:id="84034509">
      <w:bodyDiv w:val="1"/>
      <w:marLeft w:val="0"/>
      <w:marRight w:val="0"/>
      <w:marTop w:val="0"/>
      <w:marBottom w:val="0"/>
      <w:divBdr>
        <w:top w:val="none" w:sz="0" w:space="0" w:color="auto"/>
        <w:left w:val="none" w:sz="0" w:space="0" w:color="auto"/>
        <w:bottom w:val="none" w:sz="0" w:space="0" w:color="auto"/>
        <w:right w:val="none" w:sz="0" w:space="0" w:color="auto"/>
      </w:divBdr>
    </w:div>
    <w:div w:id="84235000">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87704410">
      <w:bodyDiv w:val="1"/>
      <w:marLeft w:val="0"/>
      <w:marRight w:val="0"/>
      <w:marTop w:val="0"/>
      <w:marBottom w:val="0"/>
      <w:divBdr>
        <w:top w:val="none" w:sz="0" w:space="0" w:color="auto"/>
        <w:left w:val="none" w:sz="0" w:space="0" w:color="auto"/>
        <w:bottom w:val="none" w:sz="0" w:space="0" w:color="auto"/>
        <w:right w:val="none" w:sz="0" w:space="0" w:color="auto"/>
      </w:divBdr>
    </w:div>
    <w:div w:id="89159632">
      <w:bodyDiv w:val="1"/>
      <w:marLeft w:val="0"/>
      <w:marRight w:val="0"/>
      <w:marTop w:val="0"/>
      <w:marBottom w:val="0"/>
      <w:divBdr>
        <w:top w:val="none" w:sz="0" w:space="0" w:color="auto"/>
        <w:left w:val="none" w:sz="0" w:space="0" w:color="auto"/>
        <w:bottom w:val="none" w:sz="0" w:space="0" w:color="auto"/>
        <w:right w:val="none" w:sz="0" w:space="0" w:color="auto"/>
      </w:divBdr>
    </w:div>
    <w:div w:id="90861559">
      <w:bodyDiv w:val="1"/>
      <w:marLeft w:val="0"/>
      <w:marRight w:val="0"/>
      <w:marTop w:val="0"/>
      <w:marBottom w:val="0"/>
      <w:divBdr>
        <w:top w:val="none" w:sz="0" w:space="0" w:color="auto"/>
        <w:left w:val="none" w:sz="0" w:space="0" w:color="auto"/>
        <w:bottom w:val="none" w:sz="0" w:space="0" w:color="auto"/>
        <w:right w:val="none" w:sz="0" w:space="0" w:color="auto"/>
      </w:divBdr>
    </w:div>
    <w:div w:id="91166365">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3524024">
      <w:bodyDiv w:val="1"/>
      <w:marLeft w:val="0"/>
      <w:marRight w:val="0"/>
      <w:marTop w:val="0"/>
      <w:marBottom w:val="0"/>
      <w:divBdr>
        <w:top w:val="none" w:sz="0" w:space="0" w:color="auto"/>
        <w:left w:val="none" w:sz="0" w:space="0" w:color="auto"/>
        <w:bottom w:val="none" w:sz="0" w:space="0" w:color="auto"/>
        <w:right w:val="none" w:sz="0" w:space="0" w:color="auto"/>
      </w:divBdr>
    </w:div>
    <w:div w:id="96412041">
      <w:bodyDiv w:val="1"/>
      <w:marLeft w:val="0"/>
      <w:marRight w:val="0"/>
      <w:marTop w:val="0"/>
      <w:marBottom w:val="0"/>
      <w:divBdr>
        <w:top w:val="none" w:sz="0" w:space="0" w:color="auto"/>
        <w:left w:val="none" w:sz="0" w:space="0" w:color="auto"/>
        <w:bottom w:val="none" w:sz="0" w:space="0" w:color="auto"/>
        <w:right w:val="none" w:sz="0" w:space="0" w:color="auto"/>
      </w:divBdr>
    </w:div>
    <w:div w:id="97261461">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0999175">
      <w:bodyDiv w:val="1"/>
      <w:marLeft w:val="0"/>
      <w:marRight w:val="0"/>
      <w:marTop w:val="0"/>
      <w:marBottom w:val="0"/>
      <w:divBdr>
        <w:top w:val="none" w:sz="0" w:space="0" w:color="auto"/>
        <w:left w:val="none" w:sz="0" w:space="0" w:color="auto"/>
        <w:bottom w:val="none" w:sz="0" w:space="0" w:color="auto"/>
        <w:right w:val="none" w:sz="0" w:space="0" w:color="auto"/>
      </w:divBdr>
    </w:div>
    <w:div w:id="102115896">
      <w:bodyDiv w:val="1"/>
      <w:marLeft w:val="0"/>
      <w:marRight w:val="0"/>
      <w:marTop w:val="0"/>
      <w:marBottom w:val="0"/>
      <w:divBdr>
        <w:top w:val="none" w:sz="0" w:space="0" w:color="auto"/>
        <w:left w:val="none" w:sz="0" w:space="0" w:color="auto"/>
        <w:bottom w:val="none" w:sz="0" w:space="0" w:color="auto"/>
        <w:right w:val="none" w:sz="0" w:space="0" w:color="auto"/>
      </w:divBdr>
    </w:div>
    <w:div w:id="102921024">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011699">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5024816">
      <w:bodyDiv w:val="1"/>
      <w:marLeft w:val="0"/>
      <w:marRight w:val="0"/>
      <w:marTop w:val="0"/>
      <w:marBottom w:val="0"/>
      <w:divBdr>
        <w:top w:val="none" w:sz="0" w:space="0" w:color="auto"/>
        <w:left w:val="none" w:sz="0" w:space="0" w:color="auto"/>
        <w:bottom w:val="none" w:sz="0" w:space="0" w:color="auto"/>
        <w:right w:val="none" w:sz="0" w:space="0" w:color="auto"/>
      </w:divBdr>
    </w:div>
    <w:div w:id="115027991">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18837000">
      <w:bodyDiv w:val="1"/>
      <w:marLeft w:val="0"/>
      <w:marRight w:val="0"/>
      <w:marTop w:val="0"/>
      <w:marBottom w:val="0"/>
      <w:divBdr>
        <w:top w:val="none" w:sz="0" w:space="0" w:color="auto"/>
        <w:left w:val="none" w:sz="0" w:space="0" w:color="auto"/>
        <w:bottom w:val="none" w:sz="0" w:space="0" w:color="auto"/>
        <w:right w:val="none" w:sz="0" w:space="0" w:color="auto"/>
      </w:divBdr>
    </w:div>
    <w:div w:id="120196409">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656447">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1995149">
      <w:bodyDiv w:val="1"/>
      <w:marLeft w:val="0"/>
      <w:marRight w:val="0"/>
      <w:marTop w:val="0"/>
      <w:marBottom w:val="0"/>
      <w:divBdr>
        <w:top w:val="none" w:sz="0" w:space="0" w:color="auto"/>
        <w:left w:val="none" w:sz="0" w:space="0" w:color="auto"/>
        <w:bottom w:val="none" w:sz="0" w:space="0" w:color="auto"/>
        <w:right w:val="none" w:sz="0" w:space="0" w:color="auto"/>
      </w:divBdr>
    </w:div>
    <w:div w:id="123544272">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5782269">
      <w:bodyDiv w:val="1"/>
      <w:marLeft w:val="0"/>
      <w:marRight w:val="0"/>
      <w:marTop w:val="0"/>
      <w:marBottom w:val="0"/>
      <w:divBdr>
        <w:top w:val="none" w:sz="0" w:space="0" w:color="auto"/>
        <w:left w:val="none" w:sz="0" w:space="0" w:color="auto"/>
        <w:bottom w:val="none" w:sz="0" w:space="0" w:color="auto"/>
        <w:right w:val="none" w:sz="0" w:space="0" w:color="auto"/>
      </w:divBdr>
    </w:div>
    <w:div w:id="126822473">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28595323">
      <w:bodyDiv w:val="1"/>
      <w:marLeft w:val="0"/>
      <w:marRight w:val="0"/>
      <w:marTop w:val="0"/>
      <w:marBottom w:val="0"/>
      <w:divBdr>
        <w:top w:val="none" w:sz="0" w:space="0" w:color="auto"/>
        <w:left w:val="none" w:sz="0" w:space="0" w:color="auto"/>
        <w:bottom w:val="none" w:sz="0" w:space="0" w:color="auto"/>
        <w:right w:val="none" w:sz="0" w:space="0" w:color="auto"/>
      </w:divBdr>
    </w:div>
    <w:div w:id="130446668">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344877">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8810123">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26739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45512642">
      <w:bodyDiv w:val="1"/>
      <w:marLeft w:val="0"/>
      <w:marRight w:val="0"/>
      <w:marTop w:val="0"/>
      <w:marBottom w:val="0"/>
      <w:divBdr>
        <w:top w:val="none" w:sz="0" w:space="0" w:color="auto"/>
        <w:left w:val="none" w:sz="0" w:space="0" w:color="auto"/>
        <w:bottom w:val="none" w:sz="0" w:space="0" w:color="auto"/>
        <w:right w:val="none" w:sz="0" w:space="0" w:color="auto"/>
      </w:divBdr>
    </w:div>
    <w:div w:id="146480949">
      <w:bodyDiv w:val="1"/>
      <w:marLeft w:val="0"/>
      <w:marRight w:val="0"/>
      <w:marTop w:val="0"/>
      <w:marBottom w:val="0"/>
      <w:divBdr>
        <w:top w:val="none" w:sz="0" w:space="0" w:color="auto"/>
        <w:left w:val="none" w:sz="0" w:space="0" w:color="auto"/>
        <w:bottom w:val="none" w:sz="0" w:space="0" w:color="auto"/>
        <w:right w:val="none" w:sz="0" w:space="0" w:color="auto"/>
      </w:divBdr>
    </w:div>
    <w:div w:id="153036400">
      <w:bodyDiv w:val="1"/>
      <w:marLeft w:val="0"/>
      <w:marRight w:val="0"/>
      <w:marTop w:val="0"/>
      <w:marBottom w:val="0"/>
      <w:divBdr>
        <w:top w:val="none" w:sz="0" w:space="0" w:color="auto"/>
        <w:left w:val="none" w:sz="0" w:space="0" w:color="auto"/>
        <w:bottom w:val="none" w:sz="0" w:space="0" w:color="auto"/>
        <w:right w:val="none" w:sz="0" w:space="0" w:color="auto"/>
      </w:divBdr>
    </w:div>
    <w:div w:id="153037941">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3842331">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56576449">
      <w:bodyDiv w:val="1"/>
      <w:marLeft w:val="0"/>
      <w:marRight w:val="0"/>
      <w:marTop w:val="0"/>
      <w:marBottom w:val="0"/>
      <w:divBdr>
        <w:top w:val="none" w:sz="0" w:space="0" w:color="auto"/>
        <w:left w:val="none" w:sz="0" w:space="0" w:color="auto"/>
        <w:bottom w:val="none" w:sz="0" w:space="0" w:color="auto"/>
        <w:right w:val="none" w:sz="0" w:space="0" w:color="auto"/>
      </w:divBdr>
    </w:div>
    <w:div w:id="158739802">
      <w:bodyDiv w:val="1"/>
      <w:marLeft w:val="0"/>
      <w:marRight w:val="0"/>
      <w:marTop w:val="0"/>
      <w:marBottom w:val="0"/>
      <w:divBdr>
        <w:top w:val="none" w:sz="0" w:space="0" w:color="auto"/>
        <w:left w:val="none" w:sz="0" w:space="0" w:color="auto"/>
        <w:bottom w:val="none" w:sz="0" w:space="0" w:color="auto"/>
        <w:right w:val="none" w:sz="0" w:space="0" w:color="auto"/>
      </w:divBdr>
    </w:div>
    <w:div w:id="159852773">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044416">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2627281">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65248938">
      <w:bodyDiv w:val="1"/>
      <w:marLeft w:val="0"/>
      <w:marRight w:val="0"/>
      <w:marTop w:val="0"/>
      <w:marBottom w:val="0"/>
      <w:divBdr>
        <w:top w:val="none" w:sz="0" w:space="0" w:color="auto"/>
        <w:left w:val="none" w:sz="0" w:space="0" w:color="auto"/>
        <w:bottom w:val="none" w:sz="0" w:space="0" w:color="auto"/>
        <w:right w:val="none" w:sz="0" w:space="0" w:color="auto"/>
      </w:divBdr>
    </w:div>
    <w:div w:id="165441483">
      <w:bodyDiv w:val="1"/>
      <w:marLeft w:val="0"/>
      <w:marRight w:val="0"/>
      <w:marTop w:val="0"/>
      <w:marBottom w:val="0"/>
      <w:divBdr>
        <w:top w:val="none" w:sz="0" w:space="0" w:color="auto"/>
        <w:left w:val="none" w:sz="0" w:space="0" w:color="auto"/>
        <w:bottom w:val="none" w:sz="0" w:space="0" w:color="auto"/>
        <w:right w:val="none" w:sz="0" w:space="0" w:color="auto"/>
      </w:divBdr>
    </w:div>
    <w:div w:id="166947708">
      <w:bodyDiv w:val="1"/>
      <w:marLeft w:val="0"/>
      <w:marRight w:val="0"/>
      <w:marTop w:val="0"/>
      <w:marBottom w:val="0"/>
      <w:divBdr>
        <w:top w:val="none" w:sz="0" w:space="0" w:color="auto"/>
        <w:left w:val="none" w:sz="0" w:space="0" w:color="auto"/>
        <w:bottom w:val="none" w:sz="0" w:space="0" w:color="auto"/>
        <w:right w:val="none" w:sz="0" w:space="0" w:color="auto"/>
      </w:divBdr>
    </w:div>
    <w:div w:id="168326544">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140930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276047">
      <w:bodyDiv w:val="1"/>
      <w:marLeft w:val="0"/>
      <w:marRight w:val="0"/>
      <w:marTop w:val="0"/>
      <w:marBottom w:val="0"/>
      <w:divBdr>
        <w:top w:val="none" w:sz="0" w:space="0" w:color="auto"/>
        <w:left w:val="none" w:sz="0" w:space="0" w:color="auto"/>
        <w:bottom w:val="none" w:sz="0" w:space="0" w:color="auto"/>
        <w:right w:val="none" w:sz="0" w:space="0" w:color="auto"/>
      </w:divBdr>
    </w:div>
    <w:div w:id="177737627">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78007689">
      <w:bodyDiv w:val="1"/>
      <w:marLeft w:val="0"/>
      <w:marRight w:val="0"/>
      <w:marTop w:val="0"/>
      <w:marBottom w:val="0"/>
      <w:divBdr>
        <w:top w:val="none" w:sz="0" w:space="0" w:color="auto"/>
        <w:left w:val="none" w:sz="0" w:space="0" w:color="auto"/>
        <w:bottom w:val="none" w:sz="0" w:space="0" w:color="auto"/>
        <w:right w:val="none" w:sz="0" w:space="0" w:color="auto"/>
      </w:divBdr>
    </w:div>
    <w:div w:id="179470014">
      <w:bodyDiv w:val="1"/>
      <w:marLeft w:val="0"/>
      <w:marRight w:val="0"/>
      <w:marTop w:val="0"/>
      <w:marBottom w:val="0"/>
      <w:divBdr>
        <w:top w:val="none" w:sz="0" w:space="0" w:color="auto"/>
        <w:left w:val="none" w:sz="0" w:space="0" w:color="auto"/>
        <w:bottom w:val="none" w:sz="0" w:space="0" w:color="auto"/>
        <w:right w:val="none" w:sz="0" w:space="0" w:color="auto"/>
      </w:divBdr>
    </w:div>
    <w:div w:id="179590955">
      <w:bodyDiv w:val="1"/>
      <w:marLeft w:val="0"/>
      <w:marRight w:val="0"/>
      <w:marTop w:val="0"/>
      <w:marBottom w:val="0"/>
      <w:divBdr>
        <w:top w:val="none" w:sz="0" w:space="0" w:color="auto"/>
        <w:left w:val="none" w:sz="0" w:space="0" w:color="auto"/>
        <w:bottom w:val="none" w:sz="0" w:space="0" w:color="auto"/>
        <w:right w:val="none" w:sz="0" w:space="0" w:color="auto"/>
      </w:divBdr>
    </w:div>
    <w:div w:id="179661631">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6406237">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89420628">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3884644">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6621851">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0636787">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4104914">
      <w:bodyDiv w:val="1"/>
      <w:marLeft w:val="0"/>
      <w:marRight w:val="0"/>
      <w:marTop w:val="0"/>
      <w:marBottom w:val="0"/>
      <w:divBdr>
        <w:top w:val="none" w:sz="0" w:space="0" w:color="auto"/>
        <w:left w:val="none" w:sz="0" w:space="0" w:color="auto"/>
        <w:bottom w:val="none" w:sz="0" w:space="0" w:color="auto"/>
        <w:right w:val="none" w:sz="0" w:space="0" w:color="auto"/>
      </w:divBdr>
    </w:div>
    <w:div w:id="204829504">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09657750">
      <w:bodyDiv w:val="1"/>
      <w:marLeft w:val="0"/>
      <w:marRight w:val="0"/>
      <w:marTop w:val="0"/>
      <w:marBottom w:val="0"/>
      <w:divBdr>
        <w:top w:val="none" w:sz="0" w:space="0" w:color="auto"/>
        <w:left w:val="none" w:sz="0" w:space="0" w:color="auto"/>
        <w:bottom w:val="none" w:sz="0" w:space="0" w:color="auto"/>
        <w:right w:val="none" w:sz="0" w:space="0" w:color="auto"/>
      </w:divBdr>
    </w:div>
    <w:div w:id="210532717">
      <w:bodyDiv w:val="1"/>
      <w:marLeft w:val="0"/>
      <w:marRight w:val="0"/>
      <w:marTop w:val="0"/>
      <w:marBottom w:val="0"/>
      <w:divBdr>
        <w:top w:val="none" w:sz="0" w:space="0" w:color="auto"/>
        <w:left w:val="none" w:sz="0" w:space="0" w:color="auto"/>
        <w:bottom w:val="none" w:sz="0" w:space="0" w:color="auto"/>
        <w:right w:val="none" w:sz="0" w:space="0" w:color="auto"/>
      </w:divBdr>
    </w:div>
    <w:div w:id="212429241">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19639893">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2915014">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3761598">
      <w:bodyDiv w:val="1"/>
      <w:marLeft w:val="0"/>
      <w:marRight w:val="0"/>
      <w:marTop w:val="0"/>
      <w:marBottom w:val="0"/>
      <w:divBdr>
        <w:top w:val="none" w:sz="0" w:space="0" w:color="auto"/>
        <w:left w:val="none" w:sz="0" w:space="0" w:color="auto"/>
        <w:bottom w:val="none" w:sz="0" w:space="0" w:color="auto"/>
        <w:right w:val="none" w:sz="0" w:space="0" w:color="auto"/>
      </w:divBdr>
    </w:div>
    <w:div w:id="226033688">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28931007">
      <w:bodyDiv w:val="1"/>
      <w:marLeft w:val="0"/>
      <w:marRight w:val="0"/>
      <w:marTop w:val="0"/>
      <w:marBottom w:val="0"/>
      <w:divBdr>
        <w:top w:val="none" w:sz="0" w:space="0" w:color="auto"/>
        <w:left w:val="none" w:sz="0" w:space="0" w:color="auto"/>
        <w:bottom w:val="none" w:sz="0" w:space="0" w:color="auto"/>
        <w:right w:val="none" w:sz="0" w:space="0" w:color="auto"/>
      </w:divBdr>
    </w:div>
    <w:div w:id="230508282">
      <w:bodyDiv w:val="1"/>
      <w:marLeft w:val="0"/>
      <w:marRight w:val="0"/>
      <w:marTop w:val="0"/>
      <w:marBottom w:val="0"/>
      <w:divBdr>
        <w:top w:val="none" w:sz="0" w:space="0" w:color="auto"/>
        <w:left w:val="none" w:sz="0" w:space="0" w:color="auto"/>
        <w:bottom w:val="none" w:sz="0" w:space="0" w:color="auto"/>
        <w:right w:val="none" w:sz="0" w:space="0" w:color="auto"/>
      </w:divBdr>
    </w:div>
    <w:div w:id="231233754">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6717114">
      <w:bodyDiv w:val="1"/>
      <w:marLeft w:val="0"/>
      <w:marRight w:val="0"/>
      <w:marTop w:val="0"/>
      <w:marBottom w:val="0"/>
      <w:divBdr>
        <w:top w:val="none" w:sz="0" w:space="0" w:color="auto"/>
        <w:left w:val="none" w:sz="0" w:space="0" w:color="auto"/>
        <w:bottom w:val="none" w:sz="0" w:space="0" w:color="auto"/>
        <w:right w:val="none" w:sz="0" w:space="0" w:color="auto"/>
      </w:divBdr>
    </w:div>
    <w:div w:id="237373588">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450737">
      <w:bodyDiv w:val="1"/>
      <w:marLeft w:val="0"/>
      <w:marRight w:val="0"/>
      <w:marTop w:val="0"/>
      <w:marBottom w:val="0"/>
      <w:divBdr>
        <w:top w:val="none" w:sz="0" w:space="0" w:color="auto"/>
        <w:left w:val="none" w:sz="0" w:space="0" w:color="auto"/>
        <w:bottom w:val="none" w:sz="0" w:space="0" w:color="auto"/>
        <w:right w:val="none" w:sz="0" w:space="0" w:color="auto"/>
      </w:divBdr>
    </w:div>
    <w:div w:id="241523073">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424088">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47807345">
      <w:bodyDiv w:val="1"/>
      <w:marLeft w:val="0"/>
      <w:marRight w:val="0"/>
      <w:marTop w:val="0"/>
      <w:marBottom w:val="0"/>
      <w:divBdr>
        <w:top w:val="none" w:sz="0" w:space="0" w:color="auto"/>
        <w:left w:val="none" w:sz="0" w:space="0" w:color="auto"/>
        <w:bottom w:val="none" w:sz="0" w:space="0" w:color="auto"/>
        <w:right w:val="none" w:sz="0" w:space="0" w:color="auto"/>
      </w:divBdr>
    </w:div>
    <w:div w:id="249385985">
      <w:bodyDiv w:val="1"/>
      <w:marLeft w:val="0"/>
      <w:marRight w:val="0"/>
      <w:marTop w:val="0"/>
      <w:marBottom w:val="0"/>
      <w:divBdr>
        <w:top w:val="none" w:sz="0" w:space="0" w:color="auto"/>
        <w:left w:val="none" w:sz="0" w:space="0" w:color="auto"/>
        <w:bottom w:val="none" w:sz="0" w:space="0" w:color="auto"/>
        <w:right w:val="none" w:sz="0" w:space="0" w:color="auto"/>
      </w:divBdr>
    </w:div>
    <w:div w:id="250044555">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1741329">
      <w:bodyDiv w:val="1"/>
      <w:marLeft w:val="0"/>
      <w:marRight w:val="0"/>
      <w:marTop w:val="0"/>
      <w:marBottom w:val="0"/>
      <w:divBdr>
        <w:top w:val="none" w:sz="0" w:space="0" w:color="auto"/>
        <w:left w:val="none" w:sz="0" w:space="0" w:color="auto"/>
        <w:bottom w:val="none" w:sz="0" w:space="0" w:color="auto"/>
        <w:right w:val="none" w:sz="0" w:space="0" w:color="auto"/>
      </w:divBdr>
    </w:div>
    <w:div w:id="252126129">
      <w:bodyDiv w:val="1"/>
      <w:marLeft w:val="0"/>
      <w:marRight w:val="0"/>
      <w:marTop w:val="0"/>
      <w:marBottom w:val="0"/>
      <w:divBdr>
        <w:top w:val="none" w:sz="0" w:space="0" w:color="auto"/>
        <w:left w:val="none" w:sz="0" w:space="0" w:color="auto"/>
        <w:bottom w:val="none" w:sz="0" w:space="0" w:color="auto"/>
        <w:right w:val="none" w:sz="0" w:space="0" w:color="auto"/>
      </w:divBdr>
    </w:div>
    <w:div w:id="252131693">
      <w:bodyDiv w:val="1"/>
      <w:marLeft w:val="0"/>
      <w:marRight w:val="0"/>
      <w:marTop w:val="0"/>
      <w:marBottom w:val="0"/>
      <w:divBdr>
        <w:top w:val="none" w:sz="0" w:space="0" w:color="auto"/>
        <w:left w:val="none" w:sz="0" w:space="0" w:color="auto"/>
        <w:bottom w:val="none" w:sz="0" w:space="0" w:color="auto"/>
        <w:right w:val="none" w:sz="0" w:space="0" w:color="auto"/>
      </w:divBdr>
    </w:div>
    <w:div w:id="252663065">
      <w:bodyDiv w:val="1"/>
      <w:marLeft w:val="0"/>
      <w:marRight w:val="0"/>
      <w:marTop w:val="0"/>
      <w:marBottom w:val="0"/>
      <w:divBdr>
        <w:top w:val="none" w:sz="0" w:space="0" w:color="auto"/>
        <w:left w:val="none" w:sz="0" w:space="0" w:color="auto"/>
        <w:bottom w:val="none" w:sz="0" w:space="0" w:color="auto"/>
        <w:right w:val="none" w:sz="0" w:space="0" w:color="auto"/>
      </w:divBdr>
      <w:divsChild>
        <w:div w:id="250165426">
          <w:marLeft w:val="0"/>
          <w:marRight w:val="0"/>
          <w:marTop w:val="0"/>
          <w:marBottom w:val="0"/>
          <w:divBdr>
            <w:top w:val="none" w:sz="0" w:space="0" w:color="auto"/>
            <w:left w:val="none" w:sz="0" w:space="0" w:color="auto"/>
            <w:bottom w:val="none" w:sz="0" w:space="0" w:color="auto"/>
            <w:right w:val="none" w:sz="0" w:space="0" w:color="auto"/>
          </w:divBdr>
        </w:div>
        <w:div w:id="329649616">
          <w:marLeft w:val="0"/>
          <w:marRight w:val="0"/>
          <w:marTop w:val="0"/>
          <w:marBottom w:val="0"/>
          <w:divBdr>
            <w:top w:val="none" w:sz="0" w:space="0" w:color="auto"/>
            <w:left w:val="none" w:sz="0" w:space="0" w:color="auto"/>
            <w:bottom w:val="none" w:sz="0" w:space="0" w:color="auto"/>
            <w:right w:val="none" w:sz="0" w:space="0" w:color="auto"/>
          </w:divBdr>
        </w:div>
        <w:div w:id="914902420">
          <w:marLeft w:val="0"/>
          <w:marRight w:val="0"/>
          <w:marTop w:val="0"/>
          <w:marBottom w:val="0"/>
          <w:divBdr>
            <w:top w:val="none" w:sz="0" w:space="0" w:color="auto"/>
            <w:left w:val="none" w:sz="0" w:space="0" w:color="auto"/>
            <w:bottom w:val="none" w:sz="0" w:space="0" w:color="auto"/>
            <w:right w:val="none" w:sz="0" w:space="0" w:color="auto"/>
          </w:divBdr>
        </w:div>
        <w:div w:id="949892042">
          <w:marLeft w:val="0"/>
          <w:marRight w:val="0"/>
          <w:marTop w:val="0"/>
          <w:marBottom w:val="0"/>
          <w:divBdr>
            <w:top w:val="none" w:sz="0" w:space="0" w:color="auto"/>
            <w:left w:val="none" w:sz="0" w:space="0" w:color="auto"/>
            <w:bottom w:val="none" w:sz="0" w:space="0" w:color="auto"/>
            <w:right w:val="none" w:sz="0" w:space="0" w:color="auto"/>
          </w:divBdr>
        </w:div>
        <w:div w:id="967588843">
          <w:marLeft w:val="0"/>
          <w:marRight w:val="0"/>
          <w:marTop w:val="0"/>
          <w:marBottom w:val="0"/>
          <w:divBdr>
            <w:top w:val="none" w:sz="0" w:space="0" w:color="auto"/>
            <w:left w:val="none" w:sz="0" w:space="0" w:color="auto"/>
            <w:bottom w:val="none" w:sz="0" w:space="0" w:color="auto"/>
            <w:right w:val="none" w:sz="0" w:space="0" w:color="auto"/>
          </w:divBdr>
        </w:div>
        <w:div w:id="974721509">
          <w:marLeft w:val="0"/>
          <w:marRight w:val="0"/>
          <w:marTop w:val="0"/>
          <w:marBottom w:val="0"/>
          <w:divBdr>
            <w:top w:val="none" w:sz="0" w:space="0" w:color="auto"/>
            <w:left w:val="none" w:sz="0" w:space="0" w:color="auto"/>
            <w:bottom w:val="none" w:sz="0" w:space="0" w:color="auto"/>
            <w:right w:val="none" w:sz="0" w:space="0" w:color="auto"/>
          </w:divBdr>
        </w:div>
        <w:div w:id="1177116067">
          <w:marLeft w:val="0"/>
          <w:marRight w:val="0"/>
          <w:marTop w:val="0"/>
          <w:marBottom w:val="0"/>
          <w:divBdr>
            <w:top w:val="none" w:sz="0" w:space="0" w:color="auto"/>
            <w:left w:val="none" w:sz="0" w:space="0" w:color="auto"/>
            <w:bottom w:val="none" w:sz="0" w:space="0" w:color="auto"/>
            <w:right w:val="none" w:sz="0" w:space="0" w:color="auto"/>
          </w:divBdr>
        </w:div>
        <w:div w:id="1282224580">
          <w:marLeft w:val="0"/>
          <w:marRight w:val="0"/>
          <w:marTop w:val="0"/>
          <w:marBottom w:val="0"/>
          <w:divBdr>
            <w:top w:val="none" w:sz="0" w:space="0" w:color="auto"/>
            <w:left w:val="none" w:sz="0" w:space="0" w:color="auto"/>
            <w:bottom w:val="none" w:sz="0" w:space="0" w:color="auto"/>
            <w:right w:val="none" w:sz="0" w:space="0" w:color="auto"/>
          </w:divBdr>
        </w:div>
        <w:div w:id="1339961873">
          <w:marLeft w:val="0"/>
          <w:marRight w:val="0"/>
          <w:marTop w:val="0"/>
          <w:marBottom w:val="0"/>
          <w:divBdr>
            <w:top w:val="none" w:sz="0" w:space="0" w:color="auto"/>
            <w:left w:val="none" w:sz="0" w:space="0" w:color="auto"/>
            <w:bottom w:val="none" w:sz="0" w:space="0" w:color="auto"/>
            <w:right w:val="none" w:sz="0" w:space="0" w:color="auto"/>
          </w:divBdr>
        </w:div>
        <w:div w:id="1499732541">
          <w:marLeft w:val="0"/>
          <w:marRight w:val="0"/>
          <w:marTop w:val="0"/>
          <w:marBottom w:val="0"/>
          <w:divBdr>
            <w:top w:val="none" w:sz="0" w:space="0" w:color="auto"/>
            <w:left w:val="none" w:sz="0" w:space="0" w:color="auto"/>
            <w:bottom w:val="none" w:sz="0" w:space="0" w:color="auto"/>
            <w:right w:val="none" w:sz="0" w:space="0" w:color="auto"/>
          </w:divBdr>
        </w:div>
        <w:div w:id="1789741745">
          <w:marLeft w:val="0"/>
          <w:marRight w:val="0"/>
          <w:marTop w:val="0"/>
          <w:marBottom w:val="0"/>
          <w:divBdr>
            <w:top w:val="none" w:sz="0" w:space="0" w:color="auto"/>
            <w:left w:val="none" w:sz="0" w:space="0" w:color="auto"/>
            <w:bottom w:val="none" w:sz="0" w:space="0" w:color="auto"/>
            <w:right w:val="none" w:sz="0" w:space="0" w:color="auto"/>
          </w:divBdr>
        </w:div>
        <w:div w:id="1812937160">
          <w:marLeft w:val="0"/>
          <w:marRight w:val="0"/>
          <w:marTop w:val="0"/>
          <w:marBottom w:val="0"/>
          <w:divBdr>
            <w:top w:val="none" w:sz="0" w:space="0" w:color="auto"/>
            <w:left w:val="none" w:sz="0" w:space="0" w:color="auto"/>
            <w:bottom w:val="none" w:sz="0" w:space="0" w:color="auto"/>
            <w:right w:val="none" w:sz="0" w:space="0" w:color="auto"/>
          </w:divBdr>
        </w:div>
        <w:div w:id="2121097678">
          <w:marLeft w:val="0"/>
          <w:marRight w:val="0"/>
          <w:marTop w:val="0"/>
          <w:marBottom w:val="0"/>
          <w:divBdr>
            <w:top w:val="none" w:sz="0" w:space="0" w:color="auto"/>
            <w:left w:val="none" w:sz="0" w:space="0" w:color="auto"/>
            <w:bottom w:val="none" w:sz="0" w:space="0" w:color="auto"/>
            <w:right w:val="none" w:sz="0" w:space="0" w:color="auto"/>
          </w:divBdr>
        </w:div>
      </w:divsChild>
    </w:div>
    <w:div w:id="255984799">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58829944">
      <w:bodyDiv w:val="1"/>
      <w:marLeft w:val="0"/>
      <w:marRight w:val="0"/>
      <w:marTop w:val="0"/>
      <w:marBottom w:val="0"/>
      <w:divBdr>
        <w:top w:val="none" w:sz="0" w:space="0" w:color="auto"/>
        <w:left w:val="none" w:sz="0" w:space="0" w:color="auto"/>
        <w:bottom w:val="none" w:sz="0" w:space="0" w:color="auto"/>
        <w:right w:val="none" w:sz="0" w:space="0" w:color="auto"/>
      </w:divBdr>
    </w:div>
    <w:div w:id="259486846">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2342472">
      <w:bodyDiv w:val="1"/>
      <w:marLeft w:val="0"/>
      <w:marRight w:val="0"/>
      <w:marTop w:val="0"/>
      <w:marBottom w:val="0"/>
      <w:divBdr>
        <w:top w:val="none" w:sz="0" w:space="0" w:color="auto"/>
        <w:left w:val="none" w:sz="0" w:space="0" w:color="auto"/>
        <w:bottom w:val="none" w:sz="0" w:space="0" w:color="auto"/>
        <w:right w:val="none" w:sz="0" w:space="0" w:color="auto"/>
      </w:divBdr>
    </w:div>
    <w:div w:id="264385685">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68044762">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3639102">
      <w:bodyDiv w:val="1"/>
      <w:marLeft w:val="0"/>
      <w:marRight w:val="0"/>
      <w:marTop w:val="0"/>
      <w:marBottom w:val="0"/>
      <w:divBdr>
        <w:top w:val="none" w:sz="0" w:space="0" w:color="auto"/>
        <w:left w:val="none" w:sz="0" w:space="0" w:color="auto"/>
        <w:bottom w:val="none" w:sz="0" w:space="0" w:color="auto"/>
        <w:right w:val="none" w:sz="0" w:space="0" w:color="auto"/>
      </w:divBdr>
    </w:div>
    <w:div w:id="274294532">
      <w:bodyDiv w:val="1"/>
      <w:marLeft w:val="0"/>
      <w:marRight w:val="0"/>
      <w:marTop w:val="0"/>
      <w:marBottom w:val="0"/>
      <w:divBdr>
        <w:top w:val="none" w:sz="0" w:space="0" w:color="auto"/>
        <w:left w:val="none" w:sz="0" w:space="0" w:color="auto"/>
        <w:bottom w:val="none" w:sz="0" w:space="0" w:color="auto"/>
        <w:right w:val="none" w:sz="0" w:space="0" w:color="auto"/>
      </w:divBdr>
    </w:div>
    <w:div w:id="279261530">
      <w:bodyDiv w:val="1"/>
      <w:marLeft w:val="0"/>
      <w:marRight w:val="0"/>
      <w:marTop w:val="0"/>
      <w:marBottom w:val="0"/>
      <w:divBdr>
        <w:top w:val="none" w:sz="0" w:space="0" w:color="auto"/>
        <w:left w:val="none" w:sz="0" w:space="0" w:color="auto"/>
        <w:bottom w:val="none" w:sz="0" w:space="0" w:color="auto"/>
        <w:right w:val="none" w:sz="0" w:space="0" w:color="auto"/>
      </w:divBdr>
    </w:div>
    <w:div w:id="279386649">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1572235">
      <w:bodyDiv w:val="1"/>
      <w:marLeft w:val="0"/>
      <w:marRight w:val="0"/>
      <w:marTop w:val="0"/>
      <w:marBottom w:val="0"/>
      <w:divBdr>
        <w:top w:val="none" w:sz="0" w:space="0" w:color="auto"/>
        <w:left w:val="none" w:sz="0" w:space="0" w:color="auto"/>
        <w:bottom w:val="none" w:sz="0" w:space="0" w:color="auto"/>
        <w:right w:val="none" w:sz="0" w:space="0" w:color="auto"/>
      </w:divBdr>
    </w:div>
    <w:div w:id="282419153">
      <w:bodyDiv w:val="1"/>
      <w:marLeft w:val="0"/>
      <w:marRight w:val="0"/>
      <w:marTop w:val="0"/>
      <w:marBottom w:val="0"/>
      <w:divBdr>
        <w:top w:val="none" w:sz="0" w:space="0" w:color="auto"/>
        <w:left w:val="none" w:sz="0" w:space="0" w:color="auto"/>
        <w:bottom w:val="none" w:sz="0" w:space="0" w:color="auto"/>
        <w:right w:val="none" w:sz="0" w:space="0" w:color="auto"/>
      </w:divBdr>
    </w:div>
    <w:div w:id="283968894">
      <w:bodyDiv w:val="1"/>
      <w:marLeft w:val="0"/>
      <w:marRight w:val="0"/>
      <w:marTop w:val="0"/>
      <w:marBottom w:val="0"/>
      <w:divBdr>
        <w:top w:val="none" w:sz="0" w:space="0" w:color="auto"/>
        <w:left w:val="none" w:sz="0" w:space="0" w:color="auto"/>
        <w:bottom w:val="none" w:sz="0" w:space="0" w:color="auto"/>
        <w:right w:val="none" w:sz="0" w:space="0" w:color="auto"/>
      </w:divBdr>
    </w:div>
    <w:div w:id="28482077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5283449">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88971497">
      <w:bodyDiv w:val="1"/>
      <w:marLeft w:val="0"/>
      <w:marRight w:val="0"/>
      <w:marTop w:val="0"/>
      <w:marBottom w:val="0"/>
      <w:divBdr>
        <w:top w:val="none" w:sz="0" w:space="0" w:color="auto"/>
        <w:left w:val="none" w:sz="0" w:space="0" w:color="auto"/>
        <w:bottom w:val="none" w:sz="0" w:space="0" w:color="auto"/>
        <w:right w:val="none" w:sz="0" w:space="0" w:color="auto"/>
      </w:divBdr>
    </w:div>
    <w:div w:id="289556140">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2179382">
      <w:bodyDiv w:val="1"/>
      <w:marLeft w:val="0"/>
      <w:marRight w:val="0"/>
      <w:marTop w:val="0"/>
      <w:marBottom w:val="0"/>
      <w:divBdr>
        <w:top w:val="none" w:sz="0" w:space="0" w:color="auto"/>
        <w:left w:val="none" w:sz="0" w:space="0" w:color="auto"/>
        <w:bottom w:val="none" w:sz="0" w:space="0" w:color="auto"/>
        <w:right w:val="none" w:sz="0" w:space="0" w:color="auto"/>
      </w:divBdr>
    </w:div>
    <w:div w:id="293096255">
      <w:bodyDiv w:val="1"/>
      <w:marLeft w:val="0"/>
      <w:marRight w:val="0"/>
      <w:marTop w:val="0"/>
      <w:marBottom w:val="0"/>
      <w:divBdr>
        <w:top w:val="none" w:sz="0" w:space="0" w:color="auto"/>
        <w:left w:val="none" w:sz="0" w:space="0" w:color="auto"/>
        <w:bottom w:val="none" w:sz="0" w:space="0" w:color="auto"/>
        <w:right w:val="none" w:sz="0" w:space="0" w:color="auto"/>
      </w:divBdr>
    </w:div>
    <w:div w:id="295572185">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5844152">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299194304">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1929458">
      <w:bodyDiv w:val="1"/>
      <w:marLeft w:val="0"/>
      <w:marRight w:val="0"/>
      <w:marTop w:val="0"/>
      <w:marBottom w:val="0"/>
      <w:divBdr>
        <w:top w:val="none" w:sz="0" w:space="0" w:color="auto"/>
        <w:left w:val="none" w:sz="0" w:space="0" w:color="auto"/>
        <w:bottom w:val="none" w:sz="0" w:space="0" w:color="auto"/>
        <w:right w:val="none" w:sz="0" w:space="0" w:color="auto"/>
      </w:divBdr>
    </w:div>
    <w:div w:id="302392302">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4818634">
      <w:bodyDiv w:val="1"/>
      <w:marLeft w:val="0"/>
      <w:marRight w:val="0"/>
      <w:marTop w:val="0"/>
      <w:marBottom w:val="0"/>
      <w:divBdr>
        <w:top w:val="none" w:sz="0" w:space="0" w:color="auto"/>
        <w:left w:val="none" w:sz="0" w:space="0" w:color="auto"/>
        <w:bottom w:val="none" w:sz="0" w:space="0" w:color="auto"/>
        <w:right w:val="none" w:sz="0" w:space="0" w:color="auto"/>
      </w:divBdr>
    </w:div>
    <w:div w:id="30628088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8100318">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0793815">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1910453">
      <w:bodyDiv w:val="1"/>
      <w:marLeft w:val="0"/>
      <w:marRight w:val="0"/>
      <w:marTop w:val="0"/>
      <w:marBottom w:val="0"/>
      <w:divBdr>
        <w:top w:val="none" w:sz="0" w:space="0" w:color="auto"/>
        <w:left w:val="none" w:sz="0" w:space="0" w:color="auto"/>
        <w:bottom w:val="none" w:sz="0" w:space="0" w:color="auto"/>
        <w:right w:val="none" w:sz="0" w:space="0" w:color="auto"/>
      </w:divBdr>
    </w:div>
    <w:div w:id="312638177">
      <w:bodyDiv w:val="1"/>
      <w:marLeft w:val="0"/>
      <w:marRight w:val="0"/>
      <w:marTop w:val="0"/>
      <w:marBottom w:val="0"/>
      <w:divBdr>
        <w:top w:val="none" w:sz="0" w:space="0" w:color="auto"/>
        <w:left w:val="none" w:sz="0" w:space="0" w:color="auto"/>
        <w:bottom w:val="none" w:sz="0" w:space="0" w:color="auto"/>
        <w:right w:val="none" w:sz="0" w:space="0" w:color="auto"/>
      </w:divBdr>
    </w:div>
    <w:div w:id="312687255">
      <w:bodyDiv w:val="1"/>
      <w:marLeft w:val="0"/>
      <w:marRight w:val="0"/>
      <w:marTop w:val="0"/>
      <w:marBottom w:val="0"/>
      <w:divBdr>
        <w:top w:val="none" w:sz="0" w:space="0" w:color="auto"/>
        <w:left w:val="none" w:sz="0" w:space="0" w:color="auto"/>
        <w:bottom w:val="none" w:sz="0" w:space="0" w:color="auto"/>
        <w:right w:val="none" w:sz="0" w:space="0" w:color="auto"/>
      </w:divBdr>
    </w:div>
    <w:div w:id="313220020">
      <w:bodyDiv w:val="1"/>
      <w:marLeft w:val="0"/>
      <w:marRight w:val="0"/>
      <w:marTop w:val="0"/>
      <w:marBottom w:val="0"/>
      <w:divBdr>
        <w:top w:val="none" w:sz="0" w:space="0" w:color="auto"/>
        <w:left w:val="none" w:sz="0" w:space="0" w:color="auto"/>
        <w:bottom w:val="none" w:sz="0" w:space="0" w:color="auto"/>
        <w:right w:val="none" w:sz="0" w:space="0" w:color="auto"/>
      </w:divBdr>
    </w:div>
    <w:div w:id="314073016">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6349805">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2782158">
      <w:bodyDiv w:val="1"/>
      <w:marLeft w:val="0"/>
      <w:marRight w:val="0"/>
      <w:marTop w:val="0"/>
      <w:marBottom w:val="0"/>
      <w:divBdr>
        <w:top w:val="none" w:sz="0" w:space="0" w:color="auto"/>
        <w:left w:val="none" w:sz="0" w:space="0" w:color="auto"/>
        <w:bottom w:val="none" w:sz="0" w:space="0" w:color="auto"/>
        <w:right w:val="none" w:sz="0" w:space="0" w:color="auto"/>
      </w:divBdr>
    </w:div>
    <w:div w:id="322782302">
      <w:bodyDiv w:val="1"/>
      <w:marLeft w:val="0"/>
      <w:marRight w:val="0"/>
      <w:marTop w:val="0"/>
      <w:marBottom w:val="0"/>
      <w:divBdr>
        <w:top w:val="none" w:sz="0" w:space="0" w:color="auto"/>
        <w:left w:val="none" w:sz="0" w:space="0" w:color="auto"/>
        <w:bottom w:val="none" w:sz="0" w:space="0" w:color="auto"/>
        <w:right w:val="none" w:sz="0" w:space="0" w:color="auto"/>
      </w:divBdr>
    </w:div>
    <w:div w:id="323509503">
      <w:bodyDiv w:val="1"/>
      <w:marLeft w:val="0"/>
      <w:marRight w:val="0"/>
      <w:marTop w:val="0"/>
      <w:marBottom w:val="0"/>
      <w:divBdr>
        <w:top w:val="none" w:sz="0" w:space="0" w:color="auto"/>
        <w:left w:val="none" w:sz="0" w:space="0" w:color="auto"/>
        <w:bottom w:val="none" w:sz="0" w:space="0" w:color="auto"/>
        <w:right w:val="none" w:sz="0" w:space="0" w:color="auto"/>
      </w:divBdr>
    </w:div>
    <w:div w:id="325061328">
      <w:bodyDiv w:val="1"/>
      <w:marLeft w:val="0"/>
      <w:marRight w:val="0"/>
      <w:marTop w:val="0"/>
      <w:marBottom w:val="0"/>
      <w:divBdr>
        <w:top w:val="none" w:sz="0" w:space="0" w:color="auto"/>
        <w:left w:val="none" w:sz="0" w:space="0" w:color="auto"/>
        <w:bottom w:val="none" w:sz="0" w:space="0" w:color="auto"/>
        <w:right w:val="none" w:sz="0" w:space="0" w:color="auto"/>
      </w:divBdr>
    </w:div>
    <w:div w:id="325520918">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6441394">
      <w:bodyDiv w:val="1"/>
      <w:marLeft w:val="0"/>
      <w:marRight w:val="0"/>
      <w:marTop w:val="0"/>
      <w:marBottom w:val="0"/>
      <w:divBdr>
        <w:top w:val="none" w:sz="0" w:space="0" w:color="auto"/>
        <w:left w:val="none" w:sz="0" w:space="0" w:color="auto"/>
        <w:bottom w:val="none" w:sz="0" w:space="0" w:color="auto"/>
        <w:right w:val="none" w:sz="0" w:space="0" w:color="auto"/>
      </w:divBdr>
    </w:div>
    <w:div w:id="327484343">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3075932">
      <w:bodyDiv w:val="1"/>
      <w:marLeft w:val="0"/>
      <w:marRight w:val="0"/>
      <w:marTop w:val="0"/>
      <w:marBottom w:val="0"/>
      <w:divBdr>
        <w:top w:val="none" w:sz="0" w:space="0" w:color="auto"/>
        <w:left w:val="none" w:sz="0" w:space="0" w:color="auto"/>
        <w:bottom w:val="none" w:sz="0" w:space="0" w:color="auto"/>
        <w:right w:val="none" w:sz="0" w:space="0" w:color="auto"/>
      </w:divBdr>
    </w:div>
    <w:div w:id="333807096">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11090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08260">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7851170">
      <w:bodyDiv w:val="1"/>
      <w:marLeft w:val="0"/>
      <w:marRight w:val="0"/>
      <w:marTop w:val="0"/>
      <w:marBottom w:val="0"/>
      <w:divBdr>
        <w:top w:val="none" w:sz="0" w:space="0" w:color="auto"/>
        <w:left w:val="none" w:sz="0" w:space="0" w:color="auto"/>
        <w:bottom w:val="none" w:sz="0" w:space="0" w:color="auto"/>
        <w:right w:val="none" w:sz="0" w:space="0" w:color="auto"/>
      </w:divBdr>
    </w:div>
    <w:div w:id="33812372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38656112">
      <w:bodyDiv w:val="1"/>
      <w:marLeft w:val="0"/>
      <w:marRight w:val="0"/>
      <w:marTop w:val="0"/>
      <w:marBottom w:val="0"/>
      <w:divBdr>
        <w:top w:val="none" w:sz="0" w:space="0" w:color="auto"/>
        <w:left w:val="none" w:sz="0" w:space="0" w:color="auto"/>
        <w:bottom w:val="none" w:sz="0" w:space="0" w:color="auto"/>
        <w:right w:val="none" w:sz="0" w:space="0" w:color="auto"/>
      </w:divBdr>
    </w:div>
    <w:div w:id="339702957">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0817497">
      <w:bodyDiv w:val="1"/>
      <w:marLeft w:val="0"/>
      <w:marRight w:val="0"/>
      <w:marTop w:val="0"/>
      <w:marBottom w:val="0"/>
      <w:divBdr>
        <w:top w:val="none" w:sz="0" w:space="0" w:color="auto"/>
        <w:left w:val="none" w:sz="0" w:space="0" w:color="auto"/>
        <w:bottom w:val="none" w:sz="0" w:space="0" w:color="auto"/>
        <w:right w:val="none" w:sz="0" w:space="0" w:color="auto"/>
      </w:divBdr>
    </w:div>
    <w:div w:id="345403779">
      <w:bodyDiv w:val="1"/>
      <w:marLeft w:val="0"/>
      <w:marRight w:val="0"/>
      <w:marTop w:val="0"/>
      <w:marBottom w:val="0"/>
      <w:divBdr>
        <w:top w:val="none" w:sz="0" w:space="0" w:color="auto"/>
        <w:left w:val="none" w:sz="0" w:space="0" w:color="auto"/>
        <w:bottom w:val="none" w:sz="0" w:space="0" w:color="auto"/>
        <w:right w:val="none" w:sz="0" w:space="0" w:color="auto"/>
      </w:divBdr>
    </w:div>
    <w:div w:id="345637363">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6561876">
      <w:bodyDiv w:val="1"/>
      <w:marLeft w:val="0"/>
      <w:marRight w:val="0"/>
      <w:marTop w:val="0"/>
      <w:marBottom w:val="0"/>
      <w:divBdr>
        <w:top w:val="none" w:sz="0" w:space="0" w:color="auto"/>
        <w:left w:val="none" w:sz="0" w:space="0" w:color="auto"/>
        <w:bottom w:val="none" w:sz="0" w:space="0" w:color="auto"/>
        <w:right w:val="none" w:sz="0" w:space="0" w:color="auto"/>
      </w:divBdr>
    </w:div>
    <w:div w:id="346568558">
      <w:bodyDiv w:val="1"/>
      <w:marLeft w:val="0"/>
      <w:marRight w:val="0"/>
      <w:marTop w:val="0"/>
      <w:marBottom w:val="0"/>
      <w:divBdr>
        <w:top w:val="none" w:sz="0" w:space="0" w:color="auto"/>
        <w:left w:val="none" w:sz="0" w:space="0" w:color="auto"/>
        <w:bottom w:val="none" w:sz="0" w:space="0" w:color="auto"/>
        <w:right w:val="none" w:sz="0" w:space="0" w:color="auto"/>
      </w:divBdr>
    </w:div>
    <w:div w:id="346752523">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0255746">
      <w:bodyDiv w:val="1"/>
      <w:marLeft w:val="0"/>
      <w:marRight w:val="0"/>
      <w:marTop w:val="0"/>
      <w:marBottom w:val="0"/>
      <w:divBdr>
        <w:top w:val="none" w:sz="0" w:space="0" w:color="auto"/>
        <w:left w:val="none" w:sz="0" w:space="0" w:color="auto"/>
        <w:bottom w:val="none" w:sz="0" w:space="0" w:color="auto"/>
        <w:right w:val="none" w:sz="0" w:space="0" w:color="auto"/>
      </w:divBdr>
    </w:div>
    <w:div w:id="351691498">
      <w:bodyDiv w:val="1"/>
      <w:marLeft w:val="0"/>
      <w:marRight w:val="0"/>
      <w:marTop w:val="0"/>
      <w:marBottom w:val="0"/>
      <w:divBdr>
        <w:top w:val="none" w:sz="0" w:space="0" w:color="auto"/>
        <w:left w:val="none" w:sz="0" w:space="0" w:color="auto"/>
        <w:bottom w:val="none" w:sz="0" w:space="0" w:color="auto"/>
        <w:right w:val="none" w:sz="0" w:space="0" w:color="auto"/>
      </w:divBdr>
    </w:div>
    <w:div w:id="351881794">
      <w:bodyDiv w:val="1"/>
      <w:marLeft w:val="0"/>
      <w:marRight w:val="0"/>
      <w:marTop w:val="0"/>
      <w:marBottom w:val="0"/>
      <w:divBdr>
        <w:top w:val="none" w:sz="0" w:space="0" w:color="auto"/>
        <w:left w:val="none" w:sz="0" w:space="0" w:color="auto"/>
        <w:bottom w:val="none" w:sz="0" w:space="0" w:color="auto"/>
        <w:right w:val="none" w:sz="0" w:space="0" w:color="auto"/>
      </w:divBdr>
    </w:div>
    <w:div w:id="352148243">
      <w:bodyDiv w:val="1"/>
      <w:marLeft w:val="0"/>
      <w:marRight w:val="0"/>
      <w:marTop w:val="0"/>
      <w:marBottom w:val="0"/>
      <w:divBdr>
        <w:top w:val="none" w:sz="0" w:space="0" w:color="auto"/>
        <w:left w:val="none" w:sz="0" w:space="0" w:color="auto"/>
        <w:bottom w:val="none" w:sz="0" w:space="0" w:color="auto"/>
        <w:right w:val="none" w:sz="0" w:space="0" w:color="auto"/>
      </w:divBdr>
    </w:div>
    <w:div w:id="352150467">
      <w:bodyDiv w:val="1"/>
      <w:marLeft w:val="0"/>
      <w:marRight w:val="0"/>
      <w:marTop w:val="0"/>
      <w:marBottom w:val="0"/>
      <w:divBdr>
        <w:top w:val="none" w:sz="0" w:space="0" w:color="auto"/>
        <w:left w:val="none" w:sz="0" w:space="0" w:color="auto"/>
        <w:bottom w:val="none" w:sz="0" w:space="0" w:color="auto"/>
        <w:right w:val="none" w:sz="0" w:space="0" w:color="auto"/>
      </w:divBdr>
    </w:div>
    <w:div w:id="352731070">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58628819">
      <w:bodyDiv w:val="1"/>
      <w:marLeft w:val="0"/>
      <w:marRight w:val="0"/>
      <w:marTop w:val="0"/>
      <w:marBottom w:val="0"/>
      <w:divBdr>
        <w:top w:val="none" w:sz="0" w:space="0" w:color="auto"/>
        <w:left w:val="none" w:sz="0" w:space="0" w:color="auto"/>
        <w:bottom w:val="none" w:sz="0" w:space="0" w:color="auto"/>
        <w:right w:val="none" w:sz="0" w:space="0" w:color="auto"/>
      </w:divBdr>
    </w:div>
    <w:div w:id="360713012">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5183869">
      <w:bodyDiv w:val="1"/>
      <w:marLeft w:val="0"/>
      <w:marRight w:val="0"/>
      <w:marTop w:val="0"/>
      <w:marBottom w:val="0"/>
      <w:divBdr>
        <w:top w:val="none" w:sz="0" w:space="0" w:color="auto"/>
        <w:left w:val="none" w:sz="0" w:space="0" w:color="auto"/>
        <w:bottom w:val="none" w:sz="0" w:space="0" w:color="auto"/>
        <w:right w:val="none" w:sz="0" w:space="0" w:color="auto"/>
      </w:divBdr>
    </w:div>
    <w:div w:id="365252466">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67336915">
      <w:bodyDiv w:val="1"/>
      <w:marLeft w:val="0"/>
      <w:marRight w:val="0"/>
      <w:marTop w:val="0"/>
      <w:marBottom w:val="0"/>
      <w:divBdr>
        <w:top w:val="none" w:sz="0" w:space="0" w:color="auto"/>
        <w:left w:val="none" w:sz="0" w:space="0" w:color="auto"/>
        <w:bottom w:val="none" w:sz="0" w:space="0" w:color="auto"/>
        <w:right w:val="none" w:sz="0" w:space="0" w:color="auto"/>
      </w:divBdr>
    </w:div>
    <w:div w:id="367604044">
      <w:bodyDiv w:val="1"/>
      <w:marLeft w:val="0"/>
      <w:marRight w:val="0"/>
      <w:marTop w:val="0"/>
      <w:marBottom w:val="0"/>
      <w:divBdr>
        <w:top w:val="none" w:sz="0" w:space="0" w:color="auto"/>
        <w:left w:val="none" w:sz="0" w:space="0" w:color="auto"/>
        <w:bottom w:val="none" w:sz="0" w:space="0" w:color="auto"/>
        <w:right w:val="none" w:sz="0" w:space="0" w:color="auto"/>
      </w:divBdr>
    </w:div>
    <w:div w:id="369108684">
      <w:bodyDiv w:val="1"/>
      <w:marLeft w:val="0"/>
      <w:marRight w:val="0"/>
      <w:marTop w:val="0"/>
      <w:marBottom w:val="0"/>
      <w:divBdr>
        <w:top w:val="none" w:sz="0" w:space="0" w:color="auto"/>
        <w:left w:val="none" w:sz="0" w:space="0" w:color="auto"/>
        <w:bottom w:val="none" w:sz="0" w:space="0" w:color="auto"/>
        <w:right w:val="none" w:sz="0" w:space="0" w:color="auto"/>
      </w:divBdr>
    </w:div>
    <w:div w:id="371269886">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5784031">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79980315">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1253850">
      <w:bodyDiv w:val="1"/>
      <w:marLeft w:val="0"/>
      <w:marRight w:val="0"/>
      <w:marTop w:val="0"/>
      <w:marBottom w:val="0"/>
      <w:divBdr>
        <w:top w:val="none" w:sz="0" w:space="0" w:color="auto"/>
        <w:left w:val="none" w:sz="0" w:space="0" w:color="auto"/>
        <w:bottom w:val="none" w:sz="0" w:space="0" w:color="auto"/>
        <w:right w:val="none" w:sz="0" w:space="0" w:color="auto"/>
      </w:divBdr>
    </w:div>
    <w:div w:id="383211667">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4721582">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87070160">
      <w:bodyDiv w:val="1"/>
      <w:marLeft w:val="0"/>
      <w:marRight w:val="0"/>
      <w:marTop w:val="0"/>
      <w:marBottom w:val="0"/>
      <w:divBdr>
        <w:top w:val="none" w:sz="0" w:space="0" w:color="auto"/>
        <w:left w:val="none" w:sz="0" w:space="0" w:color="auto"/>
        <w:bottom w:val="none" w:sz="0" w:space="0" w:color="auto"/>
        <w:right w:val="none" w:sz="0" w:space="0" w:color="auto"/>
      </w:divBdr>
    </w:div>
    <w:div w:id="388766796">
      <w:bodyDiv w:val="1"/>
      <w:marLeft w:val="0"/>
      <w:marRight w:val="0"/>
      <w:marTop w:val="0"/>
      <w:marBottom w:val="0"/>
      <w:divBdr>
        <w:top w:val="none" w:sz="0" w:space="0" w:color="auto"/>
        <w:left w:val="none" w:sz="0" w:space="0" w:color="auto"/>
        <w:bottom w:val="none" w:sz="0" w:space="0" w:color="auto"/>
        <w:right w:val="none" w:sz="0" w:space="0" w:color="auto"/>
      </w:divBdr>
    </w:div>
    <w:div w:id="389809734">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657322">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5058132">
      <w:bodyDiv w:val="1"/>
      <w:marLeft w:val="0"/>
      <w:marRight w:val="0"/>
      <w:marTop w:val="0"/>
      <w:marBottom w:val="0"/>
      <w:divBdr>
        <w:top w:val="none" w:sz="0" w:space="0" w:color="auto"/>
        <w:left w:val="none" w:sz="0" w:space="0" w:color="auto"/>
        <w:bottom w:val="none" w:sz="0" w:space="0" w:color="auto"/>
        <w:right w:val="none" w:sz="0" w:space="0" w:color="auto"/>
      </w:divBdr>
    </w:div>
    <w:div w:id="3965163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398678328">
      <w:bodyDiv w:val="1"/>
      <w:marLeft w:val="0"/>
      <w:marRight w:val="0"/>
      <w:marTop w:val="0"/>
      <w:marBottom w:val="0"/>
      <w:divBdr>
        <w:top w:val="none" w:sz="0" w:space="0" w:color="auto"/>
        <w:left w:val="none" w:sz="0" w:space="0" w:color="auto"/>
        <w:bottom w:val="none" w:sz="0" w:space="0" w:color="auto"/>
        <w:right w:val="none" w:sz="0" w:space="0" w:color="auto"/>
      </w:divBdr>
    </w:div>
    <w:div w:id="400713950">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489670">
      <w:bodyDiv w:val="1"/>
      <w:marLeft w:val="0"/>
      <w:marRight w:val="0"/>
      <w:marTop w:val="0"/>
      <w:marBottom w:val="0"/>
      <w:divBdr>
        <w:top w:val="none" w:sz="0" w:space="0" w:color="auto"/>
        <w:left w:val="none" w:sz="0" w:space="0" w:color="auto"/>
        <w:bottom w:val="none" w:sz="0" w:space="0" w:color="auto"/>
        <w:right w:val="none" w:sz="0" w:space="0" w:color="auto"/>
      </w:divBdr>
    </w:div>
    <w:div w:id="401609331">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2265619">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4881494">
      <w:bodyDiv w:val="1"/>
      <w:marLeft w:val="0"/>
      <w:marRight w:val="0"/>
      <w:marTop w:val="0"/>
      <w:marBottom w:val="0"/>
      <w:divBdr>
        <w:top w:val="none" w:sz="0" w:space="0" w:color="auto"/>
        <w:left w:val="none" w:sz="0" w:space="0" w:color="auto"/>
        <w:bottom w:val="none" w:sz="0" w:space="0" w:color="auto"/>
        <w:right w:val="none" w:sz="0" w:space="0" w:color="auto"/>
      </w:divBdr>
    </w:div>
    <w:div w:id="405302333">
      <w:bodyDiv w:val="1"/>
      <w:marLeft w:val="0"/>
      <w:marRight w:val="0"/>
      <w:marTop w:val="0"/>
      <w:marBottom w:val="0"/>
      <w:divBdr>
        <w:top w:val="none" w:sz="0" w:space="0" w:color="auto"/>
        <w:left w:val="none" w:sz="0" w:space="0" w:color="auto"/>
        <w:bottom w:val="none" w:sz="0" w:space="0" w:color="auto"/>
        <w:right w:val="none" w:sz="0" w:space="0" w:color="auto"/>
      </w:divBdr>
    </w:div>
    <w:div w:id="406150524">
      <w:bodyDiv w:val="1"/>
      <w:marLeft w:val="0"/>
      <w:marRight w:val="0"/>
      <w:marTop w:val="0"/>
      <w:marBottom w:val="0"/>
      <w:divBdr>
        <w:top w:val="none" w:sz="0" w:space="0" w:color="auto"/>
        <w:left w:val="none" w:sz="0" w:space="0" w:color="auto"/>
        <w:bottom w:val="none" w:sz="0" w:space="0" w:color="auto"/>
        <w:right w:val="none" w:sz="0" w:space="0" w:color="auto"/>
      </w:divBdr>
    </w:div>
    <w:div w:id="40646486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428571">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5266">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1632187">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7024647">
      <w:bodyDiv w:val="1"/>
      <w:marLeft w:val="0"/>
      <w:marRight w:val="0"/>
      <w:marTop w:val="0"/>
      <w:marBottom w:val="0"/>
      <w:divBdr>
        <w:top w:val="none" w:sz="0" w:space="0" w:color="auto"/>
        <w:left w:val="none" w:sz="0" w:space="0" w:color="auto"/>
        <w:bottom w:val="none" w:sz="0" w:space="0" w:color="auto"/>
        <w:right w:val="none" w:sz="0" w:space="0" w:color="auto"/>
      </w:divBdr>
    </w:div>
    <w:div w:id="41821526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0490614">
      <w:bodyDiv w:val="1"/>
      <w:marLeft w:val="0"/>
      <w:marRight w:val="0"/>
      <w:marTop w:val="0"/>
      <w:marBottom w:val="0"/>
      <w:divBdr>
        <w:top w:val="none" w:sz="0" w:space="0" w:color="auto"/>
        <w:left w:val="none" w:sz="0" w:space="0" w:color="auto"/>
        <w:bottom w:val="none" w:sz="0" w:space="0" w:color="auto"/>
        <w:right w:val="none" w:sz="0" w:space="0" w:color="auto"/>
      </w:divBdr>
    </w:div>
    <w:div w:id="421099300">
      <w:bodyDiv w:val="1"/>
      <w:marLeft w:val="0"/>
      <w:marRight w:val="0"/>
      <w:marTop w:val="0"/>
      <w:marBottom w:val="0"/>
      <w:divBdr>
        <w:top w:val="none" w:sz="0" w:space="0" w:color="auto"/>
        <w:left w:val="none" w:sz="0" w:space="0" w:color="auto"/>
        <w:bottom w:val="none" w:sz="0" w:space="0" w:color="auto"/>
        <w:right w:val="none" w:sz="0" w:space="0" w:color="auto"/>
      </w:divBdr>
    </w:div>
    <w:div w:id="422382821">
      <w:bodyDiv w:val="1"/>
      <w:marLeft w:val="0"/>
      <w:marRight w:val="0"/>
      <w:marTop w:val="0"/>
      <w:marBottom w:val="0"/>
      <w:divBdr>
        <w:top w:val="none" w:sz="0" w:space="0" w:color="auto"/>
        <w:left w:val="none" w:sz="0" w:space="0" w:color="auto"/>
        <w:bottom w:val="none" w:sz="0" w:space="0" w:color="auto"/>
        <w:right w:val="none" w:sz="0" w:space="0" w:color="auto"/>
      </w:divBdr>
    </w:div>
    <w:div w:id="424226675">
      <w:bodyDiv w:val="1"/>
      <w:marLeft w:val="0"/>
      <w:marRight w:val="0"/>
      <w:marTop w:val="0"/>
      <w:marBottom w:val="0"/>
      <w:divBdr>
        <w:top w:val="none" w:sz="0" w:space="0" w:color="auto"/>
        <w:left w:val="none" w:sz="0" w:space="0" w:color="auto"/>
        <w:bottom w:val="none" w:sz="0" w:space="0" w:color="auto"/>
        <w:right w:val="none" w:sz="0" w:space="0" w:color="auto"/>
      </w:divBdr>
    </w:div>
    <w:div w:id="424230338">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343728">
      <w:bodyDiv w:val="1"/>
      <w:marLeft w:val="0"/>
      <w:marRight w:val="0"/>
      <w:marTop w:val="0"/>
      <w:marBottom w:val="0"/>
      <w:divBdr>
        <w:top w:val="none" w:sz="0" w:space="0" w:color="auto"/>
        <w:left w:val="none" w:sz="0" w:space="0" w:color="auto"/>
        <w:bottom w:val="none" w:sz="0" w:space="0" w:color="auto"/>
        <w:right w:val="none" w:sz="0" w:space="0" w:color="auto"/>
      </w:divBdr>
    </w:div>
    <w:div w:id="426384451">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6586518">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29207882">
      <w:bodyDiv w:val="1"/>
      <w:marLeft w:val="0"/>
      <w:marRight w:val="0"/>
      <w:marTop w:val="0"/>
      <w:marBottom w:val="0"/>
      <w:divBdr>
        <w:top w:val="none" w:sz="0" w:space="0" w:color="auto"/>
        <w:left w:val="none" w:sz="0" w:space="0" w:color="auto"/>
        <w:bottom w:val="none" w:sz="0" w:space="0" w:color="auto"/>
        <w:right w:val="none" w:sz="0" w:space="0" w:color="auto"/>
      </w:divBdr>
    </w:div>
    <w:div w:id="42993010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1435885">
      <w:bodyDiv w:val="1"/>
      <w:marLeft w:val="0"/>
      <w:marRight w:val="0"/>
      <w:marTop w:val="0"/>
      <w:marBottom w:val="0"/>
      <w:divBdr>
        <w:top w:val="none" w:sz="0" w:space="0" w:color="auto"/>
        <w:left w:val="none" w:sz="0" w:space="0" w:color="auto"/>
        <w:bottom w:val="none" w:sz="0" w:space="0" w:color="auto"/>
        <w:right w:val="none" w:sz="0" w:space="0" w:color="auto"/>
      </w:divBdr>
    </w:div>
    <w:div w:id="433865204">
      <w:bodyDiv w:val="1"/>
      <w:marLeft w:val="0"/>
      <w:marRight w:val="0"/>
      <w:marTop w:val="0"/>
      <w:marBottom w:val="0"/>
      <w:divBdr>
        <w:top w:val="none" w:sz="0" w:space="0" w:color="auto"/>
        <w:left w:val="none" w:sz="0" w:space="0" w:color="auto"/>
        <w:bottom w:val="none" w:sz="0" w:space="0" w:color="auto"/>
        <w:right w:val="none" w:sz="0" w:space="0" w:color="auto"/>
      </w:divBdr>
    </w:div>
    <w:div w:id="437873751">
      <w:bodyDiv w:val="1"/>
      <w:marLeft w:val="0"/>
      <w:marRight w:val="0"/>
      <w:marTop w:val="0"/>
      <w:marBottom w:val="0"/>
      <w:divBdr>
        <w:top w:val="none" w:sz="0" w:space="0" w:color="auto"/>
        <w:left w:val="none" w:sz="0" w:space="0" w:color="auto"/>
        <w:bottom w:val="none" w:sz="0" w:space="0" w:color="auto"/>
        <w:right w:val="none" w:sz="0" w:space="0" w:color="auto"/>
      </w:divBdr>
    </w:div>
    <w:div w:id="438178762">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106826">
      <w:bodyDiv w:val="1"/>
      <w:marLeft w:val="0"/>
      <w:marRight w:val="0"/>
      <w:marTop w:val="0"/>
      <w:marBottom w:val="0"/>
      <w:divBdr>
        <w:top w:val="none" w:sz="0" w:space="0" w:color="auto"/>
        <w:left w:val="none" w:sz="0" w:space="0" w:color="auto"/>
        <w:bottom w:val="none" w:sz="0" w:space="0" w:color="auto"/>
        <w:right w:val="none" w:sz="0" w:space="0" w:color="auto"/>
      </w:divBdr>
    </w:div>
    <w:div w:id="439230271">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0150141">
      <w:bodyDiv w:val="1"/>
      <w:marLeft w:val="0"/>
      <w:marRight w:val="0"/>
      <w:marTop w:val="0"/>
      <w:marBottom w:val="0"/>
      <w:divBdr>
        <w:top w:val="none" w:sz="0" w:space="0" w:color="auto"/>
        <w:left w:val="none" w:sz="0" w:space="0" w:color="auto"/>
        <w:bottom w:val="none" w:sz="0" w:space="0" w:color="auto"/>
        <w:right w:val="none" w:sz="0" w:space="0" w:color="auto"/>
      </w:divBdr>
    </w:div>
    <w:div w:id="441605848">
      <w:bodyDiv w:val="1"/>
      <w:marLeft w:val="0"/>
      <w:marRight w:val="0"/>
      <w:marTop w:val="0"/>
      <w:marBottom w:val="0"/>
      <w:divBdr>
        <w:top w:val="none" w:sz="0" w:space="0" w:color="auto"/>
        <w:left w:val="none" w:sz="0" w:space="0" w:color="auto"/>
        <w:bottom w:val="none" w:sz="0" w:space="0" w:color="auto"/>
        <w:right w:val="none" w:sz="0" w:space="0" w:color="auto"/>
      </w:divBdr>
    </w:div>
    <w:div w:id="442112673">
      <w:bodyDiv w:val="1"/>
      <w:marLeft w:val="0"/>
      <w:marRight w:val="0"/>
      <w:marTop w:val="0"/>
      <w:marBottom w:val="0"/>
      <w:divBdr>
        <w:top w:val="none" w:sz="0" w:space="0" w:color="auto"/>
        <w:left w:val="none" w:sz="0" w:space="0" w:color="auto"/>
        <w:bottom w:val="none" w:sz="0" w:space="0" w:color="auto"/>
        <w:right w:val="none" w:sz="0" w:space="0" w:color="auto"/>
      </w:divBdr>
    </w:div>
    <w:div w:id="442580354">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6126303">
      <w:bodyDiv w:val="1"/>
      <w:marLeft w:val="0"/>
      <w:marRight w:val="0"/>
      <w:marTop w:val="0"/>
      <w:marBottom w:val="0"/>
      <w:divBdr>
        <w:top w:val="none" w:sz="0" w:space="0" w:color="auto"/>
        <w:left w:val="none" w:sz="0" w:space="0" w:color="auto"/>
        <w:bottom w:val="none" w:sz="0" w:space="0" w:color="auto"/>
        <w:right w:val="none" w:sz="0" w:space="0" w:color="auto"/>
      </w:divBdr>
    </w:div>
    <w:div w:id="44755207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49983117">
      <w:bodyDiv w:val="1"/>
      <w:marLeft w:val="0"/>
      <w:marRight w:val="0"/>
      <w:marTop w:val="0"/>
      <w:marBottom w:val="0"/>
      <w:divBdr>
        <w:top w:val="none" w:sz="0" w:space="0" w:color="auto"/>
        <w:left w:val="none" w:sz="0" w:space="0" w:color="auto"/>
        <w:bottom w:val="none" w:sz="0" w:space="0" w:color="auto"/>
        <w:right w:val="none" w:sz="0" w:space="0" w:color="auto"/>
      </w:divBdr>
    </w:div>
    <w:div w:id="450174290">
      <w:bodyDiv w:val="1"/>
      <w:marLeft w:val="0"/>
      <w:marRight w:val="0"/>
      <w:marTop w:val="0"/>
      <w:marBottom w:val="0"/>
      <w:divBdr>
        <w:top w:val="none" w:sz="0" w:space="0" w:color="auto"/>
        <w:left w:val="none" w:sz="0" w:space="0" w:color="auto"/>
        <w:bottom w:val="none" w:sz="0" w:space="0" w:color="auto"/>
        <w:right w:val="none" w:sz="0" w:space="0" w:color="auto"/>
      </w:divBdr>
    </w:div>
    <w:div w:id="450636388">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21008">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3594627">
      <w:bodyDiv w:val="1"/>
      <w:marLeft w:val="0"/>
      <w:marRight w:val="0"/>
      <w:marTop w:val="0"/>
      <w:marBottom w:val="0"/>
      <w:divBdr>
        <w:top w:val="none" w:sz="0" w:space="0" w:color="auto"/>
        <w:left w:val="none" w:sz="0" w:space="0" w:color="auto"/>
        <w:bottom w:val="none" w:sz="0" w:space="0" w:color="auto"/>
        <w:right w:val="none" w:sz="0" w:space="0" w:color="auto"/>
      </w:divBdr>
    </w:div>
    <w:div w:id="453642135">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4910193">
      <w:bodyDiv w:val="1"/>
      <w:marLeft w:val="0"/>
      <w:marRight w:val="0"/>
      <w:marTop w:val="0"/>
      <w:marBottom w:val="0"/>
      <w:divBdr>
        <w:top w:val="none" w:sz="0" w:space="0" w:color="auto"/>
        <w:left w:val="none" w:sz="0" w:space="0" w:color="auto"/>
        <w:bottom w:val="none" w:sz="0" w:space="0" w:color="auto"/>
        <w:right w:val="none" w:sz="0" w:space="0" w:color="auto"/>
      </w:divBdr>
    </w:div>
    <w:div w:id="456224726">
      <w:bodyDiv w:val="1"/>
      <w:marLeft w:val="0"/>
      <w:marRight w:val="0"/>
      <w:marTop w:val="0"/>
      <w:marBottom w:val="0"/>
      <w:divBdr>
        <w:top w:val="none" w:sz="0" w:space="0" w:color="auto"/>
        <w:left w:val="none" w:sz="0" w:space="0" w:color="auto"/>
        <w:bottom w:val="none" w:sz="0" w:space="0" w:color="auto"/>
        <w:right w:val="none" w:sz="0" w:space="0" w:color="auto"/>
      </w:divBdr>
    </w:div>
    <w:div w:id="456265595">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62238853">
      <w:bodyDiv w:val="1"/>
      <w:marLeft w:val="0"/>
      <w:marRight w:val="0"/>
      <w:marTop w:val="0"/>
      <w:marBottom w:val="0"/>
      <w:divBdr>
        <w:top w:val="none" w:sz="0" w:space="0" w:color="auto"/>
        <w:left w:val="none" w:sz="0" w:space="0" w:color="auto"/>
        <w:bottom w:val="none" w:sz="0" w:space="0" w:color="auto"/>
        <w:right w:val="none" w:sz="0" w:space="0" w:color="auto"/>
      </w:divBdr>
    </w:div>
    <w:div w:id="466246176">
      <w:bodyDiv w:val="1"/>
      <w:marLeft w:val="0"/>
      <w:marRight w:val="0"/>
      <w:marTop w:val="0"/>
      <w:marBottom w:val="0"/>
      <w:divBdr>
        <w:top w:val="none" w:sz="0" w:space="0" w:color="auto"/>
        <w:left w:val="none" w:sz="0" w:space="0" w:color="auto"/>
        <w:bottom w:val="none" w:sz="0" w:space="0" w:color="auto"/>
        <w:right w:val="none" w:sz="0" w:space="0" w:color="auto"/>
      </w:divBdr>
    </w:div>
    <w:div w:id="467404676">
      <w:bodyDiv w:val="1"/>
      <w:marLeft w:val="0"/>
      <w:marRight w:val="0"/>
      <w:marTop w:val="0"/>
      <w:marBottom w:val="0"/>
      <w:divBdr>
        <w:top w:val="none" w:sz="0" w:space="0" w:color="auto"/>
        <w:left w:val="none" w:sz="0" w:space="0" w:color="auto"/>
        <w:bottom w:val="none" w:sz="0" w:space="0" w:color="auto"/>
        <w:right w:val="none" w:sz="0" w:space="0" w:color="auto"/>
      </w:divBdr>
    </w:div>
    <w:div w:id="468016894">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1559817">
      <w:bodyDiv w:val="1"/>
      <w:marLeft w:val="0"/>
      <w:marRight w:val="0"/>
      <w:marTop w:val="0"/>
      <w:marBottom w:val="0"/>
      <w:divBdr>
        <w:top w:val="none" w:sz="0" w:space="0" w:color="auto"/>
        <w:left w:val="none" w:sz="0" w:space="0" w:color="auto"/>
        <w:bottom w:val="none" w:sz="0" w:space="0" w:color="auto"/>
        <w:right w:val="none" w:sz="0" w:space="0" w:color="auto"/>
      </w:divBdr>
    </w:div>
    <w:div w:id="472137027">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6731431">
      <w:bodyDiv w:val="1"/>
      <w:marLeft w:val="0"/>
      <w:marRight w:val="0"/>
      <w:marTop w:val="0"/>
      <w:marBottom w:val="0"/>
      <w:divBdr>
        <w:top w:val="none" w:sz="0" w:space="0" w:color="auto"/>
        <w:left w:val="none" w:sz="0" w:space="0" w:color="auto"/>
        <w:bottom w:val="none" w:sz="0" w:space="0" w:color="auto"/>
        <w:right w:val="none" w:sz="0" w:space="0" w:color="auto"/>
      </w:divBdr>
    </w:div>
    <w:div w:id="477192218">
      <w:bodyDiv w:val="1"/>
      <w:marLeft w:val="0"/>
      <w:marRight w:val="0"/>
      <w:marTop w:val="0"/>
      <w:marBottom w:val="0"/>
      <w:divBdr>
        <w:top w:val="none" w:sz="0" w:space="0" w:color="auto"/>
        <w:left w:val="none" w:sz="0" w:space="0" w:color="auto"/>
        <w:bottom w:val="none" w:sz="0" w:space="0" w:color="auto"/>
        <w:right w:val="none" w:sz="0" w:space="0" w:color="auto"/>
      </w:divBdr>
    </w:div>
    <w:div w:id="477495427">
      <w:bodyDiv w:val="1"/>
      <w:marLeft w:val="0"/>
      <w:marRight w:val="0"/>
      <w:marTop w:val="0"/>
      <w:marBottom w:val="0"/>
      <w:divBdr>
        <w:top w:val="none" w:sz="0" w:space="0" w:color="auto"/>
        <w:left w:val="none" w:sz="0" w:space="0" w:color="auto"/>
        <w:bottom w:val="none" w:sz="0" w:space="0" w:color="auto"/>
        <w:right w:val="none" w:sz="0" w:space="0" w:color="auto"/>
      </w:divBdr>
    </w:div>
    <w:div w:id="477772074">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0923694">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2309569">
      <w:bodyDiv w:val="1"/>
      <w:marLeft w:val="0"/>
      <w:marRight w:val="0"/>
      <w:marTop w:val="0"/>
      <w:marBottom w:val="0"/>
      <w:divBdr>
        <w:top w:val="none" w:sz="0" w:space="0" w:color="auto"/>
        <w:left w:val="none" w:sz="0" w:space="0" w:color="auto"/>
        <w:bottom w:val="none" w:sz="0" w:space="0" w:color="auto"/>
        <w:right w:val="none" w:sz="0" w:space="0" w:color="auto"/>
      </w:divBdr>
    </w:div>
    <w:div w:id="483086861">
      <w:bodyDiv w:val="1"/>
      <w:marLeft w:val="0"/>
      <w:marRight w:val="0"/>
      <w:marTop w:val="0"/>
      <w:marBottom w:val="0"/>
      <w:divBdr>
        <w:top w:val="none" w:sz="0" w:space="0" w:color="auto"/>
        <w:left w:val="none" w:sz="0" w:space="0" w:color="auto"/>
        <w:bottom w:val="none" w:sz="0" w:space="0" w:color="auto"/>
        <w:right w:val="none" w:sz="0" w:space="0" w:color="auto"/>
      </w:divBdr>
    </w:div>
    <w:div w:id="483283612">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6627570">
      <w:bodyDiv w:val="1"/>
      <w:marLeft w:val="0"/>
      <w:marRight w:val="0"/>
      <w:marTop w:val="0"/>
      <w:marBottom w:val="0"/>
      <w:divBdr>
        <w:top w:val="none" w:sz="0" w:space="0" w:color="auto"/>
        <w:left w:val="none" w:sz="0" w:space="0" w:color="auto"/>
        <w:bottom w:val="none" w:sz="0" w:space="0" w:color="auto"/>
        <w:right w:val="none" w:sz="0" w:space="0" w:color="auto"/>
      </w:divBdr>
    </w:div>
    <w:div w:id="488251069">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89907333">
      <w:bodyDiv w:val="1"/>
      <w:marLeft w:val="0"/>
      <w:marRight w:val="0"/>
      <w:marTop w:val="0"/>
      <w:marBottom w:val="0"/>
      <w:divBdr>
        <w:top w:val="none" w:sz="0" w:space="0" w:color="auto"/>
        <w:left w:val="none" w:sz="0" w:space="0" w:color="auto"/>
        <w:bottom w:val="none" w:sz="0" w:space="0" w:color="auto"/>
        <w:right w:val="none" w:sz="0" w:space="0" w:color="auto"/>
      </w:divBdr>
    </w:div>
    <w:div w:id="491484508">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3301546">
      <w:bodyDiv w:val="1"/>
      <w:marLeft w:val="0"/>
      <w:marRight w:val="0"/>
      <w:marTop w:val="0"/>
      <w:marBottom w:val="0"/>
      <w:divBdr>
        <w:top w:val="none" w:sz="0" w:space="0" w:color="auto"/>
        <w:left w:val="none" w:sz="0" w:space="0" w:color="auto"/>
        <w:bottom w:val="none" w:sz="0" w:space="0" w:color="auto"/>
        <w:right w:val="none" w:sz="0" w:space="0" w:color="auto"/>
      </w:divBdr>
    </w:div>
    <w:div w:id="494031656">
      <w:bodyDiv w:val="1"/>
      <w:marLeft w:val="0"/>
      <w:marRight w:val="0"/>
      <w:marTop w:val="0"/>
      <w:marBottom w:val="0"/>
      <w:divBdr>
        <w:top w:val="none" w:sz="0" w:space="0" w:color="auto"/>
        <w:left w:val="none" w:sz="0" w:space="0" w:color="auto"/>
        <w:bottom w:val="none" w:sz="0" w:space="0" w:color="auto"/>
        <w:right w:val="none" w:sz="0" w:space="0" w:color="auto"/>
      </w:divBdr>
    </w:div>
    <w:div w:id="494959883">
      <w:bodyDiv w:val="1"/>
      <w:marLeft w:val="0"/>
      <w:marRight w:val="0"/>
      <w:marTop w:val="0"/>
      <w:marBottom w:val="0"/>
      <w:divBdr>
        <w:top w:val="none" w:sz="0" w:space="0" w:color="auto"/>
        <w:left w:val="none" w:sz="0" w:space="0" w:color="auto"/>
        <w:bottom w:val="none" w:sz="0" w:space="0" w:color="auto"/>
        <w:right w:val="none" w:sz="0" w:space="0" w:color="auto"/>
      </w:divBdr>
    </w:div>
    <w:div w:id="499082507">
      <w:bodyDiv w:val="1"/>
      <w:marLeft w:val="0"/>
      <w:marRight w:val="0"/>
      <w:marTop w:val="0"/>
      <w:marBottom w:val="0"/>
      <w:divBdr>
        <w:top w:val="none" w:sz="0" w:space="0" w:color="auto"/>
        <w:left w:val="none" w:sz="0" w:space="0" w:color="auto"/>
        <w:bottom w:val="none" w:sz="0" w:space="0" w:color="auto"/>
        <w:right w:val="none" w:sz="0" w:space="0" w:color="auto"/>
      </w:divBdr>
    </w:div>
    <w:div w:id="499810297">
      <w:bodyDiv w:val="1"/>
      <w:marLeft w:val="0"/>
      <w:marRight w:val="0"/>
      <w:marTop w:val="0"/>
      <w:marBottom w:val="0"/>
      <w:divBdr>
        <w:top w:val="none" w:sz="0" w:space="0" w:color="auto"/>
        <w:left w:val="none" w:sz="0" w:space="0" w:color="auto"/>
        <w:bottom w:val="none" w:sz="0" w:space="0" w:color="auto"/>
        <w:right w:val="none" w:sz="0" w:space="0" w:color="auto"/>
      </w:divBdr>
    </w:div>
    <w:div w:id="500048512">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8521724">
      <w:bodyDiv w:val="1"/>
      <w:marLeft w:val="0"/>
      <w:marRight w:val="0"/>
      <w:marTop w:val="0"/>
      <w:marBottom w:val="0"/>
      <w:divBdr>
        <w:top w:val="none" w:sz="0" w:space="0" w:color="auto"/>
        <w:left w:val="none" w:sz="0" w:space="0" w:color="auto"/>
        <w:bottom w:val="none" w:sz="0" w:space="0" w:color="auto"/>
        <w:right w:val="none" w:sz="0" w:space="0" w:color="auto"/>
      </w:divBdr>
    </w:div>
    <w:div w:id="508909607">
      <w:bodyDiv w:val="1"/>
      <w:marLeft w:val="0"/>
      <w:marRight w:val="0"/>
      <w:marTop w:val="0"/>
      <w:marBottom w:val="0"/>
      <w:divBdr>
        <w:top w:val="none" w:sz="0" w:space="0" w:color="auto"/>
        <w:left w:val="none" w:sz="0" w:space="0" w:color="auto"/>
        <w:bottom w:val="none" w:sz="0" w:space="0" w:color="auto"/>
        <w:right w:val="none" w:sz="0" w:space="0" w:color="auto"/>
      </w:divBdr>
    </w:div>
    <w:div w:id="510681237">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039466">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6624943">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22745105">
      <w:bodyDiv w:val="1"/>
      <w:marLeft w:val="0"/>
      <w:marRight w:val="0"/>
      <w:marTop w:val="0"/>
      <w:marBottom w:val="0"/>
      <w:divBdr>
        <w:top w:val="none" w:sz="0" w:space="0" w:color="auto"/>
        <w:left w:val="none" w:sz="0" w:space="0" w:color="auto"/>
        <w:bottom w:val="none" w:sz="0" w:space="0" w:color="auto"/>
        <w:right w:val="none" w:sz="0" w:space="0" w:color="auto"/>
      </w:divBdr>
    </w:div>
    <w:div w:id="523523797">
      <w:bodyDiv w:val="1"/>
      <w:marLeft w:val="0"/>
      <w:marRight w:val="0"/>
      <w:marTop w:val="0"/>
      <w:marBottom w:val="0"/>
      <w:divBdr>
        <w:top w:val="none" w:sz="0" w:space="0" w:color="auto"/>
        <w:left w:val="none" w:sz="0" w:space="0" w:color="auto"/>
        <w:bottom w:val="none" w:sz="0" w:space="0" w:color="auto"/>
        <w:right w:val="none" w:sz="0" w:space="0" w:color="auto"/>
      </w:divBdr>
    </w:div>
    <w:div w:id="523640733">
      <w:bodyDiv w:val="1"/>
      <w:marLeft w:val="0"/>
      <w:marRight w:val="0"/>
      <w:marTop w:val="0"/>
      <w:marBottom w:val="0"/>
      <w:divBdr>
        <w:top w:val="none" w:sz="0" w:space="0" w:color="auto"/>
        <w:left w:val="none" w:sz="0" w:space="0" w:color="auto"/>
        <w:bottom w:val="none" w:sz="0" w:space="0" w:color="auto"/>
        <w:right w:val="none" w:sz="0" w:space="0" w:color="auto"/>
      </w:divBdr>
    </w:div>
    <w:div w:id="523641914">
      <w:bodyDiv w:val="1"/>
      <w:marLeft w:val="0"/>
      <w:marRight w:val="0"/>
      <w:marTop w:val="0"/>
      <w:marBottom w:val="0"/>
      <w:divBdr>
        <w:top w:val="none" w:sz="0" w:space="0" w:color="auto"/>
        <w:left w:val="none" w:sz="0" w:space="0" w:color="auto"/>
        <w:bottom w:val="none" w:sz="0" w:space="0" w:color="auto"/>
        <w:right w:val="none" w:sz="0" w:space="0" w:color="auto"/>
      </w:divBdr>
    </w:div>
    <w:div w:id="525025059">
      <w:bodyDiv w:val="1"/>
      <w:marLeft w:val="0"/>
      <w:marRight w:val="0"/>
      <w:marTop w:val="0"/>
      <w:marBottom w:val="0"/>
      <w:divBdr>
        <w:top w:val="none" w:sz="0" w:space="0" w:color="auto"/>
        <w:left w:val="none" w:sz="0" w:space="0" w:color="auto"/>
        <w:bottom w:val="none" w:sz="0" w:space="0" w:color="auto"/>
        <w:right w:val="none" w:sz="0" w:space="0" w:color="auto"/>
      </w:divBdr>
    </w:div>
    <w:div w:id="526217415">
      <w:bodyDiv w:val="1"/>
      <w:marLeft w:val="0"/>
      <w:marRight w:val="0"/>
      <w:marTop w:val="0"/>
      <w:marBottom w:val="0"/>
      <w:divBdr>
        <w:top w:val="none" w:sz="0" w:space="0" w:color="auto"/>
        <w:left w:val="none" w:sz="0" w:space="0" w:color="auto"/>
        <w:bottom w:val="none" w:sz="0" w:space="0" w:color="auto"/>
        <w:right w:val="none" w:sz="0" w:space="0" w:color="auto"/>
      </w:divBdr>
    </w:div>
    <w:div w:id="528956615">
      <w:bodyDiv w:val="1"/>
      <w:marLeft w:val="0"/>
      <w:marRight w:val="0"/>
      <w:marTop w:val="0"/>
      <w:marBottom w:val="0"/>
      <w:divBdr>
        <w:top w:val="none" w:sz="0" w:space="0" w:color="auto"/>
        <w:left w:val="none" w:sz="0" w:space="0" w:color="auto"/>
        <w:bottom w:val="none" w:sz="0" w:space="0" w:color="auto"/>
        <w:right w:val="none" w:sz="0" w:space="0" w:color="auto"/>
      </w:divBdr>
    </w:div>
    <w:div w:id="529610004">
      <w:bodyDiv w:val="1"/>
      <w:marLeft w:val="0"/>
      <w:marRight w:val="0"/>
      <w:marTop w:val="0"/>
      <w:marBottom w:val="0"/>
      <w:divBdr>
        <w:top w:val="none" w:sz="0" w:space="0" w:color="auto"/>
        <w:left w:val="none" w:sz="0" w:space="0" w:color="auto"/>
        <w:bottom w:val="none" w:sz="0" w:space="0" w:color="auto"/>
        <w:right w:val="none" w:sz="0" w:space="0" w:color="auto"/>
      </w:divBdr>
    </w:div>
    <w:div w:id="530337924">
      <w:bodyDiv w:val="1"/>
      <w:marLeft w:val="0"/>
      <w:marRight w:val="0"/>
      <w:marTop w:val="0"/>
      <w:marBottom w:val="0"/>
      <w:divBdr>
        <w:top w:val="none" w:sz="0" w:space="0" w:color="auto"/>
        <w:left w:val="none" w:sz="0" w:space="0" w:color="auto"/>
        <w:bottom w:val="none" w:sz="0" w:space="0" w:color="auto"/>
        <w:right w:val="none" w:sz="0" w:space="0" w:color="auto"/>
      </w:divBdr>
    </w:div>
    <w:div w:id="533805452">
      <w:bodyDiv w:val="1"/>
      <w:marLeft w:val="0"/>
      <w:marRight w:val="0"/>
      <w:marTop w:val="0"/>
      <w:marBottom w:val="0"/>
      <w:divBdr>
        <w:top w:val="none" w:sz="0" w:space="0" w:color="auto"/>
        <w:left w:val="none" w:sz="0" w:space="0" w:color="auto"/>
        <w:bottom w:val="none" w:sz="0" w:space="0" w:color="auto"/>
        <w:right w:val="none" w:sz="0" w:space="0" w:color="auto"/>
      </w:divBdr>
    </w:div>
    <w:div w:id="534007281">
      <w:bodyDiv w:val="1"/>
      <w:marLeft w:val="0"/>
      <w:marRight w:val="0"/>
      <w:marTop w:val="0"/>
      <w:marBottom w:val="0"/>
      <w:divBdr>
        <w:top w:val="none" w:sz="0" w:space="0" w:color="auto"/>
        <w:left w:val="none" w:sz="0" w:space="0" w:color="auto"/>
        <w:bottom w:val="none" w:sz="0" w:space="0" w:color="auto"/>
        <w:right w:val="none" w:sz="0" w:space="0" w:color="auto"/>
      </w:divBdr>
    </w:div>
    <w:div w:id="535385188">
      <w:bodyDiv w:val="1"/>
      <w:marLeft w:val="0"/>
      <w:marRight w:val="0"/>
      <w:marTop w:val="0"/>
      <w:marBottom w:val="0"/>
      <w:divBdr>
        <w:top w:val="none" w:sz="0" w:space="0" w:color="auto"/>
        <w:left w:val="none" w:sz="0" w:space="0" w:color="auto"/>
        <w:bottom w:val="none" w:sz="0" w:space="0" w:color="auto"/>
        <w:right w:val="none" w:sz="0" w:space="0" w:color="auto"/>
      </w:divBdr>
    </w:div>
    <w:div w:id="535505894">
      <w:bodyDiv w:val="1"/>
      <w:marLeft w:val="0"/>
      <w:marRight w:val="0"/>
      <w:marTop w:val="0"/>
      <w:marBottom w:val="0"/>
      <w:divBdr>
        <w:top w:val="none" w:sz="0" w:space="0" w:color="auto"/>
        <w:left w:val="none" w:sz="0" w:space="0" w:color="auto"/>
        <w:bottom w:val="none" w:sz="0" w:space="0" w:color="auto"/>
        <w:right w:val="none" w:sz="0" w:space="0" w:color="auto"/>
      </w:divBdr>
    </w:div>
    <w:div w:id="535703545">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6502910">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7745082">
      <w:bodyDiv w:val="1"/>
      <w:marLeft w:val="0"/>
      <w:marRight w:val="0"/>
      <w:marTop w:val="0"/>
      <w:marBottom w:val="0"/>
      <w:divBdr>
        <w:top w:val="none" w:sz="0" w:space="0" w:color="auto"/>
        <w:left w:val="none" w:sz="0" w:space="0" w:color="auto"/>
        <w:bottom w:val="none" w:sz="0" w:space="0" w:color="auto"/>
        <w:right w:val="none" w:sz="0" w:space="0" w:color="auto"/>
      </w:divBdr>
    </w:div>
    <w:div w:id="538903266">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2520393">
      <w:bodyDiv w:val="1"/>
      <w:marLeft w:val="0"/>
      <w:marRight w:val="0"/>
      <w:marTop w:val="0"/>
      <w:marBottom w:val="0"/>
      <w:divBdr>
        <w:top w:val="none" w:sz="0" w:space="0" w:color="auto"/>
        <w:left w:val="none" w:sz="0" w:space="0" w:color="auto"/>
        <w:bottom w:val="none" w:sz="0" w:space="0" w:color="auto"/>
        <w:right w:val="none" w:sz="0" w:space="0" w:color="auto"/>
      </w:divBdr>
    </w:div>
    <w:div w:id="544561980">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7302414">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152765">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49847849">
      <w:bodyDiv w:val="1"/>
      <w:marLeft w:val="0"/>
      <w:marRight w:val="0"/>
      <w:marTop w:val="0"/>
      <w:marBottom w:val="0"/>
      <w:divBdr>
        <w:top w:val="none" w:sz="0" w:space="0" w:color="auto"/>
        <w:left w:val="none" w:sz="0" w:space="0" w:color="auto"/>
        <w:bottom w:val="none" w:sz="0" w:space="0" w:color="auto"/>
        <w:right w:val="none" w:sz="0" w:space="0" w:color="auto"/>
      </w:divBdr>
    </w:div>
    <w:div w:id="549997343">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52274227">
      <w:bodyDiv w:val="1"/>
      <w:marLeft w:val="0"/>
      <w:marRight w:val="0"/>
      <w:marTop w:val="0"/>
      <w:marBottom w:val="0"/>
      <w:divBdr>
        <w:top w:val="none" w:sz="0" w:space="0" w:color="auto"/>
        <w:left w:val="none" w:sz="0" w:space="0" w:color="auto"/>
        <w:bottom w:val="none" w:sz="0" w:space="0" w:color="auto"/>
        <w:right w:val="none" w:sz="0" w:space="0" w:color="auto"/>
      </w:divBdr>
    </w:div>
    <w:div w:id="552809098">
      <w:bodyDiv w:val="1"/>
      <w:marLeft w:val="0"/>
      <w:marRight w:val="0"/>
      <w:marTop w:val="0"/>
      <w:marBottom w:val="0"/>
      <w:divBdr>
        <w:top w:val="none" w:sz="0" w:space="0" w:color="auto"/>
        <w:left w:val="none" w:sz="0" w:space="0" w:color="auto"/>
        <w:bottom w:val="none" w:sz="0" w:space="0" w:color="auto"/>
        <w:right w:val="none" w:sz="0" w:space="0" w:color="auto"/>
      </w:divBdr>
    </w:div>
    <w:div w:id="553854429">
      <w:bodyDiv w:val="1"/>
      <w:marLeft w:val="0"/>
      <w:marRight w:val="0"/>
      <w:marTop w:val="0"/>
      <w:marBottom w:val="0"/>
      <w:divBdr>
        <w:top w:val="none" w:sz="0" w:space="0" w:color="auto"/>
        <w:left w:val="none" w:sz="0" w:space="0" w:color="auto"/>
        <w:bottom w:val="none" w:sz="0" w:space="0" w:color="auto"/>
        <w:right w:val="none" w:sz="0" w:space="0" w:color="auto"/>
      </w:divBdr>
    </w:div>
    <w:div w:id="556669685">
      <w:bodyDiv w:val="1"/>
      <w:marLeft w:val="0"/>
      <w:marRight w:val="0"/>
      <w:marTop w:val="0"/>
      <w:marBottom w:val="0"/>
      <w:divBdr>
        <w:top w:val="none" w:sz="0" w:space="0" w:color="auto"/>
        <w:left w:val="none" w:sz="0" w:space="0" w:color="auto"/>
        <w:bottom w:val="none" w:sz="0" w:space="0" w:color="auto"/>
        <w:right w:val="none" w:sz="0" w:space="0" w:color="auto"/>
      </w:divBdr>
    </w:div>
    <w:div w:id="560943620">
      <w:bodyDiv w:val="1"/>
      <w:marLeft w:val="0"/>
      <w:marRight w:val="0"/>
      <w:marTop w:val="0"/>
      <w:marBottom w:val="0"/>
      <w:divBdr>
        <w:top w:val="none" w:sz="0" w:space="0" w:color="auto"/>
        <w:left w:val="none" w:sz="0" w:space="0" w:color="auto"/>
        <w:bottom w:val="none" w:sz="0" w:space="0" w:color="auto"/>
        <w:right w:val="none" w:sz="0" w:space="0" w:color="auto"/>
      </w:divBdr>
    </w:div>
    <w:div w:id="560991940">
      <w:bodyDiv w:val="1"/>
      <w:marLeft w:val="0"/>
      <w:marRight w:val="0"/>
      <w:marTop w:val="0"/>
      <w:marBottom w:val="0"/>
      <w:divBdr>
        <w:top w:val="none" w:sz="0" w:space="0" w:color="auto"/>
        <w:left w:val="none" w:sz="0" w:space="0" w:color="auto"/>
        <w:bottom w:val="none" w:sz="0" w:space="0" w:color="auto"/>
        <w:right w:val="none" w:sz="0" w:space="0" w:color="auto"/>
      </w:divBdr>
    </w:div>
    <w:div w:id="561210133">
      <w:bodyDiv w:val="1"/>
      <w:marLeft w:val="0"/>
      <w:marRight w:val="0"/>
      <w:marTop w:val="0"/>
      <w:marBottom w:val="0"/>
      <w:divBdr>
        <w:top w:val="none" w:sz="0" w:space="0" w:color="auto"/>
        <w:left w:val="none" w:sz="0" w:space="0" w:color="auto"/>
        <w:bottom w:val="none" w:sz="0" w:space="0" w:color="auto"/>
        <w:right w:val="none" w:sz="0" w:space="0" w:color="auto"/>
      </w:divBdr>
    </w:div>
    <w:div w:id="561215765">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62789623">
      <w:bodyDiv w:val="1"/>
      <w:marLeft w:val="0"/>
      <w:marRight w:val="0"/>
      <w:marTop w:val="0"/>
      <w:marBottom w:val="0"/>
      <w:divBdr>
        <w:top w:val="none" w:sz="0" w:space="0" w:color="auto"/>
        <w:left w:val="none" w:sz="0" w:space="0" w:color="auto"/>
        <w:bottom w:val="none" w:sz="0" w:space="0" w:color="auto"/>
        <w:right w:val="none" w:sz="0" w:space="0" w:color="auto"/>
      </w:divBdr>
    </w:div>
    <w:div w:id="565259348">
      <w:bodyDiv w:val="1"/>
      <w:marLeft w:val="0"/>
      <w:marRight w:val="0"/>
      <w:marTop w:val="0"/>
      <w:marBottom w:val="0"/>
      <w:divBdr>
        <w:top w:val="none" w:sz="0" w:space="0" w:color="auto"/>
        <w:left w:val="none" w:sz="0" w:space="0" w:color="auto"/>
        <w:bottom w:val="none" w:sz="0" w:space="0" w:color="auto"/>
        <w:right w:val="none" w:sz="0" w:space="0" w:color="auto"/>
      </w:divBdr>
    </w:div>
    <w:div w:id="565336037">
      <w:bodyDiv w:val="1"/>
      <w:marLeft w:val="0"/>
      <w:marRight w:val="0"/>
      <w:marTop w:val="0"/>
      <w:marBottom w:val="0"/>
      <w:divBdr>
        <w:top w:val="none" w:sz="0" w:space="0" w:color="auto"/>
        <w:left w:val="none" w:sz="0" w:space="0" w:color="auto"/>
        <w:bottom w:val="none" w:sz="0" w:space="0" w:color="auto"/>
        <w:right w:val="none" w:sz="0" w:space="0" w:color="auto"/>
      </w:divBdr>
    </w:div>
    <w:div w:id="566497023">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3200967">
      <w:bodyDiv w:val="1"/>
      <w:marLeft w:val="0"/>
      <w:marRight w:val="0"/>
      <w:marTop w:val="0"/>
      <w:marBottom w:val="0"/>
      <w:divBdr>
        <w:top w:val="none" w:sz="0" w:space="0" w:color="auto"/>
        <w:left w:val="none" w:sz="0" w:space="0" w:color="auto"/>
        <w:bottom w:val="none" w:sz="0" w:space="0" w:color="auto"/>
        <w:right w:val="none" w:sz="0" w:space="0" w:color="auto"/>
      </w:divBdr>
    </w:div>
    <w:div w:id="574096121">
      <w:bodyDiv w:val="1"/>
      <w:marLeft w:val="0"/>
      <w:marRight w:val="0"/>
      <w:marTop w:val="0"/>
      <w:marBottom w:val="0"/>
      <w:divBdr>
        <w:top w:val="none" w:sz="0" w:space="0" w:color="auto"/>
        <w:left w:val="none" w:sz="0" w:space="0" w:color="auto"/>
        <w:bottom w:val="none" w:sz="0" w:space="0" w:color="auto"/>
        <w:right w:val="none" w:sz="0" w:space="0" w:color="auto"/>
      </w:divBdr>
    </w:div>
    <w:div w:id="576865487">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446841">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78564810">
      <w:bodyDiv w:val="1"/>
      <w:marLeft w:val="0"/>
      <w:marRight w:val="0"/>
      <w:marTop w:val="0"/>
      <w:marBottom w:val="0"/>
      <w:divBdr>
        <w:top w:val="none" w:sz="0" w:space="0" w:color="auto"/>
        <w:left w:val="none" w:sz="0" w:space="0" w:color="auto"/>
        <w:bottom w:val="none" w:sz="0" w:space="0" w:color="auto"/>
        <w:right w:val="none" w:sz="0" w:space="0" w:color="auto"/>
      </w:divBdr>
    </w:div>
    <w:div w:id="581456325">
      <w:bodyDiv w:val="1"/>
      <w:marLeft w:val="0"/>
      <w:marRight w:val="0"/>
      <w:marTop w:val="0"/>
      <w:marBottom w:val="0"/>
      <w:divBdr>
        <w:top w:val="none" w:sz="0" w:space="0" w:color="auto"/>
        <w:left w:val="none" w:sz="0" w:space="0" w:color="auto"/>
        <w:bottom w:val="none" w:sz="0" w:space="0" w:color="auto"/>
        <w:right w:val="none" w:sz="0" w:space="0" w:color="auto"/>
      </w:divBdr>
    </w:div>
    <w:div w:id="581649279">
      <w:bodyDiv w:val="1"/>
      <w:marLeft w:val="0"/>
      <w:marRight w:val="0"/>
      <w:marTop w:val="0"/>
      <w:marBottom w:val="0"/>
      <w:divBdr>
        <w:top w:val="none" w:sz="0" w:space="0" w:color="auto"/>
        <w:left w:val="none" w:sz="0" w:space="0" w:color="auto"/>
        <w:bottom w:val="none" w:sz="0" w:space="0" w:color="auto"/>
        <w:right w:val="none" w:sz="0" w:space="0" w:color="auto"/>
      </w:divBdr>
    </w:div>
    <w:div w:id="582764590">
      <w:bodyDiv w:val="1"/>
      <w:marLeft w:val="0"/>
      <w:marRight w:val="0"/>
      <w:marTop w:val="0"/>
      <w:marBottom w:val="0"/>
      <w:divBdr>
        <w:top w:val="none" w:sz="0" w:space="0" w:color="auto"/>
        <w:left w:val="none" w:sz="0" w:space="0" w:color="auto"/>
        <w:bottom w:val="none" w:sz="0" w:space="0" w:color="auto"/>
        <w:right w:val="none" w:sz="0" w:space="0" w:color="auto"/>
      </w:divBdr>
    </w:div>
    <w:div w:id="583300580">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395299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4996070">
      <w:bodyDiv w:val="1"/>
      <w:marLeft w:val="0"/>
      <w:marRight w:val="0"/>
      <w:marTop w:val="0"/>
      <w:marBottom w:val="0"/>
      <w:divBdr>
        <w:top w:val="none" w:sz="0" w:space="0" w:color="auto"/>
        <w:left w:val="none" w:sz="0" w:space="0" w:color="auto"/>
        <w:bottom w:val="none" w:sz="0" w:space="0" w:color="auto"/>
        <w:right w:val="none" w:sz="0" w:space="0" w:color="auto"/>
      </w:divBdr>
    </w:div>
    <w:div w:id="586154218">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008972">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87497055">
      <w:bodyDiv w:val="1"/>
      <w:marLeft w:val="0"/>
      <w:marRight w:val="0"/>
      <w:marTop w:val="0"/>
      <w:marBottom w:val="0"/>
      <w:divBdr>
        <w:top w:val="none" w:sz="0" w:space="0" w:color="auto"/>
        <w:left w:val="none" w:sz="0" w:space="0" w:color="auto"/>
        <w:bottom w:val="none" w:sz="0" w:space="0" w:color="auto"/>
        <w:right w:val="none" w:sz="0" w:space="0" w:color="auto"/>
      </w:divBdr>
    </w:div>
    <w:div w:id="590430239">
      <w:bodyDiv w:val="1"/>
      <w:marLeft w:val="0"/>
      <w:marRight w:val="0"/>
      <w:marTop w:val="0"/>
      <w:marBottom w:val="0"/>
      <w:divBdr>
        <w:top w:val="none" w:sz="0" w:space="0" w:color="auto"/>
        <w:left w:val="none" w:sz="0" w:space="0" w:color="auto"/>
        <w:bottom w:val="none" w:sz="0" w:space="0" w:color="auto"/>
        <w:right w:val="none" w:sz="0" w:space="0" w:color="auto"/>
      </w:divBdr>
    </w:div>
    <w:div w:id="593128085">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3587931">
      <w:bodyDiv w:val="1"/>
      <w:marLeft w:val="0"/>
      <w:marRight w:val="0"/>
      <w:marTop w:val="0"/>
      <w:marBottom w:val="0"/>
      <w:divBdr>
        <w:top w:val="none" w:sz="0" w:space="0" w:color="auto"/>
        <w:left w:val="none" w:sz="0" w:space="0" w:color="auto"/>
        <w:bottom w:val="none" w:sz="0" w:space="0" w:color="auto"/>
        <w:right w:val="none" w:sz="0" w:space="0" w:color="auto"/>
      </w:divBdr>
    </w:div>
    <w:div w:id="594283903">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6907188">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599411471">
      <w:bodyDiv w:val="1"/>
      <w:marLeft w:val="0"/>
      <w:marRight w:val="0"/>
      <w:marTop w:val="0"/>
      <w:marBottom w:val="0"/>
      <w:divBdr>
        <w:top w:val="none" w:sz="0" w:space="0" w:color="auto"/>
        <w:left w:val="none" w:sz="0" w:space="0" w:color="auto"/>
        <w:bottom w:val="none" w:sz="0" w:space="0" w:color="auto"/>
        <w:right w:val="none" w:sz="0" w:space="0" w:color="auto"/>
      </w:divBdr>
    </w:div>
    <w:div w:id="60053421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198166">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3539874">
      <w:bodyDiv w:val="1"/>
      <w:marLeft w:val="0"/>
      <w:marRight w:val="0"/>
      <w:marTop w:val="0"/>
      <w:marBottom w:val="0"/>
      <w:divBdr>
        <w:top w:val="none" w:sz="0" w:space="0" w:color="auto"/>
        <w:left w:val="none" w:sz="0" w:space="0" w:color="auto"/>
        <w:bottom w:val="none" w:sz="0" w:space="0" w:color="auto"/>
        <w:right w:val="none" w:sz="0" w:space="0" w:color="auto"/>
      </w:divBdr>
    </w:div>
    <w:div w:id="6056502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6961157">
      <w:bodyDiv w:val="1"/>
      <w:marLeft w:val="0"/>
      <w:marRight w:val="0"/>
      <w:marTop w:val="0"/>
      <w:marBottom w:val="0"/>
      <w:divBdr>
        <w:top w:val="none" w:sz="0" w:space="0" w:color="auto"/>
        <w:left w:val="none" w:sz="0" w:space="0" w:color="auto"/>
        <w:bottom w:val="none" w:sz="0" w:space="0" w:color="auto"/>
        <w:right w:val="none" w:sz="0" w:space="0" w:color="auto"/>
      </w:divBdr>
    </w:div>
    <w:div w:id="60700895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7736724">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130399">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3292600">
      <w:bodyDiv w:val="1"/>
      <w:marLeft w:val="0"/>
      <w:marRight w:val="0"/>
      <w:marTop w:val="0"/>
      <w:marBottom w:val="0"/>
      <w:divBdr>
        <w:top w:val="none" w:sz="0" w:space="0" w:color="auto"/>
        <w:left w:val="none" w:sz="0" w:space="0" w:color="auto"/>
        <w:bottom w:val="none" w:sz="0" w:space="0" w:color="auto"/>
        <w:right w:val="none" w:sz="0" w:space="0" w:color="auto"/>
      </w:divBdr>
    </w:div>
    <w:div w:id="613368198">
      <w:bodyDiv w:val="1"/>
      <w:marLeft w:val="0"/>
      <w:marRight w:val="0"/>
      <w:marTop w:val="0"/>
      <w:marBottom w:val="0"/>
      <w:divBdr>
        <w:top w:val="none" w:sz="0" w:space="0" w:color="auto"/>
        <w:left w:val="none" w:sz="0" w:space="0" w:color="auto"/>
        <w:bottom w:val="none" w:sz="0" w:space="0" w:color="auto"/>
        <w:right w:val="none" w:sz="0" w:space="0" w:color="auto"/>
      </w:divBdr>
    </w:div>
    <w:div w:id="614219208">
      <w:bodyDiv w:val="1"/>
      <w:marLeft w:val="0"/>
      <w:marRight w:val="0"/>
      <w:marTop w:val="0"/>
      <w:marBottom w:val="0"/>
      <w:divBdr>
        <w:top w:val="none" w:sz="0" w:space="0" w:color="auto"/>
        <w:left w:val="none" w:sz="0" w:space="0" w:color="auto"/>
        <w:bottom w:val="none" w:sz="0" w:space="0" w:color="auto"/>
        <w:right w:val="none" w:sz="0" w:space="0" w:color="auto"/>
      </w:divBdr>
    </w:div>
    <w:div w:id="614482799">
      <w:bodyDiv w:val="1"/>
      <w:marLeft w:val="0"/>
      <w:marRight w:val="0"/>
      <w:marTop w:val="0"/>
      <w:marBottom w:val="0"/>
      <w:divBdr>
        <w:top w:val="none" w:sz="0" w:space="0" w:color="auto"/>
        <w:left w:val="none" w:sz="0" w:space="0" w:color="auto"/>
        <w:bottom w:val="none" w:sz="0" w:space="0" w:color="auto"/>
        <w:right w:val="none" w:sz="0" w:space="0" w:color="auto"/>
      </w:divBdr>
    </w:div>
    <w:div w:id="617301348">
      <w:bodyDiv w:val="1"/>
      <w:marLeft w:val="0"/>
      <w:marRight w:val="0"/>
      <w:marTop w:val="0"/>
      <w:marBottom w:val="0"/>
      <w:divBdr>
        <w:top w:val="none" w:sz="0" w:space="0" w:color="auto"/>
        <w:left w:val="none" w:sz="0" w:space="0" w:color="auto"/>
        <w:bottom w:val="none" w:sz="0" w:space="0" w:color="auto"/>
        <w:right w:val="none" w:sz="0" w:space="0" w:color="auto"/>
      </w:divBdr>
    </w:div>
    <w:div w:id="618411070">
      <w:bodyDiv w:val="1"/>
      <w:marLeft w:val="0"/>
      <w:marRight w:val="0"/>
      <w:marTop w:val="0"/>
      <w:marBottom w:val="0"/>
      <w:divBdr>
        <w:top w:val="none" w:sz="0" w:space="0" w:color="auto"/>
        <w:left w:val="none" w:sz="0" w:space="0" w:color="auto"/>
        <w:bottom w:val="none" w:sz="0" w:space="0" w:color="auto"/>
        <w:right w:val="none" w:sz="0" w:space="0" w:color="auto"/>
      </w:divBdr>
    </w:div>
    <w:div w:id="618684971">
      <w:bodyDiv w:val="1"/>
      <w:marLeft w:val="0"/>
      <w:marRight w:val="0"/>
      <w:marTop w:val="0"/>
      <w:marBottom w:val="0"/>
      <w:divBdr>
        <w:top w:val="none" w:sz="0" w:space="0" w:color="auto"/>
        <w:left w:val="none" w:sz="0" w:space="0" w:color="auto"/>
        <w:bottom w:val="none" w:sz="0" w:space="0" w:color="auto"/>
        <w:right w:val="none" w:sz="0" w:space="0" w:color="auto"/>
      </w:divBdr>
    </w:div>
    <w:div w:id="620039213">
      <w:bodyDiv w:val="1"/>
      <w:marLeft w:val="0"/>
      <w:marRight w:val="0"/>
      <w:marTop w:val="0"/>
      <w:marBottom w:val="0"/>
      <w:divBdr>
        <w:top w:val="none" w:sz="0" w:space="0" w:color="auto"/>
        <w:left w:val="none" w:sz="0" w:space="0" w:color="auto"/>
        <w:bottom w:val="none" w:sz="0" w:space="0" w:color="auto"/>
        <w:right w:val="none" w:sz="0" w:space="0" w:color="auto"/>
      </w:divBdr>
    </w:div>
    <w:div w:id="620184292">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13196">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29477530">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059215">
      <w:bodyDiv w:val="1"/>
      <w:marLeft w:val="0"/>
      <w:marRight w:val="0"/>
      <w:marTop w:val="0"/>
      <w:marBottom w:val="0"/>
      <w:divBdr>
        <w:top w:val="none" w:sz="0" w:space="0" w:color="auto"/>
        <w:left w:val="none" w:sz="0" w:space="0" w:color="auto"/>
        <w:bottom w:val="none" w:sz="0" w:space="0" w:color="auto"/>
        <w:right w:val="none" w:sz="0" w:space="0" w:color="auto"/>
      </w:divBdr>
    </w:div>
    <w:div w:id="63217726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4338228">
      <w:bodyDiv w:val="1"/>
      <w:marLeft w:val="0"/>
      <w:marRight w:val="0"/>
      <w:marTop w:val="0"/>
      <w:marBottom w:val="0"/>
      <w:divBdr>
        <w:top w:val="none" w:sz="0" w:space="0" w:color="auto"/>
        <w:left w:val="none" w:sz="0" w:space="0" w:color="auto"/>
        <w:bottom w:val="none" w:sz="0" w:space="0" w:color="auto"/>
        <w:right w:val="none" w:sz="0" w:space="0" w:color="auto"/>
      </w:divBdr>
    </w:div>
    <w:div w:id="634870793">
      <w:bodyDiv w:val="1"/>
      <w:marLeft w:val="0"/>
      <w:marRight w:val="0"/>
      <w:marTop w:val="0"/>
      <w:marBottom w:val="0"/>
      <w:divBdr>
        <w:top w:val="none" w:sz="0" w:space="0" w:color="auto"/>
        <w:left w:val="none" w:sz="0" w:space="0" w:color="auto"/>
        <w:bottom w:val="none" w:sz="0" w:space="0" w:color="auto"/>
        <w:right w:val="none" w:sz="0" w:space="0" w:color="auto"/>
      </w:divBdr>
    </w:div>
    <w:div w:id="636648256">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1275979">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46666215">
      <w:bodyDiv w:val="1"/>
      <w:marLeft w:val="0"/>
      <w:marRight w:val="0"/>
      <w:marTop w:val="0"/>
      <w:marBottom w:val="0"/>
      <w:divBdr>
        <w:top w:val="none" w:sz="0" w:space="0" w:color="auto"/>
        <w:left w:val="none" w:sz="0" w:space="0" w:color="auto"/>
        <w:bottom w:val="none" w:sz="0" w:space="0" w:color="auto"/>
        <w:right w:val="none" w:sz="0" w:space="0" w:color="auto"/>
      </w:divBdr>
    </w:div>
    <w:div w:id="648903936">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0869375">
      <w:bodyDiv w:val="1"/>
      <w:marLeft w:val="0"/>
      <w:marRight w:val="0"/>
      <w:marTop w:val="0"/>
      <w:marBottom w:val="0"/>
      <w:divBdr>
        <w:top w:val="none" w:sz="0" w:space="0" w:color="auto"/>
        <w:left w:val="none" w:sz="0" w:space="0" w:color="auto"/>
        <w:bottom w:val="none" w:sz="0" w:space="0" w:color="auto"/>
        <w:right w:val="none" w:sz="0" w:space="0" w:color="auto"/>
      </w:divBdr>
    </w:div>
    <w:div w:id="651300328">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3948414">
      <w:bodyDiv w:val="1"/>
      <w:marLeft w:val="0"/>
      <w:marRight w:val="0"/>
      <w:marTop w:val="0"/>
      <w:marBottom w:val="0"/>
      <w:divBdr>
        <w:top w:val="none" w:sz="0" w:space="0" w:color="auto"/>
        <w:left w:val="none" w:sz="0" w:space="0" w:color="auto"/>
        <w:bottom w:val="none" w:sz="0" w:space="0" w:color="auto"/>
        <w:right w:val="none" w:sz="0" w:space="0" w:color="auto"/>
      </w:divBdr>
    </w:div>
    <w:div w:id="655303788">
      <w:bodyDiv w:val="1"/>
      <w:marLeft w:val="0"/>
      <w:marRight w:val="0"/>
      <w:marTop w:val="0"/>
      <w:marBottom w:val="0"/>
      <w:divBdr>
        <w:top w:val="none" w:sz="0" w:space="0" w:color="auto"/>
        <w:left w:val="none" w:sz="0" w:space="0" w:color="auto"/>
        <w:bottom w:val="none" w:sz="0" w:space="0" w:color="auto"/>
        <w:right w:val="none" w:sz="0" w:space="0" w:color="auto"/>
      </w:divBdr>
    </w:div>
    <w:div w:id="656081164">
      <w:bodyDiv w:val="1"/>
      <w:marLeft w:val="0"/>
      <w:marRight w:val="0"/>
      <w:marTop w:val="0"/>
      <w:marBottom w:val="0"/>
      <w:divBdr>
        <w:top w:val="none" w:sz="0" w:space="0" w:color="auto"/>
        <w:left w:val="none" w:sz="0" w:space="0" w:color="auto"/>
        <w:bottom w:val="none" w:sz="0" w:space="0" w:color="auto"/>
        <w:right w:val="none" w:sz="0" w:space="0" w:color="auto"/>
      </w:divBdr>
    </w:div>
    <w:div w:id="656879556">
      <w:bodyDiv w:val="1"/>
      <w:marLeft w:val="0"/>
      <w:marRight w:val="0"/>
      <w:marTop w:val="0"/>
      <w:marBottom w:val="0"/>
      <w:divBdr>
        <w:top w:val="none" w:sz="0" w:space="0" w:color="auto"/>
        <w:left w:val="none" w:sz="0" w:space="0" w:color="auto"/>
        <w:bottom w:val="none" w:sz="0" w:space="0" w:color="auto"/>
        <w:right w:val="none" w:sz="0" w:space="0" w:color="auto"/>
      </w:divBdr>
    </w:div>
    <w:div w:id="658314331">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61201637">
      <w:bodyDiv w:val="1"/>
      <w:marLeft w:val="0"/>
      <w:marRight w:val="0"/>
      <w:marTop w:val="0"/>
      <w:marBottom w:val="0"/>
      <w:divBdr>
        <w:top w:val="none" w:sz="0" w:space="0" w:color="auto"/>
        <w:left w:val="none" w:sz="0" w:space="0" w:color="auto"/>
        <w:bottom w:val="none" w:sz="0" w:space="0" w:color="auto"/>
        <w:right w:val="none" w:sz="0" w:space="0" w:color="auto"/>
      </w:divBdr>
    </w:div>
    <w:div w:id="663701947">
      <w:bodyDiv w:val="1"/>
      <w:marLeft w:val="0"/>
      <w:marRight w:val="0"/>
      <w:marTop w:val="0"/>
      <w:marBottom w:val="0"/>
      <w:divBdr>
        <w:top w:val="none" w:sz="0" w:space="0" w:color="auto"/>
        <w:left w:val="none" w:sz="0" w:space="0" w:color="auto"/>
        <w:bottom w:val="none" w:sz="0" w:space="0" w:color="auto"/>
        <w:right w:val="none" w:sz="0" w:space="0" w:color="auto"/>
      </w:divBdr>
    </w:div>
    <w:div w:id="665091598">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1762343">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4382336">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5688464">
      <w:bodyDiv w:val="1"/>
      <w:marLeft w:val="0"/>
      <w:marRight w:val="0"/>
      <w:marTop w:val="0"/>
      <w:marBottom w:val="0"/>
      <w:divBdr>
        <w:top w:val="none" w:sz="0" w:space="0" w:color="auto"/>
        <w:left w:val="none" w:sz="0" w:space="0" w:color="auto"/>
        <w:bottom w:val="none" w:sz="0" w:space="0" w:color="auto"/>
        <w:right w:val="none" w:sz="0" w:space="0" w:color="auto"/>
      </w:divBdr>
    </w:div>
    <w:div w:id="675763250">
      <w:bodyDiv w:val="1"/>
      <w:marLeft w:val="0"/>
      <w:marRight w:val="0"/>
      <w:marTop w:val="0"/>
      <w:marBottom w:val="0"/>
      <w:divBdr>
        <w:top w:val="none" w:sz="0" w:space="0" w:color="auto"/>
        <w:left w:val="none" w:sz="0" w:space="0" w:color="auto"/>
        <w:bottom w:val="none" w:sz="0" w:space="0" w:color="auto"/>
        <w:right w:val="none" w:sz="0" w:space="0" w:color="auto"/>
      </w:divBdr>
    </w:div>
    <w:div w:id="675887688">
      <w:bodyDiv w:val="1"/>
      <w:marLeft w:val="0"/>
      <w:marRight w:val="0"/>
      <w:marTop w:val="0"/>
      <w:marBottom w:val="0"/>
      <w:divBdr>
        <w:top w:val="none" w:sz="0" w:space="0" w:color="auto"/>
        <w:left w:val="none" w:sz="0" w:space="0" w:color="auto"/>
        <w:bottom w:val="none" w:sz="0" w:space="0" w:color="auto"/>
        <w:right w:val="none" w:sz="0" w:space="0" w:color="auto"/>
      </w:divBdr>
    </w:div>
    <w:div w:id="675963571">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77121379">
      <w:bodyDiv w:val="1"/>
      <w:marLeft w:val="0"/>
      <w:marRight w:val="0"/>
      <w:marTop w:val="0"/>
      <w:marBottom w:val="0"/>
      <w:divBdr>
        <w:top w:val="none" w:sz="0" w:space="0" w:color="auto"/>
        <w:left w:val="none" w:sz="0" w:space="0" w:color="auto"/>
        <w:bottom w:val="none" w:sz="0" w:space="0" w:color="auto"/>
        <w:right w:val="none" w:sz="0" w:space="0" w:color="auto"/>
      </w:divBdr>
    </w:div>
    <w:div w:id="680014566">
      <w:bodyDiv w:val="1"/>
      <w:marLeft w:val="0"/>
      <w:marRight w:val="0"/>
      <w:marTop w:val="0"/>
      <w:marBottom w:val="0"/>
      <w:divBdr>
        <w:top w:val="none" w:sz="0" w:space="0" w:color="auto"/>
        <w:left w:val="none" w:sz="0" w:space="0" w:color="auto"/>
        <w:bottom w:val="none" w:sz="0" w:space="0" w:color="auto"/>
        <w:right w:val="none" w:sz="0" w:space="0" w:color="auto"/>
      </w:divBdr>
    </w:div>
    <w:div w:id="681787750">
      <w:bodyDiv w:val="1"/>
      <w:marLeft w:val="0"/>
      <w:marRight w:val="0"/>
      <w:marTop w:val="0"/>
      <w:marBottom w:val="0"/>
      <w:divBdr>
        <w:top w:val="none" w:sz="0" w:space="0" w:color="auto"/>
        <w:left w:val="none" w:sz="0" w:space="0" w:color="auto"/>
        <w:bottom w:val="none" w:sz="0" w:space="0" w:color="auto"/>
        <w:right w:val="none" w:sz="0" w:space="0" w:color="auto"/>
      </w:divBdr>
    </w:div>
    <w:div w:id="682048288">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02332">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3475669">
      <w:bodyDiv w:val="1"/>
      <w:marLeft w:val="0"/>
      <w:marRight w:val="0"/>
      <w:marTop w:val="0"/>
      <w:marBottom w:val="0"/>
      <w:divBdr>
        <w:top w:val="none" w:sz="0" w:space="0" w:color="auto"/>
        <w:left w:val="none" w:sz="0" w:space="0" w:color="auto"/>
        <w:bottom w:val="none" w:sz="0" w:space="0" w:color="auto"/>
        <w:right w:val="none" w:sz="0" w:space="0" w:color="auto"/>
      </w:divBdr>
    </w:div>
    <w:div w:id="684748845">
      <w:bodyDiv w:val="1"/>
      <w:marLeft w:val="0"/>
      <w:marRight w:val="0"/>
      <w:marTop w:val="0"/>
      <w:marBottom w:val="0"/>
      <w:divBdr>
        <w:top w:val="none" w:sz="0" w:space="0" w:color="auto"/>
        <w:left w:val="none" w:sz="0" w:space="0" w:color="auto"/>
        <w:bottom w:val="none" w:sz="0" w:space="0" w:color="auto"/>
        <w:right w:val="none" w:sz="0" w:space="0" w:color="auto"/>
      </w:divBdr>
    </w:div>
    <w:div w:id="686637471">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0230977">
      <w:bodyDiv w:val="1"/>
      <w:marLeft w:val="0"/>
      <w:marRight w:val="0"/>
      <w:marTop w:val="0"/>
      <w:marBottom w:val="0"/>
      <w:divBdr>
        <w:top w:val="none" w:sz="0" w:space="0" w:color="auto"/>
        <w:left w:val="none" w:sz="0" w:space="0" w:color="auto"/>
        <w:bottom w:val="none" w:sz="0" w:space="0" w:color="auto"/>
        <w:right w:val="none" w:sz="0" w:space="0" w:color="auto"/>
      </w:divBdr>
    </w:div>
    <w:div w:id="690305369">
      <w:bodyDiv w:val="1"/>
      <w:marLeft w:val="0"/>
      <w:marRight w:val="0"/>
      <w:marTop w:val="0"/>
      <w:marBottom w:val="0"/>
      <w:divBdr>
        <w:top w:val="none" w:sz="0" w:space="0" w:color="auto"/>
        <w:left w:val="none" w:sz="0" w:space="0" w:color="auto"/>
        <w:bottom w:val="none" w:sz="0" w:space="0" w:color="auto"/>
        <w:right w:val="none" w:sz="0" w:space="0" w:color="auto"/>
      </w:divBdr>
    </w:div>
    <w:div w:id="690570195">
      <w:bodyDiv w:val="1"/>
      <w:marLeft w:val="0"/>
      <w:marRight w:val="0"/>
      <w:marTop w:val="0"/>
      <w:marBottom w:val="0"/>
      <w:divBdr>
        <w:top w:val="none" w:sz="0" w:space="0" w:color="auto"/>
        <w:left w:val="none" w:sz="0" w:space="0" w:color="auto"/>
        <w:bottom w:val="none" w:sz="0" w:space="0" w:color="auto"/>
        <w:right w:val="none" w:sz="0" w:space="0" w:color="auto"/>
      </w:divBdr>
    </w:div>
    <w:div w:id="692726649">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6541240">
      <w:bodyDiv w:val="1"/>
      <w:marLeft w:val="0"/>
      <w:marRight w:val="0"/>
      <w:marTop w:val="0"/>
      <w:marBottom w:val="0"/>
      <w:divBdr>
        <w:top w:val="none" w:sz="0" w:space="0" w:color="auto"/>
        <w:left w:val="none" w:sz="0" w:space="0" w:color="auto"/>
        <w:bottom w:val="none" w:sz="0" w:space="0" w:color="auto"/>
        <w:right w:val="none" w:sz="0" w:space="0" w:color="auto"/>
      </w:divBdr>
    </w:div>
    <w:div w:id="697195585">
      <w:bodyDiv w:val="1"/>
      <w:marLeft w:val="0"/>
      <w:marRight w:val="0"/>
      <w:marTop w:val="0"/>
      <w:marBottom w:val="0"/>
      <w:divBdr>
        <w:top w:val="none" w:sz="0" w:space="0" w:color="auto"/>
        <w:left w:val="none" w:sz="0" w:space="0" w:color="auto"/>
        <w:bottom w:val="none" w:sz="0" w:space="0" w:color="auto"/>
        <w:right w:val="none" w:sz="0" w:space="0" w:color="auto"/>
      </w:divBdr>
    </w:div>
    <w:div w:id="697269289">
      <w:bodyDiv w:val="1"/>
      <w:marLeft w:val="0"/>
      <w:marRight w:val="0"/>
      <w:marTop w:val="0"/>
      <w:marBottom w:val="0"/>
      <w:divBdr>
        <w:top w:val="none" w:sz="0" w:space="0" w:color="auto"/>
        <w:left w:val="none" w:sz="0" w:space="0" w:color="auto"/>
        <w:bottom w:val="none" w:sz="0" w:space="0" w:color="auto"/>
        <w:right w:val="none" w:sz="0" w:space="0" w:color="auto"/>
      </w:divBdr>
    </w:div>
    <w:div w:id="697701155">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701321265">
      <w:bodyDiv w:val="1"/>
      <w:marLeft w:val="0"/>
      <w:marRight w:val="0"/>
      <w:marTop w:val="0"/>
      <w:marBottom w:val="0"/>
      <w:divBdr>
        <w:top w:val="none" w:sz="0" w:space="0" w:color="auto"/>
        <w:left w:val="none" w:sz="0" w:space="0" w:color="auto"/>
        <w:bottom w:val="none" w:sz="0" w:space="0" w:color="auto"/>
        <w:right w:val="none" w:sz="0" w:space="0" w:color="auto"/>
      </w:divBdr>
    </w:div>
    <w:div w:id="702100330">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3360415">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103463">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686072">
      <w:bodyDiv w:val="1"/>
      <w:marLeft w:val="0"/>
      <w:marRight w:val="0"/>
      <w:marTop w:val="0"/>
      <w:marBottom w:val="0"/>
      <w:divBdr>
        <w:top w:val="none" w:sz="0" w:space="0" w:color="auto"/>
        <w:left w:val="none" w:sz="0" w:space="0" w:color="auto"/>
        <w:bottom w:val="none" w:sz="0" w:space="0" w:color="auto"/>
        <w:right w:val="none" w:sz="0" w:space="0" w:color="auto"/>
      </w:divBdr>
    </w:div>
    <w:div w:id="707724642">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08914845">
      <w:bodyDiv w:val="1"/>
      <w:marLeft w:val="0"/>
      <w:marRight w:val="0"/>
      <w:marTop w:val="0"/>
      <w:marBottom w:val="0"/>
      <w:divBdr>
        <w:top w:val="none" w:sz="0" w:space="0" w:color="auto"/>
        <w:left w:val="none" w:sz="0" w:space="0" w:color="auto"/>
        <w:bottom w:val="none" w:sz="0" w:space="0" w:color="auto"/>
        <w:right w:val="none" w:sz="0" w:space="0" w:color="auto"/>
      </w:divBdr>
    </w:div>
    <w:div w:id="709918096">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045175">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4350676">
      <w:bodyDiv w:val="1"/>
      <w:marLeft w:val="0"/>
      <w:marRight w:val="0"/>
      <w:marTop w:val="0"/>
      <w:marBottom w:val="0"/>
      <w:divBdr>
        <w:top w:val="none" w:sz="0" w:space="0" w:color="auto"/>
        <w:left w:val="none" w:sz="0" w:space="0" w:color="auto"/>
        <w:bottom w:val="none" w:sz="0" w:space="0" w:color="auto"/>
        <w:right w:val="none" w:sz="0" w:space="0" w:color="auto"/>
      </w:divBdr>
    </w:div>
    <w:div w:id="715930939">
      <w:bodyDiv w:val="1"/>
      <w:marLeft w:val="0"/>
      <w:marRight w:val="0"/>
      <w:marTop w:val="0"/>
      <w:marBottom w:val="0"/>
      <w:divBdr>
        <w:top w:val="none" w:sz="0" w:space="0" w:color="auto"/>
        <w:left w:val="none" w:sz="0" w:space="0" w:color="auto"/>
        <w:bottom w:val="none" w:sz="0" w:space="0" w:color="auto"/>
        <w:right w:val="none" w:sz="0" w:space="0" w:color="auto"/>
      </w:divBdr>
    </w:div>
    <w:div w:id="716006212">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555659">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7895483">
      <w:bodyDiv w:val="1"/>
      <w:marLeft w:val="0"/>
      <w:marRight w:val="0"/>
      <w:marTop w:val="0"/>
      <w:marBottom w:val="0"/>
      <w:divBdr>
        <w:top w:val="none" w:sz="0" w:space="0" w:color="auto"/>
        <w:left w:val="none" w:sz="0" w:space="0" w:color="auto"/>
        <w:bottom w:val="none" w:sz="0" w:space="0" w:color="auto"/>
        <w:right w:val="none" w:sz="0" w:space="0" w:color="auto"/>
      </w:divBdr>
    </w:div>
    <w:div w:id="718474464">
      <w:bodyDiv w:val="1"/>
      <w:marLeft w:val="0"/>
      <w:marRight w:val="0"/>
      <w:marTop w:val="0"/>
      <w:marBottom w:val="0"/>
      <w:divBdr>
        <w:top w:val="none" w:sz="0" w:space="0" w:color="auto"/>
        <w:left w:val="none" w:sz="0" w:space="0" w:color="auto"/>
        <w:bottom w:val="none" w:sz="0" w:space="0" w:color="auto"/>
        <w:right w:val="none" w:sz="0" w:space="0" w:color="auto"/>
      </w:divBdr>
    </w:div>
    <w:div w:id="719549605">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33069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2944601">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4795212">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6221480">
      <w:bodyDiv w:val="1"/>
      <w:marLeft w:val="0"/>
      <w:marRight w:val="0"/>
      <w:marTop w:val="0"/>
      <w:marBottom w:val="0"/>
      <w:divBdr>
        <w:top w:val="none" w:sz="0" w:space="0" w:color="auto"/>
        <w:left w:val="none" w:sz="0" w:space="0" w:color="auto"/>
        <w:bottom w:val="none" w:sz="0" w:space="0" w:color="auto"/>
        <w:right w:val="none" w:sz="0" w:space="0" w:color="auto"/>
      </w:divBdr>
    </w:div>
    <w:div w:id="727729011">
      <w:bodyDiv w:val="1"/>
      <w:marLeft w:val="0"/>
      <w:marRight w:val="0"/>
      <w:marTop w:val="0"/>
      <w:marBottom w:val="0"/>
      <w:divBdr>
        <w:top w:val="none" w:sz="0" w:space="0" w:color="auto"/>
        <w:left w:val="none" w:sz="0" w:space="0" w:color="auto"/>
        <w:bottom w:val="none" w:sz="0" w:space="0" w:color="auto"/>
        <w:right w:val="none" w:sz="0" w:space="0" w:color="auto"/>
      </w:divBdr>
    </w:div>
    <w:div w:id="728453353">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17046">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517624">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38097675">
      <w:bodyDiv w:val="1"/>
      <w:marLeft w:val="0"/>
      <w:marRight w:val="0"/>
      <w:marTop w:val="0"/>
      <w:marBottom w:val="0"/>
      <w:divBdr>
        <w:top w:val="none" w:sz="0" w:space="0" w:color="auto"/>
        <w:left w:val="none" w:sz="0" w:space="0" w:color="auto"/>
        <w:bottom w:val="none" w:sz="0" w:space="0" w:color="auto"/>
        <w:right w:val="none" w:sz="0" w:space="0" w:color="auto"/>
      </w:divBdr>
    </w:div>
    <w:div w:id="738870737">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7773587">
      <w:bodyDiv w:val="1"/>
      <w:marLeft w:val="0"/>
      <w:marRight w:val="0"/>
      <w:marTop w:val="0"/>
      <w:marBottom w:val="0"/>
      <w:divBdr>
        <w:top w:val="none" w:sz="0" w:space="0" w:color="auto"/>
        <w:left w:val="none" w:sz="0" w:space="0" w:color="auto"/>
        <w:bottom w:val="none" w:sz="0" w:space="0" w:color="auto"/>
        <w:right w:val="none" w:sz="0" w:space="0" w:color="auto"/>
      </w:divBdr>
    </w:div>
    <w:div w:id="747962677">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49473788">
      <w:bodyDiv w:val="1"/>
      <w:marLeft w:val="0"/>
      <w:marRight w:val="0"/>
      <w:marTop w:val="0"/>
      <w:marBottom w:val="0"/>
      <w:divBdr>
        <w:top w:val="none" w:sz="0" w:space="0" w:color="auto"/>
        <w:left w:val="none" w:sz="0" w:space="0" w:color="auto"/>
        <w:bottom w:val="none" w:sz="0" w:space="0" w:color="auto"/>
        <w:right w:val="none" w:sz="0" w:space="0" w:color="auto"/>
      </w:divBdr>
    </w:div>
    <w:div w:id="749542119">
      <w:bodyDiv w:val="1"/>
      <w:marLeft w:val="0"/>
      <w:marRight w:val="0"/>
      <w:marTop w:val="0"/>
      <w:marBottom w:val="0"/>
      <w:divBdr>
        <w:top w:val="none" w:sz="0" w:space="0" w:color="auto"/>
        <w:left w:val="none" w:sz="0" w:space="0" w:color="auto"/>
        <w:bottom w:val="none" w:sz="0" w:space="0" w:color="auto"/>
        <w:right w:val="none" w:sz="0" w:space="0" w:color="auto"/>
      </w:divBdr>
    </w:div>
    <w:div w:id="749543337">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092303">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5639877">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6941733">
      <w:bodyDiv w:val="1"/>
      <w:marLeft w:val="0"/>
      <w:marRight w:val="0"/>
      <w:marTop w:val="0"/>
      <w:marBottom w:val="0"/>
      <w:divBdr>
        <w:top w:val="none" w:sz="0" w:space="0" w:color="auto"/>
        <w:left w:val="none" w:sz="0" w:space="0" w:color="auto"/>
        <w:bottom w:val="none" w:sz="0" w:space="0" w:color="auto"/>
        <w:right w:val="none" w:sz="0" w:space="0" w:color="auto"/>
      </w:divBdr>
    </w:div>
    <w:div w:id="757360434">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1611014">
      <w:bodyDiv w:val="1"/>
      <w:marLeft w:val="0"/>
      <w:marRight w:val="0"/>
      <w:marTop w:val="0"/>
      <w:marBottom w:val="0"/>
      <w:divBdr>
        <w:top w:val="none" w:sz="0" w:space="0" w:color="auto"/>
        <w:left w:val="none" w:sz="0" w:space="0" w:color="auto"/>
        <w:bottom w:val="none" w:sz="0" w:space="0" w:color="auto"/>
        <w:right w:val="none" w:sz="0" w:space="0" w:color="auto"/>
      </w:divBdr>
    </w:div>
    <w:div w:id="761996563">
      <w:bodyDiv w:val="1"/>
      <w:marLeft w:val="0"/>
      <w:marRight w:val="0"/>
      <w:marTop w:val="0"/>
      <w:marBottom w:val="0"/>
      <w:divBdr>
        <w:top w:val="none" w:sz="0" w:space="0" w:color="auto"/>
        <w:left w:val="none" w:sz="0" w:space="0" w:color="auto"/>
        <w:bottom w:val="none" w:sz="0" w:space="0" w:color="auto"/>
        <w:right w:val="none" w:sz="0" w:space="0" w:color="auto"/>
      </w:divBdr>
    </w:div>
    <w:div w:id="762066244">
      <w:bodyDiv w:val="1"/>
      <w:marLeft w:val="0"/>
      <w:marRight w:val="0"/>
      <w:marTop w:val="0"/>
      <w:marBottom w:val="0"/>
      <w:divBdr>
        <w:top w:val="none" w:sz="0" w:space="0" w:color="auto"/>
        <w:left w:val="none" w:sz="0" w:space="0" w:color="auto"/>
        <w:bottom w:val="none" w:sz="0" w:space="0" w:color="auto"/>
        <w:right w:val="none" w:sz="0" w:space="0" w:color="auto"/>
      </w:divBdr>
    </w:div>
    <w:div w:id="767384927">
      <w:bodyDiv w:val="1"/>
      <w:marLeft w:val="0"/>
      <w:marRight w:val="0"/>
      <w:marTop w:val="0"/>
      <w:marBottom w:val="0"/>
      <w:divBdr>
        <w:top w:val="none" w:sz="0" w:space="0" w:color="auto"/>
        <w:left w:val="none" w:sz="0" w:space="0" w:color="auto"/>
        <w:bottom w:val="none" w:sz="0" w:space="0" w:color="auto"/>
        <w:right w:val="none" w:sz="0" w:space="0" w:color="auto"/>
      </w:divBdr>
    </w:div>
    <w:div w:id="767501198">
      <w:bodyDiv w:val="1"/>
      <w:marLeft w:val="0"/>
      <w:marRight w:val="0"/>
      <w:marTop w:val="0"/>
      <w:marBottom w:val="0"/>
      <w:divBdr>
        <w:top w:val="none" w:sz="0" w:space="0" w:color="auto"/>
        <w:left w:val="none" w:sz="0" w:space="0" w:color="auto"/>
        <w:bottom w:val="none" w:sz="0" w:space="0" w:color="auto"/>
        <w:right w:val="none" w:sz="0" w:space="0" w:color="auto"/>
      </w:divBdr>
    </w:div>
    <w:div w:id="768306914">
      <w:bodyDiv w:val="1"/>
      <w:marLeft w:val="0"/>
      <w:marRight w:val="0"/>
      <w:marTop w:val="0"/>
      <w:marBottom w:val="0"/>
      <w:divBdr>
        <w:top w:val="none" w:sz="0" w:space="0" w:color="auto"/>
        <w:left w:val="none" w:sz="0" w:space="0" w:color="auto"/>
        <w:bottom w:val="none" w:sz="0" w:space="0" w:color="auto"/>
        <w:right w:val="none" w:sz="0" w:space="0" w:color="auto"/>
      </w:divBdr>
    </w:div>
    <w:div w:id="768431734">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474913">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4521140">
      <w:bodyDiv w:val="1"/>
      <w:marLeft w:val="0"/>
      <w:marRight w:val="0"/>
      <w:marTop w:val="0"/>
      <w:marBottom w:val="0"/>
      <w:divBdr>
        <w:top w:val="none" w:sz="0" w:space="0" w:color="auto"/>
        <w:left w:val="none" w:sz="0" w:space="0" w:color="auto"/>
        <w:bottom w:val="none" w:sz="0" w:space="0" w:color="auto"/>
        <w:right w:val="none" w:sz="0" w:space="0" w:color="auto"/>
      </w:divBdr>
    </w:div>
    <w:div w:id="774909307">
      <w:bodyDiv w:val="1"/>
      <w:marLeft w:val="0"/>
      <w:marRight w:val="0"/>
      <w:marTop w:val="0"/>
      <w:marBottom w:val="0"/>
      <w:divBdr>
        <w:top w:val="none" w:sz="0" w:space="0" w:color="auto"/>
        <w:left w:val="none" w:sz="0" w:space="0" w:color="auto"/>
        <w:bottom w:val="none" w:sz="0" w:space="0" w:color="auto"/>
        <w:right w:val="none" w:sz="0" w:space="0" w:color="auto"/>
      </w:divBdr>
    </w:div>
    <w:div w:id="776100933">
      <w:bodyDiv w:val="1"/>
      <w:marLeft w:val="0"/>
      <w:marRight w:val="0"/>
      <w:marTop w:val="0"/>
      <w:marBottom w:val="0"/>
      <w:divBdr>
        <w:top w:val="none" w:sz="0" w:space="0" w:color="auto"/>
        <w:left w:val="none" w:sz="0" w:space="0" w:color="auto"/>
        <w:bottom w:val="none" w:sz="0" w:space="0" w:color="auto"/>
        <w:right w:val="none" w:sz="0" w:space="0" w:color="auto"/>
      </w:divBdr>
    </w:div>
    <w:div w:id="777063534">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8988006">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034881">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2723958">
      <w:bodyDiv w:val="1"/>
      <w:marLeft w:val="0"/>
      <w:marRight w:val="0"/>
      <w:marTop w:val="0"/>
      <w:marBottom w:val="0"/>
      <w:divBdr>
        <w:top w:val="none" w:sz="0" w:space="0" w:color="auto"/>
        <w:left w:val="none" w:sz="0" w:space="0" w:color="auto"/>
        <w:bottom w:val="none" w:sz="0" w:space="0" w:color="auto"/>
        <w:right w:val="none" w:sz="0" w:space="0" w:color="auto"/>
      </w:divBdr>
    </w:div>
    <w:div w:id="782848296">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85655132">
      <w:bodyDiv w:val="1"/>
      <w:marLeft w:val="0"/>
      <w:marRight w:val="0"/>
      <w:marTop w:val="0"/>
      <w:marBottom w:val="0"/>
      <w:divBdr>
        <w:top w:val="none" w:sz="0" w:space="0" w:color="auto"/>
        <w:left w:val="none" w:sz="0" w:space="0" w:color="auto"/>
        <w:bottom w:val="none" w:sz="0" w:space="0" w:color="auto"/>
        <w:right w:val="none" w:sz="0" w:space="0" w:color="auto"/>
      </w:divBdr>
    </w:div>
    <w:div w:id="78600003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3183616">
      <w:bodyDiv w:val="1"/>
      <w:marLeft w:val="0"/>
      <w:marRight w:val="0"/>
      <w:marTop w:val="0"/>
      <w:marBottom w:val="0"/>
      <w:divBdr>
        <w:top w:val="none" w:sz="0" w:space="0" w:color="auto"/>
        <w:left w:val="none" w:sz="0" w:space="0" w:color="auto"/>
        <w:bottom w:val="none" w:sz="0" w:space="0" w:color="auto"/>
        <w:right w:val="none" w:sz="0" w:space="0" w:color="auto"/>
      </w:divBdr>
    </w:div>
    <w:div w:id="793446584">
      <w:bodyDiv w:val="1"/>
      <w:marLeft w:val="0"/>
      <w:marRight w:val="0"/>
      <w:marTop w:val="0"/>
      <w:marBottom w:val="0"/>
      <w:divBdr>
        <w:top w:val="none" w:sz="0" w:space="0" w:color="auto"/>
        <w:left w:val="none" w:sz="0" w:space="0" w:color="auto"/>
        <w:bottom w:val="none" w:sz="0" w:space="0" w:color="auto"/>
        <w:right w:val="none" w:sz="0" w:space="0" w:color="auto"/>
      </w:divBdr>
    </w:div>
    <w:div w:id="794521187">
      <w:bodyDiv w:val="1"/>
      <w:marLeft w:val="0"/>
      <w:marRight w:val="0"/>
      <w:marTop w:val="0"/>
      <w:marBottom w:val="0"/>
      <w:divBdr>
        <w:top w:val="none" w:sz="0" w:space="0" w:color="auto"/>
        <w:left w:val="none" w:sz="0" w:space="0" w:color="auto"/>
        <w:bottom w:val="none" w:sz="0" w:space="0" w:color="auto"/>
        <w:right w:val="none" w:sz="0" w:space="0" w:color="auto"/>
      </w:divBdr>
    </w:div>
    <w:div w:id="794759479">
      <w:bodyDiv w:val="1"/>
      <w:marLeft w:val="0"/>
      <w:marRight w:val="0"/>
      <w:marTop w:val="0"/>
      <w:marBottom w:val="0"/>
      <w:divBdr>
        <w:top w:val="none" w:sz="0" w:space="0" w:color="auto"/>
        <w:left w:val="none" w:sz="0" w:space="0" w:color="auto"/>
        <w:bottom w:val="none" w:sz="0" w:space="0" w:color="auto"/>
        <w:right w:val="none" w:sz="0" w:space="0" w:color="auto"/>
      </w:divBdr>
    </w:div>
    <w:div w:id="795221162">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798374095">
      <w:bodyDiv w:val="1"/>
      <w:marLeft w:val="0"/>
      <w:marRight w:val="0"/>
      <w:marTop w:val="0"/>
      <w:marBottom w:val="0"/>
      <w:divBdr>
        <w:top w:val="none" w:sz="0" w:space="0" w:color="auto"/>
        <w:left w:val="none" w:sz="0" w:space="0" w:color="auto"/>
        <w:bottom w:val="none" w:sz="0" w:space="0" w:color="auto"/>
        <w:right w:val="none" w:sz="0" w:space="0" w:color="auto"/>
      </w:divBdr>
    </w:div>
    <w:div w:id="800922159">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163050">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6316204">
      <w:bodyDiv w:val="1"/>
      <w:marLeft w:val="0"/>
      <w:marRight w:val="0"/>
      <w:marTop w:val="0"/>
      <w:marBottom w:val="0"/>
      <w:divBdr>
        <w:top w:val="none" w:sz="0" w:space="0" w:color="auto"/>
        <w:left w:val="none" w:sz="0" w:space="0" w:color="auto"/>
        <w:bottom w:val="none" w:sz="0" w:space="0" w:color="auto"/>
        <w:right w:val="none" w:sz="0" w:space="0" w:color="auto"/>
      </w:divBdr>
    </w:div>
    <w:div w:id="806632041">
      <w:bodyDiv w:val="1"/>
      <w:marLeft w:val="0"/>
      <w:marRight w:val="0"/>
      <w:marTop w:val="0"/>
      <w:marBottom w:val="0"/>
      <w:divBdr>
        <w:top w:val="none" w:sz="0" w:space="0" w:color="auto"/>
        <w:left w:val="none" w:sz="0" w:space="0" w:color="auto"/>
        <w:bottom w:val="none" w:sz="0" w:space="0" w:color="auto"/>
        <w:right w:val="none" w:sz="0" w:space="0" w:color="auto"/>
      </w:divBdr>
    </w:div>
    <w:div w:id="807434948">
      <w:bodyDiv w:val="1"/>
      <w:marLeft w:val="0"/>
      <w:marRight w:val="0"/>
      <w:marTop w:val="0"/>
      <w:marBottom w:val="0"/>
      <w:divBdr>
        <w:top w:val="none" w:sz="0" w:space="0" w:color="auto"/>
        <w:left w:val="none" w:sz="0" w:space="0" w:color="auto"/>
        <w:bottom w:val="none" w:sz="0" w:space="0" w:color="auto"/>
        <w:right w:val="none" w:sz="0" w:space="0" w:color="auto"/>
      </w:divBdr>
    </w:div>
    <w:div w:id="807942835">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1555607">
      <w:bodyDiv w:val="1"/>
      <w:marLeft w:val="0"/>
      <w:marRight w:val="0"/>
      <w:marTop w:val="0"/>
      <w:marBottom w:val="0"/>
      <w:divBdr>
        <w:top w:val="none" w:sz="0" w:space="0" w:color="auto"/>
        <w:left w:val="none" w:sz="0" w:space="0" w:color="auto"/>
        <w:bottom w:val="none" w:sz="0" w:space="0" w:color="auto"/>
        <w:right w:val="none" w:sz="0" w:space="0" w:color="auto"/>
      </w:divBdr>
    </w:div>
    <w:div w:id="812063163">
      <w:bodyDiv w:val="1"/>
      <w:marLeft w:val="0"/>
      <w:marRight w:val="0"/>
      <w:marTop w:val="0"/>
      <w:marBottom w:val="0"/>
      <w:divBdr>
        <w:top w:val="none" w:sz="0" w:space="0" w:color="auto"/>
        <w:left w:val="none" w:sz="0" w:space="0" w:color="auto"/>
        <w:bottom w:val="none" w:sz="0" w:space="0" w:color="auto"/>
        <w:right w:val="none" w:sz="0" w:space="0" w:color="auto"/>
      </w:divBdr>
    </w:div>
    <w:div w:id="812068234">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3644571">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296473">
      <w:bodyDiv w:val="1"/>
      <w:marLeft w:val="0"/>
      <w:marRight w:val="0"/>
      <w:marTop w:val="0"/>
      <w:marBottom w:val="0"/>
      <w:divBdr>
        <w:top w:val="none" w:sz="0" w:space="0" w:color="auto"/>
        <w:left w:val="none" w:sz="0" w:space="0" w:color="auto"/>
        <w:bottom w:val="none" w:sz="0" w:space="0" w:color="auto"/>
        <w:right w:val="none" w:sz="0" w:space="0" w:color="auto"/>
      </w:divBdr>
    </w:div>
    <w:div w:id="817304398">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2891180">
      <w:bodyDiv w:val="1"/>
      <w:marLeft w:val="0"/>
      <w:marRight w:val="0"/>
      <w:marTop w:val="0"/>
      <w:marBottom w:val="0"/>
      <w:divBdr>
        <w:top w:val="none" w:sz="0" w:space="0" w:color="auto"/>
        <w:left w:val="none" w:sz="0" w:space="0" w:color="auto"/>
        <w:bottom w:val="none" w:sz="0" w:space="0" w:color="auto"/>
        <w:right w:val="none" w:sz="0" w:space="0" w:color="auto"/>
      </w:divBdr>
    </w:div>
    <w:div w:id="826868847">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7744655">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29098949">
      <w:bodyDiv w:val="1"/>
      <w:marLeft w:val="0"/>
      <w:marRight w:val="0"/>
      <w:marTop w:val="0"/>
      <w:marBottom w:val="0"/>
      <w:divBdr>
        <w:top w:val="none" w:sz="0" w:space="0" w:color="auto"/>
        <w:left w:val="none" w:sz="0" w:space="0" w:color="auto"/>
        <w:bottom w:val="none" w:sz="0" w:space="0" w:color="auto"/>
        <w:right w:val="none" w:sz="0" w:space="0" w:color="auto"/>
      </w:divBdr>
    </w:div>
    <w:div w:id="829560497">
      <w:bodyDiv w:val="1"/>
      <w:marLeft w:val="0"/>
      <w:marRight w:val="0"/>
      <w:marTop w:val="0"/>
      <w:marBottom w:val="0"/>
      <w:divBdr>
        <w:top w:val="none" w:sz="0" w:space="0" w:color="auto"/>
        <w:left w:val="none" w:sz="0" w:space="0" w:color="auto"/>
        <w:bottom w:val="none" w:sz="0" w:space="0" w:color="auto"/>
        <w:right w:val="none" w:sz="0" w:space="0" w:color="auto"/>
      </w:divBdr>
    </w:div>
    <w:div w:id="830408764">
      <w:bodyDiv w:val="1"/>
      <w:marLeft w:val="0"/>
      <w:marRight w:val="0"/>
      <w:marTop w:val="0"/>
      <w:marBottom w:val="0"/>
      <w:divBdr>
        <w:top w:val="none" w:sz="0" w:space="0" w:color="auto"/>
        <w:left w:val="none" w:sz="0" w:space="0" w:color="auto"/>
        <w:bottom w:val="none" w:sz="0" w:space="0" w:color="auto"/>
        <w:right w:val="none" w:sz="0" w:space="0" w:color="auto"/>
      </w:divBdr>
    </w:div>
    <w:div w:id="830491002">
      <w:bodyDiv w:val="1"/>
      <w:marLeft w:val="0"/>
      <w:marRight w:val="0"/>
      <w:marTop w:val="0"/>
      <w:marBottom w:val="0"/>
      <w:divBdr>
        <w:top w:val="none" w:sz="0" w:space="0" w:color="auto"/>
        <w:left w:val="none" w:sz="0" w:space="0" w:color="auto"/>
        <w:bottom w:val="none" w:sz="0" w:space="0" w:color="auto"/>
        <w:right w:val="none" w:sz="0" w:space="0" w:color="auto"/>
      </w:divBdr>
    </w:div>
    <w:div w:id="831724462">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4758262">
      <w:bodyDiv w:val="1"/>
      <w:marLeft w:val="0"/>
      <w:marRight w:val="0"/>
      <w:marTop w:val="0"/>
      <w:marBottom w:val="0"/>
      <w:divBdr>
        <w:top w:val="none" w:sz="0" w:space="0" w:color="auto"/>
        <w:left w:val="none" w:sz="0" w:space="0" w:color="auto"/>
        <w:bottom w:val="none" w:sz="0" w:space="0" w:color="auto"/>
        <w:right w:val="none" w:sz="0" w:space="0" w:color="auto"/>
      </w:divBdr>
    </w:div>
    <w:div w:id="835074027">
      <w:bodyDiv w:val="1"/>
      <w:marLeft w:val="0"/>
      <w:marRight w:val="0"/>
      <w:marTop w:val="0"/>
      <w:marBottom w:val="0"/>
      <w:divBdr>
        <w:top w:val="none" w:sz="0" w:space="0" w:color="auto"/>
        <w:left w:val="none" w:sz="0" w:space="0" w:color="auto"/>
        <w:bottom w:val="none" w:sz="0" w:space="0" w:color="auto"/>
        <w:right w:val="none" w:sz="0" w:space="0" w:color="auto"/>
      </w:divBdr>
    </w:div>
    <w:div w:id="835077816">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37615995">
      <w:bodyDiv w:val="1"/>
      <w:marLeft w:val="0"/>
      <w:marRight w:val="0"/>
      <w:marTop w:val="0"/>
      <w:marBottom w:val="0"/>
      <w:divBdr>
        <w:top w:val="none" w:sz="0" w:space="0" w:color="auto"/>
        <w:left w:val="none" w:sz="0" w:space="0" w:color="auto"/>
        <w:bottom w:val="none" w:sz="0" w:space="0" w:color="auto"/>
        <w:right w:val="none" w:sz="0" w:space="0" w:color="auto"/>
      </w:divBdr>
    </w:div>
    <w:div w:id="838541783">
      <w:bodyDiv w:val="1"/>
      <w:marLeft w:val="0"/>
      <w:marRight w:val="0"/>
      <w:marTop w:val="0"/>
      <w:marBottom w:val="0"/>
      <w:divBdr>
        <w:top w:val="none" w:sz="0" w:space="0" w:color="auto"/>
        <w:left w:val="none" w:sz="0" w:space="0" w:color="auto"/>
        <w:bottom w:val="none" w:sz="0" w:space="0" w:color="auto"/>
        <w:right w:val="none" w:sz="0" w:space="0" w:color="auto"/>
      </w:divBdr>
    </w:div>
    <w:div w:id="841506216">
      <w:bodyDiv w:val="1"/>
      <w:marLeft w:val="0"/>
      <w:marRight w:val="0"/>
      <w:marTop w:val="0"/>
      <w:marBottom w:val="0"/>
      <w:divBdr>
        <w:top w:val="none" w:sz="0" w:space="0" w:color="auto"/>
        <w:left w:val="none" w:sz="0" w:space="0" w:color="auto"/>
        <w:bottom w:val="none" w:sz="0" w:space="0" w:color="auto"/>
        <w:right w:val="none" w:sz="0" w:space="0" w:color="auto"/>
      </w:divBdr>
    </w:div>
    <w:div w:id="842671417">
      <w:bodyDiv w:val="1"/>
      <w:marLeft w:val="0"/>
      <w:marRight w:val="0"/>
      <w:marTop w:val="0"/>
      <w:marBottom w:val="0"/>
      <w:divBdr>
        <w:top w:val="none" w:sz="0" w:space="0" w:color="auto"/>
        <w:left w:val="none" w:sz="0" w:space="0" w:color="auto"/>
        <w:bottom w:val="none" w:sz="0" w:space="0" w:color="auto"/>
        <w:right w:val="none" w:sz="0" w:space="0" w:color="auto"/>
      </w:divBdr>
    </w:div>
    <w:div w:id="844788883">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0073535">
      <w:bodyDiv w:val="1"/>
      <w:marLeft w:val="0"/>
      <w:marRight w:val="0"/>
      <w:marTop w:val="0"/>
      <w:marBottom w:val="0"/>
      <w:divBdr>
        <w:top w:val="none" w:sz="0" w:space="0" w:color="auto"/>
        <w:left w:val="none" w:sz="0" w:space="0" w:color="auto"/>
        <w:bottom w:val="none" w:sz="0" w:space="0" w:color="auto"/>
        <w:right w:val="none" w:sz="0" w:space="0" w:color="auto"/>
      </w:divBdr>
    </w:div>
    <w:div w:id="850878093">
      <w:bodyDiv w:val="1"/>
      <w:marLeft w:val="0"/>
      <w:marRight w:val="0"/>
      <w:marTop w:val="0"/>
      <w:marBottom w:val="0"/>
      <w:divBdr>
        <w:top w:val="none" w:sz="0" w:space="0" w:color="auto"/>
        <w:left w:val="none" w:sz="0" w:space="0" w:color="auto"/>
        <w:bottom w:val="none" w:sz="0" w:space="0" w:color="auto"/>
        <w:right w:val="none" w:sz="0" w:space="0" w:color="auto"/>
      </w:divBdr>
    </w:div>
    <w:div w:id="851991817">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2298967">
      <w:bodyDiv w:val="1"/>
      <w:marLeft w:val="0"/>
      <w:marRight w:val="0"/>
      <w:marTop w:val="0"/>
      <w:marBottom w:val="0"/>
      <w:divBdr>
        <w:top w:val="none" w:sz="0" w:space="0" w:color="auto"/>
        <w:left w:val="none" w:sz="0" w:space="0" w:color="auto"/>
        <w:bottom w:val="none" w:sz="0" w:space="0" w:color="auto"/>
        <w:right w:val="none" w:sz="0" w:space="0" w:color="auto"/>
      </w:divBdr>
    </w:div>
    <w:div w:id="852302206">
      <w:bodyDiv w:val="1"/>
      <w:marLeft w:val="0"/>
      <w:marRight w:val="0"/>
      <w:marTop w:val="0"/>
      <w:marBottom w:val="0"/>
      <w:divBdr>
        <w:top w:val="none" w:sz="0" w:space="0" w:color="auto"/>
        <w:left w:val="none" w:sz="0" w:space="0" w:color="auto"/>
        <w:bottom w:val="none" w:sz="0" w:space="0" w:color="auto"/>
        <w:right w:val="none" w:sz="0" w:space="0" w:color="auto"/>
      </w:divBdr>
    </w:div>
    <w:div w:id="854147934">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7933628">
      <w:bodyDiv w:val="1"/>
      <w:marLeft w:val="0"/>
      <w:marRight w:val="0"/>
      <w:marTop w:val="0"/>
      <w:marBottom w:val="0"/>
      <w:divBdr>
        <w:top w:val="none" w:sz="0" w:space="0" w:color="auto"/>
        <w:left w:val="none" w:sz="0" w:space="0" w:color="auto"/>
        <w:bottom w:val="none" w:sz="0" w:space="0" w:color="auto"/>
        <w:right w:val="none" w:sz="0" w:space="0" w:color="auto"/>
      </w:divBdr>
    </w:div>
    <w:div w:id="858272953">
      <w:bodyDiv w:val="1"/>
      <w:marLeft w:val="0"/>
      <w:marRight w:val="0"/>
      <w:marTop w:val="0"/>
      <w:marBottom w:val="0"/>
      <w:divBdr>
        <w:top w:val="none" w:sz="0" w:space="0" w:color="auto"/>
        <w:left w:val="none" w:sz="0" w:space="0" w:color="auto"/>
        <w:bottom w:val="none" w:sz="0" w:space="0" w:color="auto"/>
        <w:right w:val="none" w:sz="0" w:space="0" w:color="auto"/>
      </w:divBdr>
    </w:div>
    <w:div w:id="859004129">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3443833">
      <w:bodyDiv w:val="1"/>
      <w:marLeft w:val="0"/>
      <w:marRight w:val="0"/>
      <w:marTop w:val="0"/>
      <w:marBottom w:val="0"/>
      <w:divBdr>
        <w:top w:val="none" w:sz="0" w:space="0" w:color="auto"/>
        <w:left w:val="none" w:sz="0" w:space="0" w:color="auto"/>
        <w:bottom w:val="none" w:sz="0" w:space="0" w:color="auto"/>
        <w:right w:val="none" w:sz="0" w:space="0" w:color="auto"/>
      </w:divBdr>
    </w:div>
    <w:div w:id="863976195">
      <w:bodyDiv w:val="1"/>
      <w:marLeft w:val="0"/>
      <w:marRight w:val="0"/>
      <w:marTop w:val="0"/>
      <w:marBottom w:val="0"/>
      <w:divBdr>
        <w:top w:val="none" w:sz="0" w:space="0" w:color="auto"/>
        <w:left w:val="none" w:sz="0" w:space="0" w:color="auto"/>
        <w:bottom w:val="none" w:sz="0" w:space="0" w:color="auto"/>
        <w:right w:val="none" w:sz="0" w:space="0" w:color="auto"/>
      </w:divBdr>
    </w:div>
    <w:div w:id="864640698">
      <w:bodyDiv w:val="1"/>
      <w:marLeft w:val="0"/>
      <w:marRight w:val="0"/>
      <w:marTop w:val="0"/>
      <w:marBottom w:val="0"/>
      <w:divBdr>
        <w:top w:val="none" w:sz="0" w:space="0" w:color="auto"/>
        <w:left w:val="none" w:sz="0" w:space="0" w:color="auto"/>
        <w:bottom w:val="none" w:sz="0" w:space="0" w:color="auto"/>
        <w:right w:val="none" w:sz="0" w:space="0" w:color="auto"/>
      </w:divBdr>
    </w:div>
    <w:div w:id="864756695">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4950978">
      <w:bodyDiv w:val="1"/>
      <w:marLeft w:val="0"/>
      <w:marRight w:val="0"/>
      <w:marTop w:val="0"/>
      <w:marBottom w:val="0"/>
      <w:divBdr>
        <w:top w:val="none" w:sz="0" w:space="0" w:color="auto"/>
        <w:left w:val="none" w:sz="0" w:space="0" w:color="auto"/>
        <w:bottom w:val="none" w:sz="0" w:space="0" w:color="auto"/>
        <w:right w:val="none" w:sz="0" w:space="0" w:color="auto"/>
      </w:divBdr>
    </w:div>
    <w:div w:id="865411411">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724003">
      <w:bodyDiv w:val="1"/>
      <w:marLeft w:val="0"/>
      <w:marRight w:val="0"/>
      <w:marTop w:val="0"/>
      <w:marBottom w:val="0"/>
      <w:divBdr>
        <w:top w:val="none" w:sz="0" w:space="0" w:color="auto"/>
        <w:left w:val="none" w:sz="0" w:space="0" w:color="auto"/>
        <w:bottom w:val="none" w:sz="0" w:space="0" w:color="auto"/>
        <w:right w:val="none" w:sz="0" w:space="0" w:color="auto"/>
      </w:divBdr>
    </w:div>
    <w:div w:id="871065914">
      <w:bodyDiv w:val="1"/>
      <w:marLeft w:val="0"/>
      <w:marRight w:val="0"/>
      <w:marTop w:val="0"/>
      <w:marBottom w:val="0"/>
      <w:divBdr>
        <w:top w:val="none" w:sz="0" w:space="0" w:color="auto"/>
        <w:left w:val="none" w:sz="0" w:space="0" w:color="auto"/>
        <w:bottom w:val="none" w:sz="0" w:space="0" w:color="auto"/>
        <w:right w:val="none" w:sz="0" w:space="0" w:color="auto"/>
      </w:divBdr>
    </w:div>
    <w:div w:id="871265558">
      <w:bodyDiv w:val="1"/>
      <w:marLeft w:val="0"/>
      <w:marRight w:val="0"/>
      <w:marTop w:val="0"/>
      <w:marBottom w:val="0"/>
      <w:divBdr>
        <w:top w:val="none" w:sz="0" w:space="0" w:color="auto"/>
        <w:left w:val="none" w:sz="0" w:space="0" w:color="auto"/>
        <w:bottom w:val="none" w:sz="0" w:space="0" w:color="auto"/>
        <w:right w:val="none" w:sz="0" w:space="0" w:color="auto"/>
      </w:divBdr>
    </w:div>
    <w:div w:id="871304965">
      <w:bodyDiv w:val="1"/>
      <w:marLeft w:val="0"/>
      <w:marRight w:val="0"/>
      <w:marTop w:val="0"/>
      <w:marBottom w:val="0"/>
      <w:divBdr>
        <w:top w:val="none" w:sz="0" w:space="0" w:color="auto"/>
        <w:left w:val="none" w:sz="0" w:space="0" w:color="auto"/>
        <w:bottom w:val="none" w:sz="0" w:space="0" w:color="auto"/>
        <w:right w:val="none" w:sz="0" w:space="0" w:color="auto"/>
      </w:divBdr>
    </w:div>
    <w:div w:id="871529051">
      <w:bodyDiv w:val="1"/>
      <w:marLeft w:val="0"/>
      <w:marRight w:val="0"/>
      <w:marTop w:val="0"/>
      <w:marBottom w:val="0"/>
      <w:divBdr>
        <w:top w:val="none" w:sz="0" w:space="0" w:color="auto"/>
        <w:left w:val="none" w:sz="0" w:space="0" w:color="auto"/>
        <w:bottom w:val="none" w:sz="0" w:space="0" w:color="auto"/>
        <w:right w:val="none" w:sz="0" w:space="0" w:color="auto"/>
      </w:divBdr>
    </w:div>
    <w:div w:id="871844565">
      <w:bodyDiv w:val="1"/>
      <w:marLeft w:val="0"/>
      <w:marRight w:val="0"/>
      <w:marTop w:val="0"/>
      <w:marBottom w:val="0"/>
      <w:divBdr>
        <w:top w:val="none" w:sz="0" w:space="0" w:color="auto"/>
        <w:left w:val="none" w:sz="0" w:space="0" w:color="auto"/>
        <w:bottom w:val="none" w:sz="0" w:space="0" w:color="auto"/>
        <w:right w:val="none" w:sz="0" w:space="0" w:color="auto"/>
      </w:divBdr>
    </w:div>
    <w:div w:id="873808671">
      <w:bodyDiv w:val="1"/>
      <w:marLeft w:val="0"/>
      <w:marRight w:val="0"/>
      <w:marTop w:val="0"/>
      <w:marBottom w:val="0"/>
      <w:divBdr>
        <w:top w:val="none" w:sz="0" w:space="0" w:color="auto"/>
        <w:left w:val="none" w:sz="0" w:space="0" w:color="auto"/>
        <w:bottom w:val="none" w:sz="0" w:space="0" w:color="auto"/>
        <w:right w:val="none" w:sz="0" w:space="0" w:color="auto"/>
      </w:divBdr>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1133889">
      <w:bodyDiv w:val="1"/>
      <w:marLeft w:val="0"/>
      <w:marRight w:val="0"/>
      <w:marTop w:val="0"/>
      <w:marBottom w:val="0"/>
      <w:divBdr>
        <w:top w:val="none" w:sz="0" w:space="0" w:color="auto"/>
        <w:left w:val="none" w:sz="0" w:space="0" w:color="auto"/>
        <w:bottom w:val="none" w:sz="0" w:space="0" w:color="auto"/>
        <w:right w:val="none" w:sz="0" w:space="0" w:color="auto"/>
      </w:divBdr>
    </w:div>
    <w:div w:id="883517403">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89997282">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0968358">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3733910">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209494">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0679219">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6260398">
      <w:bodyDiv w:val="1"/>
      <w:marLeft w:val="0"/>
      <w:marRight w:val="0"/>
      <w:marTop w:val="0"/>
      <w:marBottom w:val="0"/>
      <w:divBdr>
        <w:top w:val="none" w:sz="0" w:space="0" w:color="auto"/>
        <w:left w:val="none" w:sz="0" w:space="0" w:color="auto"/>
        <w:bottom w:val="none" w:sz="0" w:space="0" w:color="auto"/>
        <w:right w:val="none" w:sz="0" w:space="0" w:color="auto"/>
      </w:divBdr>
    </w:div>
    <w:div w:id="906962110">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0582070">
      <w:bodyDiv w:val="1"/>
      <w:marLeft w:val="0"/>
      <w:marRight w:val="0"/>
      <w:marTop w:val="0"/>
      <w:marBottom w:val="0"/>
      <w:divBdr>
        <w:top w:val="none" w:sz="0" w:space="0" w:color="auto"/>
        <w:left w:val="none" w:sz="0" w:space="0" w:color="auto"/>
        <w:bottom w:val="none" w:sz="0" w:space="0" w:color="auto"/>
        <w:right w:val="none" w:sz="0" w:space="0" w:color="auto"/>
      </w:divBdr>
    </w:div>
    <w:div w:id="911740414">
      <w:bodyDiv w:val="1"/>
      <w:marLeft w:val="0"/>
      <w:marRight w:val="0"/>
      <w:marTop w:val="0"/>
      <w:marBottom w:val="0"/>
      <w:divBdr>
        <w:top w:val="none" w:sz="0" w:space="0" w:color="auto"/>
        <w:left w:val="none" w:sz="0" w:space="0" w:color="auto"/>
        <w:bottom w:val="none" w:sz="0" w:space="0" w:color="auto"/>
        <w:right w:val="none" w:sz="0" w:space="0" w:color="auto"/>
      </w:divBdr>
    </w:div>
    <w:div w:id="911963710">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4246552">
      <w:bodyDiv w:val="1"/>
      <w:marLeft w:val="0"/>
      <w:marRight w:val="0"/>
      <w:marTop w:val="0"/>
      <w:marBottom w:val="0"/>
      <w:divBdr>
        <w:top w:val="none" w:sz="0" w:space="0" w:color="auto"/>
        <w:left w:val="none" w:sz="0" w:space="0" w:color="auto"/>
        <w:bottom w:val="none" w:sz="0" w:space="0" w:color="auto"/>
        <w:right w:val="none" w:sz="0" w:space="0" w:color="auto"/>
      </w:divBdr>
    </w:div>
    <w:div w:id="915289761">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6672373">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06000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1838853">
      <w:bodyDiv w:val="1"/>
      <w:marLeft w:val="0"/>
      <w:marRight w:val="0"/>
      <w:marTop w:val="0"/>
      <w:marBottom w:val="0"/>
      <w:divBdr>
        <w:top w:val="none" w:sz="0" w:space="0" w:color="auto"/>
        <w:left w:val="none" w:sz="0" w:space="0" w:color="auto"/>
        <w:bottom w:val="none" w:sz="0" w:space="0" w:color="auto"/>
        <w:right w:val="none" w:sz="0" w:space="0" w:color="auto"/>
      </w:divBdr>
      <w:divsChild>
        <w:div w:id="1773436658">
          <w:marLeft w:val="0"/>
          <w:marRight w:val="0"/>
          <w:marTop w:val="0"/>
          <w:marBottom w:val="0"/>
          <w:divBdr>
            <w:top w:val="none" w:sz="0" w:space="0" w:color="auto"/>
            <w:left w:val="none" w:sz="0" w:space="0" w:color="auto"/>
            <w:bottom w:val="none" w:sz="0" w:space="0" w:color="auto"/>
            <w:right w:val="none" w:sz="0" w:space="0" w:color="auto"/>
          </w:divBdr>
        </w:div>
      </w:divsChild>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4799377">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2278031">
      <w:bodyDiv w:val="1"/>
      <w:marLeft w:val="0"/>
      <w:marRight w:val="0"/>
      <w:marTop w:val="0"/>
      <w:marBottom w:val="0"/>
      <w:divBdr>
        <w:top w:val="none" w:sz="0" w:space="0" w:color="auto"/>
        <w:left w:val="none" w:sz="0" w:space="0" w:color="auto"/>
        <w:bottom w:val="none" w:sz="0" w:space="0" w:color="auto"/>
        <w:right w:val="none" w:sz="0" w:space="0" w:color="auto"/>
      </w:divBdr>
    </w:div>
    <w:div w:id="932594960">
      <w:bodyDiv w:val="1"/>
      <w:marLeft w:val="0"/>
      <w:marRight w:val="0"/>
      <w:marTop w:val="0"/>
      <w:marBottom w:val="0"/>
      <w:divBdr>
        <w:top w:val="none" w:sz="0" w:space="0" w:color="auto"/>
        <w:left w:val="none" w:sz="0" w:space="0" w:color="auto"/>
        <w:bottom w:val="none" w:sz="0" w:space="0" w:color="auto"/>
        <w:right w:val="none" w:sz="0" w:space="0" w:color="auto"/>
      </w:divBdr>
    </w:div>
    <w:div w:id="935409315">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38948501">
      <w:bodyDiv w:val="1"/>
      <w:marLeft w:val="0"/>
      <w:marRight w:val="0"/>
      <w:marTop w:val="0"/>
      <w:marBottom w:val="0"/>
      <w:divBdr>
        <w:top w:val="none" w:sz="0" w:space="0" w:color="auto"/>
        <w:left w:val="none" w:sz="0" w:space="0" w:color="auto"/>
        <w:bottom w:val="none" w:sz="0" w:space="0" w:color="auto"/>
        <w:right w:val="none" w:sz="0" w:space="0" w:color="auto"/>
      </w:divBdr>
    </w:div>
    <w:div w:id="940722911">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6545037">
      <w:bodyDiv w:val="1"/>
      <w:marLeft w:val="0"/>
      <w:marRight w:val="0"/>
      <w:marTop w:val="0"/>
      <w:marBottom w:val="0"/>
      <w:divBdr>
        <w:top w:val="none" w:sz="0" w:space="0" w:color="auto"/>
        <w:left w:val="none" w:sz="0" w:space="0" w:color="auto"/>
        <w:bottom w:val="none" w:sz="0" w:space="0" w:color="auto"/>
        <w:right w:val="none" w:sz="0" w:space="0" w:color="auto"/>
      </w:divBdr>
    </w:div>
    <w:div w:id="946741292">
      <w:bodyDiv w:val="1"/>
      <w:marLeft w:val="0"/>
      <w:marRight w:val="0"/>
      <w:marTop w:val="0"/>
      <w:marBottom w:val="0"/>
      <w:divBdr>
        <w:top w:val="none" w:sz="0" w:space="0" w:color="auto"/>
        <w:left w:val="none" w:sz="0" w:space="0" w:color="auto"/>
        <w:bottom w:val="none" w:sz="0" w:space="0" w:color="auto"/>
        <w:right w:val="none" w:sz="0" w:space="0" w:color="auto"/>
      </w:divBdr>
    </w:div>
    <w:div w:id="948048235">
      <w:bodyDiv w:val="1"/>
      <w:marLeft w:val="0"/>
      <w:marRight w:val="0"/>
      <w:marTop w:val="0"/>
      <w:marBottom w:val="0"/>
      <w:divBdr>
        <w:top w:val="none" w:sz="0" w:space="0" w:color="auto"/>
        <w:left w:val="none" w:sz="0" w:space="0" w:color="auto"/>
        <w:bottom w:val="none" w:sz="0" w:space="0" w:color="auto"/>
        <w:right w:val="none" w:sz="0" w:space="0" w:color="auto"/>
      </w:divBdr>
    </w:div>
    <w:div w:id="950168686">
      <w:bodyDiv w:val="1"/>
      <w:marLeft w:val="0"/>
      <w:marRight w:val="0"/>
      <w:marTop w:val="0"/>
      <w:marBottom w:val="0"/>
      <w:divBdr>
        <w:top w:val="none" w:sz="0" w:space="0" w:color="auto"/>
        <w:left w:val="none" w:sz="0" w:space="0" w:color="auto"/>
        <w:bottom w:val="none" w:sz="0" w:space="0" w:color="auto"/>
        <w:right w:val="none" w:sz="0" w:space="0" w:color="auto"/>
      </w:divBdr>
    </w:div>
    <w:div w:id="951209542">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018632">
      <w:bodyDiv w:val="1"/>
      <w:marLeft w:val="0"/>
      <w:marRight w:val="0"/>
      <w:marTop w:val="0"/>
      <w:marBottom w:val="0"/>
      <w:divBdr>
        <w:top w:val="none" w:sz="0" w:space="0" w:color="auto"/>
        <w:left w:val="none" w:sz="0" w:space="0" w:color="auto"/>
        <w:bottom w:val="none" w:sz="0" w:space="0" w:color="auto"/>
        <w:right w:val="none" w:sz="0" w:space="0" w:color="auto"/>
      </w:divBdr>
    </w:div>
    <w:div w:id="95409873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5985276">
      <w:bodyDiv w:val="1"/>
      <w:marLeft w:val="0"/>
      <w:marRight w:val="0"/>
      <w:marTop w:val="0"/>
      <w:marBottom w:val="0"/>
      <w:divBdr>
        <w:top w:val="none" w:sz="0" w:space="0" w:color="auto"/>
        <w:left w:val="none" w:sz="0" w:space="0" w:color="auto"/>
        <w:bottom w:val="none" w:sz="0" w:space="0" w:color="auto"/>
        <w:right w:val="none" w:sz="0" w:space="0" w:color="auto"/>
      </w:divBdr>
    </w:div>
    <w:div w:id="956060709">
      <w:bodyDiv w:val="1"/>
      <w:marLeft w:val="0"/>
      <w:marRight w:val="0"/>
      <w:marTop w:val="0"/>
      <w:marBottom w:val="0"/>
      <w:divBdr>
        <w:top w:val="none" w:sz="0" w:space="0" w:color="auto"/>
        <w:left w:val="none" w:sz="0" w:space="0" w:color="auto"/>
        <w:bottom w:val="none" w:sz="0" w:space="0" w:color="auto"/>
        <w:right w:val="none" w:sz="0" w:space="0" w:color="auto"/>
      </w:divBdr>
    </w:div>
    <w:div w:id="956302145">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59605433">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1613930">
      <w:bodyDiv w:val="1"/>
      <w:marLeft w:val="0"/>
      <w:marRight w:val="0"/>
      <w:marTop w:val="0"/>
      <w:marBottom w:val="0"/>
      <w:divBdr>
        <w:top w:val="none" w:sz="0" w:space="0" w:color="auto"/>
        <w:left w:val="none" w:sz="0" w:space="0" w:color="auto"/>
        <w:bottom w:val="none" w:sz="0" w:space="0" w:color="auto"/>
        <w:right w:val="none" w:sz="0" w:space="0" w:color="auto"/>
      </w:divBdr>
    </w:div>
    <w:div w:id="962425563">
      <w:bodyDiv w:val="1"/>
      <w:marLeft w:val="0"/>
      <w:marRight w:val="0"/>
      <w:marTop w:val="0"/>
      <w:marBottom w:val="0"/>
      <w:divBdr>
        <w:top w:val="none" w:sz="0" w:space="0" w:color="auto"/>
        <w:left w:val="none" w:sz="0" w:space="0" w:color="auto"/>
        <w:bottom w:val="none" w:sz="0" w:space="0" w:color="auto"/>
        <w:right w:val="none" w:sz="0" w:space="0" w:color="auto"/>
      </w:divBdr>
    </w:div>
    <w:div w:id="963081877">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4507828">
      <w:bodyDiv w:val="1"/>
      <w:marLeft w:val="0"/>
      <w:marRight w:val="0"/>
      <w:marTop w:val="0"/>
      <w:marBottom w:val="0"/>
      <w:divBdr>
        <w:top w:val="none" w:sz="0" w:space="0" w:color="auto"/>
        <w:left w:val="none" w:sz="0" w:space="0" w:color="auto"/>
        <w:bottom w:val="none" w:sz="0" w:space="0" w:color="auto"/>
        <w:right w:val="none" w:sz="0" w:space="0" w:color="auto"/>
      </w:divBdr>
    </w:div>
    <w:div w:id="965552141">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205803">
      <w:bodyDiv w:val="1"/>
      <w:marLeft w:val="0"/>
      <w:marRight w:val="0"/>
      <w:marTop w:val="0"/>
      <w:marBottom w:val="0"/>
      <w:divBdr>
        <w:top w:val="none" w:sz="0" w:space="0" w:color="auto"/>
        <w:left w:val="none" w:sz="0" w:space="0" w:color="auto"/>
        <w:bottom w:val="none" w:sz="0" w:space="0" w:color="auto"/>
        <w:right w:val="none" w:sz="0" w:space="0" w:color="auto"/>
      </w:divBdr>
    </w:div>
    <w:div w:id="966349042">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7202273">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69356349">
      <w:bodyDiv w:val="1"/>
      <w:marLeft w:val="0"/>
      <w:marRight w:val="0"/>
      <w:marTop w:val="0"/>
      <w:marBottom w:val="0"/>
      <w:divBdr>
        <w:top w:val="none" w:sz="0" w:space="0" w:color="auto"/>
        <w:left w:val="none" w:sz="0" w:space="0" w:color="auto"/>
        <w:bottom w:val="none" w:sz="0" w:space="0" w:color="auto"/>
        <w:right w:val="none" w:sz="0" w:space="0" w:color="auto"/>
      </w:divBdr>
    </w:div>
    <w:div w:id="969555329">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134850">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2365623">
      <w:bodyDiv w:val="1"/>
      <w:marLeft w:val="0"/>
      <w:marRight w:val="0"/>
      <w:marTop w:val="0"/>
      <w:marBottom w:val="0"/>
      <w:divBdr>
        <w:top w:val="none" w:sz="0" w:space="0" w:color="auto"/>
        <w:left w:val="none" w:sz="0" w:space="0" w:color="auto"/>
        <w:bottom w:val="none" w:sz="0" w:space="0" w:color="auto"/>
        <w:right w:val="none" w:sz="0" w:space="0" w:color="auto"/>
      </w:divBdr>
    </w:div>
    <w:div w:id="973951079">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572452">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337663">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79067686">
      <w:bodyDiv w:val="1"/>
      <w:marLeft w:val="0"/>
      <w:marRight w:val="0"/>
      <w:marTop w:val="0"/>
      <w:marBottom w:val="0"/>
      <w:divBdr>
        <w:top w:val="none" w:sz="0" w:space="0" w:color="auto"/>
        <w:left w:val="none" w:sz="0" w:space="0" w:color="auto"/>
        <w:bottom w:val="none" w:sz="0" w:space="0" w:color="auto"/>
        <w:right w:val="none" w:sz="0" w:space="0" w:color="auto"/>
      </w:divBdr>
    </w:div>
    <w:div w:id="981009018">
      <w:bodyDiv w:val="1"/>
      <w:marLeft w:val="0"/>
      <w:marRight w:val="0"/>
      <w:marTop w:val="0"/>
      <w:marBottom w:val="0"/>
      <w:divBdr>
        <w:top w:val="none" w:sz="0" w:space="0" w:color="auto"/>
        <w:left w:val="none" w:sz="0" w:space="0" w:color="auto"/>
        <w:bottom w:val="none" w:sz="0" w:space="0" w:color="auto"/>
        <w:right w:val="none" w:sz="0" w:space="0" w:color="auto"/>
      </w:divBdr>
    </w:div>
    <w:div w:id="982001605">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4433958">
      <w:bodyDiv w:val="1"/>
      <w:marLeft w:val="0"/>
      <w:marRight w:val="0"/>
      <w:marTop w:val="0"/>
      <w:marBottom w:val="0"/>
      <w:divBdr>
        <w:top w:val="none" w:sz="0" w:space="0" w:color="auto"/>
        <w:left w:val="none" w:sz="0" w:space="0" w:color="auto"/>
        <w:bottom w:val="none" w:sz="0" w:space="0" w:color="auto"/>
        <w:right w:val="none" w:sz="0" w:space="0" w:color="auto"/>
      </w:divBdr>
    </w:div>
    <w:div w:id="985014354">
      <w:bodyDiv w:val="1"/>
      <w:marLeft w:val="0"/>
      <w:marRight w:val="0"/>
      <w:marTop w:val="0"/>
      <w:marBottom w:val="0"/>
      <w:divBdr>
        <w:top w:val="none" w:sz="0" w:space="0" w:color="auto"/>
        <w:left w:val="none" w:sz="0" w:space="0" w:color="auto"/>
        <w:bottom w:val="none" w:sz="0" w:space="0" w:color="auto"/>
        <w:right w:val="none" w:sz="0" w:space="0" w:color="auto"/>
      </w:divBdr>
    </w:div>
    <w:div w:id="985621906">
      <w:bodyDiv w:val="1"/>
      <w:marLeft w:val="0"/>
      <w:marRight w:val="0"/>
      <w:marTop w:val="0"/>
      <w:marBottom w:val="0"/>
      <w:divBdr>
        <w:top w:val="none" w:sz="0" w:space="0" w:color="auto"/>
        <w:left w:val="none" w:sz="0" w:space="0" w:color="auto"/>
        <w:bottom w:val="none" w:sz="0" w:space="0" w:color="auto"/>
        <w:right w:val="none" w:sz="0" w:space="0" w:color="auto"/>
      </w:divBdr>
    </w:div>
    <w:div w:id="98567008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88633936">
      <w:bodyDiv w:val="1"/>
      <w:marLeft w:val="0"/>
      <w:marRight w:val="0"/>
      <w:marTop w:val="0"/>
      <w:marBottom w:val="0"/>
      <w:divBdr>
        <w:top w:val="none" w:sz="0" w:space="0" w:color="auto"/>
        <w:left w:val="none" w:sz="0" w:space="0" w:color="auto"/>
        <w:bottom w:val="none" w:sz="0" w:space="0" w:color="auto"/>
        <w:right w:val="none" w:sz="0" w:space="0" w:color="auto"/>
      </w:divBdr>
    </w:div>
    <w:div w:id="989947470">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1443712">
      <w:bodyDiv w:val="1"/>
      <w:marLeft w:val="0"/>
      <w:marRight w:val="0"/>
      <w:marTop w:val="0"/>
      <w:marBottom w:val="0"/>
      <w:divBdr>
        <w:top w:val="none" w:sz="0" w:space="0" w:color="auto"/>
        <w:left w:val="none" w:sz="0" w:space="0" w:color="auto"/>
        <w:bottom w:val="none" w:sz="0" w:space="0" w:color="auto"/>
        <w:right w:val="none" w:sz="0" w:space="0" w:color="auto"/>
      </w:divBdr>
    </w:div>
    <w:div w:id="991643735">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7345707">
      <w:bodyDiv w:val="1"/>
      <w:marLeft w:val="0"/>
      <w:marRight w:val="0"/>
      <w:marTop w:val="0"/>
      <w:marBottom w:val="0"/>
      <w:divBdr>
        <w:top w:val="none" w:sz="0" w:space="0" w:color="auto"/>
        <w:left w:val="none" w:sz="0" w:space="0" w:color="auto"/>
        <w:bottom w:val="none" w:sz="0" w:space="0" w:color="auto"/>
        <w:right w:val="none" w:sz="0" w:space="0" w:color="auto"/>
      </w:divBdr>
    </w:div>
    <w:div w:id="997459723">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6639234">
      <w:bodyDiv w:val="1"/>
      <w:marLeft w:val="0"/>
      <w:marRight w:val="0"/>
      <w:marTop w:val="0"/>
      <w:marBottom w:val="0"/>
      <w:divBdr>
        <w:top w:val="none" w:sz="0" w:space="0" w:color="auto"/>
        <w:left w:val="none" w:sz="0" w:space="0" w:color="auto"/>
        <w:bottom w:val="none" w:sz="0" w:space="0" w:color="auto"/>
        <w:right w:val="none" w:sz="0" w:space="0" w:color="auto"/>
      </w:divBdr>
    </w:div>
    <w:div w:id="1007098079">
      <w:bodyDiv w:val="1"/>
      <w:marLeft w:val="0"/>
      <w:marRight w:val="0"/>
      <w:marTop w:val="0"/>
      <w:marBottom w:val="0"/>
      <w:divBdr>
        <w:top w:val="none" w:sz="0" w:space="0" w:color="auto"/>
        <w:left w:val="none" w:sz="0" w:space="0" w:color="auto"/>
        <w:bottom w:val="none" w:sz="0" w:space="0" w:color="auto"/>
        <w:right w:val="none" w:sz="0" w:space="0" w:color="auto"/>
      </w:divBdr>
    </w:div>
    <w:div w:id="1008214582">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1444939">
      <w:bodyDiv w:val="1"/>
      <w:marLeft w:val="0"/>
      <w:marRight w:val="0"/>
      <w:marTop w:val="0"/>
      <w:marBottom w:val="0"/>
      <w:divBdr>
        <w:top w:val="none" w:sz="0" w:space="0" w:color="auto"/>
        <w:left w:val="none" w:sz="0" w:space="0" w:color="auto"/>
        <w:bottom w:val="none" w:sz="0" w:space="0" w:color="auto"/>
        <w:right w:val="none" w:sz="0" w:space="0" w:color="auto"/>
      </w:divBdr>
    </w:div>
    <w:div w:id="1012417869">
      <w:bodyDiv w:val="1"/>
      <w:marLeft w:val="0"/>
      <w:marRight w:val="0"/>
      <w:marTop w:val="0"/>
      <w:marBottom w:val="0"/>
      <w:divBdr>
        <w:top w:val="none" w:sz="0" w:space="0" w:color="auto"/>
        <w:left w:val="none" w:sz="0" w:space="0" w:color="auto"/>
        <w:bottom w:val="none" w:sz="0" w:space="0" w:color="auto"/>
        <w:right w:val="none" w:sz="0" w:space="0" w:color="auto"/>
      </w:divBdr>
    </w:div>
    <w:div w:id="1012872779">
      <w:bodyDiv w:val="1"/>
      <w:marLeft w:val="0"/>
      <w:marRight w:val="0"/>
      <w:marTop w:val="0"/>
      <w:marBottom w:val="0"/>
      <w:divBdr>
        <w:top w:val="none" w:sz="0" w:space="0" w:color="auto"/>
        <w:left w:val="none" w:sz="0" w:space="0" w:color="auto"/>
        <w:bottom w:val="none" w:sz="0" w:space="0" w:color="auto"/>
        <w:right w:val="none" w:sz="0" w:space="0" w:color="auto"/>
      </w:divBdr>
    </w:div>
    <w:div w:id="1013264518">
      <w:bodyDiv w:val="1"/>
      <w:marLeft w:val="0"/>
      <w:marRight w:val="0"/>
      <w:marTop w:val="0"/>
      <w:marBottom w:val="0"/>
      <w:divBdr>
        <w:top w:val="none" w:sz="0" w:space="0" w:color="auto"/>
        <w:left w:val="none" w:sz="0" w:space="0" w:color="auto"/>
        <w:bottom w:val="none" w:sz="0" w:space="0" w:color="auto"/>
        <w:right w:val="none" w:sz="0" w:space="0" w:color="auto"/>
      </w:divBdr>
    </w:div>
    <w:div w:id="1013528940">
      <w:bodyDiv w:val="1"/>
      <w:marLeft w:val="0"/>
      <w:marRight w:val="0"/>
      <w:marTop w:val="0"/>
      <w:marBottom w:val="0"/>
      <w:divBdr>
        <w:top w:val="none" w:sz="0" w:space="0" w:color="auto"/>
        <w:left w:val="none" w:sz="0" w:space="0" w:color="auto"/>
        <w:bottom w:val="none" w:sz="0" w:space="0" w:color="auto"/>
        <w:right w:val="none" w:sz="0" w:space="0" w:color="auto"/>
      </w:divBdr>
    </w:div>
    <w:div w:id="1015038616">
      <w:bodyDiv w:val="1"/>
      <w:marLeft w:val="0"/>
      <w:marRight w:val="0"/>
      <w:marTop w:val="0"/>
      <w:marBottom w:val="0"/>
      <w:divBdr>
        <w:top w:val="none" w:sz="0" w:space="0" w:color="auto"/>
        <w:left w:val="none" w:sz="0" w:space="0" w:color="auto"/>
        <w:bottom w:val="none" w:sz="0" w:space="0" w:color="auto"/>
        <w:right w:val="none" w:sz="0" w:space="0" w:color="auto"/>
      </w:divBdr>
    </w:div>
    <w:div w:id="1017342514">
      <w:bodyDiv w:val="1"/>
      <w:marLeft w:val="0"/>
      <w:marRight w:val="0"/>
      <w:marTop w:val="0"/>
      <w:marBottom w:val="0"/>
      <w:divBdr>
        <w:top w:val="none" w:sz="0" w:space="0" w:color="auto"/>
        <w:left w:val="none" w:sz="0" w:space="0" w:color="auto"/>
        <w:bottom w:val="none" w:sz="0" w:space="0" w:color="auto"/>
        <w:right w:val="none" w:sz="0" w:space="0" w:color="auto"/>
      </w:divBdr>
    </w:div>
    <w:div w:id="1017578429">
      <w:bodyDiv w:val="1"/>
      <w:marLeft w:val="0"/>
      <w:marRight w:val="0"/>
      <w:marTop w:val="0"/>
      <w:marBottom w:val="0"/>
      <w:divBdr>
        <w:top w:val="none" w:sz="0" w:space="0" w:color="auto"/>
        <w:left w:val="none" w:sz="0" w:space="0" w:color="auto"/>
        <w:bottom w:val="none" w:sz="0" w:space="0" w:color="auto"/>
        <w:right w:val="none" w:sz="0" w:space="0" w:color="auto"/>
      </w:divBdr>
    </w:div>
    <w:div w:id="1017653597">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7997629">
      <w:bodyDiv w:val="1"/>
      <w:marLeft w:val="0"/>
      <w:marRight w:val="0"/>
      <w:marTop w:val="0"/>
      <w:marBottom w:val="0"/>
      <w:divBdr>
        <w:top w:val="none" w:sz="0" w:space="0" w:color="auto"/>
        <w:left w:val="none" w:sz="0" w:space="0" w:color="auto"/>
        <w:bottom w:val="none" w:sz="0" w:space="0" w:color="auto"/>
        <w:right w:val="none" w:sz="0" w:space="0" w:color="auto"/>
      </w:divBdr>
    </w:div>
    <w:div w:id="1018461969">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472057">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2974286">
      <w:bodyDiv w:val="1"/>
      <w:marLeft w:val="0"/>
      <w:marRight w:val="0"/>
      <w:marTop w:val="0"/>
      <w:marBottom w:val="0"/>
      <w:divBdr>
        <w:top w:val="none" w:sz="0" w:space="0" w:color="auto"/>
        <w:left w:val="none" w:sz="0" w:space="0" w:color="auto"/>
        <w:bottom w:val="none" w:sz="0" w:space="0" w:color="auto"/>
        <w:right w:val="none" w:sz="0" w:space="0" w:color="auto"/>
      </w:divBdr>
    </w:div>
    <w:div w:id="1024595695">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2262382">
      <w:bodyDiv w:val="1"/>
      <w:marLeft w:val="0"/>
      <w:marRight w:val="0"/>
      <w:marTop w:val="0"/>
      <w:marBottom w:val="0"/>
      <w:divBdr>
        <w:top w:val="none" w:sz="0" w:space="0" w:color="auto"/>
        <w:left w:val="none" w:sz="0" w:space="0" w:color="auto"/>
        <w:bottom w:val="none" w:sz="0" w:space="0" w:color="auto"/>
        <w:right w:val="none" w:sz="0" w:space="0" w:color="auto"/>
      </w:divBdr>
    </w:div>
    <w:div w:id="1035541813">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7777048">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558721">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316667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687753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7606537">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52579789">
      <w:bodyDiv w:val="1"/>
      <w:marLeft w:val="0"/>
      <w:marRight w:val="0"/>
      <w:marTop w:val="0"/>
      <w:marBottom w:val="0"/>
      <w:divBdr>
        <w:top w:val="none" w:sz="0" w:space="0" w:color="auto"/>
        <w:left w:val="none" w:sz="0" w:space="0" w:color="auto"/>
        <w:bottom w:val="none" w:sz="0" w:space="0" w:color="auto"/>
        <w:right w:val="none" w:sz="0" w:space="0" w:color="auto"/>
      </w:divBdr>
    </w:div>
    <w:div w:id="1052996531">
      <w:bodyDiv w:val="1"/>
      <w:marLeft w:val="0"/>
      <w:marRight w:val="0"/>
      <w:marTop w:val="0"/>
      <w:marBottom w:val="0"/>
      <w:divBdr>
        <w:top w:val="none" w:sz="0" w:space="0" w:color="auto"/>
        <w:left w:val="none" w:sz="0" w:space="0" w:color="auto"/>
        <w:bottom w:val="none" w:sz="0" w:space="0" w:color="auto"/>
        <w:right w:val="none" w:sz="0" w:space="0" w:color="auto"/>
      </w:divBdr>
    </w:div>
    <w:div w:id="1053577235">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6396197">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1172859">
      <w:bodyDiv w:val="1"/>
      <w:marLeft w:val="0"/>
      <w:marRight w:val="0"/>
      <w:marTop w:val="0"/>
      <w:marBottom w:val="0"/>
      <w:divBdr>
        <w:top w:val="none" w:sz="0" w:space="0" w:color="auto"/>
        <w:left w:val="none" w:sz="0" w:space="0" w:color="auto"/>
        <w:bottom w:val="none" w:sz="0" w:space="0" w:color="auto"/>
        <w:right w:val="none" w:sz="0" w:space="0" w:color="auto"/>
      </w:divBdr>
    </w:div>
    <w:div w:id="1061683300">
      <w:bodyDiv w:val="1"/>
      <w:marLeft w:val="0"/>
      <w:marRight w:val="0"/>
      <w:marTop w:val="0"/>
      <w:marBottom w:val="0"/>
      <w:divBdr>
        <w:top w:val="none" w:sz="0" w:space="0" w:color="auto"/>
        <w:left w:val="none" w:sz="0" w:space="0" w:color="auto"/>
        <w:bottom w:val="none" w:sz="0" w:space="0" w:color="auto"/>
        <w:right w:val="none" w:sz="0" w:space="0" w:color="auto"/>
      </w:divBdr>
    </w:div>
    <w:div w:id="1063480246">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5179119">
      <w:bodyDiv w:val="1"/>
      <w:marLeft w:val="0"/>
      <w:marRight w:val="0"/>
      <w:marTop w:val="0"/>
      <w:marBottom w:val="0"/>
      <w:divBdr>
        <w:top w:val="none" w:sz="0" w:space="0" w:color="auto"/>
        <w:left w:val="none" w:sz="0" w:space="0" w:color="auto"/>
        <w:bottom w:val="none" w:sz="0" w:space="0" w:color="auto"/>
        <w:right w:val="none" w:sz="0" w:space="0" w:color="auto"/>
      </w:divBdr>
    </w:div>
    <w:div w:id="1070075252">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343030">
      <w:bodyDiv w:val="1"/>
      <w:marLeft w:val="0"/>
      <w:marRight w:val="0"/>
      <w:marTop w:val="0"/>
      <w:marBottom w:val="0"/>
      <w:divBdr>
        <w:top w:val="none" w:sz="0" w:space="0" w:color="auto"/>
        <w:left w:val="none" w:sz="0" w:space="0" w:color="auto"/>
        <w:bottom w:val="none" w:sz="0" w:space="0" w:color="auto"/>
        <w:right w:val="none" w:sz="0" w:space="0" w:color="auto"/>
      </w:divBdr>
    </w:div>
    <w:div w:id="1071347270">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1931161">
      <w:bodyDiv w:val="1"/>
      <w:marLeft w:val="0"/>
      <w:marRight w:val="0"/>
      <w:marTop w:val="0"/>
      <w:marBottom w:val="0"/>
      <w:divBdr>
        <w:top w:val="none" w:sz="0" w:space="0" w:color="auto"/>
        <w:left w:val="none" w:sz="0" w:space="0" w:color="auto"/>
        <w:bottom w:val="none" w:sz="0" w:space="0" w:color="auto"/>
        <w:right w:val="none" w:sz="0" w:space="0" w:color="auto"/>
      </w:divBdr>
    </w:div>
    <w:div w:id="1072196372">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3700331">
      <w:bodyDiv w:val="1"/>
      <w:marLeft w:val="0"/>
      <w:marRight w:val="0"/>
      <w:marTop w:val="0"/>
      <w:marBottom w:val="0"/>
      <w:divBdr>
        <w:top w:val="none" w:sz="0" w:space="0" w:color="auto"/>
        <w:left w:val="none" w:sz="0" w:space="0" w:color="auto"/>
        <w:bottom w:val="none" w:sz="0" w:space="0" w:color="auto"/>
        <w:right w:val="none" w:sz="0" w:space="0" w:color="auto"/>
      </w:divBdr>
    </w:div>
    <w:div w:id="1075712528">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166664">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7478898">
      <w:bodyDiv w:val="1"/>
      <w:marLeft w:val="0"/>
      <w:marRight w:val="0"/>
      <w:marTop w:val="0"/>
      <w:marBottom w:val="0"/>
      <w:divBdr>
        <w:top w:val="none" w:sz="0" w:space="0" w:color="auto"/>
        <w:left w:val="none" w:sz="0" w:space="0" w:color="auto"/>
        <w:bottom w:val="none" w:sz="0" w:space="0" w:color="auto"/>
        <w:right w:val="none" w:sz="0" w:space="0" w:color="auto"/>
      </w:divBdr>
    </w:div>
    <w:div w:id="1079064172">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3720314">
      <w:bodyDiv w:val="1"/>
      <w:marLeft w:val="0"/>
      <w:marRight w:val="0"/>
      <w:marTop w:val="0"/>
      <w:marBottom w:val="0"/>
      <w:divBdr>
        <w:top w:val="none" w:sz="0" w:space="0" w:color="auto"/>
        <w:left w:val="none" w:sz="0" w:space="0" w:color="auto"/>
        <w:bottom w:val="none" w:sz="0" w:space="0" w:color="auto"/>
        <w:right w:val="none" w:sz="0" w:space="0" w:color="auto"/>
      </w:divBdr>
    </w:div>
    <w:div w:id="1084690071">
      <w:bodyDiv w:val="1"/>
      <w:marLeft w:val="0"/>
      <w:marRight w:val="0"/>
      <w:marTop w:val="0"/>
      <w:marBottom w:val="0"/>
      <w:divBdr>
        <w:top w:val="none" w:sz="0" w:space="0" w:color="auto"/>
        <w:left w:val="none" w:sz="0" w:space="0" w:color="auto"/>
        <w:bottom w:val="none" w:sz="0" w:space="0" w:color="auto"/>
        <w:right w:val="none" w:sz="0" w:space="0" w:color="auto"/>
      </w:divBdr>
    </w:div>
    <w:div w:id="1085614708">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89423767">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43856">
      <w:bodyDiv w:val="1"/>
      <w:marLeft w:val="0"/>
      <w:marRight w:val="0"/>
      <w:marTop w:val="0"/>
      <w:marBottom w:val="0"/>
      <w:divBdr>
        <w:top w:val="none" w:sz="0" w:space="0" w:color="auto"/>
        <w:left w:val="none" w:sz="0" w:space="0" w:color="auto"/>
        <w:bottom w:val="none" w:sz="0" w:space="0" w:color="auto"/>
        <w:right w:val="none" w:sz="0" w:space="0" w:color="auto"/>
      </w:divBdr>
    </w:div>
    <w:div w:id="1094664513">
      <w:bodyDiv w:val="1"/>
      <w:marLeft w:val="0"/>
      <w:marRight w:val="0"/>
      <w:marTop w:val="0"/>
      <w:marBottom w:val="0"/>
      <w:divBdr>
        <w:top w:val="none" w:sz="0" w:space="0" w:color="auto"/>
        <w:left w:val="none" w:sz="0" w:space="0" w:color="auto"/>
        <w:bottom w:val="none" w:sz="0" w:space="0" w:color="auto"/>
        <w:right w:val="none" w:sz="0" w:space="0" w:color="auto"/>
      </w:divBdr>
    </w:div>
    <w:div w:id="1094668509">
      <w:bodyDiv w:val="1"/>
      <w:marLeft w:val="0"/>
      <w:marRight w:val="0"/>
      <w:marTop w:val="0"/>
      <w:marBottom w:val="0"/>
      <w:divBdr>
        <w:top w:val="none" w:sz="0" w:space="0" w:color="auto"/>
        <w:left w:val="none" w:sz="0" w:space="0" w:color="auto"/>
        <w:bottom w:val="none" w:sz="0" w:space="0" w:color="auto"/>
        <w:right w:val="none" w:sz="0" w:space="0" w:color="auto"/>
      </w:divBdr>
    </w:div>
    <w:div w:id="1094672625">
      <w:bodyDiv w:val="1"/>
      <w:marLeft w:val="0"/>
      <w:marRight w:val="0"/>
      <w:marTop w:val="0"/>
      <w:marBottom w:val="0"/>
      <w:divBdr>
        <w:top w:val="none" w:sz="0" w:space="0" w:color="auto"/>
        <w:left w:val="none" w:sz="0" w:space="0" w:color="auto"/>
        <w:bottom w:val="none" w:sz="0" w:space="0" w:color="auto"/>
        <w:right w:val="none" w:sz="0" w:space="0" w:color="auto"/>
      </w:divBdr>
    </w:div>
    <w:div w:id="1095705791">
      <w:bodyDiv w:val="1"/>
      <w:marLeft w:val="0"/>
      <w:marRight w:val="0"/>
      <w:marTop w:val="0"/>
      <w:marBottom w:val="0"/>
      <w:divBdr>
        <w:top w:val="none" w:sz="0" w:space="0" w:color="auto"/>
        <w:left w:val="none" w:sz="0" w:space="0" w:color="auto"/>
        <w:bottom w:val="none" w:sz="0" w:space="0" w:color="auto"/>
        <w:right w:val="none" w:sz="0" w:space="0" w:color="auto"/>
      </w:divBdr>
    </w:div>
    <w:div w:id="1096056190">
      <w:bodyDiv w:val="1"/>
      <w:marLeft w:val="0"/>
      <w:marRight w:val="0"/>
      <w:marTop w:val="0"/>
      <w:marBottom w:val="0"/>
      <w:divBdr>
        <w:top w:val="none" w:sz="0" w:space="0" w:color="auto"/>
        <w:left w:val="none" w:sz="0" w:space="0" w:color="auto"/>
        <w:bottom w:val="none" w:sz="0" w:space="0" w:color="auto"/>
        <w:right w:val="none" w:sz="0" w:space="0" w:color="auto"/>
      </w:divBdr>
    </w:div>
    <w:div w:id="1097141982">
      <w:bodyDiv w:val="1"/>
      <w:marLeft w:val="0"/>
      <w:marRight w:val="0"/>
      <w:marTop w:val="0"/>
      <w:marBottom w:val="0"/>
      <w:divBdr>
        <w:top w:val="none" w:sz="0" w:space="0" w:color="auto"/>
        <w:left w:val="none" w:sz="0" w:space="0" w:color="auto"/>
        <w:bottom w:val="none" w:sz="0" w:space="0" w:color="auto"/>
        <w:right w:val="none" w:sz="0" w:space="0" w:color="auto"/>
      </w:divBdr>
    </w:div>
    <w:div w:id="1100417956">
      <w:bodyDiv w:val="1"/>
      <w:marLeft w:val="0"/>
      <w:marRight w:val="0"/>
      <w:marTop w:val="0"/>
      <w:marBottom w:val="0"/>
      <w:divBdr>
        <w:top w:val="none" w:sz="0" w:space="0" w:color="auto"/>
        <w:left w:val="none" w:sz="0" w:space="0" w:color="auto"/>
        <w:bottom w:val="none" w:sz="0" w:space="0" w:color="auto"/>
        <w:right w:val="none" w:sz="0" w:space="0" w:color="auto"/>
      </w:divBdr>
    </w:div>
    <w:div w:id="1102412616">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4107396">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2087364">
      <w:bodyDiv w:val="1"/>
      <w:marLeft w:val="0"/>
      <w:marRight w:val="0"/>
      <w:marTop w:val="0"/>
      <w:marBottom w:val="0"/>
      <w:divBdr>
        <w:top w:val="none" w:sz="0" w:space="0" w:color="auto"/>
        <w:left w:val="none" w:sz="0" w:space="0" w:color="auto"/>
        <w:bottom w:val="none" w:sz="0" w:space="0" w:color="auto"/>
        <w:right w:val="none" w:sz="0" w:space="0" w:color="auto"/>
      </w:divBdr>
    </w:div>
    <w:div w:id="1112700950">
      <w:bodyDiv w:val="1"/>
      <w:marLeft w:val="0"/>
      <w:marRight w:val="0"/>
      <w:marTop w:val="0"/>
      <w:marBottom w:val="0"/>
      <w:divBdr>
        <w:top w:val="none" w:sz="0" w:space="0" w:color="auto"/>
        <w:left w:val="none" w:sz="0" w:space="0" w:color="auto"/>
        <w:bottom w:val="none" w:sz="0" w:space="0" w:color="auto"/>
        <w:right w:val="none" w:sz="0" w:space="0" w:color="auto"/>
      </w:divBdr>
    </w:div>
    <w:div w:id="1112825421">
      <w:bodyDiv w:val="1"/>
      <w:marLeft w:val="0"/>
      <w:marRight w:val="0"/>
      <w:marTop w:val="0"/>
      <w:marBottom w:val="0"/>
      <w:divBdr>
        <w:top w:val="none" w:sz="0" w:space="0" w:color="auto"/>
        <w:left w:val="none" w:sz="0" w:space="0" w:color="auto"/>
        <w:bottom w:val="none" w:sz="0" w:space="0" w:color="auto"/>
        <w:right w:val="none" w:sz="0" w:space="0" w:color="auto"/>
      </w:divBdr>
    </w:div>
    <w:div w:id="1113746112">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16951845">
      <w:bodyDiv w:val="1"/>
      <w:marLeft w:val="0"/>
      <w:marRight w:val="0"/>
      <w:marTop w:val="0"/>
      <w:marBottom w:val="0"/>
      <w:divBdr>
        <w:top w:val="none" w:sz="0" w:space="0" w:color="auto"/>
        <w:left w:val="none" w:sz="0" w:space="0" w:color="auto"/>
        <w:bottom w:val="none" w:sz="0" w:space="0" w:color="auto"/>
        <w:right w:val="none" w:sz="0" w:space="0" w:color="auto"/>
      </w:divBdr>
    </w:div>
    <w:div w:id="1119421457">
      <w:bodyDiv w:val="1"/>
      <w:marLeft w:val="0"/>
      <w:marRight w:val="0"/>
      <w:marTop w:val="0"/>
      <w:marBottom w:val="0"/>
      <w:divBdr>
        <w:top w:val="none" w:sz="0" w:space="0" w:color="auto"/>
        <w:left w:val="none" w:sz="0" w:space="0" w:color="auto"/>
        <w:bottom w:val="none" w:sz="0" w:space="0" w:color="auto"/>
        <w:right w:val="none" w:sz="0" w:space="0" w:color="auto"/>
      </w:divBdr>
    </w:div>
    <w:div w:id="1119453080">
      <w:bodyDiv w:val="1"/>
      <w:marLeft w:val="0"/>
      <w:marRight w:val="0"/>
      <w:marTop w:val="0"/>
      <w:marBottom w:val="0"/>
      <w:divBdr>
        <w:top w:val="none" w:sz="0" w:space="0" w:color="auto"/>
        <w:left w:val="none" w:sz="0" w:space="0" w:color="auto"/>
        <w:bottom w:val="none" w:sz="0" w:space="0" w:color="auto"/>
        <w:right w:val="none" w:sz="0" w:space="0" w:color="auto"/>
      </w:divBdr>
    </w:div>
    <w:div w:id="1119688691">
      <w:bodyDiv w:val="1"/>
      <w:marLeft w:val="0"/>
      <w:marRight w:val="0"/>
      <w:marTop w:val="0"/>
      <w:marBottom w:val="0"/>
      <w:divBdr>
        <w:top w:val="none" w:sz="0" w:space="0" w:color="auto"/>
        <w:left w:val="none" w:sz="0" w:space="0" w:color="auto"/>
        <w:bottom w:val="none" w:sz="0" w:space="0" w:color="auto"/>
        <w:right w:val="none" w:sz="0" w:space="0" w:color="auto"/>
      </w:divBdr>
    </w:div>
    <w:div w:id="1124881534">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6583726">
      <w:bodyDiv w:val="1"/>
      <w:marLeft w:val="0"/>
      <w:marRight w:val="0"/>
      <w:marTop w:val="0"/>
      <w:marBottom w:val="0"/>
      <w:divBdr>
        <w:top w:val="none" w:sz="0" w:space="0" w:color="auto"/>
        <w:left w:val="none" w:sz="0" w:space="0" w:color="auto"/>
        <w:bottom w:val="none" w:sz="0" w:space="0" w:color="auto"/>
        <w:right w:val="none" w:sz="0" w:space="0" w:color="auto"/>
      </w:divBdr>
    </w:div>
    <w:div w:id="1126894256">
      <w:bodyDiv w:val="1"/>
      <w:marLeft w:val="0"/>
      <w:marRight w:val="0"/>
      <w:marTop w:val="0"/>
      <w:marBottom w:val="0"/>
      <w:divBdr>
        <w:top w:val="none" w:sz="0" w:space="0" w:color="auto"/>
        <w:left w:val="none" w:sz="0" w:space="0" w:color="auto"/>
        <w:bottom w:val="none" w:sz="0" w:space="0" w:color="auto"/>
        <w:right w:val="none" w:sz="0" w:space="0" w:color="auto"/>
      </w:divBdr>
    </w:div>
    <w:div w:id="1126972912">
      <w:bodyDiv w:val="1"/>
      <w:marLeft w:val="0"/>
      <w:marRight w:val="0"/>
      <w:marTop w:val="0"/>
      <w:marBottom w:val="0"/>
      <w:divBdr>
        <w:top w:val="none" w:sz="0" w:space="0" w:color="auto"/>
        <w:left w:val="none" w:sz="0" w:space="0" w:color="auto"/>
        <w:bottom w:val="none" w:sz="0" w:space="0" w:color="auto"/>
        <w:right w:val="none" w:sz="0" w:space="0" w:color="auto"/>
      </w:divBdr>
    </w:div>
    <w:div w:id="1128281610">
      <w:bodyDiv w:val="1"/>
      <w:marLeft w:val="0"/>
      <w:marRight w:val="0"/>
      <w:marTop w:val="0"/>
      <w:marBottom w:val="0"/>
      <w:divBdr>
        <w:top w:val="none" w:sz="0" w:space="0" w:color="auto"/>
        <w:left w:val="none" w:sz="0" w:space="0" w:color="auto"/>
        <w:bottom w:val="none" w:sz="0" w:space="0" w:color="auto"/>
        <w:right w:val="none" w:sz="0" w:space="0" w:color="auto"/>
      </w:divBdr>
    </w:div>
    <w:div w:id="1129275681">
      <w:bodyDiv w:val="1"/>
      <w:marLeft w:val="0"/>
      <w:marRight w:val="0"/>
      <w:marTop w:val="0"/>
      <w:marBottom w:val="0"/>
      <w:divBdr>
        <w:top w:val="none" w:sz="0" w:space="0" w:color="auto"/>
        <w:left w:val="none" w:sz="0" w:space="0" w:color="auto"/>
        <w:bottom w:val="none" w:sz="0" w:space="0" w:color="auto"/>
        <w:right w:val="none" w:sz="0" w:space="0" w:color="auto"/>
      </w:divBdr>
    </w:div>
    <w:div w:id="1130438596">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2018023">
      <w:bodyDiv w:val="1"/>
      <w:marLeft w:val="0"/>
      <w:marRight w:val="0"/>
      <w:marTop w:val="0"/>
      <w:marBottom w:val="0"/>
      <w:divBdr>
        <w:top w:val="none" w:sz="0" w:space="0" w:color="auto"/>
        <w:left w:val="none" w:sz="0" w:space="0" w:color="auto"/>
        <w:bottom w:val="none" w:sz="0" w:space="0" w:color="auto"/>
        <w:right w:val="none" w:sz="0" w:space="0" w:color="auto"/>
      </w:divBdr>
    </w:div>
    <w:div w:id="1134985126">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5948599">
      <w:bodyDiv w:val="1"/>
      <w:marLeft w:val="0"/>
      <w:marRight w:val="0"/>
      <w:marTop w:val="0"/>
      <w:marBottom w:val="0"/>
      <w:divBdr>
        <w:top w:val="none" w:sz="0" w:space="0" w:color="auto"/>
        <w:left w:val="none" w:sz="0" w:space="0" w:color="auto"/>
        <w:bottom w:val="none" w:sz="0" w:space="0" w:color="auto"/>
        <w:right w:val="none" w:sz="0" w:space="0" w:color="auto"/>
      </w:divBdr>
    </w:div>
    <w:div w:id="1135951351">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1192015">
      <w:bodyDiv w:val="1"/>
      <w:marLeft w:val="0"/>
      <w:marRight w:val="0"/>
      <w:marTop w:val="0"/>
      <w:marBottom w:val="0"/>
      <w:divBdr>
        <w:top w:val="none" w:sz="0" w:space="0" w:color="auto"/>
        <w:left w:val="none" w:sz="0" w:space="0" w:color="auto"/>
        <w:bottom w:val="none" w:sz="0" w:space="0" w:color="auto"/>
        <w:right w:val="none" w:sz="0" w:space="0" w:color="auto"/>
      </w:divBdr>
    </w:div>
    <w:div w:id="1141653846">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1852361">
      <w:bodyDiv w:val="1"/>
      <w:marLeft w:val="0"/>
      <w:marRight w:val="0"/>
      <w:marTop w:val="0"/>
      <w:marBottom w:val="0"/>
      <w:divBdr>
        <w:top w:val="none" w:sz="0" w:space="0" w:color="auto"/>
        <w:left w:val="none" w:sz="0" w:space="0" w:color="auto"/>
        <w:bottom w:val="none" w:sz="0" w:space="0" w:color="auto"/>
        <w:right w:val="none" w:sz="0" w:space="0" w:color="auto"/>
      </w:divBdr>
    </w:div>
    <w:div w:id="1142771088">
      <w:bodyDiv w:val="1"/>
      <w:marLeft w:val="0"/>
      <w:marRight w:val="0"/>
      <w:marTop w:val="0"/>
      <w:marBottom w:val="0"/>
      <w:divBdr>
        <w:top w:val="none" w:sz="0" w:space="0" w:color="auto"/>
        <w:left w:val="none" w:sz="0" w:space="0" w:color="auto"/>
        <w:bottom w:val="none" w:sz="0" w:space="0" w:color="auto"/>
        <w:right w:val="none" w:sz="0" w:space="0" w:color="auto"/>
      </w:divBdr>
    </w:div>
    <w:div w:id="1142818838">
      <w:bodyDiv w:val="1"/>
      <w:marLeft w:val="0"/>
      <w:marRight w:val="0"/>
      <w:marTop w:val="0"/>
      <w:marBottom w:val="0"/>
      <w:divBdr>
        <w:top w:val="none" w:sz="0" w:space="0" w:color="auto"/>
        <w:left w:val="none" w:sz="0" w:space="0" w:color="auto"/>
        <w:bottom w:val="none" w:sz="0" w:space="0" w:color="auto"/>
        <w:right w:val="none" w:sz="0" w:space="0" w:color="auto"/>
      </w:divBdr>
    </w:div>
    <w:div w:id="1143549165">
      <w:bodyDiv w:val="1"/>
      <w:marLeft w:val="0"/>
      <w:marRight w:val="0"/>
      <w:marTop w:val="0"/>
      <w:marBottom w:val="0"/>
      <w:divBdr>
        <w:top w:val="none" w:sz="0" w:space="0" w:color="auto"/>
        <w:left w:val="none" w:sz="0" w:space="0" w:color="auto"/>
        <w:bottom w:val="none" w:sz="0" w:space="0" w:color="auto"/>
        <w:right w:val="none" w:sz="0" w:space="0" w:color="auto"/>
      </w:divBdr>
    </w:div>
    <w:div w:id="1143817409">
      <w:bodyDiv w:val="1"/>
      <w:marLeft w:val="0"/>
      <w:marRight w:val="0"/>
      <w:marTop w:val="0"/>
      <w:marBottom w:val="0"/>
      <w:divBdr>
        <w:top w:val="none" w:sz="0" w:space="0" w:color="auto"/>
        <w:left w:val="none" w:sz="0" w:space="0" w:color="auto"/>
        <w:bottom w:val="none" w:sz="0" w:space="0" w:color="auto"/>
        <w:right w:val="none" w:sz="0" w:space="0" w:color="auto"/>
      </w:divBdr>
    </w:div>
    <w:div w:id="1146819909">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442595">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0251743">
      <w:bodyDiv w:val="1"/>
      <w:marLeft w:val="0"/>
      <w:marRight w:val="0"/>
      <w:marTop w:val="0"/>
      <w:marBottom w:val="0"/>
      <w:divBdr>
        <w:top w:val="none" w:sz="0" w:space="0" w:color="auto"/>
        <w:left w:val="none" w:sz="0" w:space="0" w:color="auto"/>
        <w:bottom w:val="none" w:sz="0" w:space="0" w:color="auto"/>
        <w:right w:val="none" w:sz="0" w:space="0" w:color="auto"/>
      </w:divBdr>
    </w:div>
    <w:div w:id="1150438886">
      <w:bodyDiv w:val="1"/>
      <w:marLeft w:val="0"/>
      <w:marRight w:val="0"/>
      <w:marTop w:val="0"/>
      <w:marBottom w:val="0"/>
      <w:divBdr>
        <w:top w:val="none" w:sz="0" w:space="0" w:color="auto"/>
        <w:left w:val="none" w:sz="0" w:space="0" w:color="auto"/>
        <w:bottom w:val="none" w:sz="0" w:space="0" w:color="auto"/>
        <w:right w:val="none" w:sz="0" w:space="0" w:color="auto"/>
      </w:divBdr>
    </w:div>
    <w:div w:id="1150906171">
      <w:bodyDiv w:val="1"/>
      <w:marLeft w:val="0"/>
      <w:marRight w:val="0"/>
      <w:marTop w:val="0"/>
      <w:marBottom w:val="0"/>
      <w:divBdr>
        <w:top w:val="none" w:sz="0" w:space="0" w:color="auto"/>
        <w:left w:val="none" w:sz="0" w:space="0" w:color="auto"/>
        <w:bottom w:val="none" w:sz="0" w:space="0" w:color="auto"/>
        <w:right w:val="none" w:sz="0" w:space="0" w:color="auto"/>
      </w:divBdr>
    </w:div>
    <w:div w:id="1152482314">
      <w:bodyDiv w:val="1"/>
      <w:marLeft w:val="0"/>
      <w:marRight w:val="0"/>
      <w:marTop w:val="0"/>
      <w:marBottom w:val="0"/>
      <w:divBdr>
        <w:top w:val="none" w:sz="0" w:space="0" w:color="auto"/>
        <w:left w:val="none" w:sz="0" w:space="0" w:color="auto"/>
        <w:bottom w:val="none" w:sz="0" w:space="0" w:color="auto"/>
        <w:right w:val="none" w:sz="0" w:space="0" w:color="auto"/>
      </w:divBdr>
    </w:div>
    <w:div w:id="1153057675">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7221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58883859">
      <w:bodyDiv w:val="1"/>
      <w:marLeft w:val="0"/>
      <w:marRight w:val="0"/>
      <w:marTop w:val="0"/>
      <w:marBottom w:val="0"/>
      <w:divBdr>
        <w:top w:val="none" w:sz="0" w:space="0" w:color="auto"/>
        <w:left w:val="none" w:sz="0" w:space="0" w:color="auto"/>
        <w:bottom w:val="none" w:sz="0" w:space="0" w:color="auto"/>
        <w:right w:val="none" w:sz="0" w:space="0" w:color="auto"/>
      </w:divBdr>
    </w:div>
    <w:div w:id="116000558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502">
      <w:bodyDiv w:val="1"/>
      <w:marLeft w:val="0"/>
      <w:marRight w:val="0"/>
      <w:marTop w:val="0"/>
      <w:marBottom w:val="0"/>
      <w:divBdr>
        <w:top w:val="none" w:sz="0" w:space="0" w:color="auto"/>
        <w:left w:val="none" w:sz="0" w:space="0" w:color="auto"/>
        <w:bottom w:val="none" w:sz="0" w:space="0" w:color="auto"/>
        <w:right w:val="none" w:sz="0" w:space="0" w:color="auto"/>
      </w:divBdr>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68520692">
      <w:bodyDiv w:val="1"/>
      <w:marLeft w:val="0"/>
      <w:marRight w:val="0"/>
      <w:marTop w:val="0"/>
      <w:marBottom w:val="0"/>
      <w:divBdr>
        <w:top w:val="none" w:sz="0" w:space="0" w:color="auto"/>
        <w:left w:val="none" w:sz="0" w:space="0" w:color="auto"/>
        <w:bottom w:val="none" w:sz="0" w:space="0" w:color="auto"/>
        <w:right w:val="none" w:sz="0" w:space="0" w:color="auto"/>
      </w:divBdr>
    </w:div>
    <w:div w:id="1170486652">
      <w:bodyDiv w:val="1"/>
      <w:marLeft w:val="0"/>
      <w:marRight w:val="0"/>
      <w:marTop w:val="0"/>
      <w:marBottom w:val="0"/>
      <w:divBdr>
        <w:top w:val="none" w:sz="0" w:space="0" w:color="auto"/>
        <w:left w:val="none" w:sz="0" w:space="0" w:color="auto"/>
        <w:bottom w:val="none" w:sz="0" w:space="0" w:color="auto"/>
        <w:right w:val="none" w:sz="0" w:space="0" w:color="auto"/>
      </w:divBdr>
    </w:div>
    <w:div w:id="1171604584">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2380564">
      <w:bodyDiv w:val="1"/>
      <w:marLeft w:val="0"/>
      <w:marRight w:val="0"/>
      <w:marTop w:val="0"/>
      <w:marBottom w:val="0"/>
      <w:divBdr>
        <w:top w:val="none" w:sz="0" w:space="0" w:color="auto"/>
        <w:left w:val="none" w:sz="0" w:space="0" w:color="auto"/>
        <w:bottom w:val="none" w:sz="0" w:space="0" w:color="auto"/>
        <w:right w:val="none" w:sz="0" w:space="0" w:color="auto"/>
      </w:divBdr>
    </w:div>
    <w:div w:id="1173180160">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6771638">
      <w:bodyDiv w:val="1"/>
      <w:marLeft w:val="0"/>
      <w:marRight w:val="0"/>
      <w:marTop w:val="0"/>
      <w:marBottom w:val="0"/>
      <w:divBdr>
        <w:top w:val="none" w:sz="0" w:space="0" w:color="auto"/>
        <w:left w:val="none" w:sz="0" w:space="0" w:color="auto"/>
        <w:bottom w:val="none" w:sz="0" w:space="0" w:color="auto"/>
        <w:right w:val="none" w:sz="0" w:space="0" w:color="auto"/>
      </w:divBdr>
    </w:div>
    <w:div w:id="1177159232">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78732808">
      <w:bodyDiv w:val="1"/>
      <w:marLeft w:val="0"/>
      <w:marRight w:val="0"/>
      <w:marTop w:val="0"/>
      <w:marBottom w:val="0"/>
      <w:divBdr>
        <w:top w:val="none" w:sz="0" w:space="0" w:color="auto"/>
        <w:left w:val="none" w:sz="0" w:space="0" w:color="auto"/>
        <w:bottom w:val="none" w:sz="0" w:space="0" w:color="auto"/>
        <w:right w:val="none" w:sz="0" w:space="0" w:color="auto"/>
      </w:divBdr>
    </w:div>
    <w:div w:id="1179657892">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09134">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4245026">
      <w:bodyDiv w:val="1"/>
      <w:marLeft w:val="0"/>
      <w:marRight w:val="0"/>
      <w:marTop w:val="0"/>
      <w:marBottom w:val="0"/>
      <w:divBdr>
        <w:top w:val="none" w:sz="0" w:space="0" w:color="auto"/>
        <w:left w:val="none" w:sz="0" w:space="0" w:color="auto"/>
        <w:bottom w:val="none" w:sz="0" w:space="0" w:color="auto"/>
        <w:right w:val="none" w:sz="0" w:space="0" w:color="auto"/>
      </w:divBdr>
    </w:div>
    <w:div w:id="1185288167">
      <w:bodyDiv w:val="1"/>
      <w:marLeft w:val="0"/>
      <w:marRight w:val="0"/>
      <w:marTop w:val="0"/>
      <w:marBottom w:val="0"/>
      <w:divBdr>
        <w:top w:val="none" w:sz="0" w:space="0" w:color="auto"/>
        <w:left w:val="none" w:sz="0" w:space="0" w:color="auto"/>
        <w:bottom w:val="none" w:sz="0" w:space="0" w:color="auto"/>
        <w:right w:val="none" w:sz="0" w:space="0" w:color="auto"/>
      </w:divBdr>
    </w:div>
    <w:div w:id="1187401600">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199235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8354">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126389">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1435893">
      <w:bodyDiv w:val="1"/>
      <w:marLeft w:val="0"/>
      <w:marRight w:val="0"/>
      <w:marTop w:val="0"/>
      <w:marBottom w:val="0"/>
      <w:divBdr>
        <w:top w:val="none" w:sz="0" w:space="0" w:color="auto"/>
        <w:left w:val="none" w:sz="0" w:space="0" w:color="auto"/>
        <w:bottom w:val="none" w:sz="0" w:space="0" w:color="auto"/>
        <w:right w:val="none" w:sz="0" w:space="0" w:color="auto"/>
      </w:divBdr>
    </w:div>
    <w:div w:id="1202132374">
      <w:bodyDiv w:val="1"/>
      <w:marLeft w:val="0"/>
      <w:marRight w:val="0"/>
      <w:marTop w:val="0"/>
      <w:marBottom w:val="0"/>
      <w:divBdr>
        <w:top w:val="none" w:sz="0" w:space="0" w:color="auto"/>
        <w:left w:val="none" w:sz="0" w:space="0" w:color="auto"/>
        <w:bottom w:val="none" w:sz="0" w:space="0" w:color="auto"/>
        <w:right w:val="none" w:sz="0" w:space="0" w:color="auto"/>
      </w:divBdr>
    </w:div>
    <w:div w:id="1203252960">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7990230">
      <w:bodyDiv w:val="1"/>
      <w:marLeft w:val="0"/>
      <w:marRight w:val="0"/>
      <w:marTop w:val="0"/>
      <w:marBottom w:val="0"/>
      <w:divBdr>
        <w:top w:val="none" w:sz="0" w:space="0" w:color="auto"/>
        <w:left w:val="none" w:sz="0" w:space="0" w:color="auto"/>
        <w:bottom w:val="none" w:sz="0" w:space="0" w:color="auto"/>
        <w:right w:val="none" w:sz="0" w:space="0" w:color="auto"/>
      </w:divBdr>
    </w:div>
    <w:div w:id="1208103219">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0259557">
      <w:bodyDiv w:val="1"/>
      <w:marLeft w:val="0"/>
      <w:marRight w:val="0"/>
      <w:marTop w:val="0"/>
      <w:marBottom w:val="0"/>
      <w:divBdr>
        <w:top w:val="none" w:sz="0" w:space="0" w:color="auto"/>
        <w:left w:val="none" w:sz="0" w:space="0" w:color="auto"/>
        <w:bottom w:val="none" w:sz="0" w:space="0" w:color="auto"/>
        <w:right w:val="none" w:sz="0" w:space="0" w:color="auto"/>
      </w:divBdr>
    </w:div>
    <w:div w:id="1211575895">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765859">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737606">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4460392">
      <w:bodyDiv w:val="1"/>
      <w:marLeft w:val="0"/>
      <w:marRight w:val="0"/>
      <w:marTop w:val="0"/>
      <w:marBottom w:val="0"/>
      <w:divBdr>
        <w:top w:val="none" w:sz="0" w:space="0" w:color="auto"/>
        <w:left w:val="none" w:sz="0" w:space="0" w:color="auto"/>
        <w:bottom w:val="none" w:sz="0" w:space="0" w:color="auto"/>
        <w:right w:val="none" w:sz="0" w:space="0" w:color="auto"/>
      </w:divBdr>
    </w:div>
    <w:div w:id="1215044062">
      <w:bodyDiv w:val="1"/>
      <w:marLeft w:val="0"/>
      <w:marRight w:val="0"/>
      <w:marTop w:val="0"/>
      <w:marBottom w:val="0"/>
      <w:divBdr>
        <w:top w:val="none" w:sz="0" w:space="0" w:color="auto"/>
        <w:left w:val="none" w:sz="0" w:space="0" w:color="auto"/>
        <w:bottom w:val="none" w:sz="0" w:space="0" w:color="auto"/>
        <w:right w:val="none" w:sz="0" w:space="0" w:color="auto"/>
      </w:divBdr>
    </w:div>
    <w:div w:id="1216041018">
      <w:bodyDiv w:val="1"/>
      <w:marLeft w:val="0"/>
      <w:marRight w:val="0"/>
      <w:marTop w:val="0"/>
      <w:marBottom w:val="0"/>
      <w:divBdr>
        <w:top w:val="none" w:sz="0" w:space="0" w:color="auto"/>
        <w:left w:val="none" w:sz="0" w:space="0" w:color="auto"/>
        <w:bottom w:val="none" w:sz="0" w:space="0" w:color="auto"/>
        <w:right w:val="none" w:sz="0" w:space="0" w:color="auto"/>
      </w:divBdr>
    </w:div>
    <w:div w:id="1216550067">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89">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7622012">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18398482">
      <w:bodyDiv w:val="1"/>
      <w:marLeft w:val="0"/>
      <w:marRight w:val="0"/>
      <w:marTop w:val="0"/>
      <w:marBottom w:val="0"/>
      <w:divBdr>
        <w:top w:val="none" w:sz="0" w:space="0" w:color="auto"/>
        <w:left w:val="none" w:sz="0" w:space="0" w:color="auto"/>
        <w:bottom w:val="none" w:sz="0" w:space="0" w:color="auto"/>
        <w:right w:val="none" w:sz="0" w:space="0" w:color="auto"/>
      </w:divBdr>
    </w:div>
    <w:div w:id="1220092997">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2327778">
      <w:bodyDiv w:val="1"/>
      <w:marLeft w:val="0"/>
      <w:marRight w:val="0"/>
      <w:marTop w:val="0"/>
      <w:marBottom w:val="0"/>
      <w:divBdr>
        <w:top w:val="none" w:sz="0" w:space="0" w:color="auto"/>
        <w:left w:val="none" w:sz="0" w:space="0" w:color="auto"/>
        <w:bottom w:val="none" w:sz="0" w:space="0" w:color="auto"/>
        <w:right w:val="none" w:sz="0" w:space="0" w:color="auto"/>
      </w:divBdr>
    </w:div>
    <w:div w:id="1223171926">
      <w:bodyDiv w:val="1"/>
      <w:marLeft w:val="0"/>
      <w:marRight w:val="0"/>
      <w:marTop w:val="0"/>
      <w:marBottom w:val="0"/>
      <w:divBdr>
        <w:top w:val="none" w:sz="0" w:space="0" w:color="auto"/>
        <w:left w:val="none" w:sz="0" w:space="0" w:color="auto"/>
        <w:bottom w:val="none" w:sz="0" w:space="0" w:color="auto"/>
        <w:right w:val="none" w:sz="0" w:space="0" w:color="auto"/>
      </w:divBdr>
    </w:div>
    <w:div w:id="1223298879">
      <w:bodyDiv w:val="1"/>
      <w:marLeft w:val="0"/>
      <w:marRight w:val="0"/>
      <w:marTop w:val="0"/>
      <w:marBottom w:val="0"/>
      <w:divBdr>
        <w:top w:val="none" w:sz="0" w:space="0" w:color="auto"/>
        <w:left w:val="none" w:sz="0" w:space="0" w:color="auto"/>
        <w:bottom w:val="none" w:sz="0" w:space="0" w:color="auto"/>
        <w:right w:val="none" w:sz="0" w:space="0" w:color="auto"/>
      </w:divBdr>
    </w:div>
    <w:div w:id="1224295994">
      <w:bodyDiv w:val="1"/>
      <w:marLeft w:val="0"/>
      <w:marRight w:val="0"/>
      <w:marTop w:val="0"/>
      <w:marBottom w:val="0"/>
      <w:divBdr>
        <w:top w:val="none" w:sz="0" w:space="0" w:color="auto"/>
        <w:left w:val="none" w:sz="0" w:space="0" w:color="auto"/>
        <w:bottom w:val="none" w:sz="0" w:space="0" w:color="auto"/>
        <w:right w:val="none" w:sz="0" w:space="0" w:color="auto"/>
      </w:divBdr>
    </w:div>
    <w:div w:id="1227179634">
      <w:bodyDiv w:val="1"/>
      <w:marLeft w:val="0"/>
      <w:marRight w:val="0"/>
      <w:marTop w:val="0"/>
      <w:marBottom w:val="0"/>
      <w:divBdr>
        <w:top w:val="none" w:sz="0" w:space="0" w:color="auto"/>
        <w:left w:val="none" w:sz="0" w:space="0" w:color="auto"/>
        <w:bottom w:val="none" w:sz="0" w:space="0" w:color="auto"/>
        <w:right w:val="none" w:sz="0" w:space="0" w:color="auto"/>
      </w:divBdr>
    </w:div>
    <w:div w:id="122757149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2961253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142918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4051871">
      <w:bodyDiv w:val="1"/>
      <w:marLeft w:val="0"/>
      <w:marRight w:val="0"/>
      <w:marTop w:val="0"/>
      <w:marBottom w:val="0"/>
      <w:divBdr>
        <w:top w:val="none" w:sz="0" w:space="0" w:color="auto"/>
        <w:left w:val="none" w:sz="0" w:space="0" w:color="auto"/>
        <w:bottom w:val="none" w:sz="0" w:space="0" w:color="auto"/>
        <w:right w:val="none" w:sz="0" w:space="0" w:color="auto"/>
      </w:divBdr>
    </w:div>
    <w:div w:id="1235778783">
      <w:bodyDiv w:val="1"/>
      <w:marLeft w:val="0"/>
      <w:marRight w:val="0"/>
      <w:marTop w:val="0"/>
      <w:marBottom w:val="0"/>
      <w:divBdr>
        <w:top w:val="none" w:sz="0" w:space="0" w:color="auto"/>
        <w:left w:val="none" w:sz="0" w:space="0" w:color="auto"/>
        <w:bottom w:val="none" w:sz="0" w:space="0" w:color="auto"/>
        <w:right w:val="none" w:sz="0" w:space="0" w:color="auto"/>
      </w:divBdr>
    </w:div>
    <w:div w:id="1235814913">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5736">
      <w:bodyDiv w:val="1"/>
      <w:marLeft w:val="0"/>
      <w:marRight w:val="0"/>
      <w:marTop w:val="0"/>
      <w:marBottom w:val="0"/>
      <w:divBdr>
        <w:top w:val="none" w:sz="0" w:space="0" w:color="auto"/>
        <w:left w:val="none" w:sz="0" w:space="0" w:color="auto"/>
        <w:bottom w:val="none" w:sz="0" w:space="0" w:color="auto"/>
        <w:right w:val="none" w:sz="0" w:space="0" w:color="auto"/>
      </w:divBdr>
    </w:div>
    <w:div w:id="1238132373">
      <w:bodyDiv w:val="1"/>
      <w:marLeft w:val="0"/>
      <w:marRight w:val="0"/>
      <w:marTop w:val="0"/>
      <w:marBottom w:val="0"/>
      <w:divBdr>
        <w:top w:val="none" w:sz="0" w:space="0" w:color="auto"/>
        <w:left w:val="none" w:sz="0" w:space="0" w:color="auto"/>
        <w:bottom w:val="none" w:sz="0" w:space="0" w:color="auto"/>
        <w:right w:val="none" w:sz="0" w:space="0" w:color="auto"/>
      </w:divBdr>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39631730">
      <w:bodyDiv w:val="1"/>
      <w:marLeft w:val="0"/>
      <w:marRight w:val="0"/>
      <w:marTop w:val="0"/>
      <w:marBottom w:val="0"/>
      <w:divBdr>
        <w:top w:val="none" w:sz="0" w:space="0" w:color="auto"/>
        <w:left w:val="none" w:sz="0" w:space="0" w:color="auto"/>
        <w:bottom w:val="none" w:sz="0" w:space="0" w:color="auto"/>
        <w:right w:val="none" w:sz="0" w:space="0" w:color="auto"/>
      </w:divBdr>
    </w:div>
    <w:div w:id="1240940730">
      <w:bodyDiv w:val="1"/>
      <w:marLeft w:val="0"/>
      <w:marRight w:val="0"/>
      <w:marTop w:val="0"/>
      <w:marBottom w:val="0"/>
      <w:divBdr>
        <w:top w:val="none" w:sz="0" w:space="0" w:color="auto"/>
        <w:left w:val="none" w:sz="0" w:space="0" w:color="auto"/>
        <w:bottom w:val="none" w:sz="0" w:space="0" w:color="auto"/>
        <w:right w:val="none" w:sz="0" w:space="0" w:color="auto"/>
      </w:divBdr>
    </w:div>
    <w:div w:id="1242791400">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7417712">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49585246">
      <w:bodyDiv w:val="1"/>
      <w:marLeft w:val="0"/>
      <w:marRight w:val="0"/>
      <w:marTop w:val="0"/>
      <w:marBottom w:val="0"/>
      <w:divBdr>
        <w:top w:val="none" w:sz="0" w:space="0" w:color="auto"/>
        <w:left w:val="none" w:sz="0" w:space="0" w:color="auto"/>
        <w:bottom w:val="none" w:sz="0" w:space="0" w:color="auto"/>
        <w:right w:val="none" w:sz="0" w:space="0" w:color="auto"/>
      </w:divBdr>
    </w:div>
    <w:div w:id="1250313045">
      <w:bodyDiv w:val="1"/>
      <w:marLeft w:val="0"/>
      <w:marRight w:val="0"/>
      <w:marTop w:val="0"/>
      <w:marBottom w:val="0"/>
      <w:divBdr>
        <w:top w:val="none" w:sz="0" w:space="0" w:color="auto"/>
        <w:left w:val="none" w:sz="0" w:space="0" w:color="auto"/>
        <w:bottom w:val="none" w:sz="0" w:space="0" w:color="auto"/>
        <w:right w:val="none" w:sz="0" w:space="0" w:color="auto"/>
      </w:divBdr>
    </w:div>
    <w:div w:id="1250768301">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1432931">
      <w:bodyDiv w:val="1"/>
      <w:marLeft w:val="0"/>
      <w:marRight w:val="0"/>
      <w:marTop w:val="0"/>
      <w:marBottom w:val="0"/>
      <w:divBdr>
        <w:top w:val="none" w:sz="0" w:space="0" w:color="auto"/>
        <w:left w:val="none" w:sz="0" w:space="0" w:color="auto"/>
        <w:bottom w:val="none" w:sz="0" w:space="0" w:color="auto"/>
        <w:right w:val="none" w:sz="0" w:space="0" w:color="auto"/>
      </w:divBdr>
    </w:div>
    <w:div w:id="1252086983">
      <w:bodyDiv w:val="1"/>
      <w:marLeft w:val="0"/>
      <w:marRight w:val="0"/>
      <w:marTop w:val="0"/>
      <w:marBottom w:val="0"/>
      <w:divBdr>
        <w:top w:val="none" w:sz="0" w:space="0" w:color="auto"/>
        <w:left w:val="none" w:sz="0" w:space="0" w:color="auto"/>
        <w:bottom w:val="none" w:sz="0" w:space="0" w:color="auto"/>
        <w:right w:val="none" w:sz="0" w:space="0" w:color="auto"/>
      </w:divBdr>
    </w:div>
    <w:div w:id="1254437374">
      <w:bodyDiv w:val="1"/>
      <w:marLeft w:val="0"/>
      <w:marRight w:val="0"/>
      <w:marTop w:val="0"/>
      <w:marBottom w:val="0"/>
      <w:divBdr>
        <w:top w:val="none" w:sz="0" w:space="0" w:color="auto"/>
        <w:left w:val="none" w:sz="0" w:space="0" w:color="auto"/>
        <w:bottom w:val="none" w:sz="0" w:space="0" w:color="auto"/>
        <w:right w:val="none" w:sz="0" w:space="0" w:color="auto"/>
      </w:divBdr>
    </w:div>
    <w:div w:id="1255239096">
      <w:bodyDiv w:val="1"/>
      <w:marLeft w:val="0"/>
      <w:marRight w:val="0"/>
      <w:marTop w:val="0"/>
      <w:marBottom w:val="0"/>
      <w:divBdr>
        <w:top w:val="none" w:sz="0" w:space="0" w:color="auto"/>
        <w:left w:val="none" w:sz="0" w:space="0" w:color="auto"/>
        <w:bottom w:val="none" w:sz="0" w:space="0" w:color="auto"/>
        <w:right w:val="none" w:sz="0" w:space="0" w:color="auto"/>
      </w:divBdr>
    </w:div>
    <w:div w:id="1255359343">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6013715">
      <w:bodyDiv w:val="1"/>
      <w:marLeft w:val="0"/>
      <w:marRight w:val="0"/>
      <w:marTop w:val="0"/>
      <w:marBottom w:val="0"/>
      <w:divBdr>
        <w:top w:val="none" w:sz="0" w:space="0" w:color="auto"/>
        <w:left w:val="none" w:sz="0" w:space="0" w:color="auto"/>
        <w:bottom w:val="none" w:sz="0" w:space="0" w:color="auto"/>
        <w:right w:val="none" w:sz="0" w:space="0" w:color="auto"/>
      </w:divBdr>
    </w:div>
    <w:div w:id="1258099759">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59677676">
      <w:bodyDiv w:val="1"/>
      <w:marLeft w:val="0"/>
      <w:marRight w:val="0"/>
      <w:marTop w:val="0"/>
      <w:marBottom w:val="0"/>
      <w:divBdr>
        <w:top w:val="none" w:sz="0" w:space="0" w:color="auto"/>
        <w:left w:val="none" w:sz="0" w:space="0" w:color="auto"/>
        <w:bottom w:val="none" w:sz="0" w:space="0" w:color="auto"/>
        <w:right w:val="none" w:sz="0" w:space="0" w:color="auto"/>
      </w:divBdr>
    </w:div>
    <w:div w:id="12609867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1333070">
      <w:bodyDiv w:val="1"/>
      <w:marLeft w:val="0"/>
      <w:marRight w:val="0"/>
      <w:marTop w:val="0"/>
      <w:marBottom w:val="0"/>
      <w:divBdr>
        <w:top w:val="none" w:sz="0" w:space="0" w:color="auto"/>
        <w:left w:val="none" w:sz="0" w:space="0" w:color="auto"/>
        <w:bottom w:val="none" w:sz="0" w:space="0" w:color="auto"/>
        <w:right w:val="none" w:sz="0" w:space="0" w:color="auto"/>
      </w:divBdr>
    </w:div>
    <w:div w:id="1263877945">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5723247">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66576112">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1931974">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2469116">
      <w:bodyDiv w:val="1"/>
      <w:marLeft w:val="0"/>
      <w:marRight w:val="0"/>
      <w:marTop w:val="0"/>
      <w:marBottom w:val="0"/>
      <w:divBdr>
        <w:top w:val="none" w:sz="0" w:space="0" w:color="auto"/>
        <w:left w:val="none" w:sz="0" w:space="0" w:color="auto"/>
        <w:bottom w:val="none" w:sz="0" w:space="0" w:color="auto"/>
        <w:right w:val="none" w:sz="0" w:space="0" w:color="auto"/>
      </w:divBdr>
    </w:div>
    <w:div w:id="1275404345">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79678447">
      <w:bodyDiv w:val="1"/>
      <w:marLeft w:val="0"/>
      <w:marRight w:val="0"/>
      <w:marTop w:val="0"/>
      <w:marBottom w:val="0"/>
      <w:divBdr>
        <w:top w:val="none" w:sz="0" w:space="0" w:color="auto"/>
        <w:left w:val="none" w:sz="0" w:space="0" w:color="auto"/>
        <w:bottom w:val="none" w:sz="0" w:space="0" w:color="auto"/>
        <w:right w:val="none" w:sz="0" w:space="0" w:color="auto"/>
      </w:divBdr>
    </w:div>
    <w:div w:id="1280910411">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1646812">
      <w:bodyDiv w:val="1"/>
      <w:marLeft w:val="0"/>
      <w:marRight w:val="0"/>
      <w:marTop w:val="0"/>
      <w:marBottom w:val="0"/>
      <w:divBdr>
        <w:top w:val="none" w:sz="0" w:space="0" w:color="auto"/>
        <w:left w:val="none" w:sz="0" w:space="0" w:color="auto"/>
        <w:bottom w:val="none" w:sz="0" w:space="0" w:color="auto"/>
        <w:right w:val="none" w:sz="0" w:space="0" w:color="auto"/>
      </w:divBdr>
    </w:div>
    <w:div w:id="1281693196">
      <w:bodyDiv w:val="1"/>
      <w:marLeft w:val="0"/>
      <w:marRight w:val="0"/>
      <w:marTop w:val="0"/>
      <w:marBottom w:val="0"/>
      <w:divBdr>
        <w:top w:val="none" w:sz="0" w:space="0" w:color="auto"/>
        <w:left w:val="none" w:sz="0" w:space="0" w:color="auto"/>
        <w:bottom w:val="none" w:sz="0" w:space="0" w:color="auto"/>
        <w:right w:val="none" w:sz="0" w:space="0" w:color="auto"/>
      </w:divBdr>
    </w:div>
    <w:div w:id="1282491012">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0819127">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1282719">
      <w:bodyDiv w:val="1"/>
      <w:marLeft w:val="0"/>
      <w:marRight w:val="0"/>
      <w:marTop w:val="0"/>
      <w:marBottom w:val="0"/>
      <w:divBdr>
        <w:top w:val="none" w:sz="0" w:space="0" w:color="auto"/>
        <w:left w:val="none" w:sz="0" w:space="0" w:color="auto"/>
        <w:bottom w:val="none" w:sz="0" w:space="0" w:color="auto"/>
        <w:right w:val="none" w:sz="0" w:space="0" w:color="auto"/>
      </w:divBdr>
    </w:div>
    <w:div w:id="1292638379">
      <w:bodyDiv w:val="1"/>
      <w:marLeft w:val="0"/>
      <w:marRight w:val="0"/>
      <w:marTop w:val="0"/>
      <w:marBottom w:val="0"/>
      <w:divBdr>
        <w:top w:val="none" w:sz="0" w:space="0" w:color="auto"/>
        <w:left w:val="none" w:sz="0" w:space="0" w:color="auto"/>
        <w:bottom w:val="none" w:sz="0" w:space="0" w:color="auto"/>
        <w:right w:val="none" w:sz="0" w:space="0" w:color="auto"/>
      </w:divBdr>
    </w:div>
    <w:div w:id="1293445671">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294864762">
      <w:bodyDiv w:val="1"/>
      <w:marLeft w:val="0"/>
      <w:marRight w:val="0"/>
      <w:marTop w:val="0"/>
      <w:marBottom w:val="0"/>
      <w:divBdr>
        <w:top w:val="none" w:sz="0" w:space="0" w:color="auto"/>
        <w:left w:val="none" w:sz="0" w:space="0" w:color="auto"/>
        <w:bottom w:val="none" w:sz="0" w:space="0" w:color="auto"/>
        <w:right w:val="none" w:sz="0" w:space="0" w:color="auto"/>
      </w:divBdr>
    </w:div>
    <w:div w:id="1295672255">
      <w:bodyDiv w:val="1"/>
      <w:marLeft w:val="0"/>
      <w:marRight w:val="0"/>
      <w:marTop w:val="0"/>
      <w:marBottom w:val="0"/>
      <w:divBdr>
        <w:top w:val="none" w:sz="0" w:space="0" w:color="auto"/>
        <w:left w:val="none" w:sz="0" w:space="0" w:color="auto"/>
        <w:bottom w:val="none" w:sz="0" w:space="0" w:color="auto"/>
        <w:right w:val="none" w:sz="0" w:space="0" w:color="auto"/>
      </w:divBdr>
    </w:div>
    <w:div w:id="1295675357">
      <w:bodyDiv w:val="1"/>
      <w:marLeft w:val="0"/>
      <w:marRight w:val="0"/>
      <w:marTop w:val="0"/>
      <w:marBottom w:val="0"/>
      <w:divBdr>
        <w:top w:val="none" w:sz="0" w:space="0" w:color="auto"/>
        <w:left w:val="none" w:sz="0" w:space="0" w:color="auto"/>
        <w:bottom w:val="none" w:sz="0" w:space="0" w:color="auto"/>
        <w:right w:val="none" w:sz="0" w:space="0" w:color="auto"/>
      </w:divBdr>
    </w:div>
    <w:div w:id="1295720126">
      <w:bodyDiv w:val="1"/>
      <w:marLeft w:val="0"/>
      <w:marRight w:val="0"/>
      <w:marTop w:val="0"/>
      <w:marBottom w:val="0"/>
      <w:divBdr>
        <w:top w:val="none" w:sz="0" w:space="0" w:color="auto"/>
        <w:left w:val="none" w:sz="0" w:space="0" w:color="auto"/>
        <w:bottom w:val="none" w:sz="0" w:space="0" w:color="auto"/>
        <w:right w:val="none" w:sz="0" w:space="0" w:color="auto"/>
      </w:divBdr>
    </w:div>
    <w:div w:id="1302347238">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6085547">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09018340">
      <w:bodyDiv w:val="1"/>
      <w:marLeft w:val="0"/>
      <w:marRight w:val="0"/>
      <w:marTop w:val="0"/>
      <w:marBottom w:val="0"/>
      <w:divBdr>
        <w:top w:val="none" w:sz="0" w:space="0" w:color="auto"/>
        <w:left w:val="none" w:sz="0" w:space="0" w:color="auto"/>
        <w:bottom w:val="none" w:sz="0" w:space="0" w:color="auto"/>
        <w:right w:val="none" w:sz="0" w:space="0" w:color="auto"/>
      </w:divBdr>
    </w:div>
    <w:div w:id="1309087817">
      <w:bodyDiv w:val="1"/>
      <w:marLeft w:val="0"/>
      <w:marRight w:val="0"/>
      <w:marTop w:val="0"/>
      <w:marBottom w:val="0"/>
      <w:divBdr>
        <w:top w:val="none" w:sz="0" w:space="0" w:color="auto"/>
        <w:left w:val="none" w:sz="0" w:space="0" w:color="auto"/>
        <w:bottom w:val="none" w:sz="0" w:space="0" w:color="auto"/>
        <w:right w:val="none" w:sz="0" w:space="0" w:color="auto"/>
      </w:divBdr>
    </w:div>
    <w:div w:id="1309942385">
      <w:bodyDiv w:val="1"/>
      <w:marLeft w:val="0"/>
      <w:marRight w:val="0"/>
      <w:marTop w:val="0"/>
      <w:marBottom w:val="0"/>
      <w:divBdr>
        <w:top w:val="none" w:sz="0" w:space="0" w:color="auto"/>
        <w:left w:val="none" w:sz="0" w:space="0" w:color="auto"/>
        <w:bottom w:val="none" w:sz="0" w:space="0" w:color="auto"/>
        <w:right w:val="none" w:sz="0" w:space="0" w:color="auto"/>
      </w:divBdr>
    </w:div>
    <w:div w:id="1311473468">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3413962">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18075990">
      <w:bodyDiv w:val="1"/>
      <w:marLeft w:val="0"/>
      <w:marRight w:val="0"/>
      <w:marTop w:val="0"/>
      <w:marBottom w:val="0"/>
      <w:divBdr>
        <w:top w:val="none" w:sz="0" w:space="0" w:color="auto"/>
        <w:left w:val="none" w:sz="0" w:space="0" w:color="auto"/>
        <w:bottom w:val="none" w:sz="0" w:space="0" w:color="auto"/>
        <w:right w:val="none" w:sz="0" w:space="0" w:color="auto"/>
      </w:divBdr>
    </w:div>
    <w:div w:id="1318387895">
      <w:bodyDiv w:val="1"/>
      <w:marLeft w:val="0"/>
      <w:marRight w:val="0"/>
      <w:marTop w:val="0"/>
      <w:marBottom w:val="0"/>
      <w:divBdr>
        <w:top w:val="none" w:sz="0" w:space="0" w:color="auto"/>
        <w:left w:val="none" w:sz="0" w:space="0" w:color="auto"/>
        <w:bottom w:val="none" w:sz="0" w:space="0" w:color="auto"/>
        <w:right w:val="none" w:sz="0" w:space="0" w:color="auto"/>
      </w:divBdr>
    </w:div>
    <w:div w:id="1319072661">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4163602">
      <w:bodyDiv w:val="1"/>
      <w:marLeft w:val="0"/>
      <w:marRight w:val="0"/>
      <w:marTop w:val="0"/>
      <w:marBottom w:val="0"/>
      <w:divBdr>
        <w:top w:val="none" w:sz="0" w:space="0" w:color="auto"/>
        <w:left w:val="none" w:sz="0" w:space="0" w:color="auto"/>
        <w:bottom w:val="none" w:sz="0" w:space="0" w:color="auto"/>
        <w:right w:val="none" w:sz="0" w:space="0" w:color="auto"/>
      </w:divBdr>
    </w:div>
    <w:div w:id="1324700479">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7590585">
      <w:bodyDiv w:val="1"/>
      <w:marLeft w:val="0"/>
      <w:marRight w:val="0"/>
      <w:marTop w:val="0"/>
      <w:marBottom w:val="0"/>
      <w:divBdr>
        <w:top w:val="none" w:sz="0" w:space="0" w:color="auto"/>
        <w:left w:val="none" w:sz="0" w:space="0" w:color="auto"/>
        <w:bottom w:val="none" w:sz="0" w:space="0" w:color="auto"/>
        <w:right w:val="none" w:sz="0" w:space="0" w:color="auto"/>
      </w:divBdr>
    </w:div>
    <w:div w:id="1327785852">
      <w:bodyDiv w:val="1"/>
      <w:marLeft w:val="0"/>
      <w:marRight w:val="0"/>
      <w:marTop w:val="0"/>
      <w:marBottom w:val="0"/>
      <w:divBdr>
        <w:top w:val="none" w:sz="0" w:space="0" w:color="auto"/>
        <w:left w:val="none" w:sz="0" w:space="0" w:color="auto"/>
        <w:bottom w:val="none" w:sz="0" w:space="0" w:color="auto"/>
        <w:right w:val="none" w:sz="0" w:space="0" w:color="auto"/>
      </w:divBdr>
    </w:div>
    <w:div w:id="1327829486">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8823227">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44747520">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0597497">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068355">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7804234">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59889726">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2588703">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69068410">
      <w:bodyDiv w:val="1"/>
      <w:marLeft w:val="0"/>
      <w:marRight w:val="0"/>
      <w:marTop w:val="0"/>
      <w:marBottom w:val="0"/>
      <w:divBdr>
        <w:top w:val="none" w:sz="0" w:space="0" w:color="auto"/>
        <w:left w:val="none" w:sz="0" w:space="0" w:color="auto"/>
        <w:bottom w:val="none" w:sz="0" w:space="0" w:color="auto"/>
        <w:right w:val="none" w:sz="0" w:space="0" w:color="auto"/>
      </w:divBdr>
    </w:div>
    <w:div w:id="1369068480">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2421741">
      <w:bodyDiv w:val="1"/>
      <w:marLeft w:val="0"/>
      <w:marRight w:val="0"/>
      <w:marTop w:val="0"/>
      <w:marBottom w:val="0"/>
      <w:divBdr>
        <w:top w:val="none" w:sz="0" w:space="0" w:color="auto"/>
        <w:left w:val="none" w:sz="0" w:space="0" w:color="auto"/>
        <w:bottom w:val="none" w:sz="0" w:space="0" w:color="auto"/>
        <w:right w:val="none" w:sz="0" w:space="0" w:color="auto"/>
      </w:divBdr>
    </w:div>
    <w:div w:id="1372726773">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6812164">
      <w:bodyDiv w:val="1"/>
      <w:marLeft w:val="0"/>
      <w:marRight w:val="0"/>
      <w:marTop w:val="0"/>
      <w:marBottom w:val="0"/>
      <w:divBdr>
        <w:top w:val="none" w:sz="0" w:space="0" w:color="auto"/>
        <w:left w:val="none" w:sz="0" w:space="0" w:color="auto"/>
        <w:bottom w:val="none" w:sz="0" w:space="0" w:color="auto"/>
        <w:right w:val="none" w:sz="0" w:space="0" w:color="auto"/>
      </w:divBdr>
    </w:div>
    <w:div w:id="1379356622">
      <w:bodyDiv w:val="1"/>
      <w:marLeft w:val="0"/>
      <w:marRight w:val="0"/>
      <w:marTop w:val="0"/>
      <w:marBottom w:val="0"/>
      <w:divBdr>
        <w:top w:val="none" w:sz="0" w:space="0" w:color="auto"/>
        <w:left w:val="none" w:sz="0" w:space="0" w:color="auto"/>
        <w:bottom w:val="none" w:sz="0" w:space="0" w:color="auto"/>
        <w:right w:val="none" w:sz="0" w:space="0" w:color="auto"/>
      </w:divBdr>
    </w:div>
    <w:div w:id="1379668936">
      <w:bodyDiv w:val="1"/>
      <w:marLeft w:val="0"/>
      <w:marRight w:val="0"/>
      <w:marTop w:val="0"/>
      <w:marBottom w:val="0"/>
      <w:divBdr>
        <w:top w:val="none" w:sz="0" w:space="0" w:color="auto"/>
        <w:left w:val="none" w:sz="0" w:space="0" w:color="auto"/>
        <w:bottom w:val="none" w:sz="0" w:space="0" w:color="auto"/>
        <w:right w:val="none" w:sz="0" w:space="0" w:color="auto"/>
      </w:divBdr>
    </w:div>
    <w:div w:id="1380010997">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053858">
      <w:bodyDiv w:val="1"/>
      <w:marLeft w:val="0"/>
      <w:marRight w:val="0"/>
      <w:marTop w:val="0"/>
      <w:marBottom w:val="0"/>
      <w:divBdr>
        <w:top w:val="none" w:sz="0" w:space="0" w:color="auto"/>
        <w:left w:val="none" w:sz="0" w:space="0" w:color="auto"/>
        <w:bottom w:val="none" w:sz="0" w:space="0" w:color="auto"/>
        <w:right w:val="none" w:sz="0" w:space="0" w:color="auto"/>
      </w:divBdr>
    </w:div>
    <w:div w:id="1381128110">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3596485">
      <w:bodyDiv w:val="1"/>
      <w:marLeft w:val="0"/>
      <w:marRight w:val="0"/>
      <w:marTop w:val="0"/>
      <w:marBottom w:val="0"/>
      <w:divBdr>
        <w:top w:val="none" w:sz="0" w:space="0" w:color="auto"/>
        <w:left w:val="none" w:sz="0" w:space="0" w:color="auto"/>
        <w:bottom w:val="none" w:sz="0" w:space="0" w:color="auto"/>
        <w:right w:val="none" w:sz="0" w:space="0" w:color="auto"/>
      </w:divBdr>
    </w:div>
    <w:div w:id="1383671270">
      <w:bodyDiv w:val="1"/>
      <w:marLeft w:val="0"/>
      <w:marRight w:val="0"/>
      <w:marTop w:val="0"/>
      <w:marBottom w:val="0"/>
      <w:divBdr>
        <w:top w:val="none" w:sz="0" w:space="0" w:color="auto"/>
        <w:left w:val="none" w:sz="0" w:space="0" w:color="auto"/>
        <w:bottom w:val="none" w:sz="0" w:space="0" w:color="auto"/>
        <w:right w:val="none" w:sz="0" w:space="0" w:color="auto"/>
      </w:divBdr>
    </w:div>
    <w:div w:id="1384866288">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5332228">
      <w:bodyDiv w:val="1"/>
      <w:marLeft w:val="0"/>
      <w:marRight w:val="0"/>
      <w:marTop w:val="0"/>
      <w:marBottom w:val="0"/>
      <w:divBdr>
        <w:top w:val="none" w:sz="0" w:space="0" w:color="auto"/>
        <w:left w:val="none" w:sz="0" w:space="0" w:color="auto"/>
        <w:bottom w:val="none" w:sz="0" w:space="0" w:color="auto"/>
        <w:right w:val="none" w:sz="0" w:space="0" w:color="auto"/>
      </w:divBdr>
    </w:div>
    <w:div w:id="1385642358">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6566397">
      <w:bodyDiv w:val="1"/>
      <w:marLeft w:val="0"/>
      <w:marRight w:val="0"/>
      <w:marTop w:val="0"/>
      <w:marBottom w:val="0"/>
      <w:divBdr>
        <w:top w:val="none" w:sz="0" w:space="0" w:color="auto"/>
        <w:left w:val="none" w:sz="0" w:space="0" w:color="auto"/>
        <w:bottom w:val="none" w:sz="0" w:space="0" w:color="auto"/>
        <w:right w:val="none" w:sz="0" w:space="0" w:color="auto"/>
      </w:divBdr>
    </w:div>
    <w:div w:id="1386946620">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89111009">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308048">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6976458">
      <w:bodyDiv w:val="1"/>
      <w:marLeft w:val="0"/>
      <w:marRight w:val="0"/>
      <w:marTop w:val="0"/>
      <w:marBottom w:val="0"/>
      <w:divBdr>
        <w:top w:val="none" w:sz="0" w:space="0" w:color="auto"/>
        <w:left w:val="none" w:sz="0" w:space="0" w:color="auto"/>
        <w:bottom w:val="none" w:sz="0" w:space="0" w:color="auto"/>
        <w:right w:val="none" w:sz="0" w:space="0" w:color="auto"/>
      </w:divBdr>
    </w:div>
    <w:div w:id="1397362932">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399286702">
      <w:bodyDiv w:val="1"/>
      <w:marLeft w:val="0"/>
      <w:marRight w:val="0"/>
      <w:marTop w:val="0"/>
      <w:marBottom w:val="0"/>
      <w:divBdr>
        <w:top w:val="none" w:sz="0" w:space="0" w:color="auto"/>
        <w:left w:val="none" w:sz="0" w:space="0" w:color="auto"/>
        <w:bottom w:val="none" w:sz="0" w:space="0" w:color="auto"/>
        <w:right w:val="none" w:sz="0" w:space="0" w:color="auto"/>
      </w:divBdr>
    </w:div>
    <w:div w:id="1400708761">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1057286">
      <w:bodyDiv w:val="1"/>
      <w:marLeft w:val="0"/>
      <w:marRight w:val="0"/>
      <w:marTop w:val="0"/>
      <w:marBottom w:val="0"/>
      <w:divBdr>
        <w:top w:val="none" w:sz="0" w:space="0" w:color="auto"/>
        <w:left w:val="none" w:sz="0" w:space="0" w:color="auto"/>
        <w:bottom w:val="none" w:sz="0" w:space="0" w:color="auto"/>
        <w:right w:val="none" w:sz="0" w:space="0" w:color="auto"/>
      </w:divBdr>
    </w:div>
    <w:div w:id="1402288872">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3915849">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06953308">
      <w:bodyDiv w:val="1"/>
      <w:marLeft w:val="0"/>
      <w:marRight w:val="0"/>
      <w:marTop w:val="0"/>
      <w:marBottom w:val="0"/>
      <w:divBdr>
        <w:top w:val="none" w:sz="0" w:space="0" w:color="auto"/>
        <w:left w:val="none" w:sz="0" w:space="0" w:color="auto"/>
        <w:bottom w:val="none" w:sz="0" w:space="0" w:color="auto"/>
        <w:right w:val="none" w:sz="0" w:space="0" w:color="auto"/>
      </w:divBdr>
    </w:div>
    <w:div w:id="1410076269">
      <w:bodyDiv w:val="1"/>
      <w:marLeft w:val="0"/>
      <w:marRight w:val="0"/>
      <w:marTop w:val="0"/>
      <w:marBottom w:val="0"/>
      <w:divBdr>
        <w:top w:val="none" w:sz="0" w:space="0" w:color="auto"/>
        <w:left w:val="none" w:sz="0" w:space="0" w:color="auto"/>
        <w:bottom w:val="none" w:sz="0" w:space="0" w:color="auto"/>
        <w:right w:val="none" w:sz="0" w:space="0" w:color="auto"/>
      </w:divBdr>
    </w:div>
    <w:div w:id="1410301536">
      <w:bodyDiv w:val="1"/>
      <w:marLeft w:val="0"/>
      <w:marRight w:val="0"/>
      <w:marTop w:val="0"/>
      <w:marBottom w:val="0"/>
      <w:divBdr>
        <w:top w:val="none" w:sz="0" w:space="0" w:color="auto"/>
        <w:left w:val="none" w:sz="0" w:space="0" w:color="auto"/>
        <w:bottom w:val="none" w:sz="0" w:space="0" w:color="auto"/>
        <w:right w:val="none" w:sz="0" w:space="0" w:color="auto"/>
      </w:divBdr>
    </w:div>
    <w:div w:id="141061247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1612098">
      <w:bodyDiv w:val="1"/>
      <w:marLeft w:val="0"/>
      <w:marRight w:val="0"/>
      <w:marTop w:val="0"/>
      <w:marBottom w:val="0"/>
      <w:divBdr>
        <w:top w:val="none" w:sz="0" w:space="0" w:color="auto"/>
        <w:left w:val="none" w:sz="0" w:space="0" w:color="auto"/>
        <w:bottom w:val="none" w:sz="0" w:space="0" w:color="auto"/>
        <w:right w:val="none" w:sz="0" w:space="0" w:color="auto"/>
      </w:divBdr>
    </w:div>
    <w:div w:id="1412581341">
      <w:bodyDiv w:val="1"/>
      <w:marLeft w:val="0"/>
      <w:marRight w:val="0"/>
      <w:marTop w:val="0"/>
      <w:marBottom w:val="0"/>
      <w:divBdr>
        <w:top w:val="none" w:sz="0" w:space="0" w:color="auto"/>
        <w:left w:val="none" w:sz="0" w:space="0" w:color="auto"/>
        <w:bottom w:val="none" w:sz="0" w:space="0" w:color="auto"/>
        <w:right w:val="none" w:sz="0" w:space="0" w:color="auto"/>
      </w:divBdr>
    </w:div>
    <w:div w:id="1414207186">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18480217">
      <w:bodyDiv w:val="1"/>
      <w:marLeft w:val="0"/>
      <w:marRight w:val="0"/>
      <w:marTop w:val="0"/>
      <w:marBottom w:val="0"/>
      <w:divBdr>
        <w:top w:val="none" w:sz="0" w:space="0" w:color="auto"/>
        <w:left w:val="none" w:sz="0" w:space="0" w:color="auto"/>
        <w:bottom w:val="none" w:sz="0" w:space="0" w:color="auto"/>
        <w:right w:val="none" w:sz="0" w:space="0" w:color="auto"/>
      </w:divBdr>
    </w:div>
    <w:div w:id="1426732883">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27380515">
      <w:bodyDiv w:val="1"/>
      <w:marLeft w:val="0"/>
      <w:marRight w:val="0"/>
      <w:marTop w:val="0"/>
      <w:marBottom w:val="0"/>
      <w:divBdr>
        <w:top w:val="none" w:sz="0" w:space="0" w:color="auto"/>
        <w:left w:val="none" w:sz="0" w:space="0" w:color="auto"/>
        <w:bottom w:val="none" w:sz="0" w:space="0" w:color="auto"/>
        <w:right w:val="none" w:sz="0" w:space="0" w:color="auto"/>
      </w:divBdr>
    </w:div>
    <w:div w:id="1428581285">
      <w:bodyDiv w:val="1"/>
      <w:marLeft w:val="0"/>
      <w:marRight w:val="0"/>
      <w:marTop w:val="0"/>
      <w:marBottom w:val="0"/>
      <w:divBdr>
        <w:top w:val="none" w:sz="0" w:space="0" w:color="auto"/>
        <w:left w:val="none" w:sz="0" w:space="0" w:color="auto"/>
        <w:bottom w:val="none" w:sz="0" w:space="0" w:color="auto"/>
        <w:right w:val="none" w:sz="0" w:space="0" w:color="auto"/>
      </w:divBdr>
    </w:div>
    <w:div w:id="1428621047">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3429969">
      <w:bodyDiv w:val="1"/>
      <w:marLeft w:val="0"/>
      <w:marRight w:val="0"/>
      <w:marTop w:val="0"/>
      <w:marBottom w:val="0"/>
      <w:divBdr>
        <w:top w:val="none" w:sz="0" w:space="0" w:color="auto"/>
        <w:left w:val="none" w:sz="0" w:space="0" w:color="auto"/>
        <w:bottom w:val="none" w:sz="0" w:space="0" w:color="auto"/>
        <w:right w:val="none" w:sz="0" w:space="0" w:color="auto"/>
      </w:divBdr>
    </w:div>
    <w:div w:id="1435785118">
      <w:bodyDiv w:val="1"/>
      <w:marLeft w:val="0"/>
      <w:marRight w:val="0"/>
      <w:marTop w:val="0"/>
      <w:marBottom w:val="0"/>
      <w:divBdr>
        <w:top w:val="none" w:sz="0" w:space="0" w:color="auto"/>
        <w:left w:val="none" w:sz="0" w:space="0" w:color="auto"/>
        <w:bottom w:val="none" w:sz="0" w:space="0" w:color="auto"/>
        <w:right w:val="none" w:sz="0" w:space="0" w:color="auto"/>
      </w:divBdr>
    </w:div>
    <w:div w:id="143610097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2146903">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46995564">
      <w:bodyDiv w:val="1"/>
      <w:marLeft w:val="0"/>
      <w:marRight w:val="0"/>
      <w:marTop w:val="0"/>
      <w:marBottom w:val="0"/>
      <w:divBdr>
        <w:top w:val="none" w:sz="0" w:space="0" w:color="auto"/>
        <w:left w:val="none" w:sz="0" w:space="0" w:color="auto"/>
        <w:bottom w:val="none" w:sz="0" w:space="0" w:color="auto"/>
        <w:right w:val="none" w:sz="0" w:space="0" w:color="auto"/>
      </w:divBdr>
    </w:div>
    <w:div w:id="1448085703">
      <w:bodyDiv w:val="1"/>
      <w:marLeft w:val="0"/>
      <w:marRight w:val="0"/>
      <w:marTop w:val="0"/>
      <w:marBottom w:val="0"/>
      <w:divBdr>
        <w:top w:val="none" w:sz="0" w:space="0" w:color="auto"/>
        <w:left w:val="none" w:sz="0" w:space="0" w:color="auto"/>
        <w:bottom w:val="none" w:sz="0" w:space="0" w:color="auto"/>
        <w:right w:val="none" w:sz="0" w:space="0" w:color="auto"/>
      </w:divBdr>
    </w:div>
    <w:div w:id="1449158945">
      <w:bodyDiv w:val="1"/>
      <w:marLeft w:val="0"/>
      <w:marRight w:val="0"/>
      <w:marTop w:val="0"/>
      <w:marBottom w:val="0"/>
      <w:divBdr>
        <w:top w:val="none" w:sz="0" w:space="0" w:color="auto"/>
        <w:left w:val="none" w:sz="0" w:space="0" w:color="auto"/>
        <w:bottom w:val="none" w:sz="0" w:space="0" w:color="auto"/>
        <w:right w:val="none" w:sz="0" w:space="0" w:color="auto"/>
      </w:divBdr>
    </w:div>
    <w:div w:id="1449163218">
      <w:bodyDiv w:val="1"/>
      <w:marLeft w:val="0"/>
      <w:marRight w:val="0"/>
      <w:marTop w:val="0"/>
      <w:marBottom w:val="0"/>
      <w:divBdr>
        <w:top w:val="none" w:sz="0" w:space="0" w:color="auto"/>
        <w:left w:val="none" w:sz="0" w:space="0" w:color="auto"/>
        <w:bottom w:val="none" w:sz="0" w:space="0" w:color="auto"/>
        <w:right w:val="none" w:sz="0" w:space="0" w:color="auto"/>
      </w:divBdr>
    </w:div>
    <w:div w:id="1450053849">
      <w:bodyDiv w:val="1"/>
      <w:marLeft w:val="0"/>
      <w:marRight w:val="0"/>
      <w:marTop w:val="0"/>
      <w:marBottom w:val="0"/>
      <w:divBdr>
        <w:top w:val="none" w:sz="0" w:space="0" w:color="auto"/>
        <w:left w:val="none" w:sz="0" w:space="0" w:color="auto"/>
        <w:bottom w:val="none" w:sz="0" w:space="0" w:color="auto"/>
        <w:right w:val="none" w:sz="0" w:space="0" w:color="auto"/>
      </w:divBdr>
    </w:div>
    <w:div w:id="1450320792">
      <w:bodyDiv w:val="1"/>
      <w:marLeft w:val="0"/>
      <w:marRight w:val="0"/>
      <w:marTop w:val="0"/>
      <w:marBottom w:val="0"/>
      <w:divBdr>
        <w:top w:val="none" w:sz="0" w:space="0" w:color="auto"/>
        <w:left w:val="none" w:sz="0" w:space="0" w:color="auto"/>
        <w:bottom w:val="none" w:sz="0" w:space="0" w:color="auto"/>
        <w:right w:val="none" w:sz="0" w:space="0" w:color="auto"/>
      </w:divBdr>
    </w:div>
    <w:div w:id="1450473301">
      <w:bodyDiv w:val="1"/>
      <w:marLeft w:val="0"/>
      <w:marRight w:val="0"/>
      <w:marTop w:val="0"/>
      <w:marBottom w:val="0"/>
      <w:divBdr>
        <w:top w:val="none" w:sz="0" w:space="0" w:color="auto"/>
        <w:left w:val="none" w:sz="0" w:space="0" w:color="auto"/>
        <w:bottom w:val="none" w:sz="0" w:space="0" w:color="auto"/>
        <w:right w:val="none" w:sz="0" w:space="0" w:color="auto"/>
      </w:divBdr>
    </w:div>
    <w:div w:id="1450710165">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7942640">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58449713">
      <w:bodyDiv w:val="1"/>
      <w:marLeft w:val="0"/>
      <w:marRight w:val="0"/>
      <w:marTop w:val="0"/>
      <w:marBottom w:val="0"/>
      <w:divBdr>
        <w:top w:val="none" w:sz="0" w:space="0" w:color="auto"/>
        <w:left w:val="none" w:sz="0" w:space="0" w:color="auto"/>
        <w:bottom w:val="none" w:sz="0" w:space="0" w:color="auto"/>
        <w:right w:val="none" w:sz="0" w:space="0" w:color="auto"/>
      </w:divBdr>
    </w:div>
    <w:div w:id="1458601047">
      <w:bodyDiv w:val="1"/>
      <w:marLeft w:val="0"/>
      <w:marRight w:val="0"/>
      <w:marTop w:val="0"/>
      <w:marBottom w:val="0"/>
      <w:divBdr>
        <w:top w:val="none" w:sz="0" w:space="0" w:color="auto"/>
        <w:left w:val="none" w:sz="0" w:space="0" w:color="auto"/>
        <w:bottom w:val="none" w:sz="0" w:space="0" w:color="auto"/>
        <w:right w:val="none" w:sz="0" w:space="0" w:color="auto"/>
      </w:divBdr>
    </w:div>
    <w:div w:id="145918040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0881560">
      <w:bodyDiv w:val="1"/>
      <w:marLeft w:val="0"/>
      <w:marRight w:val="0"/>
      <w:marTop w:val="0"/>
      <w:marBottom w:val="0"/>
      <w:divBdr>
        <w:top w:val="none" w:sz="0" w:space="0" w:color="auto"/>
        <w:left w:val="none" w:sz="0" w:space="0" w:color="auto"/>
        <w:bottom w:val="none" w:sz="0" w:space="0" w:color="auto"/>
        <w:right w:val="none" w:sz="0" w:space="0" w:color="auto"/>
      </w:divBdr>
    </w:div>
    <w:div w:id="1461338410">
      <w:bodyDiv w:val="1"/>
      <w:marLeft w:val="0"/>
      <w:marRight w:val="0"/>
      <w:marTop w:val="0"/>
      <w:marBottom w:val="0"/>
      <w:divBdr>
        <w:top w:val="none" w:sz="0" w:space="0" w:color="auto"/>
        <w:left w:val="none" w:sz="0" w:space="0" w:color="auto"/>
        <w:bottom w:val="none" w:sz="0" w:space="0" w:color="auto"/>
        <w:right w:val="none" w:sz="0" w:space="0" w:color="auto"/>
      </w:divBdr>
    </w:div>
    <w:div w:id="1464075065">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5194366">
      <w:bodyDiv w:val="1"/>
      <w:marLeft w:val="0"/>
      <w:marRight w:val="0"/>
      <w:marTop w:val="0"/>
      <w:marBottom w:val="0"/>
      <w:divBdr>
        <w:top w:val="none" w:sz="0" w:space="0" w:color="auto"/>
        <w:left w:val="none" w:sz="0" w:space="0" w:color="auto"/>
        <w:bottom w:val="none" w:sz="0" w:space="0" w:color="auto"/>
        <w:right w:val="none" w:sz="0" w:space="0" w:color="auto"/>
      </w:divBdr>
    </w:div>
    <w:div w:id="1465196837">
      <w:bodyDiv w:val="1"/>
      <w:marLeft w:val="0"/>
      <w:marRight w:val="0"/>
      <w:marTop w:val="0"/>
      <w:marBottom w:val="0"/>
      <w:divBdr>
        <w:top w:val="none" w:sz="0" w:space="0" w:color="auto"/>
        <w:left w:val="none" w:sz="0" w:space="0" w:color="auto"/>
        <w:bottom w:val="none" w:sz="0" w:space="0" w:color="auto"/>
        <w:right w:val="none" w:sz="0" w:space="0" w:color="auto"/>
      </w:divBdr>
    </w:div>
    <w:div w:id="1465466741">
      <w:bodyDiv w:val="1"/>
      <w:marLeft w:val="0"/>
      <w:marRight w:val="0"/>
      <w:marTop w:val="0"/>
      <w:marBottom w:val="0"/>
      <w:divBdr>
        <w:top w:val="none" w:sz="0" w:space="0" w:color="auto"/>
        <w:left w:val="none" w:sz="0" w:space="0" w:color="auto"/>
        <w:bottom w:val="none" w:sz="0" w:space="0" w:color="auto"/>
        <w:right w:val="none" w:sz="0" w:space="0" w:color="auto"/>
      </w:divBdr>
    </w:div>
    <w:div w:id="1465587783">
      <w:bodyDiv w:val="1"/>
      <w:marLeft w:val="0"/>
      <w:marRight w:val="0"/>
      <w:marTop w:val="0"/>
      <w:marBottom w:val="0"/>
      <w:divBdr>
        <w:top w:val="none" w:sz="0" w:space="0" w:color="auto"/>
        <w:left w:val="none" w:sz="0" w:space="0" w:color="auto"/>
        <w:bottom w:val="none" w:sz="0" w:space="0" w:color="auto"/>
        <w:right w:val="none" w:sz="0" w:space="0" w:color="auto"/>
      </w:divBdr>
    </w:div>
    <w:div w:id="1467626790">
      <w:bodyDiv w:val="1"/>
      <w:marLeft w:val="0"/>
      <w:marRight w:val="0"/>
      <w:marTop w:val="0"/>
      <w:marBottom w:val="0"/>
      <w:divBdr>
        <w:top w:val="none" w:sz="0" w:space="0" w:color="auto"/>
        <w:left w:val="none" w:sz="0" w:space="0" w:color="auto"/>
        <w:bottom w:val="none" w:sz="0" w:space="0" w:color="auto"/>
        <w:right w:val="none" w:sz="0" w:space="0" w:color="auto"/>
      </w:divBdr>
    </w:div>
    <w:div w:id="1468934130">
      <w:bodyDiv w:val="1"/>
      <w:marLeft w:val="0"/>
      <w:marRight w:val="0"/>
      <w:marTop w:val="0"/>
      <w:marBottom w:val="0"/>
      <w:divBdr>
        <w:top w:val="none" w:sz="0" w:space="0" w:color="auto"/>
        <w:left w:val="none" w:sz="0" w:space="0" w:color="auto"/>
        <w:bottom w:val="none" w:sz="0" w:space="0" w:color="auto"/>
        <w:right w:val="none" w:sz="0" w:space="0" w:color="auto"/>
      </w:divBdr>
    </w:div>
    <w:div w:id="1471437876">
      <w:bodyDiv w:val="1"/>
      <w:marLeft w:val="0"/>
      <w:marRight w:val="0"/>
      <w:marTop w:val="0"/>
      <w:marBottom w:val="0"/>
      <w:divBdr>
        <w:top w:val="none" w:sz="0" w:space="0" w:color="auto"/>
        <w:left w:val="none" w:sz="0" w:space="0" w:color="auto"/>
        <w:bottom w:val="none" w:sz="0" w:space="0" w:color="auto"/>
        <w:right w:val="none" w:sz="0" w:space="0" w:color="auto"/>
      </w:divBdr>
    </w:div>
    <w:div w:id="1472602214">
      <w:bodyDiv w:val="1"/>
      <w:marLeft w:val="0"/>
      <w:marRight w:val="0"/>
      <w:marTop w:val="0"/>
      <w:marBottom w:val="0"/>
      <w:divBdr>
        <w:top w:val="none" w:sz="0" w:space="0" w:color="auto"/>
        <w:left w:val="none" w:sz="0" w:space="0" w:color="auto"/>
        <w:bottom w:val="none" w:sz="0" w:space="0" w:color="auto"/>
        <w:right w:val="none" w:sz="0" w:space="0" w:color="auto"/>
      </w:divBdr>
    </w:div>
    <w:div w:id="1474713080">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6994676">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2700147">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5898649">
      <w:bodyDiv w:val="1"/>
      <w:marLeft w:val="0"/>
      <w:marRight w:val="0"/>
      <w:marTop w:val="0"/>
      <w:marBottom w:val="0"/>
      <w:divBdr>
        <w:top w:val="none" w:sz="0" w:space="0" w:color="auto"/>
        <w:left w:val="none" w:sz="0" w:space="0" w:color="auto"/>
        <w:bottom w:val="none" w:sz="0" w:space="0" w:color="auto"/>
        <w:right w:val="none" w:sz="0" w:space="0" w:color="auto"/>
      </w:divBdr>
    </w:div>
    <w:div w:id="1486164668">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6554639">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2259837">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86762">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5492366">
      <w:bodyDiv w:val="1"/>
      <w:marLeft w:val="0"/>
      <w:marRight w:val="0"/>
      <w:marTop w:val="0"/>
      <w:marBottom w:val="0"/>
      <w:divBdr>
        <w:top w:val="none" w:sz="0" w:space="0" w:color="auto"/>
        <w:left w:val="none" w:sz="0" w:space="0" w:color="auto"/>
        <w:bottom w:val="none" w:sz="0" w:space="0" w:color="auto"/>
        <w:right w:val="none" w:sz="0" w:space="0" w:color="auto"/>
      </w:divBdr>
    </w:div>
    <w:div w:id="1495991784">
      <w:bodyDiv w:val="1"/>
      <w:marLeft w:val="0"/>
      <w:marRight w:val="0"/>
      <w:marTop w:val="0"/>
      <w:marBottom w:val="0"/>
      <w:divBdr>
        <w:top w:val="none" w:sz="0" w:space="0" w:color="auto"/>
        <w:left w:val="none" w:sz="0" w:space="0" w:color="auto"/>
        <w:bottom w:val="none" w:sz="0" w:space="0" w:color="auto"/>
        <w:right w:val="none" w:sz="0" w:space="0" w:color="auto"/>
      </w:divBdr>
    </w:div>
    <w:div w:id="1497570624">
      <w:bodyDiv w:val="1"/>
      <w:marLeft w:val="0"/>
      <w:marRight w:val="0"/>
      <w:marTop w:val="0"/>
      <w:marBottom w:val="0"/>
      <w:divBdr>
        <w:top w:val="none" w:sz="0" w:space="0" w:color="auto"/>
        <w:left w:val="none" w:sz="0" w:space="0" w:color="auto"/>
        <w:bottom w:val="none" w:sz="0" w:space="0" w:color="auto"/>
        <w:right w:val="none" w:sz="0" w:space="0" w:color="auto"/>
      </w:divBdr>
    </w:div>
    <w:div w:id="1497723897">
      <w:bodyDiv w:val="1"/>
      <w:marLeft w:val="0"/>
      <w:marRight w:val="0"/>
      <w:marTop w:val="0"/>
      <w:marBottom w:val="0"/>
      <w:divBdr>
        <w:top w:val="none" w:sz="0" w:space="0" w:color="auto"/>
        <w:left w:val="none" w:sz="0" w:space="0" w:color="auto"/>
        <w:bottom w:val="none" w:sz="0" w:space="0" w:color="auto"/>
        <w:right w:val="none" w:sz="0" w:space="0" w:color="auto"/>
      </w:divBdr>
    </w:div>
    <w:div w:id="1502038609">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3427454">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129657">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13825">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5458278">
      <w:bodyDiv w:val="1"/>
      <w:marLeft w:val="0"/>
      <w:marRight w:val="0"/>
      <w:marTop w:val="0"/>
      <w:marBottom w:val="0"/>
      <w:divBdr>
        <w:top w:val="none" w:sz="0" w:space="0" w:color="auto"/>
        <w:left w:val="none" w:sz="0" w:space="0" w:color="auto"/>
        <w:bottom w:val="none" w:sz="0" w:space="0" w:color="auto"/>
        <w:right w:val="none" w:sz="0" w:space="0" w:color="auto"/>
      </w:divBdr>
    </w:div>
    <w:div w:id="1515875488">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703608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1628892">
      <w:bodyDiv w:val="1"/>
      <w:marLeft w:val="0"/>
      <w:marRight w:val="0"/>
      <w:marTop w:val="0"/>
      <w:marBottom w:val="0"/>
      <w:divBdr>
        <w:top w:val="none" w:sz="0" w:space="0" w:color="auto"/>
        <w:left w:val="none" w:sz="0" w:space="0" w:color="auto"/>
        <w:bottom w:val="none" w:sz="0" w:space="0" w:color="auto"/>
        <w:right w:val="none" w:sz="0" w:space="0" w:color="auto"/>
      </w:divBdr>
    </w:div>
    <w:div w:id="1521821065">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4515911">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7406731">
      <w:bodyDiv w:val="1"/>
      <w:marLeft w:val="0"/>
      <w:marRight w:val="0"/>
      <w:marTop w:val="0"/>
      <w:marBottom w:val="0"/>
      <w:divBdr>
        <w:top w:val="none" w:sz="0" w:space="0" w:color="auto"/>
        <w:left w:val="none" w:sz="0" w:space="0" w:color="auto"/>
        <w:bottom w:val="none" w:sz="0" w:space="0" w:color="auto"/>
        <w:right w:val="none" w:sz="0" w:space="0" w:color="auto"/>
      </w:divBdr>
    </w:div>
    <w:div w:id="15291729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10014">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6892702">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37355849">
      <w:bodyDiv w:val="1"/>
      <w:marLeft w:val="0"/>
      <w:marRight w:val="0"/>
      <w:marTop w:val="0"/>
      <w:marBottom w:val="0"/>
      <w:divBdr>
        <w:top w:val="none" w:sz="0" w:space="0" w:color="auto"/>
        <w:left w:val="none" w:sz="0" w:space="0" w:color="auto"/>
        <w:bottom w:val="none" w:sz="0" w:space="0" w:color="auto"/>
        <w:right w:val="none" w:sz="0" w:space="0" w:color="auto"/>
      </w:divBdr>
    </w:div>
    <w:div w:id="1538346723">
      <w:bodyDiv w:val="1"/>
      <w:marLeft w:val="0"/>
      <w:marRight w:val="0"/>
      <w:marTop w:val="0"/>
      <w:marBottom w:val="0"/>
      <w:divBdr>
        <w:top w:val="none" w:sz="0" w:space="0" w:color="auto"/>
        <w:left w:val="none" w:sz="0" w:space="0" w:color="auto"/>
        <w:bottom w:val="none" w:sz="0" w:space="0" w:color="auto"/>
        <w:right w:val="none" w:sz="0" w:space="0" w:color="auto"/>
      </w:divBdr>
    </w:div>
    <w:div w:id="1539589695">
      <w:bodyDiv w:val="1"/>
      <w:marLeft w:val="0"/>
      <w:marRight w:val="0"/>
      <w:marTop w:val="0"/>
      <w:marBottom w:val="0"/>
      <w:divBdr>
        <w:top w:val="none" w:sz="0" w:space="0" w:color="auto"/>
        <w:left w:val="none" w:sz="0" w:space="0" w:color="auto"/>
        <w:bottom w:val="none" w:sz="0" w:space="0" w:color="auto"/>
        <w:right w:val="none" w:sz="0" w:space="0" w:color="auto"/>
      </w:divBdr>
    </w:div>
    <w:div w:id="1540899908">
      <w:bodyDiv w:val="1"/>
      <w:marLeft w:val="0"/>
      <w:marRight w:val="0"/>
      <w:marTop w:val="0"/>
      <w:marBottom w:val="0"/>
      <w:divBdr>
        <w:top w:val="none" w:sz="0" w:space="0" w:color="auto"/>
        <w:left w:val="none" w:sz="0" w:space="0" w:color="auto"/>
        <w:bottom w:val="none" w:sz="0" w:space="0" w:color="auto"/>
        <w:right w:val="none" w:sz="0" w:space="0" w:color="auto"/>
      </w:divBdr>
    </w:div>
    <w:div w:id="1542673175">
      <w:bodyDiv w:val="1"/>
      <w:marLeft w:val="0"/>
      <w:marRight w:val="0"/>
      <w:marTop w:val="0"/>
      <w:marBottom w:val="0"/>
      <w:divBdr>
        <w:top w:val="none" w:sz="0" w:space="0" w:color="auto"/>
        <w:left w:val="none" w:sz="0" w:space="0" w:color="auto"/>
        <w:bottom w:val="none" w:sz="0" w:space="0" w:color="auto"/>
        <w:right w:val="none" w:sz="0" w:space="0" w:color="auto"/>
      </w:divBdr>
    </w:div>
    <w:div w:id="1542933664">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3899516">
      <w:bodyDiv w:val="1"/>
      <w:marLeft w:val="0"/>
      <w:marRight w:val="0"/>
      <w:marTop w:val="0"/>
      <w:marBottom w:val="0"/>
      <w:divBdr>
        <w:top w:val="none" w:sz="0" w:space="0" w:color="auto"/>
        <w:left w:val="none" w:sz="0" w:space="0" w:color="auto"/>
        <w:bottom w:val="none" w:sz="0" w:space="0" w:color="auto"/>
        <w:right w:val="none" w:sz="0" w:space="0" w:color="auto"/>
      </w:divBdr>
    </w:div>
    <w:div w:id="1544249805">
      <w:bodyDiv w:val="1"/>
      <w:marLeft w:val="0"/>
      <w:marRight w:val="0"/>
      <w:marTop w:val="0"/>
      <w:marBottom w:val="0"/>
      <w:divBdr>
        <w:top w:val="none" w:sz="0" w:space="0" w:color="auto"/>
        <w:left w:val="none" w:sz="0" w:space="0" w:color="auto"/>
        <w:bottom w:val="none" w:sz="0" w:space="0" w:color="auto"/>
        <w:right w:val="none" w:sz="0" w:space="0" w:color="auto"/>
      </w:divBdr>
    </w:div>
    <w:div w:id="1544294631">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6481393">
      <w:bodyDiv w:val="1"/>
      <w:marLeft w:val="0"/>
      <w:marRight w:val="0"/>
      <w:marTop w:val="0"/>
      <w:marBottom w:val="0"/>
      <w:divBdr>
        <w:top w:val="none" w:sz="0" w:space="0" w:color="auto"/>
        <w:left w:val="none" w:sz="0" w:space="0" w:color="auto"/>
        <w:bottom w:val="none" w:sz="0" w:space="0" w:color="auto"/>
        <w:right w:val="none" w:sz="0" w:space="0" w:color="auto"/>
      </w:divBdr>
    </w:div>
    <w:div w:id="1546983313">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0339663">
      <w:bodyDiv w:val="1"/>
      <w:marLeft w:val="0"/>
      <w:marRight w:val="0"/>
      <w:marTop w:val="0"/>
      <w:marBottom w:val="0"/>
      <w:divBdr>
        <w:top w:val="none" w:sz="0" w:space="0" w:color="auto"/>
        <w:left w:val="none" w:sz="0" w:space="0" w:color="auto"/>
        <w:bottom w:val="none" w:sz="0" w:space="0" w:color="auto"/>
        <w:right w:val="none" w:sz="0" w:space="0" w:color="auto"/>
      </w:divBdr>
    </w:div>
    <w:div w:id="1551306667">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3535804">
      <w:bodyDiv w:val="1"/>
      <w:marLeft w:val="0"/>
      <w:marRight w:val="0"/>
      <w:marTop w:val="0"/>
      <w:marBottom w:val="0"/>
      <w:divBdr>
        <w:top w:val="none" w:sz="0" w:space="0" w:color="auto"/>
        <w:left w:val="none" w:sz="0" w:space="0" w:color="auto"/>
        <w:bottom w:val="none" w:sz="0" w:space="0" w:color="auto"/>
        <w:right w:val="none" w:sz="0" w:space="0" w:color="auto"/>
      </w:divBdr>
    </w:div>
    <w:div w:id="1554123776">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5967831">
      <w:bodyDiv w:val="1"/>
      <w:marLeft w:val="0"/>
      <w:marRight w:val="0"/>
      <w:marTop w:val="0"/>
      <w:marBottom w:val="0"/>
      <w:divBdr>
        <w:top w:val="none" w:sz="0" w:space="0" w:color="auto"/>
        <w:left w:val="none" w:sz="0" w:space="0" w:color="auto"/>
        <w:bottom w:val="none" w:sz="0" w:space="0" w:color="auto"/>
        <w:right w:val="none" w:sz="0" w:space="0" w:color="auto"/>
      </w:divBdr>
    </w:div>
    <w:div w:id="1556504931">
      <w:bodyDiv w:val="1"/>
      <w:marLeft w:val="0"/>
      <w:marRight w:val="0"/>
      <w:marTop w:val="0"/>
      <w:marBottom w:val="0"/>
      <w:divBdr>
        <w:top w:val="none" w:sz="0" w:space="0" w:color="auto"/>
        <w:left w:val="none" w:sz="0" w:space="0" w:color="auto"/>
        <w:bottom w:val="none" w:sz="0" w:space="0" w:color="auto"/>
        <w:right w:val="none" w:sz="0" w:space="0" w:color="auto"/>
      </w:divBdr>
    </w:div>
    <w:div w:id="1556624623">
      <w:bodyDiv w:val="1"/>
      <w:marLeft w:val="0"/>
      <w:marRight w:val="0"/>
      <w:marTop w:val="0"/>
      <w:marBottom w:val="0"/>
      <w:divBdr>
        <w:top w:val="none" w:sz="0" w:space="0" w:color="auto"/>
        <w:left w:val="none" w:sz="0" w:space="0" w:color="auto"/>
        <w:bottom w:val="none" w:sz="0" w:space="0" w:color="auto"/>
        <w:right w:val="none" w:sz="0" w:space="0" w:color="auto"/>
      </w:divBdr>
    </w:div>
    <w:div w:id="1557660547">
      <w:bodyDiv w:val="1"/>
      <w:marLeft w:val="0"/>
      <w:marRight w:val="0"/>
      <w:marTop w:val="0"/>
      <w:marBottom w:val="0"/>
      <w:divBdr>
        <w:top w:val="none" w:sz="0" w:space="0" w:color="auto"/>
        <w:left w:val="none" w:sz="0" w:space="0" w:color="auto"/>
        <w:bottom w:val="none" w:sz="0" w:space="0" w:color="auto"/>
        <w:right w:val="none" w:sz="0" w:space="0" w:color="auto"/>
      </w:divBdr>
    </w:div>
    <w:div w:id="1558468659">
      <w:bodyDiv w:val="1"/>
      <w:marLeft w:val="0"/>
      <w:marRight w:val="0"/>
      <w:marTop w:val="0"/>
      <w:marBottom w:val="0"/>
      <w:divBdr>
        <w:top w:val="none" w:sz="0" w:space="0" w:color="auto"/>
        <w:left w:val="none" w:sz="0" w:space="0" w:color="auto"/>
        <w:bottom w:val="none" w:sz="0" w:space="0" w:color="auto"/>
        <w:right w:val="none" w:sz="0" w:space="0" w:color="auto"/>
      </w:divBdr>
    </w:div>
    <w:div w:id="1560172030">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356712">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1865488">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868003">
      <w:bodyDiv w:val="1"/>
      <w:marLeft w:val="0"/>
      <w:marRight w:val="0"/>
      <w:marTop w:val="0"/>
      <w:marBottom w:val="0"/>
      <w:divBdr>
        <w:top w:val="none" w:sz="0" w:space="0" w:color="auto"/>
        <w:left w:val="none" w:sz="0" w:space="0" w:color="auto"/>
        <w:bottom w:val="none" w:sz="0" w:space="0" w:color="auto"/>
        <w:right w:val="none" w:sz="0" w:space="0" w:color="auto"/>
      </w:divBdr>
    </w:div>
    <w:div w:id="1566838493">
      <w:bodyDiv w:val="1"/>
      <w:marLeft w:val="0"/>
      <w:marRight w:val="0"/>
      <w:marTop w:val="0"/>
      <w:marBottom w:val="0"/>
      <w:divBdr>
        <w:top w:val="none" w:sz="0" w:space="0" w:color="auto"/>
        <w:left w:val="none" w:sz="0" w:space="0" w:color="auto"/>
        <w:bottom w:val="none" w:sz="0" w:space="0" w:color="auto"/>
        <w:right w:val="none" w:sz="0" w:space="0" w:color="auto"/>
      </w:divBdr>
    </w:div>
    <w:div w:id="1567301952">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69464386">
      <w:bodyDiv w:val="1"/>
      <w:marLeft w:val="0"/>
      <w:marRight w:val="0"/>
      <w:marTop w:val="0"/>
      <w:marBottom w:val="0"/>
      <w:divBdr>
        <w:top w:val="none" w:sz="0" w:space="0" w:color="auto"/>
        <w:left w:val="none" w:sz="0" w:space="0" w:color="auto"/>
        <w:bottom w:val="none" w:sz="0" w:space="0" w:color="auto"/>
        <w:right w:val="none" w:sz="0" w:space="0" w:color="auto"/>
      </w:divBdr>
    </w:div>
    <w:div w:id="1570532707">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1693082">
      <w:bodyDiv w:val="1"/>
      <w:marLeft w:val="0"/>
      <w:marRight w:val="0"/>
      <w:marTop w:val="0"/>
      <w:marBottom w:val="0"/>
      <w:divBdr>
        <w:top w:val="none" w:sz="0" w:space="0" w:color="auto"/>
        <w:left w:val="none" w:sz="0" w:space="0" w:color="auto"/>
        <w:bottom w:val="none" w:sz="0" w:space="0" w:color="auto"/>
        <w:right w:val="none" w:sz="0" w:space="0" w:color="auto"/>
      </w:divBdr>
    </w:div>
    <w:div w:id="1571960495">
      <w:bodyDiv w:val="1"/>
      <w:marLeft w:val="0"/>
      <w:marRight w:val="0"/>
      <w:marTop w:val="0"/>
      <w:marBottom w:val="0"/>
      <w:divBdr>
        <w:top w:val="none" w:sz="0" w:space="0" w:color="auto"/>
        <w:left w:val="none" w:sz="0" w:space="0" w:color="auto"/>
        <w:bottom w:val="none" w:sz="0" w:space="0" w:color="auto"/>
        <w:right w:val="none" w:sz="0" w:space="0" w:color="auto"/>
      </w:divBdr>
    </w:div>
    <w:div w:id="1572428838">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67728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639585">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4800744">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6260142">
      <w:bodyDiv w:val="1"/>
      <w:marLeft w:val="0"/>
      <w:marRight w:val="0"/>
      <w:marTop w:val="0"/>
      <w:marBottom w:val="0"/>
      <w:divBdr>
        <w:top w:val="none" w:sz="0" w:space="0" w:color="auto"/>
        <w:left w:val="none" w:sz="0" w:space="0" w:color="auto"/>
        <w:bottom w:val="none" w:sz="0" w:space="0" w:color="auto"/>
        <w:right w:val="none" w:sz="0" w:space="0" w:color="auto"/>
      </w:divBdr>
    </w:div>
    <w:div w:id="1586299619">
      <w:bodyDiv w:val="1"/>
      <w:marLeft w:val="0"/>
      <w:marRight w:val="0"/>
      <w:marTop w:val="0"/>
      <w:marBottom w:val="0"/>
      <w:divBdr>
        <w:top w:val="none" w:sz="0" w:space="0" w:color="auto"/>
        <w:left w:val="none" w:sz="0" w:space="0" w:color="auto"/>
        <w:bottom w:val="none" w:sz="0" w:space="0" w:color="auto"/>
        <w:right w:val="none" w:sz="0" w:space="0" w:color="auto"/>
      </w:divBdr>
    </w:div>
    <w:div w:id="1587154800">
      <w:bodyDiv w:val="1"/>
      <w:marLeft w:val="0"/>
      <w:marRight w:val="0"/>
      <w:marTop w:val="0"/>
      <w:marBottom w:val="0"/>
      <w:divBdr>
        <w:top w:val="none" w:sz="0" w:space="0" w:color="auto"/>
        <w:left w:val="none" w:sz="0" w:space="0" w:color="auto"/>
        <w:bottom w:val="none" w:sz="0" w:space="0" w:color="auto"/>
        <w:right w:val="none" w:sz="0" w:space="0" w:color="auto"/>
      </w:divBdr>
    </w:div>
    <w:div w:id="1587304776">
      <w:bodyDiv w:val="1"/>
      <w:marLeft w:val="0"/>
      <w:marRight w:val="0"/>
      <w:marTop w:val="0"/>
      <w:marBottom w:val="0"/>
      <w:divBdr>
        <w:top w:val="none" w:sz="0" w:space="0" w:color="auto"/>
        <w:left w:val="none" w:sz="0" w:space="0" w:color="auto"/>
        <w:bottom w:val="none" w:sz="0" w:space="0" w:color="auto"/>
        <w:right w:val="none" w:sz="0" w:space="0" w:color="auto"/>
      </w:divBdr>
    </w:div>
    <w:div w:id="158907752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0238750">
      <w:bodyDiv w:val="1"/>
      <w:marLeft w:val="0"/>
      <w:marRight w:val="0"/>
      <w:marTop w:val="0"/>
      <w:marBottom w:val="0"/>
      <w:divBdr>
        <w:top w:val="none" w:sz="0" w:space="0" w:color="auto"/>
        <w:left w:val="none" w:sz="0" w:space="0" w:color="auto"/>
        <w:bottom w:val="none" w:sz="0" w:space="0" w:color="auto"/>
        <w:right w:val="none" w:sz="0" w:space="0" w:color="auto"/>
      </w:divBdr>
    </w:div>
    <w:div w:id="1594124527">
      <w:bodyDiv w:val="1"/>
      <w:marLeft w:val="0"/>
      <w:marRight w:val="0"/>
      <w:marTop w:val="0"/>
      <w:marBottom w:val="0"/>
      <w:divBdr>
        <w:top w:val="none" w:sz="0" w:space="0" w:color="auto"/>
        <w:left w:val="none" w:sz="0" w:space="0" w:color="auto"/>
        <w:bottom w:val="none" w:sz="0" w:space="0" w:color="auto"/>
        <w:right w:val="none" w:sz="0" w:space="0" w:color="auto"/>
      </w:divBdr>
    </w:div>
    <w:div w:id="1594319201">
      <w:bodyDiv w:val="1"/>
      <w:marLeft w:val="0"/>
      <w:marRight w:val="0"/>
      <w:marTop w:val="0"/>
      <w:marBottom w:val="0"/>
      <w:divBdr>
        <w:top w:val="none" w:sz="0" w:space="0" w:color="auto"/>
        <w:left w:val="none" w:sz="0" w:space="0" w:color="auto"/>
        <w:bottom w:val="none" w:sz="0" w:space="0" w:color="auto"/>
        <w:right w:val="none" w:sz="0" w:space="0" w:color="auto"/>
      </w:divBdr>
    </w:div>
    <w:div w:id="1595817020">
      <w:bodyDiv w:val="1"/>
      <w:marLeft w:val="0"/>
      <w:marRight w:val="0"/>
      <w:marTop w:val="0"/>
      <w:marBottom w:val="0"/>
      <w:divBdr>
        <w:top w:val="none" w:sz="0" w:space="0" w:color="auto"/>
        <w:left w:val="none" w:sz="0" w:space="0" w:color="auto"/>
        <w:bottom w:val="none" w:sz="0" w:space="0" w:color="auto"/>
        <w:right w:val="none" w:sz="0" w:space="0" w:color="auto"/>
      </w:divBdr>
    </w:div>
    <w:div w:id="1596088074">
      <w:bodyDiv w:val="1"/>
      <w:marLeft w:val="0"/>
      <w:marRight w:val="0"/>
      <w:marTop w:val="0"/>
      <w:marBottom w:val="0"/>
      <w:divBdr>
        <w:top w:val="none" w:sz="0" w:space="0" w:color="auto"/>
        <w:left w:val="none" w:sz="0" w:space="0" w:color="auto"/>
        <w:bottom w:val="none" w:sz="0" w:space="0" w:color="auto"/>
        <w:right w:val="none" w:sz="0" w:space="0" w:color="auto"/>
      </w:divBdr>
    </w:div>
    <w:div w:id="1597906711">
      <w:bodyDiv w:val="1"/>
      <w:marLeft w:val="0"/>
      <w:marRight w:val="0"/>
      <w:marTop w:val="0"/>
      <w:marBottom w:val="0"/>
      <w:divBdr>
        <w:top w:val="none" w:sz="0" w:space="0" w:color="auto"/>
        <w:left w:val="none" w:sz="0" w:space="0" w:color="auto"/>
        <w:bottom w:val="none" w:sz="0" w:space="0" w:color="auto"/>
        <w:right w:val="none" w:sz="0" w:space="0" w:color="auto"/>
      </w:divBdr>
    </w:div>
    <w:div w:id="1598057939">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1571825">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3219943">
      <w:bodyDiv w:val="1"/>
      <w:marLeft w:val="0"/>
      <w:marRight w:val="0"/>
      <w:marTop w:val="0"/>
      <w:marBottom w:val="0"/>
      <w:divBdr>
        <w:top w:val="none" w:sz="0" w:space="0" w:color="auto"/>
        <w:left w:val="none" w:sz="0" w:space="0" w:color="auto"/>
        <w:bottom w:val="none" w:sz="0" w:space="0" w:color="auto"/>
        <w:right w:val="none" w:sz="0" w:space="0" w:color="auto"/>
      </w:divBdr>
    </w:div>
    <w:div w:id="1603880624">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4993916">
      <w:bodyDiv w:val="1"/>
      <w:marLeft w:val="0"/>
      <w:marRight w:val="0"/>
      <w:marTop w:val="0"/>
      <w:marBottom w:val="0"/>
      <w:divBdr>
        <w:top w:val="none" w:sz="0" w:space="0" w:color="auto"/>
        <w:left w:val="none" w:sz="0" w:space="0" w:color="auto"/>
        <w:bottom w:val="none" w:sz="0" w:space="0" w:color="auto"/>
        <w:right w:val="none" w:sz="0" w:space="0" w:color="auto"/>
      </w:divBdr>
    </w:div>
    <w:div w:id="1607927562">
      <w:bodyDiv w:val="1"/>
      <w:marLeft w:val="0"/>
      <w:marRight w:val="0"/>
      <w:marTop w:val="0"/>
      <w:marBottom w:val="0"/>
      <w:divBdr>
        <w:top w:val="none" w:sz="0" w:space="0" w:color="auto"/>
        <w:left w:val="none" w:sz="0" w:space="0" w:color="auto"/>
        <w:bottom w:val="none" w:sz="0" w:space="0" w:color="auto"/>
        <w:right w:val="none" w:sz="0" w:space="0" w:color="auto"/>
      </w:divBdr>
    </w:div>
    <w:div w:id="1609048532">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894929">
      <w:bodyDiv w:val="1"/>
      <w:marLeft w:val="0"/>
      <w:marRight w:val="0"/>
      <w:marTop w:val="0"/>
      <w:marBottom w:val="0"/>
      <w:divBdr>
        <w:top w:val="none" w:sz="0" w:space="0" w:color="auto"/>
        <w:left w:val="none" w:sz="0" w:space="0" w:color="auto"/>
        <w:bottom w:val="none" w:sz="0" w:space="0" w:color="auto"/>
        <w:right w:val="none" w:sz="0" w:space="0" w:color="auto"/>
      </w:divBdr>
    </w:div>
    <w:div w:id="1611085634">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128473">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320115">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5214210">
      <w:bodyDiv w:val="1"/>
      <w:marLeft w:val="0"/>
      <w:marRight w:val="0"/>
      <w:marTop w:val="0"/>
      <w:marBottom w:val="0"/>
      <w:divBdr>
        <w:top w:val="none" w:sz="0" w:space="0" w:color="auto"/>
        <w:left w:val="none" w:sz="0" w:space="0" w:color="auto"/>
        <w:bottom w:val="none" w:sz="0" w:space="0" w:color="auto"/>
        <w:right w:val="none" w:sz="0" w:space="0" w:color="auto"/>
      </w:divBdr>
    </w:div>
    <w:div w:id="1616516306">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21230007">
      <w:bodyDiv w:val="1"/>
      <w:marLeft w:val="0"/>
      <w:marRight w:val="0"/>
      <w:marTop w:val="0"/>
      <w:marBottom w:val="0"/>
      <w:divBdr>
        <w:top w:val="none" w:sz="0" w:space="0" w:color="auto"/>
        <w:left w:val="none" w:sz="0" w:space="0" w:color="auto"/>
        <w:bottom w:val="none" w:sz="0" w:space="0" w:color="auto"/>
        <w:right w:val="none" w:sz="0" w:space="0" w:color="auto"/>
      </w:divBdr>
    </w:div>
    <w:div w:id="1623223473">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6538882">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29045413">
      <w:bodyDiv w:val="1"/>
      <w:marLeft w:val="0"/>
      <w:marRight w:val="0"/>
      <w:marTop w:val="0"/>
      <w:marBottom w:val="0"/>
      <w:divBdr>
        <w:top w:val="none" w:sz="0" w:space="0" w:color="auto"/>
        <w:left w:val="none" w:sz="0" w:space="0" w:color="auto"/>
        <w:bottom w:val="none" w:sz="0" w:space="0" w:color="auto"/>
        <w:right w:val="none" w:sz="0" w:space="0" w:color="auto"/>
      </w:divBdr>
    </w:div>
    <w:div w:id="1629386750">
      <w:bodyDiv w:val="1"/>
      <w:marLeft w:val="0"/>
      <w:marRight w:val="0"/>
      <w:marTop w:val="0"/>
      <w:marBottom w:val="0"/>
      <w:divBdr>
        <w:top w:val="none" w:sz="0" w:space="0" w:color="auto"/>
        <w:left w:val="none" w:sz="0" w:space="0" w:color="auto"/>
        <w:bottom w:val="none" w:sz="0" w:space="0" w:color="auto"/>
        <w:right w:val="none" w:sz="0" w:space="0" w:color="auto"/>
      </w:divBdr>
    </w:div>
    <w:div w:id="1631203390">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4870616">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7370130">
      <w:bodyDiv w:val="1"/>
      <w:marLeft w:val="0"/>
      <w:marRight w:val="0"/>
      <w:marTop w:val="0"/>
      <w:marBottom w:val="0"/>
      <w:divBdr>
        <w:top w:val="none" w:sz="0" w:space="0" w:color="auto"/>
        <w:left w:val="none" w:sz="0" w:space="0" w:color="auto"/>
        <w:bottom w:val="none" w:sz="0" w:space="0" w:color="auto"/>
        <w:right w:val="none" w:sz="0" w:space="0" w:color="auto"/>
      </w:divBdr>
    </w:div>
    <w:div w:id="1637759891">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1763284">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4043940">
      <w:bodyDiv w:val="1"/>
      <w:marLeft w:val="0"/>
      <w:marRight w:val="0"/>
      <w:marTop w:val="0"/>
      <w:marBottom w:val="0"/>
      <w:divBdr>
        <w:top w:val="none" w:sz="0" w:space="0" w:color="auto"/>
        <w:left w:val="none" w:sz="0" w:space="0" w:color="auto"/>
        <w:bottom w:val="none" w:sz="0" w:space="0" w:color="auto"/>
        <w:right w:val="none" w:sz="0" w:space="0" w:color="auto"/>
      </w:divBdr>
    </w:div>
    <w:div w:id="1644046191">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199457">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48239761">
      <w:bodyDiv w:val="1"/>
      <w:marLeft w:val="0"/>
      <w:marRight w:val="0"/>
      <w:marTop w:val="0"/>
      <w:marBottom w:val="0"/>
      <w:divBdr>
        <w:top w:val="none" w:sz="0" w:space="0" w:color="auto"/>
        <w:left w:val="none" w:sz="0" w:space="0" w:color="auto"/>
        <w:bottom w:val="none" w:sz="0" w:space="0" w:color="auto"/>
        <w:right w:val="none" w:sz="0" w:space="0" w:color="auto"/>
      </w:divBdr>
    </w:div>
    <w:div w:id="1651403054">
      <w:bodyDiv w:val="1"/>
      <w:marLeft w:val="0"/>
      <w:marRight w:val="0"/>
      <w:marTop w:val="0"/>
      <w:marBottom w:val="0"/>
      <w:divBdr>
        <w:top w:val="none" w:sz="0" w:space="0" w:color="auto"/>
        <w:left w:val="none" w:sz="0" w:space="0" w:color="auto"/>
        <w:bottom w:val="none" w:sz="0" w:space="0" w:color="auto"/>
        <w:right w:val="none" w:sz="0" w:space="0" w:color="auto"/>
      </w:divBdr>
    </w:div>
    <w:div w:id="1651594606">
      <w:bodyDiv w:val="1"/>
      <w:marLeft w:val="0"/>
      <w:marRight w:val="0"/>
      <w:marTop w:val="0"/>
      <w:marBottom w:val="0"/>
      <w:divBdr>
        <w:top w:val="none" w:sz="0" w:space="0" w:color="auto"/>
        <w:left w:val="none" w:sz="0" w:space="0" w:color="auto"/>
        <w:bottom w:val="none" w:sz="0" w:space="0" w:color="auto"/>
        <w:right w:val="none" w:sz="0" w:space="0" w:color="auto"/>
      </w:divBdr>
    </w:div>
    <w:div w:id="1653366924">
      <w:bodyDiv w:val="1"/>
      <w:marLeft w:val="0"/>
      <w:marRight w:val="0"/>
      <w:marTop w:val="0"/>
      <w:marBottom w:val="0"/>
      <w:divBdr>
        <w:top w:val="none" w:sz="0" w:space="0" w:color="auto"/>
        <w:left w:val="none" w:sz="0" w:space="0" w:color="auto"/>
        <w:bottom w:val="none" w:sz="0" w:space="0" w:color="auto"/>
        <w:right w:val="none" w:sz="0" w:space="0" w:color="auto"/>
      </w:divBdr>
    </w:div>
    <w:div w:id="1655600523">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651188">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59992424">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3584172">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5666168">
      <w:bodyDiv w:val="1"/>
      <w:marLeft w:val="0"/>
      <w:marRight w:val="0"/>
      <w:marTop w:val="0"/>
      <w:marBottom w:val="0"/>
      <w:divBdr>
        <w:top w:val="none" w:sz="0" w:space="0" w:color="auto"/>
        <w:left w:val="none" w:sz="0" w:space="0" w:color="auto"/>
        <w:bottom w:val="none" w:sz="0" w:space="0" w:color="auto"/>
        <w:right w:val="none" w:sz="0" w:space="0" w:color="auto"/>
      </w:divBdr>
    </w:div>
    <w:div w:id="1666123661">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69097930">
      <w:bodyDiv w:val="1"/>
      <w:marLeft w:val="0"/>
      <w:marRight w:val="0"/>
      <w:marTop w:val="0"/>
      <w:marBottom w:val="0"/>
      <w:divBdr>
        <w:top w:val="none" w:sz="0" w:space="0" w:color="auto"/>
        <w:left w:val="none" w:sz="0" w:space="0" w:color="auto"/>
        <w:bottom w:val="none" w:sz="0" w:space="0" w:color="auto"/>
        <w:right w:val="none" w:sz="0" w:space="0" w:color="auto"/>
      </w:divBdr>
    </w:div>
    <w:div w:id="1670520927">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2680205">
      <w:bodyDiv w:val="1"/>
      <w:marLeft w:val="0"/>
      <w:marRight w:val="0"/>
      <w:marTop w:val="0"/>
      <w:marBottom w:val="0"/>
      <w:divBdr>
        <w:top w:val="none" w:sz="0" w:space="0" w:color="auto"/>
        <w:left w:val="none" w:sz="0" w:space="0" w:color="auto"/>
        <w:bottom w:val="none" w:sz="0" w:space="0" w:color="auto"/>
        <w:right w:val="none" w:sz="0" w:space="0" w:color="auto"/>
      </w:divBdr>
      <w:divsChild>
        <w:div w:id="1957255487">
          <w:marLeft w:val="0"/>
          <w:marRight w:val="0"/>
          <w:marTop w:val="0"/>
          <w:marBottom w:val="0"/>
          <w:divBdr>
            <w:top w:val="none" w:sz="0" w:space="0" w:color="auto"/>
            <w:left w:val="none" w:sz="0" w:space="0" w:color="auto"/>
            <w:bottom w:val="none" w:sz="0" w:space="0" w:color="auto"/>
            <w:right w:val="none" w:sz="0" w:space="0" w:color="auto"/>
          </w:divBdr>
        </w:div>
      </w:divsChild>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7607549">
      <w:bodyDiv w:val="1"/>
      <w:marLeft w:val="0"/>
      <w:marRight w:val="0"/>
      <w:marTop w:val="0"/>
      <w:marBottom w:val="0"/>
      <w:divBdr>
        <w:top w:val="none" w:sz="0" w:space="0" w:color="auto"/>
        <w:left w:val="none" w:sz="0" w:space="0" w:color="auto"/>
        <w:bottom w:val="none" w:sz="0" w:space="0" w:color="auto"/>
        <w:right w:val="none" w:sz="0" w:space="0" w:color="auto"/>
      </w:divBdr>
    </w:div>
    <w:div w:id="1678191540">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0349659">
      <w:bodyDiv w:val="1"/>
      <w:marLeft w:val="0"/>
      <w:marRight w:val="0"/>
      <w:marTop w:val="0"/>
      <w:marBottom w:val="0"/>
      <w:divBdr>
        <w:top w:val="none" w:sz="0" w:space="0" w:color="auto"/>
        <w:left w:val="none" w:sz="0" w:space="0" w:color="auto"/>
        <w:bottom w:val="none" w:sz="0" w:space="0" w:color="auto"/>
        <w:right w:val="none" w:sz="0" w:space="0" w:color="auto"/>
      </w:divBdr>
    </w:div>
    <w:div w:id="1681345588">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2115">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780560">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88556816">
      <w:bodyDiv w:val="1"/>
      <w:marLeft w:val="0"/>
      <w:marRight w:val="0"/>
      <w:marTop w:val="0"/>
      <w:marBottom w:val="0"/>
      <w:divBdr>
        <w:top w:val="none" w:sz="0" w:space="0" w:color="auto"/>
        <w:left w:val="none" w:sz="0" w:space="0" w:color="auto"/>
        <w:bottom w:val="none" w:sz="0" w:space="0" w:color="auto"/>
        <w:right w:val="none" w:sz="0" w:space="0" w:color="auto"/>
      </w:divBdr>
    </w:div>
    <w:div w:id="1689790698">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027813">
      <w:bodyDiv w:val="1"/>
      <w:marLeft w:val="0"/>
      <w:marRight w:val="0"/>
      <w:marTop w:val="0"/>
      <w:marBottom w:val="0"/>
      <w:divBdr>
        <w:top w:val="none" w:sz="0" w:space="0" w:color="auto"/>
        <w:left w:val="none" w:sz="0" w:space="0" w:color="auto"/>
        <w:bottom w:val="none" w:sz="0" w:space="0" w:color="auto"/>
        <w:right w:val="none" w:sz="0" w:space="0" w:color="auto"/>
      </w:divBdr>
    </w:div>
    <w:div w:id="1692535804">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3023260">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350937">
      <w:bodyDiv w:val="1"/>
      <w:marLeft w:val="0"/>
      <w:marRight w:val="0"/>
      <w:marTop w:val="0"/>
      <w:marBottom w:val="0"/>
      <w:divBdr>
        <w:top w:val="none" w:sz="0" w:space="0" w:color="auto"/>
        <w:left w:val="none" w:sz="0" w:space="0" w:color="auto"/>
        <w:bottom w:val="none" w:sz="0" w:space="0" w:color="auto"/>
        <w:right w:val="none" w:sz="0" w:space="0" w:color="auto"/>
      </w:divBdr>
    </w:div>
    <w:div w:id="1695498401">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32442">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38241">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7659008">
      <w:bodyDiv w:val="1"/>
      <w:marLeft w:val="0"/>
      <w:marRight w:val="0"/>
      <w:marTop w:val="0"/>
      <w:marBottom w:val="0"/>
      <w:divBdr>
        <w:top w:val="none" w:sz="0" w:space="0" w:color="auto"/>
        <w:left w:val="none" w:sz="0" w:space="0" w:color="auto"/>
        <w:bottom w:val="none" w:sz="0" w:space="0" w:color="auto"/>
        <w:right w:val="none" w:sz="0" w:space="0" w:color="auto"/>
      </w:divBdr>
    </w:div>
    <w:div w:id="1700618944">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4136464">
      <w:bodyDiv w:val="1"/>
      <w:marLeft w:val="0"/>
      <w:marRight w:val="0"/>
      <w:marTop w:val="0"/>
      <w:marBottom w:val="0"/>
      <w:divBdr>
        <w:top w:val="none" w:sz="0" w:space="0" w:color="auto"/>
        <w:left w:val="none" w:sz="0" w:space="0" w:color="auto"/>
        <w:bottom w:val="none" w:sz="0" w:space="0" w:color="auto"/>
        <w:right w:val="none" w:sz="0" w:space="0" w:color="auto"/>
      </w:divBdr>
    </w:div>
    <w:div w:id="1705250599">
      <w:bodyDiv w:val="1"/>
      <w:marLeft w:val="0"/>
      <w:marRight w:val="0"/>
      <w:marTop w:val="0"/>
      <w:marBottom w:val="0"/>
      <w:divBdr>
        <w:top w:val="none" w:sz="0" w:space="0" w:color="auto"/>
        <w:left w:val="none" w:sz="0" w:space="0" w:color="auto"/>
        <w:bottom w:val="none" w:sz="0" w:space="0" w:color="auto"/>
        <w:right w:val="none" w:sz="0" w:space="0" w:color="auto"/>
      </w:divBdr>
    </w:div>
    <w:div w:id="1706170370">
      <w:bodyDiv w:val="1"/>
      <w:marLeft w:val="0"/>
      <w:marRight w:val="0"/>
      <w:marTop w:val="0"/>
      <w:marBottom w:val="0"/>
      <w:divBdr>
        <w:top w:val="none" w:sz="0" w:space="0" w:color="auto"/>
        <w:left w:val="none" w:sz="0" w:space="0" w:color="auto"/>
        <w:bottom w:val="none" w:sz="0" w:space="0" w:color="auto"/>
        <w:right w:val="none" w:sz="0" w:space="0" w:color="auto"/>
      </w:divBdr>
    </w:div>
    <w:div w:id="1707758816">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9336293">
      <w:bodyDiv w:val="1"/>
      <w:marLeft w:val="0"/>
      <w:marRight w:val="0"/>
      <w:marTop w:val="0"/>
      <w:marBottom w:val="0"/>
      <w:divBdr>
        <w:top w:val="none" w:sz="0" w:space="0" w:color="auto"/>
        <w:left w:val="none" w:sz="0" w:space="0" w:color="auto"/>
        <w:bottom w:val="none" w:sz="0" w:space="0" w:color="auto"/>
        <w:right w:val="none" w:sz="0" w:space="0" w:color="auto"/>
      </w:divBdr>
    </w:div>
    <w:div w:id="1709912750">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7074825">
      <w:bodyDiv w:val="1"/>
      <w:marLeft w:val="0"/>
      <w:marRight w:val="0"/>
      <w:marTop w:val="0"/>
      <w:marBottom w:val="0"/>
      <w:divBdr>
        <w:top w:val="none" w:sz="0" w:space="0" w:color="auto"/>
        <w:left w:val="none" w:sz="0" w:space="0" w:color="auto"/>
        <w:bottom w:val="none" w:sz="0" w:space="0" w:color="auto"/>
        <w:right w:val="none" w:sz="0" w:space="0" w:color="auto"/>
      </w:divBdr>
    </w:div>
    <w:div w:id="1718355275">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18435714">
      <w:bodyDiv w:val="1"/>
      <w:marLeft w:val="0"/>
      <w:marRight w:val="0"/>
      <w:marTop w:val="0"/>
      <w:marBottom w:val="0"/>
      <w:divBdr>
        <w:top w:val="none" w:sz="0" w:space="0" w:color="auto"/>
        <w:left w:val="none" w:sz="0" w:space="0" w:color="auto"/>
        <w:bottom w:val="none" w:sz="0" w:space="0" w:color="auto"/>
        <w:right w:val="none" w:sz="0" w:space="0" w:color="auto"/>
      </w:divBdr>
    </w:div>
    <w:div w:id="1719209504">
      <w:bodyDiv w:val="1"/>
      <w:marLeft w:val="0"/>
      <w:marRight w:val="0"/>
      <w:marTop w:val="0"/>
      <w:marBottom w:val="0"/>
      <w:divBdr>
        <w:top w:val="none" w:sz="0" w:space="0" w:color="auto"/>
        <w:left w:val="none" w:sz="0" w:space="0" w:color="auto"/>
        <w:bottom w:val="none" w:sz="0" w:space="0" w:color="auto"/>
        <w:right w:val="none" w:sz="0" w:space="0" w:color="auto"/>
      </w:divBdr>
    </w:div>
    <w:div w:id="1719278998">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0543765">
      <w:bodyDiv w:val="1"/>
      <w:marLeft w:val="0"/>
      <w:marRight w:val="0"/>
      <w:marTop w:val="0"/>
      <w:marBottom w:val="0"/>
      <w:divBdr>
        <w:top w:val="none" w:sz="0" w:space="0" w:color="auto"/>
        <w:left w:val="none" w:sz="0" w:space="0" w:color="auto"/>
        <w:bottom w:val="none" w:sz="0" w:space="0" w:color="auto"/>
        <w:right w:val="none" w:sz="0" w:space="0" w:color="auto"/>
      </w:divBdr>
    </w:div>
    <w:div w:id="1720667866">
      <w:bodyDiv w:val="1"/>
      <w:marLeft w:val="0"/>
      <w:marRight w:val="0"/>
      <w:marTop w:val="0"/>
      <w:marBottom w:val="0"/>
      <w:divBdr>
        <w:top w:val="none" w:sz="0" w:space="0" w:color="auto"/>
        <w:left w:val="none" w:sz="0" w:space="0" w:color="auto"/>
        <w:bottom w:val="none" w:sz="0" w:space="0" w:color="auto"/>
        <w:right w:val="none" w:sz="0" w:space="0" w:color="auto"/>
      </w:divBdr>
    </w:div>
    <w:div w:id="1721247950">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366016">
      <w:bodyDiv w:val="1"/>
      <w:marLeft w:val="0"/>
      <w:marRight w:val="0"/>
      <w:marTop w:val="0"/>
      <w:marBottom w:val="0"/>
      <w:divBdr>
        <w:top w:val="none" w:sz="0" w:space="0" w:color="auto"/>
        <w:left w:val="none" w:sz="0" w:space="0" w:color="auto"/>
        <w:bottom w:val="none" w:sz="0" w:space="0" w:color="auto"/>
        <w:right w:val="none" w:sz="0" w:space="0" w:color="auto"/>
      </w:divBdr>
    </w:div>
    <w:div w:id="1723483722">
      <w:bodyDiv w:val="1"/>
      <w:marLeft w:val="0"/>
      <w:marRight w:val="0"/>
      <w:marTop w:val="0"/>
      <w:marBottom w:val="0"/>
      <w:divBdr>
        <w:top w:val="none" w:sz="0" w:space="0" w:color="auto"/>
        <w:left w:val="none" w:sz="0" w:space="0" w:color="auto"/>
        <w:bottom w:val="none" w:sz="0" w:space="0" w:color="auto"/>
        <w:right w:val="none" w:sz="0" w:space="0" w:color="auto"/>
      </w:divBdr>
    </w:div>
    <w:div w:id="1723598241">
      <w:bodyDiv w:val="1"/>
      <w:marLeft w:val="0"/>
      <w:marRight w:val="0"/>
      <w:marTop w:val="0"/>
      <w:marBottom w:val="0"/>
      <w:divBdr>
        <w:top w:val="none" w:sz="0" w:space="0" w:color="auto"/>
        <w:left w:val="none" w:sz="0" w:space="0" w:color="auto"/>
        <w:bottom w:val="none" w:sz="0" w:space="0" w:color="auto"/>
        <w:right w:val="none" w:sz="0" w:space="0" w:color="auto"/>
      </w:divBdr>
    </w:div>
    <w:div w:id="1723676737">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4593541">
      <w:bodyDiv w:val="1"/>
      <w:marLeft w:val="0"/>
      <w:marRight w:val="0"/>
      <w:marTop w:val="0"/>
      <w:marBottom w:val="0"/>
      <w:divBdr>
        <w:top w:val="none" w:sz="0" w:space="0" w:color="auto"/>
        <w:left w:val="none" w:sz="0" w:space="0" w:color="auto"/>
        <w:bottom w:val="none" w:sz="0" w:space="0" w:color="auto"/>
        <w:right w:val="none" w:sz="0" w:space="0" w:color="auto"/>
      </w:divBdr>
    </w:div>
    <w:div w:id="1725986226">
      <w:bodyDiv w:val="1"/>
      <w:marLeft w:val="0"/>
      <w:marRight w:val="0"/>
      <w:marTop w:val="0"/>
      <w:marBottom w:val="0"/>
      <w:divBdr>
        <w:top w:val="none" w:sz="0" w:space="0" w:color="auto"/>
        <w:left w:val="none" w:sz="0" w:space="0" w:color="auto"/>
        <w:bottom w:val="none" w:sz="0" w:space="0" w:color="auto"/>
        <w:right w:val="none" w:sz="0" w:space="0" w:color="auto"/>
      </w:divBdr>
    </w:div>
    <w:div w:id="1727340674">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8794634">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29839955">
      <w:bodyDiv w:val="1"/>
      <w:marLeft w:val="0"/>
      <w:marRight w:val="0"/>
      <w:marTop w:val="0"/>
      <w:marBottom w:val="0"/>
      <w:divBdr>
        <w:top w:val="none" w:sz="0" w:space="0" w:color="auto"/>
        <w:left w:val="none" w:sz="0" w:space="0" w:color="auto"/>
        <w:bottom w:val="none" w:sz="0" w:space="0" w:color="auto"/>
        <w:right w:val="none" w:sz="0" w:space="0" w:color="auto"/>
      </w:divBdr>
    </w:div>
    <w:div w:id="1729918375">
      <w:bodyDiv w:val="1"/>
      <w:marLeft w:val="0"/>
      <w:marRight w:val="0"/>
      <w:marTop w:val="0"/>
      <w:marBottom w:val="0"/>
      <w:divBdr>
        <w:top w:val="none" w:sz="0" w:space="0" w:color="auto"/>
        <w:left w:val="none" w:sz="0" w:space="0" w:color="auto"/>
        <w:bottom w:val="none" w:sz="0" w:space="0" w:color="auto"/>
        <w:right w:val="none" w:sz="0" w:space="0" w:color="auto"/>
      </w:divBdr>
    </w:div>
    <w:div w:id="1732390359">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114215">
      <w:bodyDiv w:val="1"/>
      <w:marLeft w:val="0"/>
      <w:marRight w:val="0"/>
      <w:marTop w:val="0"/>
      <w:marBottom w:val="0"/>
      <w:divBdr>
        <w:top w:val="none" w:sz="0" w:space="0" w:color="auto"/>
        <w:left w:val="none" w:sz="0" w:space="0" w:color="auto"/>
        <w:bottom w:val="none" w:sz="0" w:space="0" w:color="auto"/>
        <w:right w:val="none" w:sz="0" w:space="0" w:color="auto"/>
      </w:divBdr>
    </w:div>
    <w:div w:id="1733192033">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3700146">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37361210">
      <w:bodyDiv w:val="1"/>
      <w:marLeft w:val="0"/>
      <w:marRight w:val="0"/>
      <w:marTop w:val="0"/>
      <w:marBottom w:val="0"/>
      <w:divBdr>
        <w:top w:val="none" w:sz="0" w:space="0" w:color="auto"/>
        <w:left w:val="none" w:sz="0" w:space="0" w:color="auto"/>
        <w:bottom w:val="none" w:sz="0" w:space="0" w:color="auto"/>
        <w:right w:val="none" w:sz="0" w:space="0" w:color="auto"/>
      </w:divBdr>
    </w:div>
    <w:div w:id="1737893769">
      <w:bodyDiv w:val="1"/>
      <w:marLeft w:val="0"/>
      <w:marRight w:val="0"/>
      <w:marTop w:val="0"/>
      <w:marBottom w:val="0"/>
      <w:divBdr>
        <w:top w:val="none" w:sz="0" w:space="0" w:color="auto"/>
        <w:left w:val="none" w:sz="0" w:space="0" w:color="auto"/>
        <w:bottom w:val="none" w:sz="0" w:space="0" w:color="auto"/>
        <w:right w:val="none" w:sz="0" w:space="0" w:color="auto"/>
      </w:divBdr>
    </w:div>
    <w:div w:id="1738362597">
      <w:bodyDiv w:val="1"/>
      <w:marLeft w:val="0"/>
      <w:marRight w:val="0"/>
      <w:marTop w:val="0"/>
      <w:marBottom w:val="0"/>
      <w:divBdr>
        <w:top w:val="none" w:sz="0" w:space="0" w:color="auto"/>
        <w:left w:val="none" w:sz="0" w:space="0" w:color="auto"/>
        <w:bottom w:val="none" w:sz="0" w:space="0" w:color="auto"/>
        <w:right w:val="none" w:sz="0" w:space="0" w:color="auto"/>
      </w:divBdr>
    </w:div>
    <w:div w:id="1738702737">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828037">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3790899">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46023716">
      <w:bodyDiv w:val="1"/>
      <w:marLeft w:val="0"/>
      <w:marRight w:val="0"/>
      <w:marTop w:val="0"/>
      <w:marBottom w:val="0"/>
      <w:divBdr>
        <w:top w:val="none" w:sz="0" w:space="0" w:color="auto"/>
        <w:left w:val="none" w:sz="0" w:space="0" w:color="auto"/>
        <w:bottom w:val="none" w:sz="0" w:space="0" w:color="auto"/>
        <w:right w:val="none" w:sz="0" w:space="0" w:color="auto"/>
      </w:divBdr>
    </w:div>
    <w:div w:id="1749186783">
      <w:bodyDiv w:val="1"/>
      <w:marLeft w:val="0"/>
      <w:marRight w:val="0"/>
      <w:marTop w:val="0"/>
      <w:marBottom w:val="0"/>
      <w:divBdr>
        <w:top w:val="none" w:sz="0" w:space="0" w:color="auto"/>
        <w:left w:val="none" w:sz="0" w:space="0" w:color="auto"/>
        <w:bottom w:val="none" w:sz="0" w:space="0" w:color="auto"/>
        <w:right w:val="none" w:sz="0" w:space="0" w:color="auto"/>
      </w:divBdr>
    </w:div>
    <w:div w:id="1749769625">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5199850">
      <w:bodyDiv w:val="1"/>
      <w:marLeft w:val="0"/>
      <w:marRight w:val="0"/>
      <w:marTop w:val="0"/>
      <w:marBottom w:val="0"/>
      <w:divBdr>
        <w:top w:val="none" w:sz="0" w:space="0" w:color="auto"/>
        <w:left w:val="none" w:sz="0" w:space="0" w:color="auto"/>
        <w:bottom w:val="none" w:sz="0" w:space="0" w:color="auto"/>
        <w:right w:val="none" w:sz="0" w:space="0" w:color="auto"/>
      </w:divBdr>
    </w:div>
    <w:div w:id="1756434784">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3183078">
      <w:bodyDiv w:val="1"/>
      <w:marLeft w:val="0"/>
      <w:marRight w:val="0"/>
      <w:marTop w:val="0"/>
      <w:marBottom w:val="0"/>
      <w:divBdr>
        <w:top w:val="none" w:sz="0" w:space="0" w:color="auto"/>
        <w:left w:val="none" w:sz="0" w:space="0" w:color="auto"/>
        <w:bottom w:val="none" w:sz="0" w:space="0" w:color="auto"/>
        <w:right w:val="none" w:sz="0" w:space="0" w:color="auto"/>
      </w:divBdr>
    </w:div>
    <w:div w:id="176430026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4952968">
      <w:bodyDiv w:val="1"/>
      <w:marLeft w:val="0"/>
      <w:marRight w:val="0"/>
      <w:marTop w:val="0"/>
      <w:marBottom w:val="0"/>
      <w:divBdr>
        <w:top w:val="none" w:sz="0" w:space="0" w:color="auto"/>
        <w:left w:val="none" w:sz="0" w:space="0" w:color="auto"/>
        <w:bottom w:val="none" w:sz="0" w:space="0" w:color="auto"/>
        <w:right w:val="none" w:sz="0" w:space="0" w:color="auto"/>
      </w:divBdr>
    </w:div>
    <w:div w:id="1765415956">
      <w:bodyDiv w:val="1"/>
      <w:marLeft w:val="0"/>
      <w:marRight w:val="0"/>
      <w:marTop w:val="0"/>
      <w:marBottom w:val="0"/>
      <w:divBdr>
        <w:top w:val="none" w:sz="0" w:space="0" w:color="auto"/>
        <w:left w:val="none" w:sz="0" w:space="0" w:color="auto"/>
        <w:bottom w:val="none" w:sz="0" w:space="0" w:color="auto"/>
        <w:right w:val="none" w:sz="0" w:space="0" w:color="auto"/>
      </w:divBdr>
    </w:div>
    <w:div w:id="1767114993">
      <w:bodyDiv w:val="1"/>
      <w:marLeft w:val="0"/>
      <w:marRight w:val="0"/>
      <w:marTop w:val="0"/>
      <w:marBottom w:val="0"/>
      <w:divBdr>
        <w:top w:val="none" w:sz="0" w:space="0" w:color="auto"/>
        <w:left w:val="none" w:sz="0" w:space="0" w:color="auto"/>
        <w:bottom w:val="none" w:sz="0" w:space="0" w:color="auto"/>
        <w:right w:val="none" w:sz="0" w:space="0" w:color="auto"/>
      </w:divBdr>
    </w:div>
    <w:div w:id="1767842938">
      <w:bodyDiv w:val="1"/>
      <w:marLeft w:val="0"/>
      <w:marRight w:val="0"/>
      <w:marTop w:val="0"/>
      <w:marBottom w:val="0"/>
      <w:divBdr>
        <w:top w:val="none" w:sz="0" w:space="0" w:color="auto"/>
        <w:left w:val="none" w:sz="0" w:space="0" w:color="auto"/>
        <w:bottom w:val="none" w:sz="0" w:space="0" w:color="auto"/>
        <w:right w:val="none" w:sz="0" w:space="0" w:color="auto"/>
      </w:divBdr>
    </w:div>
    <w:div w:id="1768847946">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0005721">
      <w:bodyDiv w:val="1"/>
      <w:marLeft w:val="0"/>
      <w:marRight w:val="0"/>
      <w:marTop w:val="0"/>
      <w:marBottom w:val="0"/>
      <w:divBdr>
        <w:top w:val="none" w:sz="0" w:space="0" w:color="auto"/>
        <w:left w:val="none" w:sz="0" w:space="0" w:color="auto"/>
        <w:bottom w:val="none" w:sz="0" w:space="0" w:color="auto"/>
        <w:right w:val="none" w:sz="0" w:space="0" w:color="auto"/>
      </w:divBdr>
    </w:div>
    <w:div w:id="1770731269">
      <w:bodyDiv w:val="1"/>
      <w:marLeft w:val="0"/>
      <w:marRight w:val="0"/>
      <w:marTop w:val="0"/>
      <w:marBottom w:val="0"/>
      <w:divBdr>
        <w:top w:val="none" w:sz="0" w:space="0" w:color="auto"/>
        <w:left w:val="none" w:sz="0" w:space="0" w:color="auto"/>
        <w:bottom w:val="none" w:sz="0" w:space="0" w:color="auto"/>
        <w:right w:val="none" w:sz="0" w:space="0" w:color="auto"/>
      </w:divBdr>
    </w:div>
    <w:div w:id="177139028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056488">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6317316">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0181351">
      <w:bodyDiv w:val="1"/>
      <w:marLeft w:val="0"/>
      <w:marRight w:val="0"/>
      <w:marTop w:val="0"/>
      <w:marBottom w:val="0"/>
      <w:divBdr>
        <w:top w:val="none" w:sz="0" w:space="0" w:color="auto"/>
        <w:left w:val="none" w:sz="0" w:space="0" w:color="auto"/>
        <w:bottom w:val="none" w:sz="0" w:space="0" w:color="auto"/>
        <w:right w:val="none" w:sz="0" w:space="0" w:color="auto"/>
      </w:divBdr>
    </w:div>
    <w:div w:id="17817966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7654040">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39408">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8088572">
      <w:bodyDiv w:val="1"/>
      <w:marLeft w:val="0"/>
      <w:marRight w:val="0"/>
      <w:marTop w:val="0"/>
      <w:marBottom w:val="0"/>
      <w:divBdr>
        <w:top w:val="none" w:sz="0" w:space="0" w:color="auto"/>
        <w:left w:val="none" w:sz="0" w:space="0" w:color="auto"/>
        <w:bottom w:val="none" w:sz="0" w:space="0" w:color="auto"/>
        <w:right w:val="none" w:sz="0" w:space="0" w:color="auto"/>
      </w:divBdr>
    </w:div>
    <w:div w:id="1789082450">
      <w:bodyDiv w:val="1"/>
      <w:marLeft w:val="0"/>
      <w:marRight w:val="0"/>
      <w:marTop w:val="0"/>
      <w:marBottom w:val="0"/>
      <w:divBdr>
        <w:top w:val="none" w:sz="0" w:space="0" w:color="auto"/>
        <w:left w:val="none" w:sz="0" w:space="0" w:color="auto"/>
        <w:bottom w:val="none" w:sz="0" w:space="0" w:color="auto"/>
        <w:right w:val="none" w:sz="0" w:space="0" w:color="auto"/>
      </w:divBdr>
    </w:div>
    <w:div w:id="1789281137">
      <w:bodyDiv w:val="1"/>
      <w:marLeft w:val="0"/>
      <w:marRight w:val="0"/>
      <w:marTop w:val="0"/>
      <w:marBottom w:val="0"/>
      <w:divBdr>
        <w:top w:val="none" w:sz="0" w:space="0" w:color="auto"/>
        <w:left w:val="none" w:sz="0" w:space="0" w:color="auto"/>
        <w:bottom w:val="none" w:sz="0" w:space="0" w:color="auto"/>
        <w:right w:val="none" w:sz="0" w:space="0" w:color="auto"/>
      </w:divBdr>
    </w:div>
    <w:div w:id="1789927562">
      <w:bodyDiv w:val="1"/>
      <w:marLeft w:val="0"/>
      <w:marRight w:val="0"/>
      <w:marTop w:val="0"/>
      <w:marBottom w:val="0"/>
      <w:divBdr>
        <w:top w:val="none" w:sz="0" w:space="0" w:color="auto"/>
        <w:left w:val="none" w:sz="0" w:space="0" w:color="auto"/>
        <w:bottom w:val="none" w:sz="0" w:space="0" w:color="auto"/>
        <w:right w:val="none" w:sz="0" w:space="0" w:color="auto"/>
      </w:divBdr>
    </w:div>
    <w:div w:id="1790467817">
      <w:bodyDiv w:val="1"/>
      <w:marLeft w:val="0"/>
      <w:marRight w:val="0"/>
      <w:marTop w:val="0"/>
      <w:marBottom w:val="0"/>
      <w:divBdr>
        <w:top w:val="none" w:sz="0" w:space="0" w:color="auto"/>
        <w:left w:val="none" w:sz="0" w:space="0" w:color="auto"/>
        <w:bottom w:val="none" w:sz="0" w:space="0" w:color="auto"/>
        <w:right w:val="none" w:sz="0" w:space="0" w:color="auto"/>
      </w:divBdr>
    </w:div>
    <w:div w:id="1790539887">
      <w:bodyDiv w:val="1"/>
      <w:marLeft w:val="0"/>
      <w:marRight w:val="0"/>
      <w:marTop w:val="0"/>
      <w:marBottom w:val="0"/>
      <w:divBdr>
        <w:top w:val="none" w:sz="0" w:space="0" w:color="auto"/>
        <w:left w:val="none" w:sz="0" w:space="0" w:color="auto"/>
        <w:bottom w:val="none" w:sz="0" w:space="0" w:color="auto"/>
        <w:right w:val="none" w:sz="0" w:space="0" w:color="auto"/>
      </w:divBdr>
    </w:div>
    <w:div w:id="1791435125">
      <w:bodyDiv w:val="1"/>
      <w:marLeft w:val="0"/>
      <w:marRight w:val="0"/>
      <w:marTop w:val="0"/>
      <w:marBottom w:val="0"/>
      <w:divBdr>
        <w:top w:val="none" w:sz="0" w:space="0" w:color="auto"/>
        <w:left w:val="none" w:sz="0" w:space="0" w:color="auto"/>
        <w:bottom w:val="none" w:sz="0" w:space="0" w:color="auto"/>
        <w:right w:val="none" w:sz="0" w:space="0" w:color="auto"/>
      </w:divBdr>
    </w:div>
    <w:div w:id="1792091746">
      <w:bodyDiv w:val="1"/>
      <w:marLeft w:val="0"/>
      <w:marRight w:val="0"/>
      <w:marTop w:val="0"/>
      <w:marBottom w:val="0"/>
      <w:divBdr>
        <w:top w:val="none" w:sz="0" w:space="0" w:color="auto"/>
        <w:left w:val="none" w:sz="0" w:space="0" w:color="auto"/>
        <w:bottom w:val="none" w:sz="0" w:space="0" w:color="auto"/>
        <w:right w:val="none" w:sz="0" w:space="0" w:color="auto"/>
      </w:divBdr>
    </w:div>
    <w:div w:id="1794134150">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7337148">
      <w:bodyDiv w:val="1"/>
      <w:marLeft w:val="0"/>
      <w:marRight w:val="0"/>
      <w:marTop w:val="0"/>
      <w:marBottom w:val="0"/>
      <w:divBdr>
        <w:top w:val="none" w:sz="0" w:space="0" w:color="auto"/>
        <w:left w:val="none" w:sz="0" w:space="0" w:color="auto"/>
        <w:bottom w:val="none" w:sz="0" w:space="0" w:color="auto"/>
        <w:right w:val="none" w:sz="0" w:space="0" w:color="auto"/>
      </w:divBdr>
    </w:div>
    <w:div w:id="1797869024">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1072417">
      <w:bodyDiv w:val="1"/>
      <w:marLeft w:val="0"/>
      <w:marRight w:val="0"/>
      <w:marTop w:val="0"/>
      <w:marBottom w:val="0"/>
      <w:divBdr>
        <w:top w:val="none" w:sz="0" w:space="0" w:color="auto"/>
        <w:left w:val="none" w:sz="0" w:space="0" w:color="auto"/>
        <w:bottom w:val="none" w:sz="0" w:space="0" w:color="auto"/>
        <w:right w:val="none" w:sz="0" w:space="0" w:color="auto"/>
      </w:divBdr>
    </w:div>
    <w:div w:id="1801613212">
      <w:bodyDiv w:val="1"/>
      <w:marLeft w:val="0"/>
      <w:marRight w:val="0"/>
      <w:marTop w:val="0"/>
      <w:marBottom w:val="0"/>
      <w:divBdr>
        <w:top w:val="none" w:sz="0" w:space="0" w:color="auto"/>
        <w:left w:val="none" w:sz="0" w:space="0" w:color="auto"/>
        <w:bottom w:val="none" w:sz="0" w:space="0" w:color="auto"/>
        <w:right w:val="none" w:sz="0" w:space="0" w:color="auto"/>
      </w:divBdr>
    </w:div>
    <w:div w:id="1803500270">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3956114">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4738908">
      <w:bodyDiv w:val="1"/>
      <w:marLeft w:val="0"/>
      <w:marRight w:val="0"/>
      <w:marTop w:val="0"/>
      <w:marBottom w:val="0"/>
      <w:divBdr>
        <w:top w:val="none" w:sz="0" w:space="0" w:color="auto"/>
        <w:left w:val="none" w:sz="0" w:space="0" w:color="auto"/>
        <w:bottom w:val="none" w:sz="0" w:space="0" w:color="auto"/>
        <w:right w:val="none" w:sz="0" w:space="0" w:color="auto"/>
      </w:divBdr>
    </w:div>
    <w:div w:id="1805267498">
      <w:bodyDiv w:val="1"/>
      <w:marLeft w:val="0"/>
      <w:marRight w:val="0"/>
      <w:marTop w:val="0"/>
      <w:marBottom w:val="0"/>
      <w:divBdr>
        <w:top w:val="none" w:sz="0" w:space="0" w:color="auto"/>
        <w:left w:val="none" w:sz="0" w:space="0" w:color="auto"/>
        <w:bottom w:val="none" w:sz="0" w:space="0" w:color="auto"/>
        <w:right w:val="none" w:sz="0" w:space="0" w:color="auto"/>
      </w:divBdr>
    </w:div>
    <w:div w:id="1805269278">
      <w:bodyDiv w:val="1"/>
      <w:marLeft w:val="0"/>
      <w:marRight w:val="0"/>
      <w:marTop w:val="0"/>
      <w:marBottom w:val="0"/>
      <w:divBdr>
        <w:top w:val="none" w:sz="0" w:space="0" w:color="auto"/>
        <w:left w:val="none" w:sz="0" w:space="0" w:color="auto"/>
        <w:bottom w:val="none" w:sz="0" w:space="0" w:color="auto"/>
        <w:right w:val="none" w:sz="0" w:space="0" w:color="auto"/>
      </w:divBdr>
    </w:div>
    <w:div w:id="1805928313">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09592416">
      <w:bodyDiv w:val="1"/>
      <w:marLeft w:val="0"/>
      <w:marRight w:val="0"/>
      <w:marTop w:val="0"/>
      <w:marBottom w:val="0"/>
      <w:divBdr>
        <w:top w:val="none" w:sz="0" w:space="0" w:color="auto"/>
        <w:left w:val="none" w:sz="0" w:space="0" w:color="auto"/>
        <w:bottom w:val="none" w:sz="0" w:space="0" w:color="auto"/>
        <w:right w:val="none" w:sz="0" w:space="0" w:color="auto"/>
      </w:divBdr>
    </w:div>
    <w:div w:id="1811047954">
      <w:bodyDiv w:val="1"/>
      <w:marLeft w:val="0"/>
      <w:marRight w:val="0"/>
      <w:marTop w:val="0"/>
      <w:marBottom w:val="0"/>
      <w:divBdr>
        <w:top w:val="none" w:sz="0" w:space="0" w:color="auto"/>
        <w:left w:val="none" w:sz="0" w:space="0" w:color="auto"/>
        <w:bottom w:val="none" w:sz="0" w:space="0" w:color="auto"/>
        <w:right w:val="none" w:sz="0" w:space="0" w:color="auto"/>
      </w:divBdr>
    </w:div>
    <w:div w:id="1811558748">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2557099">
      <w:bodyDiv w:val="1"/>
      <w:marLeft w:val="0"/>
      <w:marRight w:val="0"/>
      <w:marTop w:val="0"/>
      <w:marBottom w:val="0"/>
      <w:divBdr>
        <w:top w:val="none" w:sz="0" w:space="0" w:color="auto"/>
        <w:left w:val="none" w:sz="0" w:space="0" w:color="auto"/>
        <w:bottom w:val="none" w:sz="0" w:space="0" w:color="auto"/>
        <w:right w:val="none" w:sz="0" w:space="0" w:color="auto"/>
      </w:divBdr>
    </w:div>
    <w:div w:id="1813253978">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16945317">
      <w:bodyDiv w:val="1"/>
      <w:marLeft w:val="0"/>
      <w:marRight w:val="0"/>
      <w:marTop w:val="0"/>
      <w:marBottom w:val="0"/>
      <w:divBdr>
        <w:top w:val="none" w:sz="0" w:space="0" w:color="auto"/>
        <w:left w:val="none" w:sz="0" w:space="0" w:color="auto"/>
        <w:bottom w:val="none" w:sz="0" w:space="0" w:color="auto"/>
        <w:right w:val="none" w:sz="0" w:space="0" w:color="auto"/>
      </w:divBdr>
    </w:div>
    <w:div w:id="1817603473">
      <w:bodyDiv w:val="1"/>
      <w:marLeft w:val="0"/>
      <w:marRight w:val="0"/>
      <w:marTop w:val="0"/>
      <w:marBottom w:val="0"/>
      <w:divBdr>
        <w:top w:val="none" w:sz="0" w:space="0" w:color="auto"/>
        <w:left w:val="none" w:sz="0" w:space="0" w:color="auto"/>
        <w:bottom w:val="none" w:sz="0" w:space="0" w:color="auto"/>
        <w:right w:val="none" w:sz="0" w:space="0" w:color="auto"/>
      </w:divBdr>
    </w:div>
    <w:div w:id="1818496207">
      <w:bodyDiv w:val="1"/>
      <w:marLeft w:val="0"/>
      <w:marRight w:val="0"/>
      <w:marTop w:val="0"/>
      <w:marBottom w:val="0"/>
      <w:divBdr>
        <w:top w:val="none" w:sz="0" w:space="0" w:color="auto"/>
        <w:left w:val="none" w:sz="0" w:space="0" w:color="auto"/>
        <w:bottom w:val="none" w:sz="0" w:space="0" w:color="auto"/>
        <w:right w:val="none" w:sz="0" w:space="0" w:color="auto"/>
      </w:divBdr>
    </w:div>
    <w:div w:id="1820879634">
      <w:bodyDiv w:val="1"/>
      <w:marLeft w:val="0"/>
      <w:marRight w:val="0"/>
      <w:marTop w:val="0"/>
      <w:marBottom w:val="0"/>
      <w:divBdr>
        <w:top w:val="none" w:sz="0" w:space="0" w:color="auto"/>
        <w:left w:val="none" w:sz="0" w:space="0" w:color="auto"/>
        <w:bottom w:val="none" w:sz="0" w:space="0" w:color="auto"/>
        <w:right w:val="none" w:sz="0" w:space="0" w:color="auto"/>
      </w:divBdr>
    </w:div>
    <w:div w:id="1821388307">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2766754">
      <w:bodyDiv w:val="1"/>
      <w:marLeft w:val="0"/>
      <w:marRight w:val="0"/>
      <w:marTop w:val="0"/>
      <w:marBottom w:val="0"/>
      <w:divBdr>
        <w:top w:val="none" w:sz="0" w:space="0" w:color="auto"/>
        <w:left w:val="none" w:sz="0" w:space="0" w:color="auto"/>
        <w:bottom w:val="none" w:sz="0" w:space="0" w:color="auto"/>
        <w:right w:val="none" w:sz="0" w:space="0" w:color="auto"/>
      </w:divBdr>
    </w:div>
    <w:div w:id="1823346434">
      <w:bodyDiv w:val="1"/>
      <w:marLeft w:val="0"/>
      <w:marRight w:val="0"/>
      <w:marTop w:val="0"/>
      <w:marBottom w:val="0"/>
      <w:divBdr>
        <w:top w:val="none" w:sz="0" w:space="0" w:color="auto"/>
        <w:left w:val="none" w:sz="0" w:space="0" w:color="auto"/>
        <w:bottom w:val="none" w:sz="0" w:space="0" w:color="auto"/>
        <w:right w:val="none" w:sz="0" w:space="0" w:color="auto"/>
      </w:divBdr>
    </w:div>
    <w:div w:id="1824391597">
      <w:bodyDiv w:val="1"/>
      <w:marLeft w:val="0"/>
      <w:marRight w:val="0"/>
      <w:marTop w:val="0"/>
      <w:marBottom w:val="0"/>
      <w:divBdr>
        <w:top w:val="none" w:sz="0" w:space="0" w:color="auto"/>
        <w:left w:val="none" w:sz="0" w:space="0" w:color="auto"/>
        <w:bottom w:val="none" w:sz="0" w:space="0" w:color="auto"/>
        <w:right w:val="none" w:sz="0" w:space="0" w:color="auto"/>
      </w:divBdr>
    </w:div>
    <w:div w:id="1826046089">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28552091">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2054">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4641288">
      <w:bodyDiv w:val="1"/>
      <w:marLeft w:val="0"/>
      <w:marRight w:val="0"/>
      <w:marTop w:val="0"/>
      <w:marBottom w:val="0"/>
      <w:divBdr>
        <w:top w:val="none" w:sz="0" w:space="0" w:color="auto"/>
        <w:left w:val="none" w:sz="0" w:space="0" w:color="auto"/>
        <w:bottom w:val="none" w:sz="0" w:space="0" w:color="auto"/>
        <w:right w:val="none" w:sz="0" w:space="0" w:color="auto"/>
      </w:divBdr>
    </w:div>
    <w:div w:id="1834952217">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5416519">
      <w:bodyDiv w:val="1"/>
      <w:marLeft w:val="0"/>
      <w:marRight w:val="0"/>
      <w:marTop w:val="0"/>
      <w:marBottom w:val="0"/>
      <w:divBdr>
        <w:top w:val="none" w:sz="0" w:space="0" w:color="auto"/>
        <w:left w:val="none" w:sz="0" w:space="0" w:color="auto"/>
        <w:bottom w:val="none" w:sz="0" w:space="0" w:color="auto"/>
        <w:right w:val="none" w:sz="0" w:space="0" w:color="auto"/>
      </w:divBdr>
    </w:div>
    <w:div w:id="1836148014">
      <w:bodyDiv w:val="1"/>
      <w:marLeft w:val="0"/>
      <w:marRight w:val="0"/>
      <w:marTop w:val="0"/>
      <w:marBottom w:val="0"/>
      <w:divBdr>
        <w:top w:val="none" w:sz="0" w:space="0" w:color="auto"/>
        <w:left w:val="none" w:sz="0" w:space="0" w:color="auto"/>
        <w:bottom w:val="none" w:sz="0" w:space="0" w:color="auto"/>
        <w:right w:val="none" w:sz="0" w:space="0" w:color="auto"/>
      </w:divBdr>
    </w:div>
    <w:div w:id="1837303918">
      <w:bodyDiv w:val="1"/>
      <w:marLeft w:val="0"/>
      <w:marRight w:val="0"/>
      <w:marTop w:val="0"/>
      <w:marBottom w:val="0"/>
      <w:divBdr>
        <w:top w:val="none" w:sz="0" w:space="0" w:color="auto"/>
        <w:left w:val="none" w:sz="0" w:space="0" w:color="auto"/>
        <w:bottom w:val="none" w:sz="0" w:space="0" w:color="auto"/>
        <w:right w:val="none" w:sz="0" w:space="0" w:color="auto"/>
      </w:divBdr>
    </w:div>
    <w:div w:id="1837459193">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076852">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0466967">
      <w:bodyDiv w:val="1"/>
      <w:marLeft w:val="0"/>
      <w:marRight w:val="0"/>
      <w:marTop w:val="0"/>
      <w:marBottom w:val="0"/>
      <w:divBdr>
        <w:top w:val="none" w:sz="0" w:space="0" w:color="auto"/>
        <w:left w:val="none" w:sz="0" w:space="0" w:color="auto"/>
        <w:bottom w:val="none" w:sz="0" w:space="0" w:color="auto"/>
        <w:right w:val="none" w:sz="0" w:space="0" w:color="auto"/>
      </w:divBdr>
    </w:div>
    <w:div w:id="1841119258">
      <w:bodyDiv w:val="1"/>
      <w:marLeft w:val="0"/>
      <w:marRight w:val="0"/>
      <w:marTop w:val="0"/>
      <w:marBottom w:val="0"/>
      <w:divBdr>
        <w:top w:val="none" w:sz="0" w:space="0" w:color="auto"/>
        <w:left w:val="none" w:sz="0" w:space="0" w:color="auto"/>
        <w:bottom w:val="none" w:sz="0" w:space="0" w:color="auto"/>
        <w:right w:val="none" w:sz="0" w:space="0" w:color="auto"/>
      </w:divBdr>
    </w:div>
    <w:div w:id="1841314679">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2155527">
      <w:bodyDiv w:val="1"/>
      <w:marLeft w:val="0"/>
      <w:marRight w:val="0"/>
      <w:marTop w:val="0"/>
      <w:marBottom w:val="0"/>
      <w:divBdr>
        <w:top w:val="none" w:sz="0" w:space="0" w:color="auto"/>
        <w:left w:val="none" w:sz="0" w:space="0" w:color="auto"/>
        <w:bottom w:val="none" w:sz="0" w:space="0" w:color="auto"/>
        <w:right w:val="none" w:sz="0" w:space="0" w:color="auto"/>
      </w:divBdr>
    </w:div>
    <w:div w:id="1842967461">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3928716">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6049647">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129441">
      <w:bodyDiv w:val="1"/>
      <w:marLeft w:val="0"/>
      <w:marRight w:val="0"/>
      <w:marTop w:val="0"/>
      <w:marBottom w:val="0"/>
      <w:divBdr>
        <w:top w:val="none" w:sz="0" w:space="0" w:color="auto"/>
        <w:left w:val="none" w:sz="0" w:space="0" w:color="auto"/>
        <w:bottom w:val="none" w:sz="0" w:space="0" w:color="auto"/>
        <w:right w:val="none" w:sz="0" w:space="0" w:color="auto"/>
      </w:divBdr>
    </w:div>
    <w:div w:id="1849326192">
      <w:bodyDiv w:val="1"/>
      <w:marLeft w:val="0"/>
      <w:marRight w:val="0"/>
      <w:marTop w:val="0"/>
      <w:marBottom w:val="0"/>
      <w:divBdr>
        <w:top w:val="none" w:sz="0" w:space="0" w:color="auto"/>
        <w:left w:val="none" w:sz="0" w:space="0" w:color="auto"/>
        <w:bottom w:val="none" w:sz="0" w:space="0" w:color="auto"/>
        <w:right w:val="none" w:sz="0" w:space="0" w:color="auto"/>
      </w:divBdr>
    </w:div>
    <w:div w:id="1850682602">
      <w:bodyDiv w:val="1"/>
      <w:marLeft w:val="0"/>
      <w:marRight w:val="0"/>
      <w:marTop w:val="0"/>
      <w:marBottom w:val="0"/>
      <w:divBdr>
        <w:top w:val="none" w:sz="0" w:space="0" w:color="auto"/>
        <w:left w:val="none" w:sz="0" w:space="0" w:color="auto"/>
        <w:bottom w:val="none" w:sz="0" w:space="0" w:color="auto"/>
        <w:right w:val="none" w:sz="0" w:space="0" w:color="auto"/>
      </w:divBdr>
    </w:div>
    <w:div w:id="1851094160">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647699">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391031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4227551">
      <w:bodyDiv w:val="1"/>
      <w:marLeft w:val="0"/>
      <w:marRight w:val="0"/>
      <w:marTop w:val="0"/>
      <w:marBottom w:val="0"/>
      <w:divBdr>
        <w:top w:val="none" w:sz="0" w:space="0" w:color="auto"/>
        <w:left w:val="none" w:sz="0" w:space="0" w:color="auto"/>
        <w:bottom w:val="none" w:sz="0" w:space="0" w:color="auto"/>
        <w:right w:val="none" w:sz="0" w:space="0" w:color="auto"/>
      </w:divBdr>
    </w:div>
    <w:div w:id="1855530195">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6383655">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58425360">
      <w:bodyDiv w:val="1"/>
      <w:marLeft w:val="0"/>
      <w:marRight w:val="0"/>
      <w:marTop w:val="0"/>
      <w:marBottom w:val="0"/>
      <w:divBdr>
        <w:top w:val="none" w:sz="0" w:space="0" w:color="auto"/>
        <w:left w:val="none" w:sz="0" w:space="0" w:color="auto"/>
        <w:bottom w:val="none" w:sz="0" w:space="0" w:color="auto"/>
        <w:right w:val="none" w:sz="0" w:space="0" w:color="auto"/>
      </w:divBdr>
    </w:div>
    <w:div w:id="1858428246">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1429360">
      <w:bodyDiv w:val="1"/>
      <w:marLeft w:val="0"/>
      <w:marRight w:val="0"/>
      <w:marTop w:val="0"/>
      <w:marBottom w:val="0"/>
      <w:divBdr>
        <w:top w:val="none" w:sz="0" w:space="0" w:color="auto"/>
        <w:left w:val="none" w:sz="0" w:space="0" w:color="auto"/>
        <w:bottom w:val="none" w:sz="0" w:space="0" w:color="auto"/>
        <w:right w:val="none" w:sz="0" w:space="0" w:color="auto"/>
      </w:divBdr>
    </w:div>
    <w:div w:id="1861507872">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5054759">
      <w:bodyDiv w:val="1"/>
      <w:marLeft w:val="0"/>
      <w:marRight w:val="0"/>
      <w:marTop w:val="0"/>
      <w:marBottom w:val="0"/>
      <w:divBdr>
        <w:top w:val="none" w:sz="0" w:space="0" w:color="auto"/>
        <w:left w:val="none" w:sz="0" w:space="0" w:color="auto"/>
        <w:bottom w:val="none" w:sz="0" w:space="0" w:color="auto"/>
        <w:right w:val="none" w:sz="0" w:space="0" w:color="auto"/>
      </w:divBdr>
    </w:div>
    <w:div w:id="1866282404">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6794599">
      <w:bodyDiv w:val="1"/>
      <w:marLeft w:val="0"/>
      <w:marRight w:val="0"/>
      <w:marTop w:val="0"/>
      <w:marBottom w:val="0"/>
      <w:divBdr>
        <w:top w:val="none" w:sz="0" w:space="0" w:color="auto"/>
        <w:left w:val="none" w:sz="0" w:space="0" w:color="auto"/>
        <w:bottom w:val="none" w:sz="0" w:space="0" w:color="auto"/>
        <w:right w:val="none" w:sz="0" w:space="0" w:color="auto"/>
      </w:divBdr>
    </w:div>
    <w:div w:id="1867210339">
      <w:bodyDiv w:val="1"/>
      <w:marLeft w:val="0"/>
      <w:marRight w:val="0"/>
      <w:marTop w:val="0"/>
      <w:marBottom w:val="0"/>
      <w:divBdr>
        <w:top w:val="none" w:sz="0" w:space="0" w:color="auto"/>
        <w:left w:val="none" w:sz="0" w:space="0" w:color="auto"/>
        <w:bottom w:val="none" w:sz="0" w:space="0" w:color="auto"/>
        <w:right w:val="none" w:sz="0" w:space="0" w:color="auto"/>
      </w:divBdr>
    </w:div>
    <w:div w:id="1867909511">
      <w:bodyDiv w:val="1"/>
      <w:marLeft w:val="0"/>
      <w:marRight w:val="0"/>
      <w:marTop w:val="0"/>
      <w:marBottom w:val="0"/>
      <w:divBdr>
        <w:top w:val="none" w:sz="0" w:space="0" w:color="auto"/>
        <w:left w:val="none" w:sz="0" w:space="0" w:color="auto"/>
        <w:bottom w:val="none" w:sz="0" w:space="0" w:color="auto"/>
        <w:right w:val="none" w:sz="0" w:space="0" w:color="auto"/>
      </w:divBdr>
    </w:div>
    <w:div w:id="1868912644">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0215952">
      <w:bodyDiv w:val="1"/>
      <w:marLeft w:val="0"/>
      <w:marRight w:val="0"/>
      <w:marTop w:val="0"/>
      <w:marBottom w:val="0"/>
      <w:divBdr>
        <w:top w:val="none" w:sz="0" w:space="0" w:color="auto"/>
        <w:left w:val="none" w:sz="0" w:space="0" w:color="auto"/>
        <w:bottom w:val="none" w:sz="0" w:space="0" w:color="auto"/>
        <w:right w:val="none" w:sz="0" w:space="0" w:color="auto"/>
      </w:divBdr>
    </w:div>
    <w:div w:id="1870335058">
      <w:bodyDiv w:val="1"/>
      <w:marLeft w:val="0"/>
      <w:marRight w:val="0"/>
      <w:marTop w:val="0"/>
      <w:marBottom w:val="0"/>
      <w:divBdr>
        <w:top w:val="none" w:sz="0" w:space="0" w:color="auto"/>
        <w:left w:val="none" w:sz="0" w:space="0" w:color="auto"/>
        <w:bottom w:val="none" w:sz="0" w:space="0" w:color="auto"/>
        <w:right w:val="none" w:sz="0" w:space="0" w:color="auto"/>
      </w:divBdr>
    </w:div>
    <w:div w:id="1873763252">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4613366">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7114194">
      <w:bodyDiv w:val="1"/>
      <w:marLeft w:val="0"/>
      <w:marRight w:val="0"/>
      <w:marTop w:val="0"/>
      <w:marBottom w:val="0"/>
      <w:divBdr>
        <w:top w:val="none" w:sz="0" w:space="0" w:color="auto"/>
        <w:left w:val="none" w:sz="0" w:space="0" w:color="auto"/>
        <w:bottom w:val="none" w:sz="0" w:space="0" w:color="auto"/>
        <w:right w:val="none" w:sz="0" w:space="0" w:color="auto"/>
      </w:divBdr>
    </w:div>
    <w:div w:id="1877618178">
      <w:bodyDiv w:val="1"/>
      <w:marLeft w:val="0"/>
      <w:marRight w:val="0"/>
      <w:marTop w:val="0"/>
      <w:marBottom w:val="0"/>
      <w:divBdr>
        <w:top w:val="none" w:sz="0" w:space="0" w:color="auto"/>
        <w:left w:val="none" w:sz="0" w:space="0" w:color="auto"/>
        <w:bottom w:val="none" w:sz="0" w:space="0" w:color="auto"/>
        <w:right w:val="none" w:sz="0" w:space="0" w:color="auto"/>
      </w:divBdr>
    </w:div>
    <w:div w:id="1878617197">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437141">
      <w:bodyDiv w:val="1"/>
      <w:marLeft w:val="0"/>
      <w:marRight w:val="0"/>
      <w:marTop w:val="0"/>
      <w:marBottom w:val="0"/>
      <w:divBdr>
        <w:top w:val="none" w:sz="0" w:space="0" w:color="auto"/>
        <w:left w:val="none" w:sz="0" w:space="0" w:color="auto"/>
        <w:bottom w:val="none" w:sz="0" w:space="0" w:color="auto"/>
        <w:right w:val="none" w:sz="0" w:space="0" w:color="auto"/>
      </w:divBdr>
    </w:div>
    <w:div w:id="1880703933">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880821228">
      <w:bodyDiv w:val="1"/>
      <w:marLeft w:val="0"/>
      <w:marRight w:val="0"/>
      <w:marTop w:val="0"/>
      <w:marBottom w:val="0"/>
      <w:divBdr>
        <w:top w:val="none" w:sz="0" w:space="0" w:color="auto"/>
        <w:left w:val="none" w:sz="0" w:space="0" w:color="auto"/>
        <w:bottom w:val="none" w:sz="0" w:space="0" w:color="auto"/>
        <w:right w:val="none" w:sz="0" w:space="0" w:color="auto"/>
      </w:divBdr>
    </w:div>
    <w:div w:id="1883248827">
      <w:bodyDiv w:val="1"/>
      <w:marLeft w:val="0"/>
      <w:marRight w:val="0"/>
      <w:marTop w:val="0"/>
      <w:marBottom w:val="0"/>
      <w:divBdr>
        <w:top w:val="none" w:sz="0" w:space="0" w:color="auto"/>
        <w:left w:val="none" w:sz="0" w:space="0" w:color="auto"/>
        <w:bottom w:val="none" w:sz="0" w:space="0" w:color="auto"/>
        <w:right w:val="none" w:sz="0" w:space="0" w:color="auto"/>
      </w:divBdr>
    </w:div>
    <w:div w:id="1886671000">
      <w:bodyDiv w:val="1"/>
      <w:marLeft w:val="0"/>
      <w:marRight w:val="0"/>
      <w:marTop w:val="0"/>
      <w:marBottom w:val="0"/>
      <w:divBdr>
        <w:top w:val="none" w:sz="0" w:space="0" w:color="auto"/>
        <w:left w:val="none" w:sz="0" w:space="0" w:color="auto"/>
        <w:bottom w:val="none" w:sz="0" w:space="0" w:color="auto"/>
        <w:right w:val="none" w:sz="0" w:space="0" w:color="auto"/>
      </w:divBdr>
    </w:div>
    <w:div w:id="1888444223">
      <w:bodyDiv w:val="1"/>
      <w:marLeft w:val="0"/>
      <w:marRight w:val="0"/>
      <w:marTop w:val="0"/>
      <w:marBottom w:val="0"/>
      <w:divBdr>
        <w:top w:val="none" w:sz="0" w:space="0" w:color="auto"/>
        <w:left w:val="none" w:sz="0" w:space="0" w:color="auto"/>
        <w:bottom w:val="none" w:sz="0" w:space="0" w:color="auto"/>
        <w:right w:val="none" w:sz="0" w:space="0" w:color="auto"/>
      </w:divBdr>
    </w:div>
    <w:div w:id="1888643962">
      <w:bodyDiv w:val="1"/>
      <w:marLeft w:val="0"/>
      <w:marRight w:val="0"/>
      <w:marTop w:val="0"/>
      <w:marBottom w:val="0"/>
      <w:divBdr>
        <w:top w:val="none" w:sz="0" w:space="0" w:color="auto"/>
        <w:left w:val="none" w:sz="0" w:space="0" w:color="auto"/>
        <w:bottom w:val="none" w:sz="0" w:space="0" w:color="auto"/>
        <w:right w:val="none" w:sz="0" w:space="0" w:color="auto"/>
      </w:divBdr>
    </w:div>
    <w:div w:id="1889145566">
      <w:bodyDiv w:val="1"/>
      <w:marLeft w:val="0"/>
      <w:marRight w:val="0"/>
      <w:marTop w:val="0"/>
      <w:marBottom w:val="0"/>
      <w:divBdr>
        <w:top w:val="none" w:sz="0" w:space="0" w:color="auto"/>
        <w:left w:val="none" w:sz="0" w:space="0" w:color="auto"/>
        <w:bottom w:val="none" w:sz="0" w:space="0" w:color="auto"/>
        <w:right w:val="none" w:sz="0" w:space="0" w:color="auto"/>
      </w:divBdr>
    </w:div>
    <w:div w:id="1889339128">
      <w:bodyDiv w:val="1"/>
      <w:marLeft w:val="0"/>
      <w:marRight w:val="0"/>
      <w:marTop w:val="0"/>
      <w:marBottom w:val="0"/>
      <w:divBdr>
        <w:top w:val="none" w:sz="0" w:space="0" w:color="auto"/>
        <w:left w:val="none" w:sz="0" w:space="0" w:color="auto"/>
        <w:bottom w:val="none" w:sz="0" w:space="0" w:color="auto"/>
        <w:right w:val="none" w:sz="0" w:space="0" w:color="auto"/>
      </w:divBdr>
    </w:div>
    <w:div w:id="1895308811">
      <w:bodyDiv w:val="1"/>
      <w:marLeft w:val="0"/>
      <w:marRight w:val="0"/>
      <w:marTop w:val="0"/>
      <w:marBottom w:val="0"/>
      <w:divBdr>
        <w:top w:val="none" w:sz="0" w:space="0" w:color="auto"/>
        <w:left w:val="none" w:sz="0" w:space="0" w:color="auto"/>
        <w:bottom w:val="none" w:sz="0" w:space="0" w:color="auto"/>
        <w:right w:val="none" w:sz="0" w:space="0" w:color="auto"/>
      </w:divBdr>
    </w:div>
    <w:div w:id="1896087830">
      <w:bodyDiv w:val="1"/>
      <w:marLeft w:val="0"/>
      <w:marRight w:val="0"/>
      <w:marTop w:val="0"/>
      <w:marBottom w:val="0"/>
      <w:divBdr>
        <w:top w:val="none" w:sz="0" w:space="0" w:color="auto"/>
        <w:left w:val="none" w:sz="0" w:space="0" w:color="auto"/>
        <w:bottom w:val="none" w:sz="0" w:space="0" w:color="auto"/>
        <w:right w:val="none" w:sz="0" w:space="0" w:color="auto"/>
      </w:divBdr>
    </w:div>
    <w:div w:id="1901135507">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170859">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4902133">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05676953">
      <w:bodyDiv w:val="1"/>
      <w:marLeft w:val="0"/>
      <w:marRight w:val="0"/>
      <w:marTop w:val="0"/>
      <w:marBottom w:val="0"/>
      <w:divBdr>
        <w:top w:val="none" w:sz="0" w:space="0" w:color="auto"/>
        <w:left w:val="none" w:sz="0" w:space="0" w:color="auto"/>
        <w:bottom w:val="none" w:sz="0" w:space="0" w:color="auto"/>
        <w:right w:val="none" w:sz="0" w:space="0" w:color="auto"/>
      </w:divBdr>
    </w:div>
    <w:div w:id="1906641833">
      <w:bodyDiv w:val="1"/>
      <w:marLeft w:val="0"/>
      <w:marRight w:val="0"/>
      <w:marTop w:val="0"/>
      <w:marBottom w:val="0"/>
      <w:divBdr>
        <w:top w:val="none" w:sz="0" w:space="0" w:color="auto"/>
        <w:left w:val="none" w:sz="0" w:space="0" w:color="auto"/>
        <w:bottom w:val="none" w:sz="0" w:space="0" w:color="auto"/>
        <w:right w:val="none" w:sz="0" w:space="0" w:color="auto"/>
      </w:divBdr>
    </w:div>
    <w:div w:id="1910726989">
      <w:bodyDiv w:val="1"/>
      <w:marLeft w:val="0"/>
      <w:marRight w:val="0"/>
      <w:marTop w:val="0"/>
      <w:marBottom w:val="0"/>
      <w:divBdr>
        <w:top w:val="none" w:sz="0" w:space="0" w:color="auto"/>
        <w:left w:val="none" w:sz="0" w:space="0" w:color="auto"/>
        <w:bottom w:val="none" w:sz="0" w:space="0" w:color="auto"/>
        <w:right w:val="none" w:sz="0" w:space="0" w:color="auto"/>
      </w:divBdr>
    </w:div>
    <w:div w:id="1913276398">
      <w:bodyDiv w:val="1"/>
      <w:marLeft w:val="0"/>
      <w:marRight w:val="0"/>
      <w:marTop w:val="0"/>
      <w:marBottom w:val="0"/>
      <w:divBdr>
        <w:top w:val="none" w:sz="0" w:space="0" w:color="auto"/>
        <w:left w:val="none" w:sz="0" w:space="0" w:color="auto"/>
        <w:bottom w:val="none" w:sz="0" w:space="0" w:color="auto"/>
        <w:right w:val="none" w:sz="0" w:space="0" w:color="auto"/>
      </w:divBdr>
    </w:div>
    <w:div w:id="1913419200">
      <w:bodyDiv w:val="1"/>
      <w:marLeft w:val="0"/>
      <w:marRight w:val="0"/>
      <w:marTop w:val="0"/>
      <w:marBottom w:val="0"/>
      <w:divBdr>
        <w:top w:val="none" w:sz="0" w:space="0" w:color="auto"/>
        <w:left w:val="none" w:sz="0" w:space="0" w:color="auto"/>
        <w:bottom w:val="none" w:sz="0" w:space="0" w:color="auto"/>
        <w:right w:val="none" w:sz="0" w:space="0" w:color="auto"/>
      </w:divBdr>
    </w:div>
    <w:div w:id="1913931696">
      <w:bodyDiv w:val="1"/>
      <w:marLeft w:val="0"/>
      <w:marRight w:val="0"/>
      <w:marTop w:val="0"/>
      <w:marBottom w:val="0"/>
      <w:divBdr>
        <w:top w:val="none" w:sz="0" w:space="0" w:color="auto"/>
        <w:left w:val="none" w:sz="0" w:space="0" w:color="auto"/>
        <w:bottom w:val="none" w:sz="0" w:space="0" w:color="auto"/>
        <w:right w:val="none" w:sz="0" w:space="0" w:color="auto"/>
      </w:divBdr>
    </w:div>
    <w:div w:id="1914076282">
      <w:bodyDiv w:val="1"/>
      <w:marLeft w:val="0"/>
      <w:marRight w:val="0"/>
      <w:marTop w:val="0"/>
      <w:marBottom w:val="0"/>
      <w:divBdr>
        <w:top w:val="none" w:sz="0" w:space="0" w:color="auto"/>
        <w:left w:val="none" w:sz="0" w:space="0" w:color="auto"/>
        <w:bottom w:val="none" w:sz="0" w:space="0" w:color="auto"/>
        <w:right w:val="none" w:sz="0" w:space="0" w:color="auto"/>
      </w:divBdr>
    </w:div>
    <w:div w:id="1914470179">
      <w:bodyDiv w:val="1"/>
      <w:marLeft w:val="0"/>
      <w:marRight w:val="0"/>
      <w:marTop w:val="0"/>
      <w:marBottom w:val="0"/>
      <w:divBdr>
        <w:top w:val="none" w:sz="0" w:space="0" w:color="auto"/>
        <w:left w:val="none" w:sz="0" w:space="0" w:color="auto"/>
        <w:bottom w:val="none" w:sz="0" w:space="0" w:color="auto"/>
        <w:right w:val="none" w:sz="0" w:space="0" w:color="auto"/>
      </w:divBdr>
    </w:div>
    <w:div w:id="1916620185">
      <w:bodyDiv w:val="1"/>
      <w:marLeft w:val="0"/>
      <w:marRight w:val="0"/>
      <w:marTop w:val="0"/>
      <w:marBottom w:val="0"/>
      <w:divBdr>
        <w:top w:val="none" w:sz="0" w:space="0" w:color="auto"/>
        <w:left w:val="none" w:sz="0" w:space="0" w:color="auto"/>
        <w:bottom w:val="none" w:sz="0" w:space="0" w:color="auto"/>
        <w:right w:val="none" w:sz="0" w:space="0" w:color="auto"/>
      </w:divBdr>
    </w:div>
    <w:div w:id="1917007951">
      <w:bodyDiv w:val="1"/>
      <w:marLeft w:val="0"/>
      <w:marRight w:val="0"/>
      <w:marTop w:val="0"/>
      <w:marBottom w:val="0"/>
      <w:divBdr>
        <w:top w:val="none" w:sz="0" w:space="0" w:color="auto"/>
        <w:left w:val="none" w:sz="0" w:space="0" w:color="auto"/>
        <w:bottom w:val="none" w:sz="0" w:space="0" w:color="auto"/>
        <w:right w:val="none" w:sz="0" w:space="0" w:color="auto"/>
      </w:divBdr>
    </w:div>
    <w:div w:id="1917783300">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18900519">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057455">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3180824">
      <w:bodyDiv w:val="1"/>
      <w:marLeft w:val="0"/>
      <w:marRight w:val="0"/>
      <w:marTop w:val="0"/>
      <w:marBottom w:val="0"/>
      <w:divBdr>
        <w:top w:val="none" w:sz="0" w:space="0" w:color="auto"/>
        <w:left w:val="none" w:sz="0" w:space="0" w:color="auto"/>
        <w:bottom w:val="none" w:sz="0" w:space="0" w:color="auto"/>
        <w:right w:val="none" w:sz="0" w:space="0" w:color="auto"/>
      </w:divBdr>
    </w:div>
    <w:div w:id="1924871118">
      <w:bodyDiv w:val="1"/>
      <w:marLeft w:val="0"/>
      <w:marRight w:val="0"/>
      <w:marTop w:val="0"/>
      <w:marBottom w:val="0"/>
      <w:divBdr>
        <w:top w:val="none" w:sz="0" w:space="0" w:color="auto"/>
        <w:left w:val="none" w:sz="0" w:space="0" w:color="auto"/>
        <w:bottom w:val="none" w:sz="0" w:space="0" w:color="auto"/>
        <w:right w:val="none" w:sz="0" w:space="0" w:color="auto"/>
      </w:divBdr>
    </w:div>
    <w:div w:id="1925147756">
      <w:bodyDiv w:val="1"/>
      <w:marLeft w:val="0"/>
      <w:marRight w:val="0"/>
      <w:marTop w:val="0"/>
      <w:marBottom w:val="0"/>
      <w:divBdr>
        <w:top w:val="none" w:sz="0" w:space="0" w:color="auto"/>
        <w:left w:val="none" w:sz="0" w:space="0" w:color="auto"/>
        <w:bottom w:val="none" w:sz="0" w:space="0" w:color="auto"/>
        <w:right w:val="none" w:sz="0" w:space="0" w:color="auto"/>
      </w:divBdr>
    </w:div>
    <w:div w:id="1925911725">
      <w:bodyDiv w:val="1"/>
      <w:marLeft w:val="0"/>
      <w:marRight w:val="0"/>
      <w:marTop w:val="0"/>
      <w:marBottom w:val="0"/>
      <w:divBdr>
        <w:top w:val="none" w:sz="0" w:space="0" w:color="auto"/>
        <w:left w:val="none" w:sz="0" w:space="0" w:color="auto"/>
        <w:bottom w:val="none" w:sz="0" w:space="0" w:color="auto"/>
        <w:right w:val="none" w:sz="0" w:space="0" w:color="auto"/>
      </w:divBdr>
    </w:div>
    <w:div w:id="1926500456">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6015593">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38828530">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4612521">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6955405">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48000519">
      <w:bodyDiv w:val="1"/>
      <w:marLeft w:val="0"/>
      <w:marRight w:val="0"/>
      <w:marTop w:val="0"/>
      <w:marBottom w:val="0"/>
      <w:divBdr>
        <w:top w:val="none" w:sz="0" w:space="0" w:color="auto"/>
        <w:left w:val="none" w:sz="0" w:space="0" w:color="auto"/>
        <w:bottom w:val="none" w:sz="0" w:space="0" w:color="auto"/>
        <w:right w:val="none" w:sz="0" w:space="0" w:color="auto"/>
      </w:divBdr>
    </w:div>
    <w:div w:id="1949970991">
      <w:bodyDiv w:val="1"/>
      <w:marLeft w:val="0"/>
      <w:marRight w:val="0"/>
      <w:marTop w:val="0"/>
      <w:marBottom w:val="0"/>
      <w:divBdr>
        <w:top w:val="none" w:sz="0" w:space="0" w:color="auto"/>
        <w:left w:val="none" w:sz="0" w:space="0" w:color="auto"/>
        <w:bottom w:val="none" w:sz="0" w:space="0" w:color="auto"/>
        <w:right w:val="none" w:sz="0" w:space="0" w:color="auto"/>
      </w:divBdr>
    </w:div>
    <w:div w:id="1950892175">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6524657">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180598">
      <w:bodyDiv w:val="1"/>
      <w:marLeft w:val="0"/>
      <w:marRight w:val="0"/>
      <w:marTop w:val="0"/>
      <w:marBottom w:val="0"/>
      <w:divBdr>
        <w:top w:val="none" w:sz="0" w:space="0" w:color="auto"/>
        <w:left w:val="none" w:sz="0" w:space="0" w:color="auto"/>
        <w:bottom w:val="none" w:sz="0" w:space="0" w:color="auto"/>
        <w:right w:val="none" w:sz="0" w:space="0" w:color="auto"/>
      </w:divBdr>
    </w:div>
    <w:div w:id="1957910961">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58102616">
      <w:bodyDiv w:val="1"/>
      <w:marLeft w:val="0"/>
      <w:marRight w:val="0"/>
      <w:marTop w:val="0"/>
      <w:marBottom w:val="0"/>
      <w:divBdr>
        <w:top w:val="none" w:sz="0" w:space="0" w:color="auto"/>
        <w:left w:val="none" w:sz="0" w:space="0" w:color="auto"/>
        <w:bottom w:val="none" w:sz="0" w:space="0" w:color="auto"/>
        <w:right w:val="none" w:sz="0" w:space="0" w:color="auto"/>
      </w:divBdr>
    </w:div>
    <w:div w:id="1959604808">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62220835">
      <w:bodyDiv w:val="1"/>
      <w:marLeft w:val="0"/>
      <w:marRight w:val="0"/>
      <w:marTop w:val="0"/>
      <w:marBottom w:val="0"/>
      <w:divBdr>
        <w:top w:val="none" w:sz="0" w:space="0" w:color="auto"/>
        <w:left w:val="none" w:sz="0" w:space="0" w:color="auto"/>
        <w:bottom w:val="none" w:sz="0" w:space="0" w:color="auto"/>
        <w:right w:val="none" w:sz="0" w:space="0" w:color="auto"/>
      </w:divBdr>
    </w:div>
    <w:div w:id="1962496177">
      <w:bodyDiv w:val="1"/>
      <w:marLeft w:val="0"/>
      <w:marRight w:val="0"/>
      <w:marTop w:val="0"/>
      <w:marBottom w:val="0"/>
      <w:divBdr>
        <w:top w:val="none" w:sz="0" w:space="0" w:color="auto"/>
        <w:left w:val="none" w:sz="0" w:space="0" w:color="auto"/>
        <w:bottom w:val="none" w:sz="0" w:space="0" w:color="auto"/>
        <w:right w:val="none" w:sz="0" w:space="0" w:color="auto"/>
      </w:divBdr>
    </w:div>
    <w:div w:id="1965192263">
      <w:bodyDiv w:val="1"/>
      <w:marLeft w:val="0"/>
      <w:marRight w:val="0"/>
      <w:marTop w:val="0"/>
      <w:marBottom w:val="0"/>
      <w:divBdr>
        <w:top w:val="none" w:sz="0" w:space="0" w:color="auto"/>
        <w:left w:val="none" w:sz="0" w:space="0" w:color="auto"/>
        <w:bottom w:val="none" w:sz="0" w:space="0" w:color="auto"/>
        <w:right w:val="none" w:sz="0" w:space="0" w:color="auto"/>
      </w:divBdr>
    </w:div>
    <w:div w:id="1965499602">
      <w:bodyDiv w:val="1"/>
      <w:marLeft w:val="0"/>
      <w:marRight w:val="0"/>
      <w:marTop w:val="0"/>
      <w:marBottom w:val="0"/>
      <w:divBdr>
        <w:top w:val="none" w:sz="0" w:space="0" w:color="auto"/>
        <w:left w:val="none" w:sz="0" w:space="0" w:color="auto"/>
        <w:bottom w:val="none" w:sz="0" w:space="0" w:color="auto"/>
        <w:right w:val="none" w:sz="0" w:space="0" w:color="auto"/>
      </w:divBdr>
    </w:div>
    <w:div w:id="1968772505">
      <w:bodyDiv w:val="1"/>
      <w:marLeft w:val="0"/>
      <w:marRight w:val="0"/>
      <w:marTop w:val="0"/>
      <w:marBottom w:val="0"/>
      <w:divBdr>
        <w:top w:val="none" w:sz="0" w:space="0" w:color="auto"/>
        <w:left w:val="none" w:sz="0" w:space="0" w:color="auto"/>
        <w:bottom w:val="none" w:sz="0" w:space="0" w:color="auto"/>
        <w:right w:val="none" w:sz="0" w:space="0" w:color="auto"/>
      </w:divBdr>
    </w:div>
    <w:div w:id="1969894013">
      <w:bodyDiv w:val="1"/>
      <w:marLeft w:val="0"/>
      <w:marRight w:val="0"/>
      <w:marTop w:val="0"/>
      <w:marBottom w:val="0"/>
      <w:divBdr>
        <w:top w:val="none" w:sz="0" w:space="0" w:color="auto"/>
        <w:left w:val="none" w:sz="0" w:space="0" w:color="auto"/>
        <w:bottom w:val="none" w:sz="0" w:space="0" w:color="auto"/>
        <w:right w:val="none" w:sz="0" w:space="0" w:color="auto"/>
      </w:divBdr>
    </w:div>
    <w:div w:id="1970012316">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0914172">
      <w:bodyDiv w:val="1"/>
      <w:marLeft w:val="0"/>
      <w:marRight w:val="0"/>
      <w:marTop w:val="0"/>
      <w:marBottom w:val="0"/>
      <w:divBdr>
        <w:top w:val="none" w:sz="0" w:space="0" w:color="auto"/>
        <w:left w:val="none" w:sz="0" w:space="0" w:color="auto"/>
        <w:bottom w:val="none" w:sz="0" w:space="0" w:color="auto"/>
        <w:right w:val="none" w:sz="0" w:space="0" w:color="auto"/>
      </w:divBdr>
      <w:divsChild>
        <w:div w:id="1682925765">
          <w:marLeft w:val="0"/>
          <w:marRight w:val="0"/>
          <w:marTop w:val="0"/>
          <w:marBottom w:val="0"/>
          <w:divBdr>
            <w:top w:val="none" w:sz="0" w:space="0" w:color="auto"/>
            <w:left w:val="none" w:sz="0" w:space="0" w:color="auto"/>
            <w:bottom w:val="none" w:sz="0" w:space="0" w:color="auto"/>
            <w:right w:val="none" w:sz="0" w:space="0" w:color="auto"/>
          </w:divBdr>
        </w:div>
      </w:divsChild>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2541176">
      <w:bodyDiv w:val="1"/>
      <w:marLeft w:val="0"/>
      <w:marRight w:val="0"/>
      <w:marTop w:val="0"/>
      <w:marBottom w:val="0"/>
      <w:divBdr>
        <w:top w:val="none" w:sz="0" w:space="0" w:color="auto"/>
        <w:left w:val="none" w:sz="0" w:space="0" w:color="auto"/>
        <w:bottom w:val="none" w:sz="0" w:space="0" w:color="auto"/>
        <w:right w:val="none" w:sz="0" w:space="0" w:color="auto"/>
      </w:divBdr>
    </w:div>
    <w:div w:id="1983924108">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3996578">
      <w:bodyDiv w:val="1"/>
      <w:marLeft w:val="0"/>
      <w:marRight w:val="0"/>
      <w:marTop w:val="0"/>
      <w:marBottom w:val="0"/>
      <w:divBdr>
        <w:top w:val="none" w:sz="0" w:space="0" w:color="auto"/>
        <w:left w:val="none" w:sz="0" w:space="0" w:color="auto"/>
        <w:bottom w:val="none" w:sz="0" w:space="0" w:color="auto"/>
        <w:right w:val="none" w:sz="0" w:space="0" w:color="auto"/>
      </w:divBdr>
    </w:div>
    <w:div w:id="1984112851">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6473437">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7783480">
      <w:bodyDiv w:val="1"/>
      <w:marLeft w:val="0"/>
      <w:marRight w:val="0"/>
      <w:marTop w:val="0"/>
      <w:marBottom w:val="0"/>
      <w:divBdr>
        <w:top w:val="none" w:sz="0" w:space="0" w:color="auto"/>
        <w:left w:val="none" w:sz="0" w:space="0" w:color="auto"/>
        <w:bottom w:val="none" w:sz="0" w:space="0" w:color="auto"/>
        <w:right w:val="none" w:sz="0" w:space="0" w:color="auto"/>
      </w:divBdr>
    </w:div>
    <w:div w:id="1989437759">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286498">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0404870">
      <w:bodyDiv w:val="1"/>
      <w:marLeft w:val="0"/>
      <w:marRight w:val="0"/>
      <w:marTop w:val="0"/>
      <w:marBottom w:val="0"/>
      <w:divBdr>
        <w:top w:val="none" w:sz="0" w:space="0" w:color="auto"/>
        <w:left w:val="none" w:sz="0" w:space="0" w:color="auto"/>
        <w:bottom w:val="none" w:sz="0" w:space="0" w:color="auto"/>
        <w:right w:val="none" w:sz="0" w:space="0" w:color="auto"/>
      </w:divBdr>
    </w:div>
    <w:div w:id="1991015944">
      <w:bodyDiv w:val="1"/>
      <w:marLeft w:val="0"/>
      <w:marRight w:val="0"/>
      <w:marTop w:val="0"/>
      <w:marBottom w:val="0"/>
      <w:divBdr>
        <w:top w:val="none" w:sz="0" w:space="0" w:color="auto"/>
        <w:left w:val="none" w:sz="0" w:space="0" w:color="auto"/>
        <w:bottom w:val="none" w:sz="0" w:space="0" w:color="auto"/>
        <w:right w:val="none" w:sz="0" w:space="0" w:color="auto"/>
      </w:divBdr>
    </w:div>
    <w:div w:id="1991056771">
      <w:bodyDiv w:val="1"/>
      <w:marLeft w:val="0"/>
      <w:marRight w:val="0"/>
      <w:marTop w:val="0"/>
      <w:marBottom w:val="0"/>
      <w:divBdr>
        <w:top w:val="none" w:sz="0" w:space="0" w:color="auto"/>
        <w:left w:val="none" w:sz="0" w:space="0" w:color="auto"/>
        <w:bottom w:val="none" w:sz="0" w:space="0" w:color="auto"/>
        <w:right w:val="none" w:sz="0" w:space="0" w:color="auto"/>
      </w:divBdr>
    </w:div>
    <w:div w:id="1992440465">
      <w:bodyDiv w:val="1"/>
      <w:marLeft w:val="0"/>
      <w:marRight w:val="0"/>
      <w:marTop w:val="0"/>
      <w:marBottom w:val="0"/>
      <w:divBdr>
        <w:top w:val="none" w:sz="0" w:space="0" w:color="auto"/>
        <w:left w:val="none" w:sz="0" w:space="0" w:color="auto"/>
        <w:bottom w:val="none" w:sz="0" w:space="0" w:color="auto"/>
        <w:right w:val="none" w:sz="0" w:space="0" w:color="auto"/>
      </w:divBdr>
    </w:div>
    <w:div w:id="1993947923">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5260096">
      <w:bodyDiv w:val="1"/>
      <w:marLeft w:val="0"/>
      <w:marRight w:val="0"/>
      <w:marTop w:val="0"/>
      <w:marBottom w:val="0"/>
      <w:divBdr>
        <w:top w:val="none" w:sz="0" w:space="0" w:color="auto"/>
        <w:left w:val="none" w:sz="0" w:space="0" w:color="auto"/>
        <w:bottom w:val="none" w:sz="0" w:space="0" w:color="auto"/>
        <w:right w:val="none" w:sz="0" w:space="0" w:color="auto"/>
      </w:divBdr>
    </w:div>
    <w:div w:id="1995984182">
      <w:bodyDiv w:val="1"/>
      <w:marLeft w:val="0"/>
      <w:marRight w:val="0"/>
      <w:marTop w:val="0"/>
      <w:marBottom w:val="0"/>
      <w:divBdr>
        <w:top w:val="none" w:sz="0" w:space="0" w:color="auto"/>
        <w:left w:val="none" w:sz="0" w:space="0" w:color="auto"/>
        <w:bottom w:val="none" w:sz="0" w:space="0" w:color="auto"/>
        <w:right w:val="none" w:sz="0" w:space="0" w:color="auto"/>
      </w:divBdr>
    </w:div>
    <w:div w:id="199599183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0379149">
      <w:bodyDiv w:val="1"/>
      <w:marLeft w:val="0"/>
      <w:marRight w:val="0"/>
      <w:marTop w:val="0"/>
      <w:marBottom w:val="0"/>
      <w:divBdr>
        <w:top w:val="none" w:sz="0" w:space="0" w:color="auto"/>
        <w:left w:val="none" w:sz="0" w:space="0" w:color="auto"/>
        <w:bottom w:val="none" w:sz="0" w:space="0" w:color="auto"/>
        <w:right w:val="none" w:sz="0" w:space="0" w:color="auto"/>
      </w:divBdr>
    </w:div>
    <w:div w:id="2001347865">
      <w:bodyDiv w:val="1"/>
      <w:marLeft w:val="0"/>
      <w:marRight w:val="0"/>
      <w:marTop w:val="0"/>
      <w:marBottom w:val="0"/>
      <w:divBdr>
        <w:top w:val="none" w:sz="0" w:space="0" w:color="auto"/>
        <w:left w:val="none" w:sz="0" w:space="0" w:color="auto"/>
        <w:bottom w:val="none" w:sz="0" w:space="0" w:color="auto"/>
        <w:right w:val="none" w:sz="0" w:space="0" w:color="auto"/>
      </w:divBdr>
    </w:div>
    <w:div w:id="2003851626">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4581805">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0137952">
      <w:bodyDiv w:val="1"/>
      <w:marLeft w:val="0"/>
      <w:marRight w:val="0"/>
      <w:marTop w:val="0"/>
      <w:marBottom w:val="0"/>
      <w:divBdr>
        <w:top w:val="none" w:sz="0" w:space="0" w:color="auto"/>
        <w:left w:val="none" w:sz="0" w:space="0" w:color="auto"/>
        <w:bottom w:val="none" w:sz="0" w:space="0" w:color="auto"/>
        <w:right w:val="none" w:sz="0" w:space="0" w:color="auto"/>
      </w:divBdr>
    </w:div>
    <w:div w:id="2010253544">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4256207">
      <w:bodyDiv w:val="1"/>
      <w:marLeft w:val="0"/>
      <w:marRight w:val="0"/>
      <w:marTop w:val="0"/>
      <w:marBottom w:val="0"/>
      <w:divBdr>
        <w:top w:val="none" w:sz="0" w:space="0" w:color="auto"/>
        <w:left w:val="none" w:sz="0" w:space="0" w:color="auto"/>
        <w:bottom w:val="none" w:sz="0" w:space="0" w:color="auto"/>
        <w:right w:val="none" w:sz="0" w:space="0" w:color="auto"/>
      </w:divBdr>
    </w:div>
    <w:div w:id="2014912952">
      <w:bodyDiv w:val="1"/>
      <w:marLeft w:val="0"/>
      <w:marRight w:val="0"/>
      <w:marTop w:val="0"/>
      <w:marBottom w:val="0"/>
      <w:divBdr>
        <w:top w:val="none" w:sz="0" w:space="0" w:color="auto"/>
        <w:left w:val="none" w:sz="0" w:space="0" w:color="auto"/>
        <w:bottom w:val="none" w:sz="0" w:space="0" w:color="auto"/>
        <w:right w:val="none" w:sz="0" w:space="0" w:color="auto"/>
      </w:divBdr>
    </w:div>
    <w:div w:id="2015065481">
      <w:bodyDiv w:val="1"/>
      <w:marLeft w:val="0"/>
      <w:marRight w:val="0"/>
      <w:marTop w:val="0"/>
      <w:marBottom w:val="0"/>
      <w:divBdr>
        <w:top w:val="none" w:sz="0" w:space="0" w:color="auto"/>
        <w:left w:val="none" w:sz="0" w:space="0" w:color="auto"/>
        <w:bottom w:val="none" w:sz="0" w:space="0" w:color="auto"/>
        <w:right w:val="none" w:sz="0" w:space="0" w:color="auto"/>
      </w:divBdr>
    </w:div>
    <w:div w:id="2016304131">
      <w:bodyDiv w:val="1"/>
      <w:marLeft w:val="0"/>
      <w:marRight w:val="0"/>
      <w:marTop w:val="0"/>
      <w:marBottom w:val="0"/>
      <w:divBdr>
        <w:top w:val="none" w:sz="0" w:space="0" w:color="auto"/>
        <w:left w:val="none" w:sz="0" w:space="0" w:color="auto"/>
        <w:bottom w:val="none" w:sz="0" w:space="0" w:color="auto"/>
        <w:right w:val="none" w:sz="0" w:space="0" w:color="auto"/>
      </w:divBdr>
    </w:div>
    <w:div w:id="2016414546">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18918442">
      <w:bodyDiv w:val="1"/>
      <w:marLeft w:val="0"/>
      <w:marRight w:val="0"/>
      <w:marTop w:val="0"/>
      <w:marBottom w:val="0"/>
      <w:divBdr>
        <w:top w:val="none" w:sz="0" w:space="0" w:color="auto"/>
        <w:left w:val="none" w:sz="0" w:space="0" w:color="auto"/>
        <w:bottom w:val="none" w:sz="0" w:space="0" w:color="auto"/>
        <w:right w:val="none" w:sz="0" w:space="0" w:color="auto"/>
      </w:divBdr>
    </w:div>
    <w:div w:id="2018922880">
      <w:bodyDiv w:val="1"/>
      <w:marLeft w:val="0"/>
      <w:marRight w:val="0"/>
      <w:marTop w:val="0"/>
      <w:marBottom w:val="0"/>
      <w:divBdr>
        <w:top w:val="none" w:sz="0" w:space="0" w:color="auto"/>
        <w:left w:val="none" w:sz="0" w:space="0" w:color="auto"/>
        <w:bottom w:val="none" w:sz="0" w:space="0" w:color="auto"/>
        <w:right w:val="none" w:sz="0" w:space="0" w:color="auto"/>
      </w:divBdr>
    </w:div>
    <w:div w:id="2019311939">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015467">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50435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29796912">
      <w:bodyDiv w:val="1"/>
      <w:marLeft w:val="0"/>
      <w:marRight w:val="0"/>
      <w:marTop w:val="0"/>
      <w:marBottom w:val="0"/>
      <w:divBdr>
        <w:top w:val="none" w:sz="0" w:space="0" w:color="auto"/>
        <w:left w:val="none" w:sz="0" w:space="0" w:color="auto"/>
        <w:bottom w:val="none" w:sz="0" w:space="0" w:color="auto"/>
        <w:right w:val="none" w:sz="0" w:space="0" w:color="auto"/>
      </w:divBdr>
    </w:div>
    <w:div w:id="2030525968">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2879991">
      <w:bodyDiv w:val="1"/>
      <w:marLeft w:val="0"/>
      <w:marRight w:val="0"/>
      <w:marTop w:val="0"/>
      <w:marBottom w:val="0"/>
      <w:divBdr>
        <w:top w:val="none" w:sz="0" w:space="0" w:color="auto"/>
        <w:left w:val="none" w:sz="0" w:space="0" w:color="auto"/>
        <w:bottom w:val="none" w:sz="0" w:space="0" w:color="auto"/>
        <w:right w:val="none" w:sz="0" w:space="0" w:color="auto"/>
      </w:divBdr>
    </w:div>
    <w:div w:id="2033452676">
      <w:bodyDiv w:val="1"/>
      <w:marLeft w:val="0"/>
      <w:marRight w:val="0"/>
      <w:marTop w:val="0"/>
      <w:marBottom w:val="0"/>
      <w:divBdr>
        <w:top w:val="none" w:sz="0" w:space="0" w:color="auto"/>
        <w:left w:val="none" w:sz="0" w:space="0" w:color="auto"/>
        <w:bottom w:val="none" w:sz="0" w:space="0" w:color="auto"/>
        <w:right w:val="none" w:sz="0" w:space="0" w:color="auto"/>
      </w:divBdr>
    </w:div>
    <w:div w:id="2033483751">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4111237">
      <w:bodyDiv w:val="1"/>
      <w:marLeft w:val="0"/>
      <w:marRight w:val="0"/>
      <w:marTop w:val="0"/>
      <w:marBottom w:val="0"/>
      <w:divBdr>
        <w:top w:val="none" w:sz="0" w:space="0" w:color="auto"/>
        <w:left w:val="none" w:sz="0" w:space="0" w:color="auto"/>
        <w:bottom w:val="none" w:sz="0" w:space="0" w:color="auto"/>
        <w:right w:val="none" w:sz="0" w:space="0" w:color="auto"/>
      </w:divBdr>
    </w:div>
    <w:div w:id="2034648277">
      <w:bodyDiv w:val="1"/>
      <w:marLeft w:val="0"/>
      <w:marRight w:val="0"/>
      <w:marTop w:val="0"/>
      <w:marBottom w:val="0"/>
      <w:divBdr>
        <w:top w:val="none" w:sz="0" w:space="0" w:color="auto"/>
        <w:left w:val="none" w:sz="0" w:space="0" w:color="auto"/>
        <w:bottom w:val="none" w:sz="0" w:space="0" w:color="auto"/>
        <w:right w:val="none" w:sz="0" w:space="0" w:color="auto"/>
      </w:divBdr>
    </w:div>
    <w:div w:id="2034845610">
      <w:bodyDiv w:val="1"/>
      <w:marLeft w:val="0"/>
      <w:marRight w:val="0"/>
      <w:marTop w:val="0"/>
      <w:marBottom w:val="0"/>
      <w:divBdr>
        <w:top w:val="none" w:sz="0" w:space="0" w:color="auto"/>
        <w:left w:val="none" w:sz="0" w:space="0" w:color="auto"/>
        <w:bottom w:val="none" w:sz="0" w:space="0" w:color="auto"/>
        <w:right w:val="none" w:sz="0" w:space="0" w:color="auto"/>
      </w:divBdr>
    </w:div>
    <w:div w:id="2036034853">
      <w:bodyDiv w:val="1"/>
      <w:marLeft w:val="0"/>
      <w:marRight w:val="0"/>
      <w:marTop w:val="0"/>
      <w:marBottom w:val="0"/>
      <w:divBdr>
        <w:top w:val="none" w:sz="0" w:space="0" w:color="auto"/>
        <w:left w:val="none" w:sz="0" w:space="0" w:color="auto"/>
        <w:bottom w:val="none" w:sz="0" w:space="0" w:color="auto"/>
        <w:right w:val="none" w:sz="0" w:space="0" w:color="auto"/>
      </w:divBdr>
    </w:div>
    <w:div w:id="2036075340">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149765">
      <w:bodyDiv w:val="1"/>
      <w:marLeft w:val="0"/>
      <w:marRight w:val="0"/>
      <w:marTop w:val="0"/>
      <w:marBottom w:val="0"/>
      <w:divBdr>
        <w:top w:val="none" w:sz="0" w:space="0" w:color="auto"/>
        <w:left w:val="none" w:sz="0" w:space="0" w:color="auto"/>
        <w:bottom w:val="none" w:sz="0" w:space="0" w:color="auto"/>
        <w:right w:val="none" w:sz="0" w:space="0" w:color="auto"/>
      </w:divBdr>
    </w:div>
    <w:div w:id="2037349465">
      <w:bodyDiv w:val="1"/>
      <w:marLeft w:val="0"/>
      <w:marRight w:val="0"/>
      <w:marTop w:val="0"/>
      <w:marBottom w:val="0"/>
      <w:divBdr>
        <w:top w:val="none" w:sz="0" w:space="0" w:color="auto"/>
        <w:left w:val="none" w:sz="0" w:space="0" w:color="auto"/>
        <w:bottom w:val="none" w:sz="0" w:space="0" w:color="auto"/>
        <w:right w:val="none" w:sz="0" w:space="0" w:color="auto"/>
      </w:divBdr>
    </w:div>
    <w:div w:id="2037802229">
      <w:bodyDiv w:val="1"/>
      <w:marLeft w:val="0"/>
      <w:marRight w:val="0"/>
      <w:marTop w:val="0"/>
      <w:marBottom w:val="0"/>
      <w:divBdr>
        <w:top w:val="none" w:sz="0" w:space="0" w:color="auto"/>
        <w:left w:val="none" w:sz="0" w:space="0" w:color="auto"/>
        <w:bottom w:val="none" w:sz="0" w:space="0" w:color="auto"/>
        <w:right w:val="none" w:sz="0" w:space="0" w:color="auto"/>
      </w:divBdr>
    </w:div>
    <w:div w:id="2038509367">
      <w:bodyDiv w:val="1"/>
      <w:marLeft w:val="0"/>
      <w:marRight w:val="0"/>
      <w:marTop w:val="0"/>
      <w:marBottom w:val="0"/>
      <w:divBdr>
        <w:top w:val="none" w:sz="0" w:space="0" w:color="auto"/>
        <w:left w:val="none" w:sz="0" w:space="0" w:color="auto"/>
        <w:bottom w:val="none" w:sz="0" w:space="0" w:color="auto"/>
        <w:right w:val="none" w:sz="0" w:space="0" w:color="auto"/>
      </w:divBdr>
    </w:div>
    <w:div w:id="2038775996">
      <w:bodyDiv w:val="1"/>
      <w:marLeft w:val="0"/>
      <w:marRight w:val="0"/>
      <w:marTop w:val="0"/>
      <w:marBottom w:val="0"/>
      <w:divBdr>
        <w:top w:val="none" w:sz="0" w:space="0" w:color="auto"/>
        <w:left w:val="none" w:sz="0" w:space="0" w:color="auto"/>
        <w:bottom w:val="none" w:sz="0" w:space="0" w:color="auto"/>
        <w:right w:val="none" w:sz="0" w:space="0" w:color="auto"/>
      </w:divBdr>
    </w:div>
    <w:div w:id="2038852129">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1664565">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46590732">
      <w:bodyDiv w:val="1"/>
      <w:marLeft w:val="0"/>
      <w:marRight w:val="0"/>
      <w:marTop w:val="0"/>
      <w:marBottom w:val="0"/>
      <w:divBdr>
        <w:top w:val="none" w:sz="0" w:space="0" w:color="auto"/>
        <w:left w:val="none" w:sz="0" w:space="0" w:color="auto"/>
        <w:bottom w:val="none" w:sz="0" w:space="0" w:color="auto"/>
        <w:right w:val="none" w:sz="0" w:space="0" w:color="auto"/>
      </w:divBdr>
    </w:div>
    <w:div w:id="2048411894">
      <w:bodyDiv w:val="1"/>
      <w:marLeft w:val="0"/>
      <w:marRight w:val="0"/>
      <w:marTop w:val="0"/>
      <w:marBottom w:val="0"/>
      <w:divBdr>
        <w:top w:val="none" w:sz="0" w:space="0" w:color="auto"/>
        <w:left w:val="none" w:sz="0" w:space="0" w:color="auto"/>
        <w:bottom w:val="none" w:sz="0" w:space="0" w:color="auto"/>
        <w:right w:val="none" w:sz="0" w:space="0" w:color="auto"/>
      </w:divBdr>
    </w:div>
    <w:div w:id="2049601433">
      <w:bodyDiv w:val="1"/>
      <w:marLeft w:val="0"/>
      <w:marRight w:val="0"/>
      <w:marTop w:val="0"/>
      <w:marBottom w:val="0"/>
      <w:divBdr>
        <w:top w:val="none" w:sz="0" w:space="0" w:color="auto"/>
        <w:left w:val="none" w:sz="0" w:space="0" w:color="auto"/>
        <w:bottom w:val="none" w:sz="0" w:space="0" w:color="auto"/>
        <w:right w:val="none" w:sz="0" w:space="0" w:color="auto"/>
      </w:divBdr>
    </w:div>
    <w:div w:id="2050646407">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142532">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2655491">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4231401">
      <w:bodyDiv w:val="1"/>
      <w:marLeft w:val="0"/>
      <w:marRight w:val="0"/>
      <w:marTop w:val="0"/>
      <w:marBottom w:val="0"/>
      <w:divBdr>
        <w:top w:val="none" w:sz="0" w:space="0" w:color="auto"/>
        <w:left w:val="none" w:sz="0" w:space="0" w:color="auto"/>
        <w:bottom w:val="none" w:sz="0" w:space="0" w:color="auto"/>
        <w:right w:val="none" w:sz="0" w:space="0" w:color="auto"/>
      </w:divBdr>
    </w:div>
    <w:div w:id="2054693454">
      <w:bodyDiv w:val="1"/>
      <w:marLeft w:val="0"/>
      <w:marRight w:val="0"/>
      <w:marTop w:val="0"/>
      <w:marBottom w:val="0"/>
      <w:divBdr>
        <w:top w:val="none" w:sz="0" w:space="0" w:color="auto"/>
        <w:left w:val="none" w:sz="0" w:space="0" w:color="auto"/>
        <w:bottom w:val="none" w:sz="0" w:space="0" w:color="auto"/>
        <w:right w:val="none" w:sz="0" w:space="0" w:color="auto"/>
      </w:divBdr>
    </w:div>
    <w:div w:id="2055733439">
      <w:bodyDiv w:val="1"/>
      <w:marLeft w:val="0"/>
      <w:marRight w:val="0"/>
      <w:marTop w:val="0"/>
      <w:marBottom w:val="0"/>
      <w:divBdr>
        <w:top w:val="none" w:sz="0" w:space="0" w:color="auto"/>
        <w:left w:val="none" w:sz="0" w:space="0" w:color="auto"/>
        <w:bottom w:val="none" w:sz="0" w:space="0" w:color="auto"/>
        <w:right w:val="none" w:sz="0" w:space="0" w:color="auto"/>
      </w:divBdr>
    </w:div>
    <w:div w:id="2057121024">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7774750">
      <w:bodyDiv w:val="1"/>
      <w:marLeft w:val="0"/>
      <w:marRight w:val="0"/>
      <w:marTop w:val="0"/>
      <w:marBottom w:val="0"/>
      <w:divBdr>
        <w:top w:val="none" w:sz="0" w:space="0" w:color="auto"/>
        <w:left w:val="none" w:sz="0" w:space="0" w:color="auto"/>
        <w:bottom w:val="none" w:sz="0" w:space="0" w:color="auto"/>
        <w:right w:val="none" w:sz="0" w:space="0" w:color="auto"/>
      </w:divBdr>
    </w:div>
    <w:div w:id="2058511008">
      <w:bodyDiv w:val="1"/>
      <w:marLeft w:val="0"/>
      <w:marRight w:val="0"/>
      <w:marTop w:val="0"/>
      <w:marBottom w:val="0"/>
      <w:divBdr>
        <w:top w:val="none" w:sz="0" w:space="0" w:color="auto"/>
        <w:left w:val="none" w:sz="0" w:space="0" w:color="auto"/>
        <w:bottom w:val="none" w:sz="0" w:space="0" w:color="auto"/>
        <w:right w:val="none" w:sz="0" w:space="0" w:color="auto"/>
      </w:divBdr>
    </w:div>
    <w:div w:id="2058702463">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1661446">
      <w:bodyDiv w:val="1"/>
      <w:marLeft w:val="0"/>
      <w:marRight w:val="0"/>
      <w:marTop w:val="0"/>
      <w:marBottom w:val="0"/>
      <w:divBdr>
        <w:top w:val="none" w:sz="0" w:space="0" w:color="auto"/>
        <w:left w:val="none" w:sz="0" w:space="0" w:color="auto"/>
        <w:bottom w:val="none" w:sz="0" w:space="0" w:color="auto"/>
        <w:right w:val="none" w:sz="0" w:space="0" w:color="auto"/>
      </w:divBdr>
    </w:div>
    <w:div w:id="2062898870">
      <w:bodyDiv w:val="1"/>
      <w:marLeft w:val="0"/>
      <w:marRight w:val="0"/>
      <w:marTop w:val="0"/>
      <w:marBottom w:val="0"/>
      <w:divBdr>
        <w:top w:val="none" w:sz="0" w:space="0" w:color="auto"/>
        <w:left w:val="none" w:sz="0" w:space="0" w:color="auto"/>
        <w:bottom w:val="none" w:sz="0" w:space="0" w:color="auto"/>
        <w:right w:val="none" w:sz="0" w:space="0" w:color="auto"/>
      </w:divBdr>
    </w:div>
    <w:div w:id="2063207544">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0835803">
      <w:bodyDiv w:val="1"/>
      <w:marLeft w:val="0"/>
      <w:marRight w:val="0"/>
      <w:marTop w:val="0"/>
      <w:marBottom w:val="0"/>
      <w:divBdr>
        <w:top w:val="none" w:sz="0" w:space="0" w:color="auto"/>
        <w:left w:val="none" w:sz="0" w:space="0" w:color="auto"/>
        <w:bottom w:val="none" w:sz="0" w:space="0" w:color="auto"/>
        <w:right w:val="none" w:sz="0" w:space="0" w:color="auto"/>
      </w:divBdr>
    </w:div>
    <w:div w:id="2071265606">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2459470">
      <w:bodyDiv w:val="1"/>
      <w:marLeft w:val="0"/>
      <w:marRight w:val="0"/>
      <w:marTop w:val="0"/>
      <w:marBottom w:val="0"/>
      <w:divBdr>
        <w:top w:val="none" w:sz="0" w:space="0" w:color="auto"/>
        <w:left w:val="none" w:sz="0" w:space="0" w:color="auto"/>
        <w:bottom w:val="none" w:sz="0" w:space="0" w:color="auto"/>
        <w:right w:val="none" w:sz="0" w:space="0" w:color="auto"/>
      </w:divBdr>
    </w:div>
    <w:div w:id="2072656751">
      <w:bodyDiv w:val="1"/>
      <w:marLeft w:val="0"/>
      <w:marRight w:val="0"/>
      <w:marTop w:val="0"/>
      <w:marBottom w:val="0"/>
      <w:divBdr>
        <w:top w:val="none" w:sz="0" w:space="0" w:color="auto"/>
        <w:left w:val="none" w:sz="0" w:space="0" w:color="auto"/>
        <w:bottom w:val="none" w:sz="0" w:space="0" w:color="auto"/>
        <w:right w:val="none" w:sz="0" w:space="0" w:color="auto"/>
      </w:divBdr>
    </w:div>
    <w:div w:id="2074115471">
      <w:bodyDiv w:val="1"/>
      <w:marLeft w:val="0"/>
      <w:marRight w:val="0"/>
      <w:marTop w:val="0"/>
      <w:marBottom w:val="0"/>
      <w:divBdr>
        <w:top w:val="none" w:sz="0" w:space="0" w:color="auto"/>
        <w:left w:val="none" w:sz="0" w:space="0" w:color="auto"/>
        <w:bottom w:val="none" w:sz="0" w:space="0" w:color="auto"/>
        <w:right w:val="none" w:sz="0" w:space="0" w:color="auto"/>
      </w:divBdr>
    </w:div>
    <w:div w:id="2075545520">
      <w:bodyDiv w:val="1"/>
      <w:marLeft w:val="0"/>
      <w:marRight w:val="0"/>
      <w:marTop w:val="0"/>
      <w:marBottom w:val="0"/>
      <w:divBdr>
        <w:top w:val="none" w:sz="0" w:space="0" w:color="auto"/>
        <w:left w:val="none" w:sz="0" w:space="0" w:color="auto"/>
        <w:bottom w:val="none" w:sz="0" w:space="0" w:color="auto"/>
        <w:right w:val="none" w:sz="0" w:space="0" w:color="auto"/>
      </w:divBdr>
    </w:div>
    <w:div w:id="2077894032">
      <w:bodyDiv w:val="1"/>
      <w:marLeft w:val="0"/>
      <w:marRight w:val="0"/>
      <w:marTop w:val="0"/>
      <w:marBottom w:val="0"/>
      <w:divBdr>
        <w:top w:val="none" w:sz="0" w:space="0" w:color="auto"/>
        <w:left w:val="none" w:sz="0" w:space="0" w:color="auto"/>
        <w:bottom w:val="none" w:sz="0" w:space="0" w:color="auto"/>
        <w:right w:val="none" w:sz="0" w:space="0" w:color="auto"/>
      </w:divBdr>
    </w:div>
    <w:div w:id="2077973882">
      <w:bodyDiv w:val="1"/>
      <w:marLeft w:val="0"/>
      <w:marRight w:val="0"/>
      <w:marTop w:val="0"/>
      <w:marBottom w:val="0"/>
      <w:divBdr>
        <w:top w:val="none" w:sz="0" w:space="0" w:color="auto"/>
        <w:left w:val="none" w:sz="0" w:space="0" w:color="auto"/>
        <w:bottom w:val="none" w:sz="0" w:space="0" w:color="auto"/>
        <w:right w:val="none" w:sz="0" w:space="0" w:color="auto"/>
      </w:divBdr>
    </w:div>
    <w:div w:id="2078745767">
      <w:bodyDiv w:val="1"/>
      <w:marLeft w:val="0"/>
      <w:marRight w:val="0"/>
      <w:marTop w:val="0"/>
      <w:marBottom w:val="0"/>
      <w:divBdr>
        <w:top w:val="none" w:sz="0" w:space="0" w:color="auto"/>
        <w:left w:val="none" w:sz="0" w:space="0" w:color="auto"/>
        <w:bottom w:val="none" w:sz="0" w:space="0" w:color="auto"/>
        <w:right w:val="none" w:sz="0" w:space="0" w:color="auto"/>
      </w:divBdr>
    </w:div>
    <w:div w:id="2079668167">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3601108">
      <w:bodyDiv w:val="1"/>
      <w:marLeft w:val="0"/>
      <w:marRight w:val="0"/>
      <w:marTop w:val="0"/>
      <w:marBottom w:val="0"/>
      <w:divBdr>
        <w:top w:val="none" w:sz="0" w:space="0" w:color="auto"/>
        <w:left w:val="none" w:sz="0" w:space="0" w:color="auto"/>
        <w:bottom w:val="none" w:sz="0" w:space="0" w:color="auto"/>
        <w:right w:val="none" w:sz="0" w:space="0" w:color="auto"/>
      </w:divBdr>
    </w:div>
    <w:div w:id="2084449825">
      <w:bodyDiv w:val="1"/>
      <w:marLeft w:val="0"/>
      <w:marRight w:val="0"/>
      <w:marTop w:val="0"/>
      <w:marBottom w:val="0"/>
      <w:divBdr>
        <w:top w:val="none" w:sz="0" w:space="0" w:color="auto"/>
        <w:left w:val="none" w:sz="0" w:space="0" w:color="auto"/>
        <w:bottom w:val="none" w:sz="0" w:space="0" w:color="auto"/>
        <w:right w:val="none" w:sz="0" w:space="0" w:color="auto"/>
      </w:divBdr>
    </w:div>
    <w:div w:id="2084527477">
      <w:bodyDiv w:val="1"/>
      <w:marLeft w:val="0"/>
      <w:marRight w:val="0"/>
      <w:marTop w:val="0"/>
      <w:marBottom w:val="0"/>
      <w:divBdr>
        <w:top w:val="none" w:sz="0" w:space="0" w:color="auto"/>
        <w:left w:val="none" w:sz="0" w:space="0" w:color="auto"/>
        <w:bottom w:val="none" w:sz="0" w:space="0" w:color="auto"/>
        <w:right w:val="none" w:sz="0" w:space="0" w:color="auto"/>
      </w:divBdr>
    </w:div>
    <w:div w:id="2085644815">
      <w:bodyDiv w:val="1"/>
      <w:marLeft w:val="0"/>
      <w:marRight w:val="0"/>
      <w:marTop w:val="0"/>
      <w:marBottom w:val="0"/>
      <w:divBdr>
        <w:top w:val="none" w:sz="0" w:space="0" w:color="auto"/>
        <w:left w:val="none" w:sz="0" w:space="0" w:color="auto"/>
        <w:bottom w:val="none" w:sz="0" w:space="0" w:color="auto"/>
        <w:right w:val="none" w:sz="0" w:space="0" w:color="auto"/>
      </w:divBdr>
    </w:div>
    <w:div w:id="2090806737">
      <w:bodyDiv w:val="1"/>
      <w:marLeft w:val="0"/>
      <w:marRight w:val="0"/>
      <w:marTop w:val="0"/>
      <w:marBottom w:val="0"/>
      <w:divBdr>
        <w:top w:val="none" w:sz="0" w:space="0" w:color="auto"/>
        <w:left w:val="none" w:sz="0" w:space="0" w:color="auto"/>
        <w:bottom w:val="none" w:sz="0" w:space="0" w:color="auto"/>
        <w:right w:val="none" w:sz="0" w:space="0" w:color="auto"/>
      </w:divBdr>
    </w:div>
    <w:div w:id="2092196396">
      <w:bodyDiv w:val="1"/>
      <w:marLeft w:val="0"/>
      <w:marRight w:val="0"/>
      <w:marTop w:val="0"/>
      <w:marBottom w:val="0"/>
      <w:divBdr>
        <w:top w:val="none" w:sz="0" w:space="0" w:color="auto"/>
        <w:left w:val="none" w:sz="0" w:space="0" w:color="auto"/>
        <w:bottom w:val="none" w:sz="0" w:space="0" w:color="auto"/>
        <w:right w:val="none" w:sz="0" w:space="0" w:color="auto"/>
      </w:divBdr>
    </w:div>
    <w:div w:id="2092384236">
      <w:bodyDiv w:val="1"/>
      <w:marLeft w:val="0"/>
      <w:marRight w:val="0"/>
      <w:marTop w:val="0"/>
      <w:marBottom w:val="0"/>
      <w:divBdr>
        <w:top w:val="none" w:sz="0" w:space="0" w:color="auto"/>
        <w:left w:val="none" w:sz="0" w:space="0" w:color="auto"/>
        <w:bottom w:val="none" w:sz="0" w:space="0" w:color="auto"/>
        <w:right w:val="none" w:sz="0" w:space="0" w:color="auto"/>
      </w:divBdr>
    </w:div>
    <w:div w:id="2093355536">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740243">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5929608">
      <w:bodyDiv w:val="1"/>
      <w:marLeft w:val="0"/>
      <w:marRight w:val="0"/>
      <w:marTop w:val="0"/>
      <w:marBottom w:val="0"/>
      <w:divBdr>
        <w:top w:val="none" w:sz="0" w:space="0" w:color="auto"/>
        <w:left w:val="none" w:sz="0" w:space="0" w:color="auto"/>
        <w:bottom w:val="none" w:sz="0" w:space="0" w:color="auto"/>
        <w:right w:val="none" w:sz="0" w:space="0" w:color="auto"/>
      </w:divBdr>
    </w:div>
    <w:div w:id="2097166524">
      <w:bodyDiv w:val="1"/>
      <w:marLeft w:val="0"/>
      <w:marRight w:val="0"/>
      <w:marTop w:val="0"/>
      <w:marBottom w:val="0"/>
      <w:divBdr>
        <w:top w:val="none" w:sz="0" w:space="0" w:color="auto"/>
        <w:left w:val="none" w:sz="0" w:space="0" w:color="auto"/>
        <w:bottom w:val="none" w:sz="0" w:space="0" w:color="auto"/>
        <w:right w:val="none" w:sz="0" w:space="0" w:color="auto"/>
      </w:divBdr>
    </w:div>
    <w:div w:id="2102413755">
      <w:bodyDiv w:val="1"/>
      <w:marLeft w:val="0"/>
      <w:marRight w:val="0"/>
      <w:marTop w:val="0"/>
      <w:marBottom w:val="0"/>
      <w:divBdr>
        <w:top w:val="none" w:sz="0" w:space="0" w:color="auto"/>
        <w:left w:val="none" w:sz="0" w:space="0" w:color="auto"/>
        <w:bottom w:val="none" w:sz="0" w:space="0" w:color="auto"/>
        <w:right w:val="none" w:sz="0" w:space="0" w:color="auto"/>
      </w:divBdr>
    </w:div>
    <w:div w:id="2103794579">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5178876">
      <w:bodyDiv w:val="1"/>
      <w:marLeft w:val="0"/>
      <w:marRight w:val="0"/>
      <w:marTop w:val="0"/>
      <w:marBottom w:val="0"/>
      <w:divBdr>
        <w:top w:val="none" w:sz="0" w:space="0" w:color="auto"/>
        <w:left w:val="none" w:sz="0" w:space="0" w:color="auto"/>
        <w:bottom w:val="none" w:sz="0" w:space="0" w:color="auto"/>
        <w:right w:val="none" w:sz="0" w:space="0" w:color="auto"/>
      </w:divBdr>
    </w:div>
    <w:div w:id="2107067535">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8653076">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083719">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3937509">
      <w:bodyDiv w:val="1"/>
      <w:marLeft w:val="0"/>
      <w:marRight w:val="0"/>
      <w:marTop w:val="0"/>
      <w:marBottom w:val="0"/>
      <w:divBdr>
        <w:top w:val="none" w:sz="0" w:space="0" w:color="auto"/>
        <w:left w:val="none" w:sz="0" w:space="0" w:color="auto"/>
        <w:bottom w:val="none" w:sz="0" w:space="0" w:color="auto"/>
        <w:right w:val="none" w:sz="0" w:space="0" w:color="auto"/>
      </w:divBdr>
    </w:div>
    <w:div w:id="2114476075">
      <w:bodyDiv w:val="1"/>
      <w:marLeft w:val="0"/>
      <w:marRight w:val="0"/>
      <w:marTop w:val="0"/>
      <w:marBottom w:val="0"/>
      <w:divBdr>
        <w:top w:val="none" w:sz="0" w:space="0" w:color="auto"/>
        <w:left w:val="none" w:sz="0" w:space="0" w:color="auto"/>
        <w:bottom w:val="none" w:sz="0" w:space="0" w:color="auto"/>
        <w:right w:val="none" w:sz="0" w:space="0" w:color="auto"/>
      </w:divBdr>
    </w:div>
    <w:div w:id="2115127617">
      <w:bodyDiv w:val="1"/>
      <w:marLeft w:val="0"/>
      <w:marRight w:val="0"/>
      <w:marTop w:val="0"/>
      <w:marBottom w:val="0"/>
      <w:divBdr>
        <w:top w:val="none" w:sz="0" w:space="0" w:color="auto"/>
        <w:left w:val="none" w:sz="0" w:space="0" w:color="auto"/>
        <w:bottom w:val="none" w:sz="0" w:space="0" w:color="auto"/>
        <w:right w:val="none" w:sz="0" w:space="0" w:color="auto"/>
      </w:divBdr>
    </w:div>
    <w:div w:id="2115132014">
      <w:bodyDiv w:val="1"/>
      <w:marLeft w:val="0"/>
      <w:marRight w:val="0"/>
      <w:marTop w:val="0"/>
      <w:marBottom w:val="0"/>
      <w:divBdr>
        <w:top w:val="none" w:sz="0" w:space="0" w:color="auto"/>
        <w:left w:val="none" w:sz="0" w:space="0" w:color="auto"/>
        <w:bottom w:val="none" w:sz="0" w:space="0" w:color="auto"/>
        <w:right w:val="none" w:sz="0" w:space="0" w:color="auto"/>
      </w:divBdr>
    </w:div>
    <w:div w:id="2116360496">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18257716">
      <w:bodyDiv w:val="1"/>
      <w:marLeft w:val="0"/>
      <w:marRight w:val="0"/>
      <w:marTop w:val="0"/>
      <w:marBottom w:val="0"/>
      <w:divBdr>
        <w:top w:val="none" w:sz="0" w:space="0" w:color="auto"/>
        <w:left w:val="none" w:sz="0" w:space="0" w:color="auto"/>
        <w:bottom w:val="none" w:sz="0" w:space="0" w:color="auto"/>
        <w:right w:val="none" w:sz="0" w:space="0" w:color="auto"/>
      </w:divBdr>
    </w:div>
    <w:div w:id="2120181710">
      <w:bodyDiv w:val="1"/>
      <w:marLeft w:val="0"/>
      <w:marRight w:val="0"/>
      <w:marTop w:val="0"/>
      <w:marBottom w:val="0"/>
      <w:divBdr>
        <w:top w:val="none" w:sz="0" w:space="0" w:color="auto"/>
        <w:left w:val="none" w:sz="0" w:space="0" w:color="auto"/>
        <w:bottom w:val="none" w:sz="0" w:space="0" w:color="auto"/>
        <w:right w:val="none" w:sz="0" w:space="0" w:color="auto"/>
      </w:divBdr>
    </w:div>
    <w:div w:id="2120298182">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7205">
      <w:bodyDiv w:val="1"/>
      <w:marLeft w:val="0"/>
      <w:marRight w:val="0"/>
      <w:marTop w:val="0"/>
      <w:marBottom w:val="0"/>
      <w:divBdr>
        <w:top w:val="none" w:sz="0" w:space="0" w:color="auto"/>
        <w:left w:val="none" w:sz="0" w:space="0" w:color="auto"/>
        <w:bottom w:val="none" w:sz="0" w:space="0" w:color="auto"/>
        <w:right w:val="none" w:sz="0" w:space="0" w:color="auto"/>
      </w:divBdr>
    </w:div>
    <w:div w:id="2123497479">
      <w:bodyDiv w:val="1"/>
      <w:marLeft w:val="0"/>
      <w:marRight w:val="0"/>
      <w:marTop w:val="0"/>
      <w:marBottom w:val="0"/>
      <w:divBdr>
        <w:top w:val="none" w:sz="0" w:space="0" w:color="auto"/>
        <w:left w:val="none" w:sz="0" w:space="0" w:color="auto"/>
        <w:bottom w:val="none" w:sz="0" w:space="0" w:color="auto"/>
        <w:right w:val="none" w:sz="0" w:space="0" w:color="auto"/>
      </w:divBdr>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5490441">
      <w:bodyDiv w:val="1"/>
      <w:marLeft w:val="0"/>
      <w:marRight w:val="0"/>
      <w:marTop w:val="0"/>
      <w:marBottom w:val="0"/>
      <w:divBdr>
        <w:top w:val="none" w:sz="0" w:space="0" w:color="auto"/>
        <w:left w:val="none" w:sz="0" w:space="0" w:color="auto"/>
        <w:bottom w:val="none" w:sz="0" w:space="0" w:color="auto"/>
        <w:right w:val="none" w:sz="0" w:space="0" w:color="auto"/>
      </w:divBdr>
    </w:div>
    <w:div w:id="2125492679">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046659">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2507916">
      <w:bodyDiv w:val="1"/>
      <w:marLeft w:val="0"/>
      <w:marRight w:val="0"/>
      <w:marTop w:val="0"/>
      <w:marBottom w:val="0"/>
      <w:divBdr>
        <w:top w:val="none" w:sz="0" w:space="0" w:color="auto"/>
        <w:left w:val="none" w:sz="0" w:space="0" w:color="auto"/>
        <w:bottom w:val="none" w:sz="0" w:space="0" w:color="auto"/>
        <w:right w:val="none" w:sz="0" w:space="0" w:color="auto"/>
      </w:divBdr>
    </w:div>
    <w:div w:id="2132823035">
      <w:bodyDiv w:val="1"/>
      <w:marLeft w:val="0"/>
      <w:marRight w:val="0"/>
      <w:marTop w:val="0"/>
      <w:marBottom w:val="0"/>
      <w:divBdr>
        <w:top w:val="none" w:sz="0" w:space="0" w:color="auto"/>
        <w:left w:val="none" w:sz="0" w:space="0" w:color="auto"/>
        <w:bottom w:val="none" w:sz="0" w:space="0" w:color="auto"/>
        <w:right w:val="none" w:sz="0" w:space="0" w:color="auto"/>
      </w:divBdr>
    </w:div>
    <w:div w:id="2133472208">
      <w:bodyDiv w:val="1"/>
      <w:marLeft w:val="0"/>
      <w:marRight w:val="0"/>
      <w:marTop w:val="0"/>
      <w:marBottom w:val="0"/>
      <w:divBdr>
        <w:top w:val="none" w:sz="0" w:space="0" w:color="auto"/>
        <w:left w:val="none" w:sz="0" w:space="0" w:color="auto"/>
        <w:bottom w:val="none" w:sz="0" w:space="0" w:color="auto"/>
        <w:right w:val="none" w:sz="0" w:space="0" w:color="auto"/>
      </w:divBdr>
    </w:div>
    <w:div w:id="2135176721">
      <w:bodyDiv w:val="1"/>
      <w:marLeft w:val="0"/>
      <w:marRight w:val="0"/>
      <w:marTop w:val="0"/>
      <w:marBottom w:val="0"/>
      <w:divBdr>
        <w:top w:val="none" w:sz="0" w:space="0" w:color="auto"/>
        <w:left w:val="none" w:sz="0" w:space="0" w:color="auto"/>
        <w:bottom w:val="none" w:sz="0" w:space="0" w:color="auto"/>
        <w:right w:val="none" w:sz="0" w:space="0" w:color="auto"/>
      </w:divBdr>
    </w:div>
    <w:div w:id="2137291380">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39831764">
      <w:bodyDiv w:val="1"/>
      <w:marLeft w:val="0"/>
      <w:marRight w:val="0"/>
      <w:marTop w:val="0"/>
      <w:marBottom w:val="0"/>
      <w:divBdr>
        <w:top w:val="none" w:sz="0" w:space="0" w:color="auto"/>
        <w:left w:val="none" w:sz="0" w:space="0" w:color="auto"/>
        <w:bottom w:val="none" w:sz="0" w:space="0" w:color="auto"/>
        <w:right w:val="none" w:sz="0" w:space="0" w:color="auto"/>
      </w:divBdr>
    </w:div>
    <w:div w:id="2141224691">
      <w:bodyDiv w:val="1"/>
      <w:marLeft w:val="0"/>
      <w:marRight w:val="0"/>
      <w:marTop w:val="0"/>
      <w:marBottom w:val="0"/>
      <w:divBdr>
        <w:top w:val="none" w:sz="0" w:space="0" w:color="auto"/>
        <w:left w:val="none" w:sz="0" w:space="0" w:color="auto"/>
        <w:bottom w:val="none" w:sz="0" w:space="0" w:color="auto"/>
        <w:right w:val="none" w:sz="0" w:space="0" w:color="auto"/>
      </w:divBdr>
    </w:div>
    <w:div w:id="2141339448">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811765">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2E44EC8-0BC5-49AF-9A28-0DB8D5CD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21118</Words>
  <Characters>120373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141209</CharactersWithSpaces>
  <SharedDoc>false</SharedDoc>
  <HLinks>
    <vt:vector size="612" baseType="variant">
      <vt:variant>
        <vt:i4>2359301</vt:i4>
      </vt:variant>
      <vt:variant>
        <vt:i4>608</vt:i4>
      </vt:variant>
      <vt:variant>
        <vt:i4>0</vt:i4>
      </vt:variant>
      <vt:variant>
        <vt:i4>5</vt:i4>
      </vt:variant>
      <vt:variant>
        <vt:lpwstr/>
      </vt:variant>
      <vt:variant>
        <vt:lpwstr>_Toc9154962</vt:lpwstr>
      </vt:variant>
      <vt:variant>
        <vt:i4>2359301</vt:i4>
      </vt:variant>
      <vt:variant>
        <vt:i4>602</vt:i4>
      </vt:variant>
      <vt:variant>
        <vt:i4>0</vt:i4>
      </vt:variant>
      <vt:variant>
        <vt:i4>5</vt:i4>
      </vt:variant>
      <vt:variant>
        <vt:lpwstr/>
      </vt:variant>
      <vt:variant>
        <vt:lpwstr>_Toc9154961</vt:lpwstr>
      </vt:variant>
      <vt:variant>
        <vt:i4>2359301</vt:i4>
      </vt:variant>
      <vt:variant>
        <vt:i4>596</vt:i4>
      </vt:variant>
      <vt:variant>
        <vt:i4>0</vt:i4>
      </vt:variant>
      <vt:variant>
        <vt:i4>5</vt:i4>
      </vt:variant>
      <vt:variant>
        <vt:lpwstr/>
      </vt:variant>
      <vt:variant>
        <vt:lpwstr>_Toc9154960</vt:lpwstr>
      </vt:variant>
      <vt:variant>
        <vt:i4>2555909</vt:i4>
      </vt:variant>
      <vt:variant>
        <vt:i4>590</vt:i4>
      </vt:variant>
      <vt:variant>
        <vt:i4>0</vt:i4>
      </vt:variant>
      <vt:variant>
        <vt:i4>5</vt:i4>
      </vt:variant>
      <vt:variant>
        <vt:lpwstr/>
      </vt:variant>
      <vt:variant>
        <vt:lpwstr>_Toc9154959</vt:lpwstr>
      </vt:variant>
      <vt:variant>
        <vt:i4>2555909</vt:i4>
      </vt:variant>
      <vt:variant>
        <vt:i4>584</vt:i4>
      </vt:variant>
      <vt:variant>
        <vt:i4>0</vt:i4>
      </vt:variant>
      <vt:variant>
        <vt:i4>5</vt:i4>
      </vt:variant>
      <vt:variant>
        <vt:lpwstr/>
      </vt:variant>
      <vt:variant>
        <vt:lpwstr>_Toc9154958</vt:lpwstr>
      </vt:variant>
      <vt:variant>
        <vt:i4>2555909</vt:i4>
      </vt:variant>
      <vt:variant>
        <vt:i4>578</vt:i4>
      </vt:variant>
      <vt:variant>
        <vt:i4>0</vt:i4>
      </vt:variant>
      <vt:variant>
        <vt:i4>5</vt:i4>
      </vt:variant>
      <vt:variant>
        <vt:lpwstr/>
      </vt:variant>
      <vt:variant>
        <vt:lpwstr>_Toc9154957</vt:lpwstr>
      </vt:variant>
      <vt:variant>
        <vt:i4>2555909</vt:i4>
      </vt:variant>
      <vt:variant>
        <vt:i4>572</vt:i4>
      </vt:variant>
      <vt:variant>
        <vt:i4>0</vt:i4>
      </vt:variant>
      <vt:variant>
        <vt:i4>5</vt:i4>
      </vt:variant>
      <vt:variant>
        <vt:lpwstr/>
      </vt:variant>
      <vt:variant>
        <vt:lpwstr>_Toc9154956</vt:lpwstr>
      </vt:variant>
      <vt:variant>
        <vt:i4>2555909</vt:i4>
      </vt:variant>
      <vt:variant>
        <vt:i4>566</vt:i4>
      </vt:variant>
      <vt:variant>
        <vt:i4>0</vt:i4>
      </vt:variant>
      <vt:variant>
        <vt:i4>5</vt:i4>
      </vt:variant>
      <vt:variant>
        <vt:lpwstr/>
      </vt:variant>
      <vt:variant>
        <vt:lpwstr>_Toc9154955</vt:lpwstr>
      </vt:variant>
      <vt:variant>
        <vt:i4>2555909</vt:i4>
      </vt:variant>
      <vt:variant>
        <vt:i4>560</vt:i4>
      </vt:variant>
      <vt:variant>
        <vt:i4>0</vt:i4>
      </vt:variant>
      <vt:variant>
        <vt:i4>5</vt:i4>
      </vt:variant>
      <vt:variant>
        <vt:lpwstr/>
      </vt:variant>
      <vt:variant>
        <vt:lpwstr>_Toc9154954</vt:lpwstr>
      </vt:variant>
      <vt:variant>
        <vt:i4>2555909</vt:i4>
      </vt:variant>
      <vt:variant>
        <vt:i4>554</vt:i4>
      </vt:variant>
      <vt:variant>
        <vt:i4>0</vt:i4>
      </vt:variant>
      <vt:variant>
        <vt:i4>5</vt:i4>
      </vt:variant>
      <vt:variant>
        <vt:lpwstr/>
      </vt:variant>
      <vt:variant>
        <vt:lpwstr>_Toc9154953</vt:lpwstr>
      </vt:variant>
      <vt:variant>
        <vt:i4>2555909</vt:i4>
      </vt:variant>
      <vt:variant>
        <vt:i4>548</vt:i4>
      </vt:variant>
      <vt:variant>
        <vt:i4>0</vt:i4>
      </vt:variant>
      <vt:variant>
        <vt:i4>5</vt:i4>
      </vt:variant>
      <vt:variant>
        <vt:lpwstr/>
      </vt:variant>
      <vt:variant>
        <vt:lpwstr>_Toc9154952</vt:lpwstr>
      </vt:variant>
      <vt:variant>
        <vt:i4>2555909</vt:i4>
      </vt:variant>
      <vt:variant>
        <vt:i4>542</vt:i4>
      </vt:variant>
      <vt:variant>
        <vt:i4>0</vt:i4>
      </vt:variant>
      <vt:variant>
        <vt:i4>5</vt:i4>
      </vt:variant>
      <vt:variant>
        <vt:lpwstr/>
      </vt:variant>
      <vt:variant>
        <vt:lpwstr>_Toc9154951</vt:lpwstr>
      </vt:variant>
      <vt:variant>
        <vt:i4>2555909</vt:i4>
      </vt:variant>
      <vt:variant>
        <vt:i4>536</vt:i4>
      </vt:variant>
      <vt:variant>
        <vt:i4>0</vt:i4>
      </vt:variant>
      <vt:variant>
        <vt:i4>5</vt:i4>
      </vt:variant>
      <vt:variant>
        <vt:lpwstr/>
      </vt:variant>
      <vt:variant>
        <vt:lpwstr>_Toc9154950</vt:lpwstr>
      </vt:variant>
      <vt:variant>
        <vt:i4>2490373</vt:i4>
      </vt:variant>
      <vt:variant>
        <vt:i4>530</vt:i4>
      </vt:variant>
      <vt:variant>
        <vt:i4>0</vt:i4>
      </vt:variant>
      <vt:variant>
        <vt:i4>5</vt:i4>
      </vt:variant>
      <vt:variant>
        <vt:lpwstr/>
      </vt:variant>
      <vt:variant>
        <vt:lpwstr>_Toc9154949</vt:lpwstr>
      </vt:variant>
      <vt:variant>
        <vt:i4>2490373</vt:i4>
      </vt:variant>
      <vt:variant>
        <vt:i4>524</vt:i4>
      </vt:variant>
      <vt:variant>
        <vt:i4>0</vt:i4>
      </vt:variant>
      <vt:variant>
        <vt:i4>5</vt:i4>
      </vt:variant>
      <vt:variant>
        <vt:lpwstr/>
      </vt:variant>
      <vt:variant>
        <vt:lpwstr>_Toc9154948</vt:lpwstr>
      </vt:variant>
      <vt:variant>
        <vt:i4>2490373</vt:i4>
      </vt:variant>
      <vt:variant>
        <vt:i4>518</vt:i4>
      </vt:variant>
      <vt:variant>
        <vt:i4>0</vt:i4>
      </vt:variant>
      <vt:variant>
        <vt:i4>5</vt:i4>
      </vt:variant>
      <vt:variant>
        <vt:lpwstr/>
      </vt:variant>
      <vt:variant>
        <vt:lpwstr>_Toc9154947</vt:lpwstr>
      </vt:variant>
      <vt:variant>
        <vt:i4>2490373</vt:i4>
      </vt:variant>
      <vt:variant>
        <vt:i4>512</vt:i4>
      </vt:variant>
      <vt:variant>
        <vt:i4>0</vt:i4>
      </vt:variant>
      <vt:variant>
        <vt:i4>5</vt:i4>
      </vt:variant>
      <vt:variant>
        <vt:lpwstr/>
      </vt:variant>
      <vt:variant>
        <vt:lpwstr>_Toc9154946</vt:lpwstr>
      </vt:variant>
      <vt:variant>
        <vt:i4>2490373</vt:i4>
      </vt:variant>
      <vt:variant>
        <vt:i4>506</vt:i4>
      </vt:variant>
      <vt:variant>
        <vt:i4>0</vt:i4>
      </vt:variant>
      <vt:variant>
        <vt:i4>5</vt:i4>
      </vt:variant>
      <vt:variant>
        <vt:lpwstr/>
      </vt:variant>
      <vt:variant>
        <vt:lpwstr>_Toc9154945</vt:lpwstr>
      </vt:variant>
      <vt:variant>
        <vt:i4>2490373</vt:i4>
      </vt:variant>
      <vt:variant>
        <vt:i4>500</vt:i4>
      </vt:variant>
      <vt:variant>
        <vt:i4>0</vt:i4>
      </vt:variant>
      <vt:variant>
        <vt:i4>5</vt:i4>
      </vt:variant>
      <vt:variant>
        <vt:lpwstr/>
      </vt:variant>
      <vt:variant>
        <vt:lpwstr>_Toc9154944</vt:lpwstr>
      </vt:variant>
      <vt:variant>
        <vt:i4>2490373</vt:i4>
      </vt:variant>
      <vt:variant>
        <vt:i4>494</vt:i4>
      </vt:variant>
      <vt:variant>
        <vt:i4>0</vt:i4>
      </vt:variant>
      <vt:variant>
        <vt:i4>5</vt:i4>
      </vt:variant>
      <vt:variant>
        <vt:lpwstr/>
      </vt:variant>
      <vt:variant>
        <vt:lpwstr>_Toc9154943</vt:lpwstr>
      </vt:variant>
      <vt:variant>
        <vt:i4>2490373</vt:i4>
      </vt:variant>
      <vt:variant>
        <vt:i4>488</vt:i4>
      </vt:variant>
      <vt:variant>
        <vt:i4>0</vt:i4>
      </vt:variant>
      <vt:variant>
        <vt:i4>5</vt:i4>
      </vt:variant>
      <vt:variant>
        <vt:lpwstr/>
      </vt:variant>
      <vt:variant>
        <vt:lpwstr>_Toc9154942</vt:lpwstr>
      </vt:variant>
      <vt:variant>
        <vt:i4>2490373</vt:i4>
      </vt:variant>
      <vt:variant>
        <vt:i4>482</vt:i4>
      </vt:variant>
      <vt:variant>
        <vt:i4>0</vt:i4>
      </vt:variant>
      <vt:variant>
        <vt:i4>5</vt:i4>
      </vt:variant>
      <vt:variant>
        <vt:lpwstr/>
      </vt:variant>
      <vt:variant>
        <vt:lpwstr>_Toc9154941</vt:lpwstr>
      </vt:variant>
      <vt:variant>
        <vt:i4>2490373</vt:i4>
      </vt:variant>
      <vt:variant>
        <vt:i4>476</vt:i4>
      </vt:variant>
      <vt:variant>
        <vt:i4>0</vt:i4>
      </vt:variant>
      <vt:variant>
        <vt:i4>5</vt:i4>
      </vt:variant>
      <vt:variant>
        <vt:lpwstr/>
      </vt:variant>
      <vt:variant>
        <vt:lpwstr>_Toc9154940</vt:lpwstr>
      </vt:variant>
      <vt:variant>
        <vt:i4>2162693</vt:i4>
      </vt:variant>
      <vt:variant>
        <vt:i4>470</vt:i4>
      </vt:variant>
      <vt:variant>
        <vt:i4>0</vt:i4>
      </vt:variant>
      <vt:variant>
        <vt:i4>5</vt:i4>
      </vt:variant>
      <vt:variant>
        <vt:lpwstr/>
      </vt:variant>
      <vt:variant>
        <vt:lpwstr>_Toc9154939</vt:lpwstr>
      </vt:variant>
      <vt:variant>
        <vt:i4>2162693</vt:i4>
      </vt:variant>
      <vt:variant>
        <vt:i4>464</vt:i4>
      </vt:variant>
      <vt:variant>
        <vt:i4>0</vt:i4>
      </vt:variant>
      <vt:variant>
        <vt:i4>5</vt:i4>
      </vt:variant>
      <vt:variant>
        <vt:lpwstr/>
      </vt:variant>
      <vt:variant>
        <vt:lpwstr>_Toc9154938</vt:lpwstr>
      </vt:variant>
      <vt:variant>
        <vt:i4>2162693</vt:i4>
      </vt:variant>
      <vt:variant>
        <vt:i4>458</vt:i4>
      </vt:variant>
      <vt:variant>
        <vt:i4>0</vt:i4>
      </vt:variant>
      <vt:variant>
        <vt:i4>5</vt:i4>
      </vt:variant>
      <vt:variant>
        <vt:lpwstr/>
      </vt:variant>
      <vt:variant>
        <vt:lpwstr>_Toc9154937</vt:lpwstr>
      </vt:variant>
      <vt:variant>
        <vt:i4>2162693</vt:i4>
      </vt:variant>
      <vt:variant>
        <vt:i4>452</vt:i4>
      </vt:variant>
      <vt:variant>
        <vt:i4>0</vt:i4>
      </vt:variant>
      <vt:variant>
        <vt:i4>5</vt:i4>
      </vt:variant>
      <vt:variant>
        <vt:lpwstr/>
      </vt:variant>
      <vt:variant>
        <vt:lpwstr>_Toc9154936</vt:lpwstr>
      </vt:variant>
      <vt:variant>
        <vt:i4>2162693</vt:i4>
      </vt:variant>
      <vt:variant>
        <vt:i4>446</vt:i4>
      </vt:variant>
      <vt:variant>
        <vt:i4>0</vt:i4>
      </vt:variant>
      <vt:variant>
        <vt:i4>5</vt:i4>
      </vt:variant>
      <vt:variant>
        <vt:lpwstr/>
      </vt:variant>
      <vt:variant>
        <vt:lpwstr>_Toc9154935</vt:lpwstr>
      </vt:variant>
      <vt:variant>
        <vt:i4>2162693</vt:i4>
      </vt:variant>
      <vt:variant>
        <vt:i4>440</vt:i4>
      </vt:variant>
      <vt:variant>
        <vt:i4>0</vt:i4>
      </vt:variant>
      <vt:variant>
        <vt:i4>5</vt:i4>
      </vt:variant>
      <vt:variant>
        <vt:lpwstr/>
      </vt:variant>
      <vt:variant>
        <vt:lpwstr>_Toc9154934</vt:lpwstr>
      </vt:variant>
      <vt:variant>
        <vt:i4>2162693</vt:i4>
      </vt:variant>
      <vt:variant>
        <vt:i4>434</vt:i4>
      </vt:variant>
      <vt:variant>
        <vt:i4>0</vt:i4>
      </vt:variant>
      <vt:variant>
        <vt:i4>5</vt:i4>
      </vt:variant>
      <vt:variant>
        <vt:lpwstr/>
      </vt:variant>
      <vt:variant>
        <vt:lpwstr>_Toc9154933</vt:lpwstr>
      </vt:variant>
      <vt:variant>
        <vt:i4>2162693</vt:i4>
      </vt:variant>
      <vt:variant>
        <vt:i4>428</vt:i4>
      </vt:variant>
      <vt:variant>
        <vt:i4>0</vt:i4>
      </vt:variant>
      <vt:variant>
        <vt:i4>5</vt:i4>
      </vt:variant>
      <vt:variant>
        <vt:lpwstr/>
      </vt:variant>
      <vt:variant>
        <vt:lpwstr>_Toc9154932</vt:lpwstr>
      </vt:variant>
      <vt:variant>
        <vt:i4>2162693</vt:i4>
      </vt:variant>
      <vt:variant>
        <vt:i4>422</vt:i4>
      </vt:variant>
      <vt:variant>
        <vt:i4>0</vt:i4>
      </vt:variant>
      <vt:variant>
        <vt:i4>5</vt:i4>
      </vt:variant>
      <vt:variant>
        <vt:lpwstr/>
      </vt:variant>
      <vt:variant>
        <vt:lpwstr>_Toc9154931</vt:lpwstr>
      </vt:variant>
      <vt:variant>
        <vt:i4>2162693</vt:i4>
      </vt:variant>
      <vt:variant>
        <vt:i4>416</vt:i4>
      </vt:variant>
      <vt:variant>
        <vt:i4>0</vt:i4>
      </vt:variant>
      <vt:variant>
        <vt:i4>5</vt:i4>
      </vt:variant>
      <vt:variant>
        <vt:lpwstr/>
      </vt:variant>
      <vt:variant>
        <vt:lpwstr>_Toc9154930</vt:lpwstr>
      </vt:variant>
      <vt:variant>
        <vt:i4>2097157</vt:i4>
      </vt:variant>
      <vt:variant>
        <vt:i4>410</vt:i4>
      </vt:variant>
      <vt:variant>
        <vt:i4>0</vt:i4>
      </vt:variant>
      <vt:variant>
        <vt:i4>5</vt:i4>
      </vt:variant>
      <vt:variant>
        <vt:lpwstr/>
      </vt:variant>
      <vt:variant>
        <vt:lpwstr>_Toc9154929</vt:lpwstr>
      </vt:variant>
      <vt:variant>
        <vt:i4>2097157</vt:i4>
      </vt:variant>
      <vt:variant>
        <vt:i4>404</vt:i4>
      </vt:variant>
      <vt:variant>
        <vt:i4>0</vt:i4>
      </vt:variant>
      <vt:variant>
        <vt:i4>5</vt:i4>
      </vt:variant>
      <vt:variant>
        <vt:lpwstr/>
      </vt:variant>
      <vt:variant>
        <vt:lpwstr>_Toc9154928</vt:lpwstr>
      </vt:variant>
      <vt:variant>
        <vt:i4>2097157</vt:i4>
      </vt:variant>
      <vt:variant>
        <vt:i4>398</vt:i4>
      </vt:variant>
      <vt:variant>
        <vt:i4>0</vt:i4>
      </vt:variant>
      <vt:variant>
        <vt:i4>5</vt:i4>
      </vt:variant>
      <vt:variant>
        <vt:lpwstr/>
      </vt:variant>
      <vt:variant>
        <vt:lpwstr>_Toc9154927</vt:lpwstr>
      </vt:variant>
      <vt:variant>
        <vt:i4>2097157</vt:i4>
      </vt:variant>
      <vt:variant>
        <vt:i4>392</vt:i4>
      </vt:variant>
      <vt:variant>
        <vt:i4>0</vt:i4>
      </vt:variant>
      <vt:variant>
        <vt:i4>5</vt:i4>
      </vt:variant>
      <vt:variant>
        <vt:lpwstr/>
      </vt:variant>
      <vt:variant>
        <vt:lpwstr>_Toc9154926</vt:lpwstr>
      </vt:variant>
      <vt:variant>
        <vt:i4>2097157</vt:i4>
      </vt:variant>
      <vt:variant>
        <vt:i4>386</vt:i4>
      </vt:variant>
      <vt:variant>
        <vt:i4>0</vt:i4>
      </vt:variant>
      <vt:variant>
        <vt:i4>5</vt:i4>
      </vt:variant>
      <vt:variant>
        <vt:lpwstr/>
      </vt:variant>
      <vt:variant>
        <vt:lpwstr>_Toc9154925</vt:lpwstr>
      </vt:variant>
      <vt:variant>
        <vt:i4>2097157</vt:i4>
      </vt:variant>
      <vt:variant>
        <vt:i4>380</vt:i4>
      </vt:variant>
      <vt:variant>
        <vt:i4>0</vt:i4>
      </vt:variant>
      <vt:variant>
        <vt:i4>5</vt:i4>
      </vt:variant>
      <vt:variant>
        <vt:lpwstr/>
      </vt:variant>
      <vt:variant>
        <vt:lpwstr>_Toc9154924</vt:lpwstr>
      </vt:variant>
      <vt:variant>
        <vt:i4>2097157</vt:i4>
      </vt:variant>
      <vt:variant>
        <vt:i4>374</vt:i4>
      </vt:variant>
      <vt:variant>
        <vt:i4>0</vt:i4>
      </vt:variant>
      <vt:variant>
        <vt:i4>5</vt:i4>
      </vt:variant>
      <vt:variant>
        <vt:lpwstr/>
      </vt:variant>
      <vt:variant>
        <vt:lpwstr>_Toc9154923</vt:lpwstr>
      </vt:variant>
      <vt:variant>
        <vt:i4>2097157</vt:i4>
      </vt:variant>
      <vt:variant>
        <vt:i4>368</vt:i4>
      </vt:variant>
      <vt:variant>
        <vt:i4>0</vt:i4>
      </vt:variant>
      <vt:variant>
        <vt:i4>5</vt:i4>
      </vt:variant>
      <vt:variant>
        <vt:lpwstr/>
      </vt:variant>
      <vt:variant>
        <vt:lpwstr>_Toc9154922</vt:lpwstr>
      </vt:variant>
      <vt:variant>
        <vt:i4>2097157</vt:i4>
      </vt:variant>
      <vt:variant>
        <vt:i4>362</vt:i4>
      </vt:variant>
      <vt:variant>
        <vt:i4>0</vt:i4>
      </vt:variant>
      <vt:variant>
        <vt:i4>5</vt:i4>
      </vt:variant>
      <vt:variant>
        <vt:lpwstr/>
      </vt:variant>
      <vt:variant>
        <vt:lpwstr>_Toc9154921</vt:lpwstr>
      </vt:variant>
      <vt:variant>
        <vt:i4>2097157</vt:i4>
      </vt:variant>
      <vt:variant>
        <vt:i4>356</vt:i4>
      </vt:variant>
      <vt:variant>
        <vt:i4>0</vt:i4>
      </vt:variant>
      <vt:variant>
        <vt:i4>5</vt:i4>
      </vt:variant>
      <vt:variant>
        <vt:lpwstr/>
      </vt:variant>
      <vt:variant>
        <vt:lpwstr>_Toc9154920</vt:lpwstr>
      </vt:variant>
      <vt:variant>
        <vt:i4>2293765</vt:i4>
      </vt:variant>
      <vt:variant>
        <vt:i4>350</vt:i4>
      </vt:variant>
      <vt:variant>
        <vt:i4>0</vt:i4>
      </vt:variant>
      <vt:variant>
        <vt:i4>5</vt:i4>
      </vt:variant>
      <vt:variant>
        <vt:lpwstr/>
      </vt:variant>
      <vt:variant>
        <vt:lpwstr>_Toc9154919</vt:lpwstr>
      </vt:variant>
      <vt:variant>
        <vt:i4>2293765</vt:i4>
      </vt:variant>
      <vt:variant>
        <vt:i4>344</vt:i4>
      </vt:variant>
      <vt:variant>
        <vt:i4>0</vt:i4>
      </vt:variant>
      <vt:variant>
        <vt:i4>5</vt:i4>
      </vt:variant>
      <vt:variant>
        <vt:lpwstr/>
      </vt:variant>
      <vt:variant>
        <vt:lpwstr>_Toc9154918</vt:lpwstr>
      </vt:variant>
      <vt:variant>
        <vt:i4>2293765</vt:i4>
      </vt:variant>
      <vt:variant>
        <vt:i4>338</vt:i4>
      </vt:variant>
      <vt:variant>
        <vt:i4>0</vt:i4>
      </vt:variant>
      <vt:variant>
        <vt:i4>5</vt:i4>
      </vt:variant>
      <vt:variant>
        <vt:lpwstr/>
      </vt:variant>
      <vt:variant>
        <vt:lpwstr>_Toc9154917</vt:lpwstr>
      </vt:variant>
      <vt:variant>
        <vt:i4>2293765</vt:i4>
      </vt:variant>
      <vt:variant>
        <vt:i4>332</vt:i4>
      </vt:variant>
      <vt:variant>
        <vt:i4>0</vt:i4>
      </vt:variant>
      <vt:variant>
        <vt:i4>5</vt:i4>
      </vt:variant>
      <vt:variant>
        <vt:lpwstr/>
      </vt:variant>
      <vt:variant>
        <vt:lpwstr>_Toc9154916</vt:lpwstr>
      </vt:variant>
      <vt:variant>
        <vt:i4>2293765</vt:i4>
      </vt:variant>
      <vt:variant>
        <vt:i4>326</vt:i4>
      </vt:variant>
      <vt:variant>
        <vt:i4>0</vt:i4>
      </vt:variant>
      <vt:variant>
        <vt:i4>5</vt:i4>
      </vt:variant>
      <vt:variant>
        <vt:lpwstr/>
      </vt:variant>
      <vt:variant>
        <vt:lpwstr>_Toc9154915</vt:lpwstr>
      </vt:variant>
      <vt:variant>
        <vt:i4>2293765</vt:i4>
      </vt:variant>
      <vt:variant>
        <vt:i4>320</vt:i4>
      </vt:variant>
      <vt:variant>
        <vt:i4>0</vt:i4>
      </vt:variant>
      <vt:variant>
        <vt:i4>5</vt:i4>
      </vt:variant>
      <vt:variant>
        <vt:lpwstr/>
      </vt:variant>
      <vt:variant>
        <vt:lpwstr>_Toc9154914</vt:lpwstr>
      </vt:variant>
      <vt:variant>
        <vt:i4>2293765</vt:i4>
      </vt:variant>
      <vt:variant>
        <vt:i4>314</vt:i4>
      </vt:variant>
      <vt:variant>
        <vt:i4>0</vt:i4>
      </vt:variant>
      <vt:variant>
        <vt:i4>5</vt:i4>
      </vt:variant>
      <vt:variant>
        <vt:lpwstr/>
      </vt:variant>
      <vt:variant>
        <vt:lpwstr>_Toc9154913</vt:lpwstr>
      </vt:variant>
      <vt:variant>
        <vt:i4>2293765</vt:i4>
      </vt:variant>
      <vt:variant>
        <vt:i4>308</vt:i4>
      </vt:variant>
      <vt:variant>
        <vt:i4>0</vt:i4>
      </vt:variant>
      <vt:variant>
        <vt:i4>5</vt:i4>
      </vt:variant>
      <vt:variant>
        <vt:lpwstr/>
      </vt:variant>
      <vt:variant>
        <vt:lpwstr>_Toc9154912</vt:lpwstr>
      </vt:variant>
      <vt:variant>
        <vt:i4>2293765</vt:i4>
      </vt:variant>
      <vt:variant>
        <vt:i4>302</vt:i4>
      </vt:variant>
      <vt:variant>
        <vt:i4>0</vt:i4>
      </vt:variant>
      <vt:variant>
        <vt:i4>5</vt:i4>
      </vt:variant>
      <vt:variant>
        <vt:lpwstr/>
      </vt:variant>
      <vt:variant>
        <vt:lpwstr>_Toc9154911</vt:lpwstr>
      </vt:variant>
      <vt:variant>
        <vt:i4>2293765</vt:i4>
      </vt:variant>
      <vt:variant>
        <vt:i4>296</vt:i4>
      </vt:variant>
      <vt:variant>
        <vt:i4>0</vt:i4>
      </vt:variant>
      <vt:variant>
        <vt:i4>5</vt:i4>
      </vt:variant>
      <vt:variant>
        <vt:lpwstr/>
      </vt:variant>
      <vt:variant>
        <vt:lpwstr>_Toc9154910</vt:lpwstr>
      </vt:variant>
      <vt:variant>
        <vt:i4>2228229</vt:i4>
      </vt:variant>
      <vt:variant>
        <vt:i4>290</vt:i4>
      </vt:variant>
      <vt:variant>
        <vt:i4>0</vt:i4>
      </vt:variant>
      <vt:variant>
        <vt:i4>5</vt:i4>
      </vt:variant>
      <vt:variant>
        <vt:lpwstr/>
      </vt:variant>
      <vt:variant>
        <vt:lpwstr>_Toc9154909</vt:lpwstr>
      </vt:variant>
      <vt:variant>
        <vt:i4>2228229</vt:i4>
      </vt:variant>
      <vt:variant>
        <vt:i4>284</vt:i4>
      </vt:variant>
      <vt:variant>
        <vt:i4>0</vt:i4>
      </vt:variant>
      <vt:variant>
        <vt:i4>5</vt:i4>
      </vt:variant>
      <vt:variant>
        <vt:lpwstr/>
      </vt:variant>
      <vt:variant>
        <vt:lpwstr>_Toc9154908</vt:lpwstr>
      </vt:variant>
      <vt:variant>
        <vt:i4>2228229</vt:i4>
      </vt:variant>
      <vt:variant>
        <vt:i4>278</vt:i4>
      </vt:variant>
      <vt:variant>
        <vt:i4>0</vt:i4>
      </vt:variant>
      <vt:variant>
        <vt:i4>5</vt:i4>
      </vt:variant>
      <vt:variant>
        <vt:lpwstr/>
      </vt:variant>
      <vt:variant>
        <vt:lpwstr>_Toc9154907</vt:lpwstr>
      </vt:variant>
      <vt:variant>
        <vt:i4>2228229</vt:i4>
      </vt:variant>
      <vt:variant>
        <vt:i4>272</vt:i4>
      </vt:variant>
      <vt:variant>
        <vt:i4>0</vt:i4>
      </vt:variant>
      <vt:variant>
        <vt:i4>5</vt:i4>
      </vt:variant>
      <vt:variant>
        <vt:lpwstr/>
      </vt:variant>
      <vt:variant>
        <vt:lpwstr>_Toc9154906</vt:lpwstr>
      </vt:variant>
      <vt:variant>
        <vt:i4>2228229</vt:i4>
      </vt:variant>
      <vt:variant>
        <vt:i4>266</vt:i4>
      </vt:variant>
      <vt:variant>
        <vt:i4>0</vt:i4>
      </vt:variant>
      <vt:variant>
        <vt:i4>5</vt:i4>
      </vt:variant>
      <vt:variant>
        <vt:lpwstr/>
      </vt:variant>
      <vt:variant>
        <vt:lpwstr>_Toc9154905</vt:lpwstr>
      </vt:variant>
      <vt:variant>
        <vt:i4>2228229</vt:i4>
      </vt:variant>
      <vt:variant>
        <vt:i4>260</vt:i4>
      </vt:variant>
      <vt:variant>
        <vt:i4>0</vt:i4>
      </vt:variant>
      <vt:variant>
        <vt:i4>5</vt:i4>
      </vt:variant>
      <vt:variant>
        <vt:lpwstr/>
      </vt:variant>
      <vt:variant>
        <vt:lpwstr>_Toc9154904</vt:lpwstr>
      </vt:variant>
      <vt:variant>
        <vt:i4>2228229</vt:i4>
      </vt:variant>
      <vt:variant>
        <vt:i4>254</vt:i4>
      </vt:variant>
      <vt:variant>
        <vt:i4>0</vt:i4>
      </vt:variant>
      <vt:variant>
        <vt:i4>5</vt:i4>
      </vt:variant>
      <vt:variant>
        <vt:lpwstr/>
      </vt:variant>
      <vt:variant>
        <vt:lpwstr>_Toc9154903</vt:lpwstr>
      </vt:variant>
      <vt:variant>
        <vt:i4>2228229</vt:i4>
      </vt:variant>
      <vt:variant>
        <vt:i4>248</vt:i4>
      </vt:variant>
      <vt:variant>
        <vt:i4>0</vt:i4>
      </vt:variant>
      <vt:variant>
        <vt:i4>5</vt:i4>
      </vt:variant>
      <vt:variant>
        <vt:lpwstr/>
      </vt:variant>
      <vt:variant>
        <vt:lpwstr>_Toc9154902</vt:lpwstr>
      </vt:variant>
      <vt:variant>
        <vt:i4>2228229</vt:i4>
      </vt:variant>
      <vt:variant>
        <vt:i4>242</vt:i4>
      </vt:variant>
      <vt:variant>
        <vt:i4>0</vt:i4>
      </vt:variant>
      <vt:variant>
        <vt:i4>5</vt:i4>
      </vt:variant>
      <vt:variant>
        <vt:lpwstr/>
      </vt:variant>
      <vt:variant>
        <vt:lpwstr>_Toc9154901</vt:lpwstr>
      </vt:variant>
      <vt:variant>
        <vt:i4>2228229</vt:i4>
      </vt:variant>
      <vt:variant>
        <vt:i4>236</vt:i4>
      </vt:variant>
      <vt:variant>
        <vt:i4>0</vt:i4>
      </vt:variant>
      <vt:variant>
        <vt:i4>5</vt:i4>
      </vt:variant>
      <vt:variant>
        <vt:lpwstr/>
      </vt:variant>
      <vt:variant>
        <vt:lpwstr>_Toc9154900</vt:lpwstr>
      </vt:variant>
      <vt:variant>
        <vt:i4>2818052</vt:i4>
      </vt:variant>
      <vt:variant>
        <vt:i4>230</vt:i4>
      </vt:variant>
      <vt:variant>
        <vt:i4>0</vt:i4>
      </vt:variant>
      <vt:variant>
        <vt:i4>5</vt:i4>
      </vt:variant>
      <vt:variant>
        <vt:lpwstr/>
      </vt:variant>
      <vt:variant>
        <vt:lpwstr>_Toc9154899</vt:lpwstr>
      </vt:variant>
      <vt:variant>
        <vt:i4>2818052</vt:i4>
      </vt:variant>
      <vt:variant>
        <vt:i4>224</vt:i4>
      </vt:variant>
      <vt:variant>
        <vt:i4>0</vt:i4>
      </vt:variant>
      <vt:variant>
        <vt:i4>5</vt:i4>
      </vt:variant>
      <vt:variant>
        <vt:lpwstr/>
      </vt:variant>
      <vt:variant>
        <vt:lpwstr>_Toc9154898</vt:lpwstr>
      </vt:variant>
      <vt:variant>
        <vt:i4>2818052</vt:i4>
      </vt:variant>
      <vt:variant>
        <vt:i4>218</vt:i4>
      </vt:variant>
      <vt:variant>
        <vt:i4>0</vt:i4>
      </vt:variant>
      <vt:variant>
        <vt:i4>5</vt:i4>
      </vt:variant>
      <vt:variant>
        <vt:lpwstr/>
      </vt:variant>
      <vt:variant>
        <vt:lpwstr>_Toc9154897</vt:lpwstr>
      </vt:variant>
      <vt:variant>
        <vt:i4>2818052</vt:i4>
      </vt:variant>
      <vt:variant>
        <vt:i4>212</vt:i4>
      </vt:variant>
      <vt:variant>
        <vt:i4>0</vt:i4>
      </vt:variant>
      <vt:variant>
        <vt:i4>5</vt:i4>
      </vt:variant>
      <vt:variant>
        <vt:lpwstr/>
      </vt:variant>
      <vt:variant>
        <vt:lpwstr>_Toc9154896</vt:lpwstr>
      </vt:variant>
      <vt:variant>
        <vt:i4>2818052</vt:i4>
      </vt:variant>
      <vt:variant>
        <vt:i4>206</vt:i4>
      </vt:variant>
      <vt:variant>
        <vt:i4>0</vt:i4>
      </vt:variant>
      <vt:variant>
        <vt:i4>5</vt:i4>
      </vt:variant>
      <vt:variant>
        <vt:lpwstr/>
      </vt:variant>
      <vt:variant>
        <vt:lpwstr>_Toc9154895</vt:lpwstr>
      </vt:variant>
      <vt:variant>
        <vt:i4>2818052</vt:i4>
      </vt:variant>
      <vt:variant>
        <vt:i4>200</vt:i4>
      </vt:variant>
      <vt:variant>
        <vt:i4>0</vt:i4>
      </vt:variant>
      <vt:variant>
        <vt:i4>5</vt:i4>
      </vt:variant>
      <vt:variant>
        <vt:lpwstr/>
      </vt:variant>
      <vt:variant>
        <vt:lpwstr>_Toc9154894</vt:lpwstr>
      </vt:variant>
      <vt:variant>
        <vt:i4>2818052</vt:i4>
      </vt:variant>
      <vt:variant>
        <vt:i4>194</vt:i4>
      </vt:variant>
      <vt:variant>
        <vt:i4>0</vt:i4>
      </vt:variant>
      <vt:variant>
        <vt:i4>5</vt:i4>
      </vt:variant>
      <vt:variant>
        <vt:lpwstr/>
      </vt:variant>
      <vt:variant>
        <vt:lpwstr>_Toc9154893</vt:lpwstr>
      </vt:variant>
      <vt:variant>
        <vt:i4>2818052</vt:i4>
      </vt:variant>
      <vt:variant>
        <vt:i4>188</vt:i4>
      </vt:variant>
      <vt:variant>
        <vt:i4>0</vt:i4>
      </vt:variant>
      <vt:variant>
        <vt:i4>5</vt:i4>
      </vt:variant>
      <vt:variant>
        <vt:lpwstr/>
      </vt:variant>
      <vt:variant>
        <vt:lpwstr>_Toc9154892</vt:lpwstr>
      </vt:variant>
      <vt:variant>
        <vt:i4>2818052</vt:i4>
      </vt:variant>
      <vt:variant>
        <vt:i4>182</vt:i4>
      </vt:variant>
      <vt:variant>
        <vt:i4>0</vt:i4>
      </vt:variant>
      <vt:variant>
        <vt:i4>5</vt:i4>
      </vt:variant>
      <vt:variant>
        <vt:lpwstr/>
      </vt:variant>
      <vt:variant>
        <vt:lpwstr>_Toc9154891</vt:lpwstr>
      </vt:variant>
      <vt:variant>
        <vt:i4>2818052</vt:i4>
      </vt:variant>
      <vt:variant>
        <vt:i4>176</vt:i4>
      </vt:variant>
      <vt:variant>
        <vt:i4>0</vt:i4>
      </vt:variant>
      <vt:variant>
        <vt:i4>5</vt:i4>
      </vt:variant>
      <vt:variant>
        <vt:lpwstr/>
      </vt:variant>
      <vt:variant>
        <vt:lpwstr>_Toc9154890</vt:lpwstr>
      </vt:variant>
      <vt:variant>
        <vt:i4>2752516</vt:i4>
      </vt:variant>
      <vt:variant>
        <vt:i4>170</vt:i4>
      </vt:variant>
      <vt:variant>
        <vt:i4>0</vt:i4>
      </vt:variant>
      <vt:variant>
        <vt:i4>5</vt:i4>
      </vt:variant>
      <vt:variant>
        <vt:lpwstr/>
      </vt:variant>
      <vt:variant>
        <vt:lpwstr>_Toc9154889</vt:lpwstr>
      </vt:variant>
      <vt:variant>
        <vt:i4>2752516</vt:i4>
      </vt:variant>
      <vt:variant>
        <vt:i4>164</vt:i4>
      </vt:variant>
      <vt:variant>
        <vt:i4>0</vt:i4>
      </vt:variant>
      <vt:variant>
        <vt:i4>5</vt:i4>
      </vt:variant>
      <vt:variant>
        <vt:lpwstr/>
      </vt:variant>
      <vt:variant>
        <vt:lpwstr>_Toc9154888</vt:lpwstr>
      </vt:variant>
      <vt:variant>
        <vt:i4>2752516</vt:i4>
      </vt:variant>
      <vt:variant>
        <vt:i4>158</vt:i4>
      </vt:variant>
      <vt:variant>
        <vt:i4>0</vt:i4>
      </vt:variant>
      <vt:variant>
        <vt:i4>5</vt:i4>
      </vt:variant>
      <vt:variant>
        <vt:lpwstr/>
      </vt:variant>
      <vt:variant>
        <vt:lpwstr>_Toc9154887</vt:lpwstr>
      </vt:variant>
      <vt:variant>
        <vt:i4>2752516</vt:i4>
      </vt:variant>
      <vt:variant>
        <vt:i4>152</vt:i4>
      </vt:variant>
      <vt:variant>
        <vt:i4>0</vt:i4>
      </vt:variant>
      <vt:variant>
        <vt:i4>5</vt:i4>
      </vt:variant>
      <vt:variant>
        <vt:lpwstr/>
      </vt:variant>
      <vt:variant>
        <vt:lpwstr>_Toc9154886</vt:lpwstr>
      </vt:variant>
      <vt:variant>
        <vt:i4>2752516</vt:i4>
      </vt:variant>
      <vt:variant>
        <vt:i4>146</vt:i4>
      </vt:variant>
      <vt:variant>
        <vt:i4>0</vt:i4>
      </vt:variant>
      <vt:variant>
        <vt:i4>5</vt:i4>
      </vt:variant>
      <vt:variant>
        <vt:lpwstr/>
      </vt:variant>
      <vt:variant>
        <vt:lpwstr>_Toc9154885</vt:lpwstr>
      </vt:variant>
      <vt:variant>
        <vt:i4>2752516</vt:i4>
      </vt:variant>
      <vt:variant>
        <vt:i4>140</vt:i4>
      </vt:variant>
      <vt:variant>
        <vt:i4>0</vt:i4>
      </vt:variant>
      <vt:variant>
        <vt:i4>5</vt:i4>
      </vt:variant>
      <vt:variant>
        <vt:lpwstr/>
      </vt:variant>
      <vt:variant>
        <vt:lpwstr>_Toc9154884</vt:lpwstr>
      </vt:variant>
      <vt:variant>
        <vt:i4>2752516</vt:i4>
      </vt:variant>
      <vt:variant>
        <vt:i4>134</vt:i4>
      </vt:variant>
      <vt:variant>
        <vt:i4>0</vt:i4>
      </vt:variant>
      <vt:variant>
        <vt:i4>5</vt:i4>
      </vt:variant>
      <vt:variant>
        <vt:lpwstr/>
      </vt:variant>
      <vt:variant>
        <vt:lpwstr>_Toc9154883</vt:lpwstr>
      </vt:variant>
      <vt:variant>
        <vt:i4>2752516</vt:i4>
      </vt:variant>
      <vt:variant>
        <vt:i4>128</vt:i4>
      </vt:variant>
      <vt:variant>
        <vt:i4>0</vt:i4>
      </vt:variant>
      <vt:variant>
        <vt:i4>5</vt:i4>
      </vt:variant>
      <vt:variant>
        <vt:lpwstr/>
      </vt:variant>
      <vt:variant>
        <vt:lpwstr>_Toc9154882</vt:lpwstr>
      </vt:variant>
      <vt:variant>
        <vt:i4>2752516</vt:i4>
      </vt:variant>
      <vt:variant>
        <vt:i4>122</vt:i4>
      </vt:variant>
      <vt:variant>
        <vt:i4>0</vt:i4>
      </vt:variant>
      <vt:variant>
        <vt:i4>5</vt:i4>
      </vt:variant>
      <vt:variant>
        <vt:lpwstr/>
      </vt:variant>
      <vt:variant>
        <vt:lpwstr>_Toc9154881</vt:lpwstr>
      </vt:variant>
      <vt:variant>
        <vt:i4>2752516</vt:i4>
      </vt:variant>
      <vt:variant>
        <vt:i4>116</vt:i4>
      </vt:variant>
      <vt:variant>
        <vt:i4>0</vt:i4>
      </vt:variant>
      <vt:variant>
        <vt:i4>5</vt:i4>
      </vt:variant>
      <vt:variant>
        <vt:lpwstr/>
      </vt:variant>
      <vt:variant>
        <vt:lpwstr>_Toc9154880</vt:lpwstr>
      </vt:variant>
      <vt:variant>
        <vt:i4>2424836</vt:i4>
      </vt:variant>
      <vt:variant>
        <vt:i4>110</vt:i4>
      </vt:variant>
      <vt:variant>
        <vt:i4>0</vt:i4>
      </vt:variant>
      <vt:variant>
        <vt:i4>5</vt:i4>
      </vt:variant>
      <vt:variant>
        <vt:lpwstr/>
      </vt:variant>
      <vt:variant>
        <vt:lpwstr>_Toc9154879</vt:lpwstr>
      </vt:variant>
      <vt:variant>
        <vt:i4>2424836</vt:i4>
      </vt:variant>
      <vt:variant>
        <vt:i4>104</vt:i4>
      </vt:variant>
      <vt:variant>
        <vt:i4>0</vt:i4>
      </vt:variant>
      <vt:variant>
        <vt:i4>5</vt:i4>
      </vt:variant>
      <vt:variant>
        <vt:lpwstr/>
      </vt:variant>
      <vt:variant>
        <vt:lpwstr>_Toc9154878</vt:lpwstr>
      </vt:variant>
      <vt:variant>
        <vt:i4>2424836</vt:i4>
      </vt:variant>
      <vt:variant>
        <vt:i4>98</vt:i4>
      </vt:variant>
      <vt:variant>
        <vt:i4>0</vt:i4>
      </vt:variant>
      <vt:variant>
        <vt:i4>5</vt:i4>
      </vt:variant>
      <vt:variant>
        <vt:lpwstr/>
      </vt:variant>
      <vt:variant>
        <vt:lpwstr>_Toc9154877</vt:lpwstr>
      </vt:variant>
      <vt:variant>
        <vt:i4>2424836</vt:i4>
      </vt:variant>
      <vt:variant>
        <vt:i4>92</vt:i4>
      </vt:variant>
      <vt:variant>
        <vt:i4>0</vt:i4>
      </vt:variant>
      <vt:variant>
        <vt:i4>5</vt:i4>
      </vt:variant>
      <vt:variant>
        <vt:lpwstr/>
      </vt:variant>
      <vt:variant>
        <vt:lpwstr>_Toc9154876</vt:lpwstr>
      </vt:variant>
      <vt:variant>
        <vt:i4>2424836</vt:i4>
      </vt:variant>
      <vt:variant>
        <vt:i4>86</vt:i4>
      </vt:variant>
      <vt:variant>
        <vt:i4>0</vt:i4>
      </vt:variant>
      <vt:variant>
        <vt:i4>5</vt:i4>
      </vt:variant>
      <vt:variant>
        <vt:lpwstr/>
      </vt:variant>
      <vt:variant>
        <vt:lpwstr>_Toc9154875</vt:lpwstr>
      </vt:variant>
      <vt:variant>
        <vt:i4>2424836</vt:i4>
      </vt:variant>
      <vt:variant>
        <vt:i4>80</vt:i4>
      </vt:variant>
      <vt:variant>
        <vt:i4>0</vt:i4>
      </vt:variant>
      <vt:variant>
        <vt:i4>5</vt:i4>
      </vt:variant>
      <vt:variant>
        <vt:lpwstr/>
      </vt:variant>
      <vt:variant>
        <vt:lpwstr>_Toc9154874</vt:lpwstr>
      </vt:variant>
      <vt:variant>
        <vt:i4>2424836</vt:i4>
      </vt:variant>
      <vt:variant>
        <vt:i4>74</vt:i4>
      </vt:variant>
      <vt:variant>
        <vt:i4>0</vt:i4>
      </vt:variant>
      <vt:variant>
        <vt:i4>5</vt:i4>
      </vt:variant>
      <vt:variant>
        <vt:lpwstr/>
      </vt:variant>
      <vt:variant>
        <vt:lpwstr>_Toc9154873</vt:lpwstr>
      </vt:variant>
      <vt:variant>
        <vt:i4>2424836</vt:i4>
      </vt:variant>
      <vt:variant>
        <vt:i4>68</vt:i4>
      </vt:variant>
      <vt:variant>
        <vt:i4>0</vt:i4>
      </vt:variant>
      <vt:variant>
        <vt:i4>5</vt:i4>
      </vt:variant>
      <vt:variant>
        <vt:lpwstr/>
      </vt:variant>
      <vt:variant>
        <vt:lpwstr>_Toc9154872</vt:lpwstr>
      </vt:variant>
      <vt:variant>
        <vt:i4>2424836</vt:i4>
      </vt:variant>
      <vt:variant>
        <vt:i4>62</vt:i4>
      </vt:variant>
      <vt:variant>
        <vt:i4>0</vt:i4>
      </vt:variant>
      <vt:variant>
        <vt:i4>5</vt:i4>
      </vt:variant>
      <vt:variant>
        <vt:lpwstr/>
      </vt:variant>
      <vt:variant>
        <vt:lpwstr>_Toc9154871</vt:lpwstr>
      </vt:variant>
      <vt:variant>
        <vt:i4>2424836</vt:i4>
      </vt:variant>
      <vt:variant>
        <vt:i4>56</vt:i4>
      </vt:variant>
      <vt:variant>
        <vt:i4>0</vt:i4>
      </vt:variant>
      <vt:variant>
        <vt:i4>5</vt:i4>
      </vt:variant>
      <vt:variant>
        <vt:lpwstr/>
      </vt:variant>
      <vt:variant>
        <vt:lpwstr>_Toc9154870</vt:lpwstr>
      </vt:variant>
      <vt:variant>
        <vt:i4>2359300</vt:i4>
      </vt:variant>
      <vt:variant>
        <vt:i4>50</vt:i4>
      </vt:variant>
      <vt:variant>
        <vt:i4>0</vt:i4>
      </vt:variant>
      <vt:variant>
        <vt:i4>5</vt:i4>
      </vt:variant>
      <vt:variant>
        <vt:lpwstr/>
      </vt:variant>
      <vt:variant>
        <vt:lpwstr>_Toc9154869</vt:lpwstr>
      </vt:variant>
      <vt:variant>
        <vt:i4>2359300</vt:i4>
      </vt:variant>
      <vt:variant>
        <vt:i4>44</vt:i4>
      </vt:variant>
      <vt:variant>
        <vt:i4>0</vt:i4>
      </vt:variant>
      <vt:variant>
        <vt:i4>5</vt:i4>
      </vt:variant>
      <vt:variant>
        <vt:lpwstr/>
      </vt:variant>
      <vt:variant>
        <vt:lpwstr>_Toc9154868</vt:lpwstr>
      </vt:variant>
      <vt:variant>
        <vt:i4>2359300</vt:i4>
      </vt:variant>
      <vt:variant>
        <vt:i4>38</vt:i4>
      </vt:variant>
      <vt:variant>
        <vt:i4>0</vt:i4>
      </vt:variant>
      <vt:variant>
        <vt:i4>5</vt:i4>
      </vt:variant>
      <vt:variant>
        <vt:lpwstr/>
      </vt:variant>
      <vt:variant>
        <vt:lpwstr>_Toc9154867</vt:lpwstr>
      </vt:variant>
      <vt:variant>
        <vt:i4>2359300</vt:i4>
      </vt:variant>
      <vt:variant>
        <vt:i4>32</vt:i4>
      </vt:variant>
      <vt:variant>
        <vt:i4>0</vt:i4>
      </vt:variant>
      <vt:variant>
        <vt:i4>5</vt:i4>
      </vt:variant>
      <vt:variant>
        <vt:lpwstr/>
      </vt:variant>
      <vt:variant>
        <vt:lpwstr>_Toc9154866</vt:lpwstr>
      </vt:variant>
      <vt:variant>
        <vt:i4>2359300</vt:i4>
      </vt:variant>
      <vt:variant>
        <vt:i4>26</vt:i4>
      </vt:variant>
      <vt:variant>
        <vt:i4>0</vt:i4>
      </vt:variant>
      <vt:variant>
        <vt:i4>5</vt:i4>
      </vt:variant>
      <vt:variant>
        <vt:lpwstr/>
      </vt:variant>
      <vt:variant>
        <vt:lpwstr>_Toc9154865</vt:lpwstr>
      </vt:variant>
      <vt:variant>
        <vt:i4>2359300</vt:i4>
      </vt:variant>
      <vt:variant>
        <vt:i4>20</vt:i4>
      </vt:variant>
      <vt:variant>
        <vt:i4>0</vt:i4>
      </vt:variant>
      <vt:variant>
        <vt:i4>5</vt:i4>
      </vt:variant>
      <vt:variant>
        <vt:lpwstr/>
      </vt:variant>
      <vt:variant>
        <vt:lpwstr>_Toc9154864</vt:lpwstr>
      </vt:variant>
      <vt:variant>
        <vt:i4>2359300</vt:i4>
      </vt:variant>
      <vt:variant>
        <vt:i4>14</vt:i4>
      </vt:variant>
      <vt:variant>
        <vt:i4>0</vt:i4>
      </vt:variant>
      <vt:variant>
        <vt:i4>5</vt:i4>
      </vt:variant>
      <vt:variant>
        <vt:lpwstr/>
      </vt:variant>
      <vt:variant>
        <vt:lpwstr>_Toc9154863</vt:lpwstr>
      </vt:variant>
      <vt:variant>
        <vt:i4>2359300</vt:i4>
      </vt:variant>
      <vt:variant>
        <vt:i4>8</vt:i4>
      </vt:variant>
      <vt:variant>
        <vt:i4>0</vt:i4>
      </vt:variant>
      <vt:variant>
        <vt:i4>5</vt:i4>
      </vt:variant>
      <vt:variant>
        <vt:lpwstr/>
      </vt:variant>
      <vt:variant>
        <vt:lpwstr>_Toc9154862</vt:lpwstr>
      </vt:variant>
      <vt:variant>
        <vt:i4>2359300</vt:i4>
      </vt:variant>
      <vt:variant>
        <vt:i4>2</vt:i4>
      </vt:variant>
      <vt:variant>
        <vt:i4>0</vt:i4>
      </vt:variant>
      <vt:variant>
        <vt:i4>5</vt:i4>
      </vt:variant>
      <vt:variant>
        <vt:lpwstr/>
      </vt:variant>
      <vt:variant>
        <vt:lpwstr>_Toc9154861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PVN</dc:creator>
  <cp:lastModifiedBy>Василий Дятлов</cp:lastModifiedBy>
  <cp:revision>17</cp:revision>
  <cp:lastPrinted>2018-06-09T12:55:00Z</cp:lastPrinted>
  <dcterms:created xsi:type="dcterms:W3CDTF">2022-11-02T05:57:00Z</dcterms:created>
  <dcterms:modified xsi:type="dcterms:W3CDTF">2025-07-25T02:30:00Z</dcterms:modified>
</cp:coreProperties>
</file>