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Default="006E5AE8" w:rsidP="006E5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sz w:val="28"/>
          <w:szCs w:val="28"/>
        </w:rPr>
        <w:t>В Алтайском крае по иску прокуратуры в доход государства обращено имущество, приобретенное бывшим депутатом на неподтвержденные доходы</w:t>
      </w:r>
    </w:p>
    <w:p w:rsidR="006E5AE8" w:rsidRDefault="006E5AE8" w:rsidP="006E5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E8" w:rsidRPr="006E5AE8" w:rsidRDefault="006E5AE8" w:rsidP="006E5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sz w:val="28"/>
          <w:szCs w:val="28"/>
        </w:rPr>
        <w:t>Прокуратура Алтайского края провела проверку исполнения должностными лицами законодательства о противодействии коррупции.</w:t>
      </w:r>
    </w:p>
    <w:p w:rsidR="006E5AE8" w:rsidRPr="006E5AE8" w:rsidRDefault="006E5AE8" w:rsidP="006E5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sz w:val="28"/>
          <w:szCs w:val="28"/>
        </w:rPr>
        <w:t xml:space="preserve">В ходе проверки выявлен факт приобретения имущества на неподтвержденные доходы бывшим депутатом Барнаульской городской </w:t>
      </w:r>
      <w:proofErr w:type="gramStart"/>
      <w:r w:rsidRPr="006E5AE8">
        <w:rPr>
          <w:rFonts w:ascii="Times New Roman" w:hAnsi="Times New Roman" w:cs="Times New Roman"/>
          <w:sz w:val="28"/>
          <w:szCs w:val="28"/>
        </w:rPr>
        <w:t>Думы  Александром</w:t>
      </w:r>
      <w:proofErr w:type="gramEnd"/>
      <w:r w:rsidRPr="006E5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AE8">
        <w:rPr>
          <w:rFonts w:ascii="Times New Roman" w:hAnsi="Times New Roman" w:cs="Times New Roman"/>
          <w:sz w:val="28"/>
          <w:szCs w:val="28"/>
        </w:rPr>
        <w:t>Обидиным</w:t>
      </w:r>
      <w:proofErr w:type="spellEnd"/>
      <w:r w:rsidRPr="006E5AE8">
        <w:rPr>
          <w:rFonts w:ascii="Times New Roman" w:hAnsi="Times New Roman" w:cs="Times New Roman"/>
          <w:sz w:val="28"/>
          <w:szCs w:val="28"/>
        </w:rPr>
        <w:t>, полномочия которого прекращены в 2022 году.</w:t>
      </w:r>
    </w:p>
    <w:p w:rsidR="006E5AE8" w:rsidRPr="006E5AE8" w:rsidRDefault="006E5AE8" w:rsidP="006E5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sz w:val="28"/>
          <w:szCs w:val="28"/>
        </w:rPr>
        <w:t xml:space="preserve">Установлено, что в 2019 году </w:t>
      </w:r>
      <w:proofErr w:type="spellStart"/>
      <w:r w:rsidRPr="006E5AE8">
        <w:rPr>
          <w:rFonts w:ascii="Times New Roman" w:hAnsi="Times New Roman" w:cs="Times New Roman"/>
          <w:sz w:val="28"/>
          <w:szCs w:val="28"/>
        </w:rPr>
        <w:t>Обидин</w:t>
      </w:r>
      <w:proofErr w:type="spellEnd"/>
      <w:r w:rsidRPr="006E5AE8">
        <w:rPr>
          <w:rFonts w:ascii="Times New Roman" w:hAnsi="Times New Roman" w:cs="Times New Roman"/>
          <w:sz w:val="28"/>
          <w:szCs w:val="28"/>
        </w:rPr>
        <w:t xml:space="preserve"> приобрел в собственность автомобиль «</w:t>
      </w:r>
      <w:proofErr w:type="spellStart"/>
      <w:r w:rsidRPr="006E5AE8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6E5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AE8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6E5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AE8">
        <w:rPr>
          <w:rFonts w:ascii="Times New Roman" w:hAnsi="Times New Roman" w:cs="Times New Roman"/>
          <w:sz w:val="28"/>
          <w:szCs w:val="28"/>
        </w:rPr>
        <w:t>Cruiser</w:t>
      </w:r>
      <w:proofErr w:type="spellEnd"/>
      <w:r w:rsidRPr="006E5AE8">
        <w:rPr>
          <w:rFonts w:ascii="Times New Roman" w:hAnsi="Times New Roman" w:cs="Times New Roman"/>
          <w:sz w:val="28"/>
          <w:szCs w:val="28"/>
        </w:rPr>
        <w:t xml:space="preserve"> 200» стоимостью 3,7 млн рублей, что не соответствовало задекларированному им доходу за предшествующие три года.</w:t>
      </w:r>
    </w:p>
    <w:p w:rsidR="006E5AE8" w:rsidRPr="006E5AE8" w:rsidRDefault="006E5AE8" w:rsidP="006E5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E8">
        <w:rPr>
          <w:rFonts w:ascii="Times New Roman" w:hAnsi="Times New Roman" w:cs="Times New Roman"/>
          <w:sz w:val="28"/>
          <w:szCs w:val="28"/>
        </w:rPr>
        <w:t>Прокуратура направила в суд иск об обращении имущества в доход государства. Решением суда требования прокуратуры удовлетворены.</w:t>
      </w:r>
    </w:p>
    <w:p w:rsidR="006E5AE8" w:rsidRPr="006E5AE8" w:rsidRDefault="006E5AE8" w:rsidP="006E5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5AE8">
        <w:rPr>
          <w:rFonts w:ascii="Times New Roman" w:hAnsi="Times New Roman" w:cs="Times New Roman"/>
          <w:sz w:val="28"/>
          <w:szCs w:val="28"/>
        </w:rPr>
        <w:t>В настоящее время в бюджет Российской Федерации перечислен эквивалент стоимости автомобиля – 3,7 млн рублей.</w:t>
      </w:r>
    </w:p>
    <w:sectPr w:rsidR="006E5AE8" w:rsidRPr="006E5AE8" w:rsidSect="006E5AE8">
      <w:pgSz w:w="11906" w:h="16838" w:code="9"/>
      <w:pgMar w:top="851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4"/>
    <w:rsid w:val="000B5D04"/>
    <w:rsid w:val="006E5AE8"/>
    <w:rsid w:val="008B3EA3"/>
    <w:rsid w:val="00B96C63"/>
    <w:rsid w:val="00D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6E698-07CE-4EBA-A702-73DD3FA0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2024-05-07T02:08:00Z</dcterms:created>
  <dcterms:modified xsi:type="dcterms:W3CDTF">2024-05-07T02:09:00Z</dcterms:modified>
</cp:coreProperties>
</file>