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B67" w:rsidRPr="00780B78" w:rsidRDefault="00852B67" w:rsidP="00780B78">
      <w:pPr>
        <w:shd w:val="clear" w:color="auto" w:fill="FFFFFF"/>
        <w:spacing w:before="1440" w:after="4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780B7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Размер фиксированных взносов в 2025</w:t>
      </w:r>
      <w:r w:rsidR="0091445C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 году</w:t>
      </w:r>
    </w:p>
    <w:p w:rsidR="00852B67" w:rsidRPr="0091445C" w:rsidRDefault="00852B67" w:rsidP="00780B78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44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Размер платежа по страховым взносам на ОПС, на ОМС в совокупном фиксированном размере рассчитывается с учетом годового дохода, который получил ИП.</w:t>
      </w:r>
    </w:p>
    <w:p w:rsidR="00852B67" w:rsidRPr="0091445C" w:rsidRDefault="00852B67" w:rsidP="00780B78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44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 2025 году сумма фиксированных платежей </w:t>
      </w:r>
      <w:r w:rsidR="002E4FE4" w:rsidRPr="009144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составляет</w:t>
      </w:r>
      <w:r w:rsidRPr="009144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91445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53 658 руб</w:t>
      </w:r>
      <w:r w:rsidRPr="009144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., в случае если доход предпринимателя не превысит 300 000 руб. (</w:t>
      </w:r>
      <w:proofErr w:type="spellStart"/>
      <w:r w:rsidR="00620BDA" w:rsidRPr="0091445C">
        <w:rPr>
          <w:rFonts w:ascii="Times New Roman" w:hAnsi="Times New Roman" w:cs="Times New Roman"/>
          <w:color w:val="222222"/>
          <w:sz w:val="24"/>
          <w:szCs w:val="24"/>
        </w:rPr>
        <w:t>пп</w:t>
      </w:r>
      <w:proofErr w:type="spellEnd"/>
      <w:r w:rsidR="00620BDA" w:rsidRPr="0091445C">
        <w:rPr>
          <w:rFonts w:ascii="Times New Roman" w:hAnsi="Times New Roman" w:cs="Times New Roman"/>
          <w:color w:val="222222"/>
          <w:sz w:val="24"/>
          <w:szCs w:val="24"/>
        </w:rPr>
        <w:t>. 1 п. 1.2 ст. </w:t>
      </w:r>
      <w:hyperlink r:id="rId5" w:anchor="h23365" w:tgtFrame="_blank" w:history="1">
        <w:r w:rsidR="00620BDA" w:rsidRPr="00A207FE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430</w:t>
        </w:r>
      </w:hyperlink>
      <w:r w:rsidR="00620BDA" w:rsidRPr="0091445C">
        <w:rPr>
          <w:rFonts w:ascii="Times New Roman" w:hAnsi="Times New Roman" w:cs="Times New Roman"/>
          <w:color w:val="222222"/>
          <w:sz w:val="24"/>
          <w:szCs w:val="24"/>
        </w:rPr>
        <w:t> НК РФ</w:t>
      </w:r>
      <w:r w:rsidRPr="009144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 Если же доход выйдет за лимит в 300 000 руб., то помимо фиксированной части придется доплатить 1% от суммы превышения.</w:t>
      </w:r>
    </w:p>
    <w:p w:rsidR="00620BDA" w:rsidRPr="0091445C" w:rsidRDefault="00620BDA" w:rsidP="00073165">
      <w:pPr>
        <w:shd w:val="clear" w:color="auto" w:fill="FFFFFF"/>
        <w:spacing w:after="30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1445C">
        <w:rPr>
          <w:rFonts w:ascii="Times New Roman" w:hAnsi="Times New Roman" w:cs="Times New Roman"/>
          <w:color w:val="222222"/>
          <w:sz w:val="24"/>
          <w:szCs w:val="24"/>
        </w:rPr>
        <w:t>Если годовые доходы ИП или лиц, занимающихся частной практикой, превысят 300 000 руб., нужно будет с суммы превышения заплатить и обязательный страховой взнос в размере 1%, который направляется на ОПС. Сумма этого дополнительного взноса за 2025 год не должна превышать 300 888 руб. (</w:t>
      </w:r>
      <w:proofErr w:type="spellStart"/>
      <w:r w:rsidRPr="0091445C">
        <w:rPr>
          <w:rFonts w:ascii="Times New Roman" w:hAnsi="Times New Roman" w:cs="Times New Roman"/>
          <w:color w:val="222222"/>
          <w:sz w:val="24"/>
          <w:szCs w:val="24"/>
        </w:rPr>
        <w:t>пп</w:t>
      </w:r>
      <w:proofErr w:type="spellEnd"/>
      <w:r w:rsidRPr="0091445C">
        <w:rPr>
          <w:rFonts w:ascii="Times New Roman" w:hAnsi="Times New Roman" w:cs="Times New Roman"/>
          <w:color w:val="222222"/>
          <w:sz w:val="24"/>
          <w:szCs w:val="24"/>
        </w:rPr>
        <w:t>. 2 п. 1.2 ст. </w:t>
      </w:r>
      <w:hyperlink r:id="rId6" w:anchor="h23365" w:tgtFrame="_blank" w:history="1">
        <w:r w:rsidRPr="0091445C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430</w:t>
        </w:r>
      </w:hyperlink>
      <w:r w:rsidRPr="0091445C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91445C">
        <w:rPr>
          <w:rFonts w:ascii="Times New Roman" w:hAnsi="Times New Roman" w:cs="Times New Roman"/>
          <w:color w:val="000000" w:themeColor="text1"/>
          <w:sz w:val="24"/>
          <w:szCs w:val="24"/>
        </w:rPr>
        <w:t>НК</w:t>
      </w:r>
      <w:r w:rsidRPr="0091445C">
        <w:rPr>
          <w:rFonts w:ascii="Times New Roman" w:hAnsi="Times New Roman" w:cs="Times New Roman"/>
          <w:color w:val="222222"/>
          <w:sz w:val="24"/>
          <w:szCs w:val="24"/>
        </w:rPr>
        <w:t xml:space="preserve"> РФ). Если она достигла этого предела, то больше страховые взносы платить не нужно.</w:t>
      </w:r>
    </w:p>
    <w:p w:rsidR="00635916" w:rsidRPr="0091445C" w:rsidRDefault="002E4FE4" w:rsidP="00073165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44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635916" w:rsidRPr="0091445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рок уплаты фиксированного платежа ИП за себя с 2025 года переносится с 31 на 28 декабря</w:t>
      </w:r>
      <w:r w:rsidR="000537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635916" w:rsidRPr="009144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0A1C1D" w:rsidRPr="0091445C" w:rsidRDefault="00620BDA" w:rsidP="00780B78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9144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5375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Pr="0091445C">
        <w:rPr>
          <w:rFonts w:ascii="Times New Roman" w:hAnsi="Times New Roman" w:cs="Times New Roman"/>
          <w:color w:val="222222"/>
          <w:sz w:val="24"/>
          <w:szCs w:val="24"/>
        </w:rPr>
        <w:t>Для ИП — военных пенсионеров, получающим пенсию на основании Закона РФ </w:t>
      </w:r>
      <w:hyperlink r:id="rId7" w:tgtFrame="_blank" w:history="1">
        <w:r w:rsidRPr="0091445C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от 12.02.1993 № 4468-I</w:t>
        </w:r>
      </w:hyperlink>
      <w:r w:rsidRPr="0091445C">
        <w:rPr>
          <w:rFonts w:ascii="Times New Roman" w:hAnsi="Times New Roman" w:cs="Times New Roman"/>
          <w:color w:val="222222"/>
          <w:sz w:val="24"/>
          <w:szCs w:val="24"/>
        </w:rPr>
        <w:t>, есть особенность. Они должны уплачивать только страховые взносы на ОМС. Взносы на ОПС платить необязательно. Чтобы отказаться от взносов на ОПС, ИП должен подать в налоговый орган заявление о прекращении обязанности по рекомендованной форме КНД 1150118 (Письмо ФНС России </w:t>
      </w:r>
      <w:hyperlink r:id="rId8" w:tgtFrame="_blank" w:history="1">
        <w:r w:rsidRPr="0091445C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от 26.09.2024 № БС-4-11/11000@</w:t>
        </w:r>
      </w:hyperlink>
      <w:r w:rsidRPr="0091445C">
        <w:rPr>
          <w:rFonts w:ascii="Times New Roman" w:hAnsi="Times New Roman" w:cs="Times New Roman"/>
          <w:color w:val="000000" w:themeColor="text1"/>
          <w:sz w:val="24"/>
          <w:szCs w:val="24"/>
        </w:rPr>
        <w:t>), приложив к нему необходимые документы (п. 1.4 ст. </w:t>
      </w:r>
      <w:hyperlink r:id="rId9" w:anchor="h23365" w:tgtFrame="_blank" w:history="1">
        <w:r w:rsidRPr="0091445C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430</w:t>
        </w:r>
      </w:hyperlink>
      <w:r w:rsidRPr="0091445C">
        <w:rPr>
          <w:rFonts w:ascii="Times New Roman" w:hAnsi="Times New Roman" w:cs="Times New Roman"/>
          <w:color w:val="000000" w:themeColor="text1"/>
          <w:sz w:val="24"/>
          <w:szCs w:val="24"/>
        </w:rPr>
        <w:t> Н</w:t>
      </w:r>
      <w:r w:rsidRPr="0091445C">
        <w:rPr>
          <w:rFonts w:ascii="Times New Roman" w:hAnsi="Times New Roman" w:cs="Times New Roman"/>
          <w:color w:val="222222"/>
          <w:sz w:val="24"/>
          <w:szCs w:val="24"/>
        </w:rPr>
        <w:t>К РФ).</w:t>
      </w:r>
    </w:p>
    <w:p w:rsidR="000A1C1D" w:rsidRPr="0091445C" w:rsidRDefault="000A1C1D" w:rsidP="00053754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1445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2023 года страховые взносы перечисляются одной суммой на единый налоговый счет (ЕНС).</w:t>
      </w:r>
      <w:bookmarkStart w:id="0" w:name="_GoBack"/>
      <w:bookmarkEnd w:id="0"/>
    </w:p>
    <w:p w:rsidR="00852B67" w:rsidRPr="0091445C" w:rsidRDefault="00852B67" w:rsidP="00780B78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F3A17" w:rsidRPr="0091445C" w:rsidRDefault="00053754" w:rsidP="00780B7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3A17" w:rsidRPr="0091445C" w:rsidSect="0063591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C3EA8"/>
    <w:multiLevelType w:val="multilevel"/>
    <w:tmpl w:val="C7BE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67"/>
    <w:rsid w:val="00053754"/>
    <w:rsid w:val="00073165"/>
    <w:rsid w:val="000A1C1D"/>
    <w:rsid w:val="002E4FE4"/>
    <w:rsid w:val="00620BDA"/>
    <w:rsid w:val="00635916"/>
    <w:rsid w:val="00780B78"/>
    <w:rsid w:val="00852B67"/>
    <w:rsid w:val="0091445C"/>
    <w:rsid w:val="0091653F"/>
    <w:rsid w:val="009A4F71"/>
    <w:rsid w:val="00A207FE"/>
    <w:rsid w:val="00AA30CA"/>
    <w:rsid w:val="00DA708A"/>
    <w:rsid w:val="00E254F7"/>
    <w:rsid w:val="00FD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7752D-8D70-48F9-807F-3D8C2487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52B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2B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52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2B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5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8&amp;documentId=4794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744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8136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48136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813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Воронкова Анастасия Владимировна</dc:creator>
  <cp:keywords/>
  <dc:description/>
  <cp:lastModifiedBy>Краева Оксана Викторовна</cp:lastModifiedBy>
  <cp:revision>6</cp:revision>
  <dcterms:created xsi:type="dcterms:W3CDTF">2025-03-03T02:30:00Z</dcterms:created>
  <dcterms:modified xsi:type="dcterms:W3CDTF">2025-03-24T02:50:00Z</dcterms:modified>
</cp:coreProperties>
</file>