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09" w:rsidRPr="00B13E22" w:rsidRDefault="00D04309" w:rsidP="00D04309">
      <w:pPr>
        <w:pStyle w:val="a5"/>
        <w:ind w:firstLine="0"/>
        <w:rPr>
          <w:b/>
          <w:szCs w:val="28"/>
        </w:rPr>
      </w:pPr>
      <w:r w:rsidRPr="00B13E22">
        <w:rPr>
          <w:b/>
          <w:szCs w:val="28"/>
        </w:rPr>
        <w:t>ХАБАРСКИЙ  РАЙОННЫЙ СОВЕТ ДЕПУТАТОВ</w:t>
      </w:r>
    </w:p>
    <w:p w:rsidR="00D04309" w:rsidRPr="00B13E22" w:rsidRDefault="00D04309" w:rsidP="00D04309">
      <w:pPr>
        <w:pStyle w:val="a5"/>
        <w:ind w:firstLine="0"/>
        <w:rPr>
          <w:b/>
          <w:szCs w:val="28"/>
        </w:rPr>
      </w:pPr>
      <w:r w:rsidRPr="00B13E22">
        <w:rPr>
          <w:b/>
          <w:szCs w:val="28"/>
        </w:rPr>
        <w:t>АЛТАЙСКОГО КРАЯ</w:t>
      </w:r>
    </w:p>
    <w:p w:rsidR="00D04309" w:rsidRPr="00B13E22" w:rsidRDefault="00D04309" w:rsidP="00D04309">
      <w:pPr>
        <w:pStyle w:val="a5"/>
        <w:ind w:firstLine="0"/>
        <w:rPr>
          <w:b/>
          <w:szCs w:val="28"/>
        </w:rPr>
      </w:pPr>
    </w:p>
    <w:p w:rsidR="00D04309" w:rsidRPr="00B13E22" w:rsidRDefault="00D04309" w:rsidP="00D04309">
      <w:pPr>
        <w:pStyle w:val="a5"/>
        <w:ind w:firstLine="0"/>
        <w:rPr>
          <w:b/>
          <w:szCs w:val="28"/>
        </w:rPr>
      </w:pPr>
      <w:r w:rsidRPr="00B13E22">
        <w:rPr>
          <w:b/>
          <w:szCs w:val="28"/>
        </w:rPr>
        <w:t>РЕШЕНИЕ</w:t>
      </w:r>
    </w:p>
    <w:p w:rsidR="00D04309" w:rsidRDefault="00D04309" w:rsidP="00D04309">
      <w:pPr>
        <w:pStyle w:val="a5"/>
        <w:ind w:firstLine="0"/>
        <w:jc w:val="left"/>
        <w:rPr>
          <w:szCs w:val="28"/>
        </w:rPr>
      </w:pPr>
    </w:p>
    <w:p w:rsidR="00D04309" w:rsidRPr="00795EEB" w:rsidRDefault="00D16B16" w:rsidP="00D043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24.12.2024</w:t>
      </w:r>
      <w:r w:rsidR="000E42DD">
        <w:rPr>
          <w:sz w:val="28"/>
          <w:szCs w:val="28"/>
        </w:rPr>
        <w:t xml:space="preserve"> </w:t>
      </w:r>
      <w:r w:rsidR="009A4B4A">
        <w:rPr>
          <w:sz w:val="28"/>
          <w:szCs w:val="28"/>
        </w:rPr>
        <w:t>№</w:t>
      </w:r>
      <w:r w:rsidR="00020366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="00D04309" w:rsidRPr="00795EEB">
        <w:rPr>
          <w:sz w:val="28"/>
          <w:szCs w:val="28"/>
        </w:rPr>
        <w:t xml:space="preserve">                                                               </w:t>
      </w:r>
      <w:r w:rsidR="005F7151">
        <w:rPr>
          <w:sz w:val="28"/>
          <w:szCs w:val="28"/>
        </w:rPr>
        <w:t xml:space="preserve">                      </w:t>
      </w:r>
      <w:r w:rsidR="008873CD">
        <w:rPr>
          <w:sz w:val="28"/>
          <w:szCs w:val="28"/>
        </w:rPr>
        <w:t xml:space="preserve">  </w:t>
      </w:r>
      <w:r w:rsidR="00D04309">
        <w:rPr>
          <w:sz w:val="28"/>
          <w:szCs w:val="28"/>
        </w:rPr>
        <w:t>с.</w:t>
      </w:r>
      <w:r w:rsidR="00FD103C">
        <w:rPr>
          <w:sz w:val="28"/>
          <w:szCs w:val="28"/>
        </w:rPr>
        <w:t xml:space="preserve"> </w:t>
      </w:r>
      <w:proofErr w:type="gramStart"/>
      <w:r w:rsidR="00D04309">
        <w:rPr>
          <w:sz w:val="28"/>
          <w:szCs w:val="28"/>
        </w:rPr>
        <w:t>Хабары</w:t>
      </w:r>
      <w:proofErr w:type="gramEnd"/>
    </w:p>
    <w:p w:rsidR="00D04309" w:rsidRDefault="00D04309" w:rsidP="00D04309"/>
    <w:p w:rsidR="00D43C22" w:rsidRDefault="00D04309" w:rsidP="00D0430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D43C22">
        <w:rPr>
          <w:sz w:val="28"/>
          <w:szCs w:val="28"/>
        </w:rPr>
        <w:t>перспективного</w:t>
      </w:r>
      <w:proofErr w:type="gramEnd"/>
      <w:r w:rsidR="00D43C22">
        <w:rPr>
          <w:sz w:val="28"/>
          <w:szCs w:val="28"/>
        </w:rPr>
        <w:t xml:space="preserve"> </w:t>
      </w:r>
    </w:p>
    <w:p w:rsidR="00D43C22" w:rsidRDefault="00D43C22" w:rsidP="00D043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04309">
        <w:rPr>
          <w:sz w:val="28"/>
          <w:szCs w:val="28"/>
        </w:rPr>
        <w:t>лана работы</w:t>
      </w:r>
      <w:r>
        <w:rPr>
          <w:sz w:val="28"/>
          <w:szCs w:val="28"/>
        </w:rPr>
        <w:t xml:space="preserve"> Хабарского </w:t>
      </w:r>
      <w:r w:rsidR="00D04309">
        <w:rPr>
          <w:sz w:val="28"/>
          <w:szCs w:val="28"/>
        </w:rPr>
        <w:t xml:space="preserve">районного </w:t>
      </w:r>
    </w:p>
    <w:p w:rsidR="00570324" w:rsidRDefault="00D04309" w:rsidP="00D04309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C73B23"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 w:rsidR="00C73B23">
        <w:rPr>
          <w:sz w:val="28"/>
          <w:szCs w:val="28"/>
        </w:rPr>
        <w:t xml:space="preserve"> </w:t>
      </w:r>
      <w:r w:rsidR="00570324">
        <w:rPr>
          <w:sz w:val="28"/>
          <w:szCs w:val="28"/>
        </w:rPr>
        <w:t>Алтайского края</w:t>
      </w:r>
    </w:p>
    <w:p w:rsidR="00D04309" w:rsidRDefault="00D16B16" w:rsidP="00D04309">
      <w:pPr>
        <w:rPr>
          <w:sz w:val="28"/>
          <w:szCs w:val="28"/>
        </w:rPr>
      </w:pPr>
      <w:r>
        <w:rPr>
          <w:sz w:val="28"/>
          <w:szCs w:val="28"/>
        </w:rPr>
        <w:t>седьмого созыва на 2025</w:t>
      </w:r>
      <w:r w:rsidR="00D04309">
        <w:rPr>
          <w:sz w:val="28"/>
          <w:szCs w:val="28"/>
        </w:rPr>
        <w:t xml:space="preserve"> год</w:t>
      </w:r>
    </w:p>
    <w:p w:rsidR="00D04309" w:rsidRDefault="00D04309" w:rsidP="00D04309">
      <w:pPr>
        <w:rPr>
          <w:sz w:val="28"/>
          <w:szCs w:val="28"/>
        </w:rPr>
      </w:pPr>
    </w:p>
    <w:p w:rsidR="00D04309" w:rsidRDefault="00D04309" w:rsidP="00D04309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В соответствии </w:t>
      </w:r>
      <w:r w:rsidR="00011380">
        <w:rPr>
          <w:sz w:val="28"/>
          <w:szCs w:val="28"/>
        </w:rPr>
        <w:t xml:space="preserve">со статьей 3 </w:t>
      </w:r>
      <w:r w:rsidR="00C73B2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Хабарского  районного Совета депутатов, районный Совет депутатов   </w:t>
      </w:r>
    </w:p>
    <w:p w:rsidR="00D04309" w:rsidRDefault="00D04309" w:rsidP="00D04309">
      <w:pPr>
        <w:jc w:val="both"/>
        <w:rPr>
          <w:sz w:val="28"/>
          <w:szCs w:val="28"/>
        </w:rPr>
      </w:pPr>
    </w:p>
    <w:p w:rsidR="00D04309" w:rsidRDefault="00D04309" w:rsidP="00D04309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73B23" w:rsidRDefault="00C73B23" w:rsidP="00D04309">
      <w:pPr>
        <w:ind w:left="3540" w:firstLine="708"/>
        <w:jc w:val="both"/>
        <w:rPr>
          <w:sz w:val="28"/>
          <w:szCs w:val="28"/>
        </w:rPr>
      </w:pPr>
    </w:p>
    <w:p w:rsidR="00D04309" w:rsidRDefault="00D04309" w:rsidP="00D0430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43C22">
        <w:rPr>
          <w:sz w:val="28"/>
          <w:szCs w:val="28"/>
        </w:rPr>
        <w:t>перспективный п</w:t>
      </w:r>
      <w:r>
        <w:rPr>
          <w:sz w:val="28"/>
          <w:szCs w:val="28"/>
        </w:rPr>
        <w:t>лан работы ра</w:t>
      </w:r>
      <w:r w:rsidR="00D43C22">
        <w:rPr>
          <w:sz w:val="28"/>
          <w:szCs w:val="28"/>
        </w:rPr>
        <w:t>йонного Совета депутатов на 20</w:t>
      </w:r>
      <w:r w:rsidR="00D16B16">
        <w:rPr>
          <w:sz w:val="28"/>
          <w:szCs w:val="28"/>
        </w:rPr>
        <w:t>25.</w:t>
      </w:r>
    </w:p>
    <w:p w:rsidR="00D43C22" w:rsidRDefault="00D43C22" w:rsidP="00D0430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официальном сайте Администрации Хабарского района.</w:t>
      </w:r>
    </w:p>
    <w:p w:rsidR="00011380" w:rsidRPr="00967BF0" w:rsidRDefault="00011380" w:rsidP="00011380">
      <w:pPr>
        <w:numPr>
          <w:ilvl w:val="0"/>
          <w:numId w:val="1"/>
        </w:numPr>
        <w:jc w:val="both"/>
        <w:rPr>
          <w:sz w:val="28"/>
        </w:rPr>
      </w:pPr>
      <w:r w:rsidRPr="00967BF0">
        <w:rPr>
          <w:sz w:val="28"/>
        </w:rPr>
        <w:t xml:space="preserve">Контроль </w:t>
      </w:r>
      <w:r w:rsidR="006547CB">
        <w:rPr>
          <w:sz w:val="28"/>
        </w:rPr>
        <w:t>исполнения решения возложить на п</w:t>
      </w:r>
      <w:r w:rsidR="00D43C22">
        <w:rPr>
          <w:sz w:val="28"/>
        </w:rPr>
        <w:t xml:space="preserve">редседателя </w:t>
      </w:r>
      <w:r w:rsidR="006547CB">
        <w:rPr>
          <w:sz w:val="28"/>
        </w:rPr>
        <w:t>районног</w:t>
      </w:r>
      <w:r w:rsidR="00F83CF1">
        <w:rPr>
          <w:sz w:val="28"/>
        </w:rPr>
        <w:t>о Совета депутатов.</w:t>
      </w:r>
    </w:p>
    <w:p w:rsidR="00D04309" w:rsidRDefault="00D04309" w:rsidP="00D04309">
      <w:pPr>
        <w:rPr>
          <w:sz w:val="28"/>
          <w:szCs w:val="28"/>
        </w:rPr>
      </w:pPr>
    </w:p>
    <w:p w:rsidR="00D04309" w:rsidRDefault="00D04309" w:rsidP="00D04309"/>
    <w:p w:rsidR="00D04309" w:rsidRDefault="00D04309" w:rsidP="00D04309">
      <w:pPr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011380" w:rsidRDefault="00603602" w:rsidP="00011380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11380">
        <w:rPr>
          <w:sz w:val="28"/>
          <w:szCs w:val="28"/>
        </w:rPr>
        <w:t xml:space="preserve"> </w:t>
      </w:r>
    </w:p>
    <w:p w:rsidR="00011380" w:rsidRDefault="00011380" w:rsidP="00011380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</w:t>
      </w:r>
      <w:r w:rsidR="00D43C22">
        <w:rPr>
          <w:sz w:val="28"/>
          <w:szCs w:val="28"/>
        </w:rPr>
        <w:t xml:space="preserve">                   О.Г. Новиков</w:t>
      </w: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D04309" w:rsidRDefault="00D04309" w:rsidP="00992E80">
      <w:pPr>
        <w:jc w:val="right"/>
        <w:rPr>
          <w:sz w:val="28"/>
          <w:szCs w:val="28"/>
        </w:rPr>
      </w:pPr>
    </w:p>
    <w:p w:rsidR="00753289" w:rsidRDefault="00753289" w:rsidP="00992E80">
      <w:pPr>
        <w:jc w:val="right"/>
        <w:rPr>
          <w:sz w:val="28"/>
          <w:szCs w:val="28"/>
        </w:rPr>
      </w:pPr>
    </w:p>
    <w:p w:rsidR="00A53CA3" w:rsidRDefault="00A53CA3" w:rsidP="00D04309">
      <w:pPr>
        <w:rPr>
          <w:sz w:val="28"/>
          <w:szCs w:val="28"/>
        </w:rPr>
      </w:pPr>
    </w:p>
    <w:p w:rsidR="005F7151" w:rsidRDefault="00D04309" w:rsidP="00D04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16B16" w:rsidRDefault="00D16B16" w:rsidP="00992E80">
      <w:pPr>
        <w:jc w:val="right"/>
      </w:pPr>
    </w:p>
    <w:p w:rsidR="00D16B16" w:rsidRDefault="00D16B16" w:rsidP="00992E80">
      <w:pPr>
        <w:jc w:val="right"/>
      </w:pPr>
      <w:r>
        <w:t>УТВЕРЖДЕН</w:t>
      </w:r>
    </w:p>
    <w:p w:rsidR="00992E80" w:rsidRPr="00FD103C" w:rsidRDefault="00D16B16" w:rsidP="00992E80">
      <w:pPr>
        <w:jc w:val="right"/>
      </w:pPr>
      <w:r>
        <w:t>решением</w:t>
      </w:r>
      <w:r w:rsidR="00992E80" w:rsidRPr="00FD103C">
        <w:t xml:space="preserve">  </w:t>
      </w:r>
      <w:proofErr w:type="gramStart"/>
      <w:r w:rsidR="00992E80" w:rsidRPr="00FD103C">
        <w:t>районного</w:t>
      </w:r>
      <w:proofErr w:type="gramEnd"/>
    </w:p>
    <w:p w:rsidR="00992E80" w:rsidRPr="00FD103C" w:rsidRDefault="00992E80" w:rsidP="00992E80">
      <w:pPr>
        <w:jc w:val="right"/>
      </w:pPr>
      <w:r w:rsidRPr="00FD103C">
        <w:t>Совета депутатов</w:t>
      </w:r>
    </w:p>
    <w:p w:rsidR="00992E80" w:rsidRPr="00FD103C" w:rsidRDefault="00011380" w:rsidP="00011380">
      <w:pPr>
        <w:jc w:val="center"/>
      </w:pPr>
      <w:r w:rsidRPr="00FD103C">
        <w:t xml:space="preserve">                                                                                              </w:t>
      </w:r>
      <w:r w:rsidR="000E42DD">
        <w:t xml:space="preserve">   </w:t>
      </w:r>
      <w:r w:rsidR="00D16B16">
        <w:t xml:space="preserve">                           от 24</w:t>
      </w:r>
      <w:r w:rsidR="00677C03">
        <w:t>.12</w:t>
      </w:r>
      <w:r w:rsidR="00D16B16">
        <w:t>.2024</w:t>
      </w:r>
      <w:r w:rsidR="006C2F79">
        <w:t xml:space="preserve"> </w:t>
      </w:r>
      <w:r w:rsidR="00901747">
        <w:t>№</w:t>
      </w:r>
      <w:r w:rsidR="00020366">
        <w:t>80</w:t>
      </w:r>
    </w:p>
    <w:p w:rsidR="00B6261B" w:rsidRDefault="00B6261B" w:rsidP="00436E9B"/>
    <w:p w:rsidR="00601FD9" w:rsidRPr="00FD103C" w:rsidRDefault="00601FD9" w:rsidP="00436E9B"/>
    <w:p w:rsidR="00E61808" w:rsidRPr="002A6645" w:rsidRDefault="00E61808" w:rsidP="00E61808">
      <w:pPr>
        <w:jc w:val="center"/>
        <w:rPr>
          <w:b/>
          <w:sz w:val="28"/>
          <w:szCs w:val="28"/>
        </w:rPr>
      </w:pPr>
      <w:r w:rsidRPr="002A6645">
        <w:rPr>
          <w:b/>
          <w:sz w:val="28"/>
          <w:szCs w:val="28"/>
        </w:rPr>
        <w:t>Перспективный план работы</w:t>
      </w:r>
    </w:p>
    <w:p w:rsidR="00E61808" w:rsidRPr="002A6645" w:rsidRDefault="00E61808" w:rsidP="00E61808">
      <w:pPr>
        <w:jc w:val="center"/>
        <w:rPr>
          <w:b/>
          <w:sz w:val="28"/>
          <w:szCs w:val="28"/>
        </w:rPr>
      </w:pPr>
      <w:r w:rsidRPr="002A6645">
        <w:rPr>
          <w:b/>
          <w:sz w:val="28"/>
          <w:szCs w:val="28"/>
        </w:rPr>
        <w:t xml:space="preserve"> Хабарского ра</w:t>
      </w:r>
      <w:r w:rsidR="00D16B16">
        <w:rPr>
          <w:b/>
          <w:sz w:val="28"/>
          <w:szCs w:val="28"/>
        </w:rPr>
        <w:t>йонного Совета депутатов на 2025</w:t>
      </w:r>
      <w:r w:rsidRPr="002A6645">
        <w:rPr>
          <w:b/>
          <w:sz w:val="28"/>
          <w:szCs w:val="28"/>
        </w:rPr>
        <w:t xml:space="preserve"> год.</w:t>
      </w:r>
    </w:p>
    <w:p w:rsidR="00E61808" w:rsidRDefault="00E61808" w:rsidP="00E61808">
      <w:pPr>
        <w:jc w:val="center"/>
        <w:rPr>
          <w:b/>
        </w:rPr>
      </w:pPr>
    </w:p>
    <w:p w:rsidR="00601FD9" w:rsidRPr="00FD103C" w:rsidRDefault="00601FD9" w:rsidP="00E61808">
      <w:pPr>
        <w:jc w:val="center"/>
        <w:rPr>
          <w:b/>
        </w:rPr>
      </w:pPr>
    </w:p>
    <w:p w:rsidR="00992E80" w:rsidRDefault="00E61808" w:rsidP="007A1147">
      <w:pPr>
        <w:numPr>
          <w:ilvl w:val="0"/>
          <w:numId w:val="4"/>
        </w:numPr>
        <w:jc w:val="center"/>
        <w:rPr>
          <w:b/>
        </w:rPr>
      </w:pPr>
      <w:r w:rsidRPr="002A6645">
        <w:rPr>
          <w:b/>
        </w:rPr>
        <w:t xml:space="preserve">Основные вопросы, </w:t>
      </w:r>
      <w:r w:rsidR="00992E80" w:rsidRPr="002A6645">
        <w:rPr>
          <w:b/>
        </w:rPr>
        <w:t>выносимые для рассмотрения на сессиях районного Совета депутатов</w:t>
      </w:r>
      <w:r w:rsidRPr="002A6645">
        <w:rPr>
          <w:b/>
        </w:rPr>
        <w:t>.</w:t>
      </w:r>
    </w:p>
    <w:p w:rsidR="00D16B16" w:rsidRDefault="00D16B16" w:rsidP="00D16B16">
      <w:pPr>
        <w:ind w:left="1080"/>
        <w:rPr>
          <w:b/>
        </w:rPr>
      </w:pPr>
    </w:p>
    <w:tbl>
      <w:tblPr>
        <w:tblStyle w:val="a3"/>
        <w:tblW w:w="0" w:type="auto"/>
        <w:tblLook w:val="04A0"/>
      </w:tblPr>
      <w:tblGrid>
        <w:gridCol w:w="638"/>
        <w:gridCol w:w="4566"/>
        <w:gridCol w:w="1893"/>
        <w:gridCol w:w="2474"/>
      </w:tblGrid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16B16" w:rsidRDefault="00D16B16" w:rsidP="00D16B1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66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вопросов</w:t>
            </w: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474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6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4" w:type="dxa"/>
          </w:tcPr>
          <w:p w:rsidR="00D16B16" w:rsidRDefault="00D16B16" w:rsidP="00D16B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3875" w:rsidTr="00F670DD">
        <w:tc>
          <w:tcPr>
            <w:tcW w:w="9571" w:type="dxa"/>
            <w:gridSpan w:val="4"/>
          </w:tcPr>
          <w:p w:rsidR="00E63875" w:rsidRDefault="00201FAC" w:rsidP="00D16B16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НОРМОТВОРЧЕСКАЯ    ДЕЯТЕЛЬНОСТЬ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Default="00201FAC" w:rsidP="00201FAC">
            <w:pPr>
              <w:pStyle w:val="a4"/>
              <w:numPr>
                <w:ilvl w:val="0"/>
                <w:numId w:val="8"/>
              </w:numPr>
              <w:jc w:val="both"/>
            </w:pPr>
            <w:r w:rsidRPr="00201FAC">
              <w:t xml:space="preserve">Подготовка и принятие </w:t>
            </w:r>
            <w:r>
              <w:t>нормативных правовых актов по вопросам, находящимся в компетенции представительного органа.</w:t>
            </w:r>
          </w:p>
          <w:p w:rsidR="00201FAC" w:rsidRDefault="00201FAC" w:rsidP="00201FAC">
            <w:pPr>
              <w:pStyle w:val="a4"/>
              <w:numPr>
                <w:ilvl w:val="0"/>
                <w:numId w:val="8"/>
              </w:numPr>
              <w:jc w:val="both"/>
            </w:pPr>
            <w:r>
              <w:t>Проведение анализа нормативных правовых актов районного Совета депутатов, приведение их в соответствие с федеральными Законами и Законами Алтайского края.</w:t>
            </w:r>
          </w:p>
          <w:p w:rsidR="00201FAC" w:rsidRDefault="009A3550" w:rsidP="00201FAC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Внесение изменений и дополнений в Устав </w:t>
            </w:r>
            <w:proofErr w:type="spellStart"/>
            <w:r>
              <w:t>Хабарского</w:t>
            </w:r>
            <w:proofErr w:type="spellEnd"/>
            <w:r>
              <w:t xml:space="preserve"> района в целях приведения действующей редакции в соответствие с</w:t>
            </w:r>
            <w:r w:rsidR="002938FF">
              <w:t xml:space="preserve"> изменениями в законодательстве и наличия мер прокурорского реагирования.</w:t>
            </w:r>
          </w:p>
          <w:p w:rsidR="009A3550" w:rsidRDefault="005D3A86" w:rsidP="00201FAC">
            <w:pPr>
              <w:pStyle w:val="a4"/>
              <w:numPr>
                <w:ilvl w:val="0"/>
                <w:numId w:val="8"/>
              </w:numPr>
              <w:jc w:val="both"/>
            </w:pPr>
            <w:r>
              <w:t>Внесение изменений в решение районного Совета депутатов «О районном бюджете на 2025 год и плановый период 2024 и 2025 годов».</w:t>
            </w:r>
          </w:p>
          <w:p w:rsidR="005D3A86" w:rsidRDefault="005D3A86" w:rsidP="005D3A86">
            <w:pPr>
              <w:pStyle w:val="a4"/>
              <w:numPr>
                <w:ilvl w:val="0"/>
                <w:numId w:val="8"/>
              </w:numPr>
              <w:jc w:val="both"/>
            </w:pPr>
            <w:r>
              <w:t>Изучение новых законодательных актов и проектов нормативно-правовых актов Российской Федерации и Алтайского края.</w:t>
            </w:r>
          </w:p>
          <w:p w:rsidR="005D3A86" w:rsidRDefault="005D3A86" w:rsidP="005D3A86">
            <w:pPr>
              <w:pStyle w:val="a4"/>
              <w:numPr>
                <w:ilvl w:val="0"/>
                <w:numId w:val="8"/>
              </w:numPr>
              <w:jc w:val="both"/>
            </w:pPr>
            <w:r>
              <w:t>Приведение муниципальных правовых актов в соответствие с изменениями в законодательстве.</w:t>
            </w:r>
          </w:p>
          <w:p w:rsidR="005D3A86" w:rsidRPr="00201FAC" w:rsidRDefault="005D3A86" w:rsidP="00CD7E1E">
            <w:pPr>
              <w:pStyle w:val="a4"/>
              <w:jc w:val="both"/>
            </w:pP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Default="00F670DD" w:rsidP="00D16B16">
            <w:pPr>
              <w:jc w:val="center"/>
              <w:rPr>
                <w:b/>
              </w:rPr>
            </w:pPr>
          </w:p>
          <w:p w:rsidR="00F670DD" w:rsidRPr="00F670DD" w:rsidRDefault="00F670DD" w:rsidP="00D16B16">
            <w:pPr>
              <w:jc w:val="center"/>
            </w:pPr>
            <w:r w:rsidRPr="00F670DD">
              <w:t>В течение года</w:t>
            </w:r>
          </w:p>
        </w:tc>
        <w:tc>
          <w:tcPr>
            <w:tcW w:w="2474" w:type="dxa"/>
          </w:tcPr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376F2D" w:rsidRDefault="00376F2D" w:rsidP="00CD7E1E">
            <w:pPr>
              <w:jc w:val="both"/>
            </w:pPr>
          </w:p>
          <w:p w:rsidR="00D16B16" w:rsidRPr="00CD7E1E" w:rsidRDefault="00CD7E1E" w:rsidP="00CD7E1E">
            <w:pPr>
              <w:jc w:val="both"/>
            </w:pPr>
            <w:r w:rsidRPr="00CD7E1E">
              <w:t>Должностные лица</w:t>
            </w:r>
            <w:r>
              <w:t xml:space="preserve"> администрации района; постоянные комиссии районного Совета депутатов</w:t>
            </w:r>
          </w:p>
        </w:tc>
      </w:tr>
      <w:tr w:rsidR="00A84CF2" w:rsidTr="00F670DD">
        <w:tc>
          <w:tcPr>
            <w:tcW w:w="9571" w:type="dxa"/>
            <w:gridSpan w:val="4"/>
          </w:tcPr>
          <w:p w:rsidR="00A84CF2" w:rsidRDefault="00444396" w:rsidP="00D16B16">
            <w:pPr>
              <w:jc w:val="center"/>
              <w:rPr>
                <w:b/>
              </w:rPr>
            </w:pPr>
            <w:r>
              <w:rPr>
                <w:b/>
              </w:rPr>
              <w:t>СЕССИОННАЯ  ДЕЯТЕЛЬНОСТЬ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  <w:tcBorders>
              <w:right w:val="single" w:sz="4" w:space="0" w:color="auto"/>
            </w:tcBorders>
          </w:tcPr>
          <w:p w:rsidR="00D16B16" w:rsidRDefault="00444396" w:rsidP="00444396">
            <w:pPr>
              <w:pStyle w:val="a4"/>
              <w:numPr>
                <w:ilvl w:val="0"/>
                <w:numId w:val="9"/>
              </w:numPr>
              <w:jc w:val="both"/>
            </w:pPr>
            <w:r w:rsidRPr="00F670DD">
              <w:t>О ремонте</w:t>
            </w:r>
            <w:r w:rsidR="00F670DD">
              <w:t xml:space="preserve"> и содержании дорог в районе. Исполнение программы в </w:t>
            </w:r>
            <w:r w:rsidR="00F670DD">
              <w:lastRenderedPageBreak/>
              <w:t>2024 году, задачи на 2025 год.</w:t>
            </w:r>
          </w:p>
          <w:p w:rsidR="00F670DD" w:rsidRDefault="00F670DD" w:rsidP="00F670DD">
            <w:pPr>
              <w:pStyle w:val="a4"/>
              <w:jc w:val="both"/>
            </w:pPr>
          </w:p>
          <w:p w:rsidR="00F670DD" w:rsidRDefault="00F670DD" w:rsidP="00F670DD">
            <w:pPr>
              <w:pStyle w:val="a4"/>
              <w:jc w:val="both"/>
            </w:pPr>
          </w:p>
          <w:p w:rsidR="00F670DD" w:rsidRDefault="00F670DD" w:rsidP="00F670DD">
            <w:pPr>
              <w:pStyle w:val="a4"/>
              <w:jc w:val="both"/>
            </w:pPr>
          </w:p>
          <w:p w:rsidR="00F670DD" w:rsidRDefault="00F670DD" w:rsidP="00F670DD">
            <w:pPr>
              <w:pStyle w:val="a4"/>
              <w:jc w:val="both"/>
            </w:pPr>
          </w:p>
          <w:p w:rsidR="00F670DD" w:rsidRDefault="00F670DD" w:rsidP="00F670DD">
            <w:pPr>
              <w:pStyle w:val="a4"/>
              <w:jc w:val="both"/>
            </w:pPr>
          </w:p>
          <w:p w:rsidR="00F670DD" w:rsidRDefault="00F670DD" w:rsidP="007D7C7A">
            <w:pPr>
              <w:pStyle w:val="a4"/>
              <w:numPr>
                <w:ilvl w:val="0"/>
                <w:numId w:val="9"/>
              </w:numPr>
              <w:jc w:val="both"/>
            </w:pPr>
            <w:r>
              <w:t>Об итогах оперативно-служебной деятельности</w:t>
            </w:r>
            <w:r w:rsidR="007D7C7A">
              <w:t xml:space="preserve"> МО МВД Россия  «</w:t>
            </w:r>
            <w:proofErr w:type="spellStart"/>
            <w:r w:rsidR="007D7C7A">
              <w:t>Хабарский</w:t>
            </w:r>
            <w:proofErr w:type="spellEnd"/>
            <w:r w:rsidR="007D7C7A">
              <w:t>» за 2024 год. О профилактике правонарушений.</w:t>
            </w:r>
          </w:p>
          <w:p w:rsidR="0050507B" w:rsidRDefault="0050507B" w:rsidP="0050507B">
            <w:pPr>
              <w:pStyle w:val="a4"/>
              <w:jc w:val="both"/>
            </w:pPr>
          </w:p>
          <w:p w:rsidR="007D7C7A" w:rsidRDefault="0050507B" w:rsidP="007D7C7A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О совместной работе администрации района, сельсоветов по организации и подготовке к </w:t>
            </w:r>
            <w:proofErr w:type="spellStart"/>
            <w:r>
              <w:t>противопаводковым</w:t>
            </w:r>
            <w:proofErr w:type="spellEnd"/>
            <w:r>
              <w:t xml:space="preserve"> мероприятиям района в 2025 году</w:t>
            </w:r>
          </w:p>
          <w:p w:rsidR="0050507B" w:rsidRDefault="0050507B" w:rsidP="0050507B">
            <w:pPr>
              <w:pStyle w:val="a4"/>
            </w:pPr>
          </w:p>
          <w:p w:rsidR="0050507B" w:rsidRDefault="0050507B" w:rsidP="0050507B">
            <w:pPr>
              <w:jc w:val="both"/>
            </w:pPr>
          </w:p>
          <w:p w:rsidR="0050507B" w:rsidRDefault="0050507B" w:rsidP="0050507B">
            <w:pPr>
              <w:jc w:val="both"/>
            </w:pPr>
          </w:p>
          <w:p w:rsidR="004547C4" w:rsidRDefault="004547C4" w:rsidP="004547C4">
            <w:pPr>
              <w:jc w:val="both"/>
            </w:pPr>
          </w:p>
          <w:p w:rsidR="004547C4" w:rsidRDefault="004547C4" w:rsidP="004547C4">
            <w:pPr>
              <w:pStyle w:val="a4"/>
              <w:numPr>
                <w:ilvl w:val="0"/>
                <w:numId w:val="9"/>
              </w:numPr>
              <w:jc w:val="both"/>
            </w:pPr>
            <w:r>
              <w:t>Анализ оценки качества управления финансами главными распорядителями бюджетных средств.</w:t>
            </w:r>
          </w:p>
          <w:p w:rsidR="00CE1745" w:rsidRDefault="00CE1745" w:rsidP="00CE1745">
            <w:pPr>
              <w:jc w:val="both"/>
            </w:pPr>
          </w:p>
          <w:p w:rsidR="00CE1745" w:rsidRDefault="00CE1745" w:rsidP="00CE1745">
            <w:pPr>
              <w:jc w:val="both"/>
            </w:pPr>
          </w:p>
          <w:p w:rsidR="00CE1745" w:rsidRDefault="00CE1745" w:rsidP="00CE1745">
            <w:pPr>
              <w:jc w:val="both"/>
            </w:pPr>
          </w:p>
          <w:p w:rsidR="00CE1745" w:rsidRDefault="00CE1745" w:rsidP="00CE1745">
            <w:pPr>
              <w:jc w:val="both"/>
            </w:pPr>
          </w:p>
          <w:p w:rsidR="00CE1745" w:rsidRDefault="00CE1745" w:rsidP="00CE1745">
            <w:pPr>
              <w:jc w:val="both"/>
            </w:pPr>
          </w:p>
          <w:p w:rsidR="00020366" w:rsidRDefault="00CE1745" w:rsidP="00020366">
            <w:pPr>
              <w:pStyle w:val="a4"/>
              <w:numPr>
                <w:ilvl w:val="0"/>
                <w:numId w:val="9"/>
              </w:numPr>
              <w:jc w:val="both"/>
            </w:pPr>
            <w:r>
              <w:t>О работе администрации района по обеспечению условий для развития на территории района физической культуры и спорта</w:t>
            </w:r>
            <w:r w:rsidR="00020366">
              <w:t>.</w:t>
            </w: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numPr>
                <w:ilvl w:val="0"/>
                <w:numId w:val="9"/>
              </w:numPr>
              <w:jc w:val="both"/>
            </w:pPr>
            <w:r>
              <w:t>О работе системы ЖКХ</w:t>
            </w:r>
          </w:p>
          <w:p w:rsidR="0050507B" w:rsidRPr="00F670DD" w:rsidRDefault="0050507B" w:rsidP="004547C4">
            <w:pPr>
              <w:pStyle w:val="a4"/>
              <w:jc w:val="both"/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D16B16" w:rsidRDefault="00197994" w:rsidP="00D16B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квартал</w:t>
            </w:r>
          </w:p>
        </w:tc>
        <w:tc>
          <w:tcPr>
            <w:tcW w:w="2474" w:type="dxa"/>
          </w:tcPr>
          <w:p w:rsidR="00D16B16" w:rsidRDefault="00F670DD" w:rsidP="00F670DD">
            <w:pPr>
              <w:jc w:val="both"/>
            </w:pPr>
            <w:r>
              <w:t xml:space="preserve">Постоянная </w:t>
            </w:r>
            <w:r w:rsidRPr="00F670DD">
              <w:t>комиссия</w:t>
            </w:r>
            <w:r>
              <w:t xml:space="preserve"> по законности, </w:t>
            </w:r>
            <w:r>
              <w:lastRenderedPageBreak/>
              <w:t>местному самоуправлению и жилищно-коммунальному хозяйству</w:t>
            </w:r>
          </w:p>
          <w:p w:rsidR="007D7C7A" w:rsidRDefault="007D7C7A" w:rsidP="00F670DD">
            <w:pPr>
              <w:jc w:val="both"/>
            </w:pPr>
            <w:r w:rsidRPr="00FD103C">
              <w:t>Начальник отдела МО МВД России «</w:t>
            </w:r>
            <w:proofErr w:type="spellStart"/>
            <w:r w:rsidRPr="00FD103C">
              <w:t>Хабарский</w:t>
            </w:r>
            <w:proofErr w:type="spellEnd"/>
            <w:r w:rsidRPr="00FD103C">
              <w:t>»</w:t>
            </w:r>
          </w:p>
          <w:p w:rsidR="0050507B" w:rsidRDefault="0050507B" w:rsidP="00F670DD">
            <w:pPr>
              <w:jc w:val="both"/>
            </w:pPr>
          </w:p>
          <w:p w:rsidR="0050507B" w:rsidRDefault="0050507B" w:rsidP="00F670DD">
            <w:pPr>
              <w:jc w:val="both"/>
            </w:pPr>
          </w:p>
          <w:p w:rsidR="0050507B" w:rsidRDefault="0050507B" w:rsidP="00F670DD">
            <w:pPr>
              <w:jc w:val="both"/>
            </w:pPr>
            <w:r w:rsidRPr="00454C38">
              <w:t>Отдел ГО и ЧС и МР Администрации района,</w:t>
            </w:r>
            <w:r w:rsidRPr="00FD103C">
              <w:t xml:space="preserve"> постоянная комиссия по </w:t>
            </w:r>
            <w:r>
              <w:t>экономической политике, аграрным вопросам и предпринимательству</w:t>
            </w:r>
          </w:p>
          <w:p w:rsidR="00096FBE" w:rsidRDefault="00096FBE" w:rsidP="00F670DD">
            <w:pPr>
              <w:jc w:val="both"/>
            </w:pPr>
          </w:p>
          <w:p w:rsidR="00096FBE" w:rsidRDefault="00096FBE" w:rsidP="00096FBE">
            <w:pPr>
              <w:jc w:val="both"/>
            </w:pPr>
            <w:r>
              <w:t>Председатель комитета по финансам, налоговой и кредитной политики района, постоянная комиссия по бюджету, налогам и финансам</w:t>
            </w:r>
          </w:p>
          <w:p w:rsidR="009D7BE7" w:rsidRDefault="009D7BE7" w:rsidP="00096FBE">
            <w:pPr>
              <w:jc w:val="both"/>
            </w:pPr>
          </w:p>
          <w:p w:rsidR="009D7BE7" w:rsidRDefault="009D7BE7" w:rsidP="00096FBE">
            <w:pPr>
              <w:jc w:val="both"/>
            </w:pPr>
            <w:r>
              <w:t xml:space="preserve">Отдел по спорту, туризму и молодежной политике Администрации района, </w:t>
            </w:r>
            <w:r w:rsidRPr="00FD103C">
              <w:t>постоянная комиссия по социальн</w:t>
            </w:r>
            <w:r>
              <w:t>ой политике</w:t>
            </w:r>
          </w:p>
          <w:p w:rsidR="00020366" w:rsidRDefault="00020366" w:rsidP="00096FBE">
            <w:pPr>
              <w:jc w:val="both"/>
            </w:pPr>
          </w:p>
          <w:p w:rsidR="00020366" w:rsidRDefault="00020366" w:rsidP="00020366">
            <w:pPr>
              <w:jc w:val="both"/>
            </w:pPr>
            <w:r>
              <w:t xml:space="preserve">Постоянная </w:t>
            </w:r>
            <w:r w:rsidRPr="00F670DD">
              <w:t>комиссия</w:t>
            </w:r>
            <w:r>
              <w:t xml:space="preserve"> по законности, местному самоуправлению и жилищно-коммунальному хозяйству</w:t>
            </w:r>
          </w:p>
          <w:p w:rsidR="00020366" w:rsidRDefault="00020366" w:rsidP="00096FBE">
            <w:pPr>
              <w:jc w:val="both"/>
            </w:pPr>
          </w:p>
          <w:p w:rsidR="00096FBE" w:rsidRPr="00F670DD" w:rsidRDefault="00096FBE" w:rsidP="00F670DD">
            <w:pPr>
              <w:jc w:val="both"/>
            </w:pPr>
          </w:p>
        </w:tc>
      </w:tr>
      <w:tr w:rsidR="00532751" w:rsidTr="00601FD9">
        <w:tc>
          <w:tcPr>
            <w:tcW w:w="638" w:type="dxa"/>
            <w:tcBorders>
              <w:right w:val="single" w:sz="4" w:space="0" w:color="auto"/>
            </w:tcBorders>
          </w:tcPr>
          <w:p w:rsidR="00532751" w:rsidRDefault="00532751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  <w:tcBorders>
              <w:left w:val="single" w:sz="4" w:space="0" w:color="auto"/>
              <w:right w:val="single" w:sz="4" w:space="0" w:color="auto"/>
            </w:tcBorders>
          </w:tcPr>
          <w:p w:rsidR="00197994" w:rsidRDefault="00197994" w:rsidP="00CE1745">
            <w:pPr>
              <w:pStyle w:val="a4"/>
              <w:numPr>
                <w:ilvl w:val="0"/>
                <w:numId w:val="12"/>
              </w:numPr>
              <w:jc w:val="both"/>
            </w:pPr>
            <w:r>
              <w:t>Об о</w:t>
            </w:r>
            <w:r w:rsidRPr="00FD103C">
              <w:t>тчет</w:t>
            </w:r>
            <w:r>
              <w:t>е</w:t>
            </w:r>
            <w:r w:rsidRPr="00FD103C">
              <w:t xml:space="preserve"> главы района </w:t>
            </w:r>
            <w:r>
              <w:t>о результатах своей деятельности, деятельности Администрации района и социально-экономическом развитии</w:t>
            </w:r>
            <w:r w:rsidRPr="00FD103C">
              <w:t xml:space="preserve"> района </w:t>
            </w:r>
            <w:r>
              <w:t>за 2024 год.</w:t>
            </w:r>
          </w:p>
          <w:p w:rsidR="00197994" w:rsidRDefault="00197994" w:rsidP="00CE1745">
            <w:pPr>
              <w:pStyle w:val="a4"/>
              <w:numPr>
                <w:ilvl w:val="0"/>
                <w:numId w:val="12"/>
              </w:numPr>
              <w:jc w:val="both"/>
            </w:pPr>
            <w:r>
              <w:lastRenderedPageBreak/>
              <w:t>Об отчете председателя районного Совета депутатов о деятельности представительного органа за 2024 год.</w:t>
            </w:r>
          </w:p>
          <w:p w:rsidR="00096FBE" w:rsidRDefault="00096FBE" w:rsidP="00096FBE">
            <w:pPr>
              <w:pStyle w:val="a4"/>
              <w:jc w:val="both"/>
            </w:pPr>
          </w:p>
          <w:p w:rsidR="00197994" w:rsidRDefault="00197994" w:rsidP="00197994">
            <w:pPr>
              <w:pStyle w:val="a4"/>
              <w:jc w:val="both"/>
            </w:pPr>
          </w:p>
          <w:p w:rsidR="00197994" w:rsidRDefault="00197994" w:rsidP="00CE1745">
            <w:pPr>
              <w:pStyle w:val="a4"/>
              <w:numPr>
                <w:ilvl w:val="0"/>
                <w:numId w:val="12"/>
              </w:numPr>
              <w:jc w:val="both"/>
            </w:pPr>
            <w:r w:rsidRPr="004349B2">
              <w:t>Об утверждении отчета об исполнении бюджета муниципального</w:t>
            </w:r>
            <w:r>
              <w:t xml:space="preserve"> образования за 2024 </w:t>
            </w:r>
            <w:r w:rsidRPr="004349B2">
              <w:t xml:space="preserve"> год</w:t>
            </w:r>
            <w:r>
              <w:t>.</w:t>
            </w:r>
          </w:p>
          <w:p w:rsidR="004547C4" w:rsidRDefault="004547C4" w:rsidP="004547C4">
            <w:pPr>
              <w:pStyle w:val="a4"/>
            </w:pPr>
          </w:p>
          <w:p w:rsidR="004547C4" w:rsidRDefault="004547C4" w:rsidP="00CE1745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О расходовании средств резервного фонда </w:t>
            </w:r>
            <w:r w:rsidR="00096FBE">
              <w:t>администрации района за 2023 го</w:t>
            </w:r>
            <w:r>
              <w:t>д.</w:t>
            </w:r>
          </w:p>
          <w:p w:rsidR="00197994" w:rsidRDefault="00197994" w:rsidP="00197994">
            <w:pPr>
              <w:pStyle w:val="a4"/>
            </w:pPr>
          </w:p>
          <w:p w:rsidR="004547C4" w:rsidRDefault="004547C4" w:rsidP="00020366">
            <w:pPr>
              <w:jc w:val="both"/>
            </w:pPr>
          </w:p>
          <w:p w:rsidR="004547C4" w:rsidRDefault="004547C4" w:rsidP="00CE1745">
            <w:pPr>
              <w:pStyle w:val="a4"/>
              <w:numPr>
                <w:ilvl w:val="0"/>
                <w:numId w:val="12"/>
              </w:numPr>
              <w:jc w:val="both"/>
            </w:pPr>
            <w:r w:rsidRPr="00FD103C">
              <w:t xml:space="preserve">Об </w:t>
            </w:r>
            <w:r>
              <w:t xml:space="preserve">обеспечении доступности отдыха и оздоровления учащихся муниципального образования </w:t>
            </w:r>
            <w:proofErr w:type="spellStart"/>
            <w:r>
              <w:t>Хабарский</w:t>
            </w:r>
            <w:proofErr w:type="spellEnd"/>
            <w:r w:rsidRPr="00FD103C">
              <w:t xml:space="preserve"> район</w:t>
            </w:r>
            <w:r>
              <w:t xml:space="preserve"> Алтайского края в 2024</w:t>
            </w:r>
            <w:r w:rsidRPr="00FD103C">
              <w:t xml:space="preserve"> году</w:t>
            </w:r>
            <w:r>
              <w:t>.</w:t>
            </w:r>
          </w:p>
          <w:p w:rsidR="004547C4" w:rsidRDefault="004547C4" w:rsidP="004547C4">
            <w:pPr>
              <w:pStyle w:val="a4"/>
            </w:pPr>
          </w:p>
          <w:p w:rsidR="004547C4" w:rsidRDefault="004547C4" w:rsidP="004547C4">
            <w:pPr>
              <w:pStyle w:val="a4"/>
              <w:jc w:val="both"/>
            </w:pPr>
          </w:p>
          <w:p w:rsidR="004547C4" w:rsidRDefault="004547C4" w:rsidP="00CE1745">
            <w:pPr>
              <w:pStyle w:val="a4"/>
              <w:numPr>
                <w:ilvl w:val="0"/>
                <w:numId w:val="12"/>
              </w:numPr>
              <w:jc w:val="both"/>
            </w:pPr>
            <w:r w:rsidRPr="00FD103C">
              <w:t>О</w:t>
            </w:r>
            <w:r>
              <w:t>б итогах отопительного сезона и плане подготовки объектов социальной сферы и жилищно-коммунального хозяйства к зимнему отопительному сезону 2024 -2025 годы</w:t>
            </w:r>
            <w:r w:rsidR="00020366">
              <w:t>.</w:t>
            </w: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Default="00020366" w:rsidP="00020366">
            <w:pPr>
              <w:pStyle w:val="a4"/>
              <w:jc w:val="both"/>
            </w:pPr>
          </w:p>
          <w:p w:rsidR="00020366" w:rsidRPr="00924F53" w:rsidRDefault="00020366" w:rsidP="00020366">
            <w:pPr>
              <w:pStyle w:val="a4"/>
              <w:numPr>
                <w:ilvl w:val="0"/>
                <w:numId w:val="12"/>
              </w:numPr>
              <w:jc w:val="both"/>
            </w:pPr>
            <w:r>
              <w:t>О качестве образования в общеобразовательных учреждениях района.</w:t>
            </w:r>
          </w:p>
          <w:p w:rsidR="00197994" w:rsidRPr="00FD103C" w:rsidRDefault="00197994" w:rsidP="00197994">
            <w:pPr>
              <w:pStyle w:val="a4"/>
              <w:jc w:val="both"/>
            </w:pPr>
          </w:p>
          <w:p w:rsidR="00532751" w:rsidRPr="00197994" w:rsidRDefault="00532751" w:rsidP="00197994">
            <w:pPr>
              <w:pStyle w:val="a4"/>
              <w:jc w:val="both"/>
              <w:rPr>
                <w:b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532751" w:rsidRDefault="00532751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</w:p>
          <w:p w:rsidR="00CE1745" w:rsidRDefault="00CE1745" w:rsidP="00D16B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квартал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532751" w:rsidRDefault="00197994" w:rsidP="00D16B16">
            <w:pPr>
              <w:jc w:val="center"/>
            </w:pPr>
            <w:r>
              <w:lastRenderedPageBreak/>
              <w:t xml:space="preserve">Глава </w:t>
            </w:r>
            <w:proofErr w:type="spellStart"/>
            <w:r>
              <w:t>Хабарского</w:t>
            </w:r>
            <w:proofErr w:type="spellEnd"/>
            <w:r>
              <w:t xml:space="preserve"> района</w:t>
            </w:r>
          </w:p>
          <w:p w:rsidR="00197994" w:rsidRDefault="00197994" w:rsidP="00D16B16">
            <w:pPr>
              <w:jc w:val="center"/>
            </w:pPr>
          </w:p>
          <w:p w:rsidR="00197994" w:rsidRDefault="00197994" w:rsidP="00D16B16">
            <w:pPr>
              <w:jc w:val="center"/>
            </w:pPr>
          </w:p>
          <w:p w:rsidR="00197994" w:rsidRDefault="00197994" w:rsidP="00D16B16">
            <w:pPr>
              <w:jc w:val="center"/>
            </w:pPr>
          </w:p>
          <w:p w:rsidR="00197994" w:rsidRDefault="00197994" w:rsidP="00197994">
            <w:pPr>
              <w:jc w:val="both"/>
            </w:pPr>
            <w:r>
              <w:t xml:space="preserve">Председатель </w:t>
            </w:r>
            <w:proofErr w:type="spellStart"/>
            <w:r>
              <w:lastRenderedPageBreak/>
              <w:t>Хабарского</w:t>
            </w:r>
            <w:proofErr w:type="spellEnd"/>
            <w:r>
              <w:t xml:space="preserve"> районного Совета депутатов</w:t>
            </w:r>
          </w:p>
          <w:p w:rsidR="004547C4" w:rsidRDefault="004547C4" w:rsidP="00197994">
            <w:pPr>
              <w:jc w:val="both"/>
            </w:pPr>
          </w:p>
          <w:p w:rsidR="00020366" w:rsidRDefault="00020366" w:rsidP="00197994">
            <w:pPr>
              <w:jc w:val="both"/>
            </w:pPr>
          </w:p>
          <w:p w:rsidR="00020366" w:rsidRDefault="00020366" w:rsidP="00197994">
            <w:pPr>
              <w:jc w:val="both"/>
            </w:pPr>
          </w:p>
          <w:p w:rsidR="00197994" w:rsidRDefault="00197994" w:rsidP="00197994">
            <w:pPr>
              <w:jc w:val="both"/>
            </w:pPr>
            <w:r>
              <w:t>Председатель комитета по финансам, налоговой и кредитной политики района, постоянная комиссия по бюджету, налогам и финансам</w:t>
            </w:r>
          </w:p>
          <w:p w:rsidR="004547C4" w:rsidRDefault="004547C4" w:rsidP="00197994">
            <w:pPr>
              <w:jc w:val="both"/>
            </w:pPr>
          </w:p>
          <w:p w:rsidR="00020366" w:rsidRDefault="00020366" w:rsidP="00197994">
            <w:pPr>
              <w:jc w:val="both"/>
            </w:pPr>
          </w:p>
          <w:p w:rsidR="004547C4" w:rsidRDefault="004547C4" w:rsidP="00197994">
            <w:pPr>
              <w:jc w:val="both"/>
            </w:pPr>
            <w:r w:rsidRPr="00FD103C">
              <w:t>Заместитель главы Администрации по социальным вопросам, постоянная комиссия по социальной политике</w:t>
            </w:r>
          </w:p>
          <w:p w:rsidR="004547C4" w:rsidRDefault="004547C4" w:rsidP="00197994">
            <w:pPr>
              <w:jc w:val="both"/>
            </w:pPr>
          </w:p>
          <w:p w:rsidR="004547C4" w:rsidRDefault="004547C4" w:rsidP="00197994">
            <w:pPr>
              <w:jc w:val="both"/>
            </w:pPr>
            <w:r>
              <w:t>Заместитель главы Администрации по экономике, постоянная комиссия по законности, местному самоуправлению и жилищно-коммунальному хозяйству</w:t>
            </w:r>
          </w:p>
          <w:p w:rsidR="00020366" w:rsidRDefault="00020366" w:rsidP="00197994">
            <w:pPr>
              <w:jc w:val="both"/>
            </w:pPr>
          </w:p>
          <w:p w:rsidR="00020366" w:rsidRDefault="00020366" w:rsidP="00020366">
            <w:pPr>
              <w:jc w:val="both"/>
            </w:pPr>
            <w:r w:rsidRPr="00FD103C">
              <w:t>Заместитель главы Администрации по социальным вопросам, постоянная комиссия по социальной политике</w:t>
            </w:r>
          </w:p>
          <w:p w:rsidR="00020366" w:rsidRDefault="00020366" w:rsidP="00197994">
            <w:pPr>
              <w:jc w:val="both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Default="00CE1745" w:rsidP="00CE1745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Об итогах реализации летней оздоровительной кампании в 2025 году. </w:t>
            </w:r>
            <w:r w:rsidRPr="00CE1745">
              <w:t>О подготовке</w:t>
            </w:r>
            <w:r>
              <w:t xml:space="preserve"> учреждений образования к началу нового 2025-2026 учебного года.</w:t>
            </w: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Об организации работы Единой дежурно-диспетчерской службы муниципального образования, взаимодействии и обмену </w:t>
            </w:r>
            <w:r>
              <w:lastRenderedPageBreak/>
              <w:t>информацией с органами местного самоуправления района и поселений.</w:t>
            </w: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О состоянии и перспективах развития системы здравоохранения в </w:t>
            </w:r>
            <w:proofErr w:type="spellStart"/>
            <w:r>
              <w:t>Хабарском</w:t>
            </w:r>
            <w:proofErr w:type="spellEnd"/>
            <w:r>
              <w:t xml:space="preserve"> районе.</w:t>
            </w:r>
          </w:p>
          <w:p w:rsidR="009D7BE7" w:rsidRDefault="009D7BE7" w:rsidP="009D7BE7">
            <w:pPr>
              <w:pStyle w:val="a4"/>
            </w:pPr>
          </w:p>
          <w:p w:rsidR="00475574" w:rsidRDefault="00475574" w:rsidP="009D7BE7">
            <w:pPr>
              <w:pStyle w:val="a4"/>
            </w:pP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О работе учреждений культуры </w:t>
            </w:r>
            <w:proofErr w:type="spellStart"/>
            <w:r>
              <w:t>Хабарского</w:t>
            </w:r>
            <w:proofErr w:type="spellEnd"/>
            <w:r>
              <w:t xml:space="preserve"> района.</w:t>
            </w:r>
          </w:p>
          <w:p w:rsidR="000429A2" w:rsidRDefault="000429A2" w:rsidP="000429A2">
            <w:pPr>
              <w:jc w:val="both"/>
            </w:pPr>
          </w:p>
          <w:p w:rsidR="000429A2" w:rsidRDefault="000429A2" w:rsidP="000429A2">
            <w:pPr>
              <w:jc w:val="both"/>
            </w:pPr>
          </w:p>
          <w:p w:rsidR="000429A2" w:rsidRDefault="000429A2" w:rsidP="000429A2">
            <w:pPr>
              <w:jc w:val="both"/>
            </w:pPr>
          </w:p>
          <w:p w:rsidR="000429A2" w:rsidRDefault="000429A2" w:rsidP="000429A2">
            <w:pPr>
              <w:jc w:val="both"/>
            </w:pPr>
          </w:p>
          <w:p w:rsidR="000429A2" w:rsidRDefault="000429A2" w:rsidP="000429A2">
            <w:pPr>
              <w:jc w:val="both"/>
            </w:pPr>
          </w:p>
          <w:p w:rsidR="000429A2" w:rsidRDefault="00B22DC6" w:rsidP="000429A2">
            <w:pPr>
              <w:pStyle w:val="a4"/>
              <w:numPr>
                <w:ilvl w:val="0"/>
                <w:numId w:val="13"/>
              </w:numPr>
              <w:jc w:val="both"/>
            </w:pPr>
            <w:r>
              <w:t>О готовности сельскохозяйственных предприятий всех категорий к проведению уборочных рабо</w:t>
            </w:r>
            <w:r w:rsidR="001D7AF6">
              <w:t>т и заготовке кормов урожая 2025</w:t>
            </w:r>
            <w:r>
              <w:t xml:space="preserve"> года.</w:t>
            </w: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601FD9" w:rsidRDefault="00601FD9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Default="00601FD9" w:rsidP="00601FD9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О деятельности Контрольно-счетного органа </w:t>
            </w:r>
            <w:proofErr w:type="spellStart"/>
            <w:r>
              <w:t>Хабарского</w:t>
            </w:r>
            <w:proofErr w:type="spellEnd"/>
            <w:r>
              <w:t xml:space="preserve"> района Алтайского края за 2024 год.</w:t>
            </w: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Default="00B22DC6" w:rsidP="00B22DC6">
            <w:pPr>
              <w:jc w:val="both"/>
            </w:pPr>
          </w:p>
          <w:p w:rsidR="00B22DC6" w:rsidRPr="00CE1745" w:rsidRDefault="00B22DC6" w:rsidP="00C0277F">
            <w:pPr>
              <w:pStyle w:val="a4"/>
              <w:jc w:val="both"/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9D7BE7" w:rsidRDefault="009D7BE7" w:rsidP="00D16B16">
            <w:pPr>
              <w:jc w:val="center"/>
              <w:rPr>
                <w:b/>
              </w:rPr>
            </w:pPr>
          </w:p>
          <w:p w:rsidR="009D7BE7" w:rsidRDefault="009D7BE7" w:rsidP="00D16B16">
            <w:pPr>
              <w:jc w:val="center"/>
              <w:rPr>
                <w:b/>
              </w:rPr>
            </w:pPr>
          </w:p>
          <w:p w:rsidR="00D16B16" w:rsidRDefault="009D7BE7" w:rsidP="00D16B16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CE1745" w:rsidRDefault="00CE1745" w:rsidP="00CE1745">
            <w:pPr>
              <w:jc w:val="both"/>
            </w:pPr>
            <w:r w:rsidRPr="00FD103C">
              <w:t>Заместитель главы Администрации по социальным вопросам, постоянная комиссия по социальной политике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  <w:p w:rsidR="009D7BE7" w:rsidRDefault="009D7BE7" w:rsidP="009D7BE7">
            <w:pPr>
              <w:jc w:val="both"/>
            </w:pPr>
            <w:r w:rsidRPr="00454C38">
              <w:t>Отдел ГО и ЧС и МР Администрации района,</w:t>
            </w:r>
            <w:r w:rsidRPr="00FD103C">
              <w:t xml:space="preserve"> постоянная комиссия по </w:t>
            </w:r>
            <w:r>
              <w:lastRenderedPageBreak/>
              <w:t>социальным вопросам</w:t>
            </w:r>
          </w:p>
          <w:p w:rsidR="009D7BE7" w:rsidRDefault="009D7BE7" w:rsidP="009D7BE7">
            <w:pPr>
              <w:jc w:val="both"/>
            </w:pPr>
          </w:p>
          <w:p w:rsidR="00020366" w:rsidRDefault="00020366" w:rsidP="009D7BE7">
            <w:pPr>
              <w:jc w:val="both"/>
            </w:pPr>
          </w:p>
          <w:p w:rsidR="009D7BE7" w:rsidRDefault="009D7BE7" w:rsidP="009D7BE7">
            <w:pPr>
              <w:jc w:val="both"/>
            </w:pPr>
            <w:r>
              <w:t>Главный врач КГБЗУ «</w:t>
            </w:r>
            <w:proofErr w:type="spellStart"/>
            <w:r>
              <w:t>Хабарская</w:t>
            </w:r>
            <w:proofErr w:type="spellEnd"/>
            <w:r>
              <w:t xml:space="preserve"> центральная районная больница»,</w:t>
            </w:r>
            <w:r w:rsidRPr="00FD103C">
              <w:t xml:space="preserve"> постоянная комиссия по социальн</w:t>
            </w:r>
            <w:r>
              <w:t>ой политике</w:t>
            </w:r>
          </w:p>
          <w:p w:rsidR="009D7BE7" w:rsidRDefault="009D7BE7" w:rsidP="009D7BE7">
            <w:pPr>
              <w:jc w:val="both"/>
            </w:pPr>
          </w:p>
          <w:p w:rsidR="009D7BE7" w:rsidRDefault="009D7BE7" w:rsidP="009D7BE7">
            <w:pPr>
              <w:jc w:val="both"/>
            </w:pPr>
            <w:r>
              <w:t xml:space="preserve">Отдел по культуре Администрации </w:t>
            </w:r>
            <w:proofErr w:type="spellStart"/>
            <w:r>
              <w:t>Хабарского</w:t>
            </w:r>
            <w:proofErr w:type="spellEnd"/>
            <w:r>
              <w:t xml:space="preserve"> района, </w:t>
            </w:r>
            <w:r w:rsidRPr="00FD103C">
              <w:t>постоянная комиссия по социальной политике</w:t>
            </w:r>
          </w:p>
          <w:p w:rsidR="009D7BE7" w:rsidRDefault="009D7BE7" w:rsidP="009D7BE7">
            <w:pPr>
              <w:jc w:val="both"/>
            </w:pPr>
          </w:p>
          <w:p w:rsidR="009D7BE7" w:rsidRDefault="00B22DC6" w:rsidP="009D7BE7">
            <w:pPr>
              <w:jc w:val="both"/>
            </w:pPr>
            <w:r>
              <w:t>Отдел</w:t>
            </w:r>
            <w:r w:rsidRPr="00FD103C">
              <w:t xml:space="preserve"> АПК Управления по экономическому развитию и имущественным отношениям Администрации </w:t>
            </w:r>
            <w:proofErr w:type="spellStart"/>
            <w:r w:rsidRPr="00FD103C">
              <w:t>Хабарского</w:t>
            </w:r>
            <w:proofErr w:type="spellEnd"/>
            <w:r w:rsidRPr="00FD103C">
              <w:t xml:space="preserve"> района, постоянная комиссия по </w:t>
            </w:r>
            <w:r>
              <w:t>экономической политике, аграрным вопросам и предпринимательству</w:t>
            </w:r>
          </w:p>
          <w:p w:rsidR="009D7BE7" w:rsidRDefault="009D7BE7" w:rsidP="009D7BE7">
            <w:pPr>
              <w:jc w:val="both"/>
            </w:pPr>
          </w:p>
          <w:p w:rsidR="009D7BE7" w:rsidRDefault="00601FD9" w:rsidP="009D7BE7">
            <w:pPr>
              <w:jc w:val="both"/>
              <w:rPr>
                <w:b/>
              </w:rPr>
            </w:pPr>
            <w:r>
              <w:t>Председатель контрольно-счетного органа, постоянная комиссия по бюджету, налогам и финансам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Default="00065EAC" w:rsidP="00065EAC">
            <w:pPr>
              <w:pStyle w:val="a4"/>
              <w:numPr>
                <w:ilvl w:val="0"/>
                <w:numId w:val="14"/>
              </w:numPr>
              <w:jc w:val="both"/>
            </w:pPr>
            <w:r w:rsidRPr="00065EAC">
              <w:t>О п</w:t>
            </w:r>
            <w:r>
              <w:t xml:space="preserve">редварительных итогах социально-экономического развития </w:t>
            </w:r>
            <w:proofErr w:type="spellStart"/>
            <w:r>
              <w:t>Хабарского</w:t>
            </w:r>
            <w:proofErr w:type="spellEnd"/>
            <w:r>
              <w:t xml:space="preserve"> района за 2025 год.</w:t>
            </w:r>
          </w:p>
          <w:p w:rsidR="00065EAC" w:rsidRDefault="00065EAC" w:rsidP="00065EAC">
            <w:pPr>
              <w:pStyle w:val="a4"/>
              <w:numPr>
                <w:ilvl w:val="0"/>
                <w:numId w:val="14"/>
              </w:numPr>
              <w:jc w:val="both"/>
            </w:pPr>
            <w:r>
              <w:t>О прогнозе социально-экономического развития на 2026 год и плановый период 2027-2028 годов.</w:t>
            </w:r>
          </w:p>
          <w:p w:rsidR="00065EAC" w:rsidRPr="00065EAC" w:rsidRDefault="00065EAC" w:rsidP="00065EAC">
            <w:pPr>
              <w:pStyle w:val="a4"/>
              <w:numPr>
                <w:ilvl w:val="0"/>
                <w:numId w:val="14"/>
              </w:numPr>
              <w:jc w:val="both"/>
            </w:pPr>
            <w:r>
              <w:t>О районном бюджете на 2026 год и плановый период 2027 и 2028 годов.</w:t>
            </w:r>
          </w:p>
        </w:tc>
        <w:tc>
          <w:tcPr>
            <w:tcW w:w="1893" w:type="dxa"/>
          </w:tcPr>
          <w:p w:rsidR="00D16B16" w:rsidRDefault="00065EAC" w:rsidP="00D16B16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  <w:tc>
          <w:tcPr>
            <w:tcW w:w="2474" w:type="dxa"/>
          </w:tcPr>
          <w:p w:rsidR="00065EAC" w:rsidRDefault="00065EAC" w:rsidP="00065EAC">
            <w:pPr>
              <w:jc w:val="both"/>
            </w:pPr>
            <w:r>
              <w:t>Председатель комитета по финансам, налоговой и кредитной политики района, постоянная комиссия по бюджету, налогам и финансам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522A74" w:rsidTr="00B237D0">
        <w:tc>
          <w:tcPr>
            <w:tcW w:w="9571" w:type="dxa"/>
            <w:gridSpan w:val="4"/>
          </w:tcPr>
          <w:p w:rsidR="00522A74" w:rsidRDefault="00811516" w:rsidP="00D16B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ПУБЛИЧНЫЕ СЛУШАНИЯ, КРУГЛЫЕ СТОЛЫ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811516" w:rsidRPr="00811516" w:rsidRDefault="00811516" w:rsidP="00811516">
            <w:pPr>
              <w:pStyle w:val="a4"/>
              <w:jc w:val="both"/>
            </w:pPr>
            <w:r w:rsidRPr="00811516">
              <w:t xml:space="preserve">О внесении изменений в Устав </w:t>
            </w:r>
            <w:proofErr w:type="spellStart"/>
            <w:r w:rsidRPr="00811516">
              <w:t>Хабарского</w:t>
            </w:r>
            <w:proofErr w:type="spellEnd"/>
            <w:r w:rsidRPr="00811516">
              <w:t xml:space="preserve"> района.</w:t>
            </w:r>
          </w:p>
        </w:tc>
        <w:tc>
          <w:tcPr>
            <w:tcW w:w="1893" w:type="dxa"/>
          </w:tcPr>
          <w:p w:rsidR="00D16B16" w:rsidRPr="00811516" w:rsidRDefault="00811516" w:rsidP="00D16B16">
            <w:pPr>
              <w:jc w:val="center"/>
            </w:pPr>
            <w:r w:rsidRPr="00811516">
              <w:t>По потребности</w:t>
            </w:r>
          </w:p>
        </w:tc>
        <w:tc>
          <w:tcPr>
            <w:tcW w:w="2474" w:type="dxa"/>
          </w:tcPr>
          <w:p w:rsidR="00D16B16" w:rsidRPr="00811516" w:rsidRDefault="00811516" w:rsidP="00D16B16">
            <w:pPr>
              <w:jc w:val="center"/>
            </w:pPr>
            <w:r w:rsidRPr="00811516">
              <w:t>Юридический отдел</w:t>
            </w:r>
            <w:r>
              <w:t>, постоянные комиссии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811516" w:rsidRDefault="00811516" w:rsidP="00811516">
            <w:pPr>
              <w:pStyle w:val="a4"/>
              <w:jc w:val="both"/>
            </w:pPr>
            <w:r w:rsidRPr="00811516">
              <w:t>Об исполнении районного бюджета за 2024 год.</w:t>
            </w:r>
          </w:p>
        </w:tc>
        <w:tc>
          <w:tcPr>
            <w:tcW w:w="1893" w:type="dxa"/>
          </w:tcPr>
          <w:p w:rsidR="00D16B16" w:rsidRPr="00811516" w:rsidRDefault="00811516" w:rsidP="00D16B16">
            <w:pPr>
              <w:jc w:val="center"/>
            </w:pPr>
            <w:r w:rsidRPr="00811516">
              <w:t>апрель</w:t>
            </w:r>
          </w:p>
        </w:tc>
        <w:tc>
          <w:tcPr>
            <w:tcW w:w="2474" w:type="dxa"/>
          </w:tcPr>
          <w:p w:rsidR="00811516" w:rsidRDefault="00811516" w:rsidP="00811516">
            <w:pPr>
              <w:jc w:val="both"/>
            </w:pPr>
            <w:r>
              <w:t>Председатель комитета по финансам, налоговой и кредитной политики района, постоянная комиссия по бюджету, налогам и финансам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811516" w:rsidRDefault="00811516" w:rsidP="00811516">
            <w:pPr>
              <w:pStyle w:val="a4"/>
            </w:pPr>
            <w:r w:rsidRPr="00811516">
              <w:t>О проекте районного бюджета на 2026 год и плановый период 2027 и 2028 годов.</w:t>
            </w:r>
          </w:p>
        </w:tc>
        <w:tc>
          <w:tcPr>
            <w:tcW w:w="1893" w:type="dxa"/>
          </w:tcPr>
          <w:p w:rsidR="00D16B16" w:rsidRPr="00A552A7" w:rsidRDefault="00A552A7" w:rsidP="00D16B16">
            <w:pPr>
              <w:jc w:val="center"/>
            </w:pPr>
            <w:r>
              <w:t>декабрь</w:t>
            </w:r>
          </w:p>
        </w:tc>
        <w:tc>
          <w:tcPr>
            <w:tcW w:w="2474" w:type="dxa"/>
          </w:tcPr>
          <w:p w:rsidR="00811516" w:rsidRDefault="00811516" w:rsidP="00811516">
            <w:pPr>
              <w:jc w:val="both"/>
            </w:pPr>
            <w:r>
              <w:t>Председатель комитета по финансам, налоговой и кредитной политики района, постоянная комиссия по бюджету, налогам и финансам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A552A7" w:rsidTr="00B237D0">
        <w:tc>
          <w:tcPr>
            <w:tcW w:w="9571" w:type="dxa"/>
            <w:gridSpan w:val="4"/>
          </w:tcPr>
          <w:p w:rsidR="00A552A7" w:rsidRDefault="00B237D0" w:rsidP="00D16B16">
            <w:pPr>
              <w:jc w:val="center"/>
              <w:rPr>
                <w:b/>
              </w:rPr>
            </w:pPr>
            <w:r>
              <w:rPr>
                <w:b/>
              </w:rPr>
              <w:t>УЧЕБА ДЕПУТАТОВ, РАСШИРЕННЫЕ И ВЫЕЗДНЫЕ ЗАСЕДАНИЯ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B237D0" w:rsidRDefault="00B237D0" w:rsidP="00B237D0">
            <w:pPr>
              <w:jc w:val="both"/>
            </w:pPr>
            <w:r w:rsidRPr="00B237D0">
              <w:t>Об изменениях в действующем законодательстве</w:t>
            </w:r>
          </w:p>
        </w:tc>
        <w:tc>
          <w:tcPr>
            <w:tcW w:w="1893" w:type="dxa"/>
          </w:tcPr>
          <w:p w:rsidR="00D16B16" w:rsidRPr="00B237D0" w:rsidRDefault="00B237D0" w:rsidP="00B237D0">
            <w:pPr>
              <w:jc w:val="both"/>
            </w:pPr>
            <w:r w:rsidRPr="00B237D0">
              <w:t>В течение года, в день проведения сессий, дней органов МСУ</w:t>
            </w:r>
          </w:p>
        </w:tc>
        <w:tc>
          <w:tcPr>
            <w:tcW w:w="2474" w:type="dxa"/>
          </w:tcPr>
          <w:p w:rsidR="00D16B16" w:rsidRPr="00B237D0" w:rsidRDefault="00B237D0" w:rsidP="00D16B16">
            <w:pPr>
              <w:jc w:val="center"/>
            </w:pPr>
            <w:r>
              <w:rPr>
                <w:b/>
              </w:rPr>
              <w:t>П</w:t>
            </w:r>
            <w:r>
              <w:t>редседатель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B237D0" w:rsidRDefault="00B237D0" w:rsidP="00B237D0">
            <w:pPr>
              <w:jc w:val="both"/>
            </w:pPr>
            <w:r>
              <w:t>Участие в совещаниях и семинарах</w:t>
            </w:r>
          </w:p>
        </w:tc>
        <w:tc>
          <w:tcPr>
            <w:tcW w:w="1893" w:type="dxa"/>
          </w:tcPr>
          <w:p w:rsidR="00D16B16" w:rsidRPr="00B237D0" w:rsidRDefault="00B237D0" w:rsidP="00D16B16">
            <w:pPr>
              <w:jc w:val="center"/>
            </w:pPr>
            <w:r w:rsidRPr="00B237D0">
              <w:t>В течение года</w:t>
            </w:r>
          </w:p>
        </w:tc>
        <w:tc>
          <w:tcPr>
            <w:tcW w:w="2474" w:type="dxa"/>
          </w:tcPr>
          <w:p w:rsidR="00D16B16" w:rsidRPr="001D7AF6" w:rsidRDefault="001D7AF6" w:rsidP="00D16B16">
            <w:pPr>
              <w:jc w:val="center"/>
            </w:pPr>
            <w:r w:rsidRPr="001D7AF6">
              <w:t>Председатель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E32273" w:rsidRDefault="00B237D0" w:rsidP="00B237D0">
            <w:pPr>
              <w:jc w:val="both"/>
            </w:pPr>
            <w:r w:rsidRPr="00E32273">
              <w:t>Индивидуальное консультирование депутатов по вопросам законодательства</w:t>
            </w:r>
          </w:p>
        </w:tc>
        <w:tc>
          <w:tcPr>
            <w:tcW w:w="1893" w:type="dxa"/>
          </w:tcPr>
          <w:p w:rsidR="00D16B16" w:rsidRPr="00E32273" w:rsidRDefault="00E32273" w:rsidP="00D16B16">
            <w:pPr>
              <w:jc w:val="center"/>
            </w:pPr>
            <w:r w:rsidRPr="00E32273">
              <w:t>Постоянно</w:t>
            </w:r>
          </w:p>
        </w:tc>
        <w:tc>
          <w:tcPr>
            <w:tcW w:w="2474" w:type="dxa"/>
          </w:tcPr>
          <w:p w:rsidR="00D16B16" w:rsidRDefault="00E32273" w:rsidP="00D16B16">
            <w:pPr>
              <w:jc w:val="center"/>
            </w:pPr>
            <w:r w:rsidRPr="00E32273">
              <w:t>Председатель РСД</w:t>
            </w:r>
          </w:p>
          <w:p w:rsidR="00E32273" w:rsidRPr="00E32273" w:rsidRDefault="00E32273" w:rsidP="00D16B16">
            <w:pPr>
              <w:jc w:val="center"/>
            </w:pPr>
            <w:r>
              <w:t>Консультант председателя РСД</w:t>
            </w:r>
          </w:p>
        </w:tc>
      </w:tr>
      <w:tr w:rsidR="002A5028" w:rsidTr="00DA0D07">
        <w:tc>
          <w:tcPr>
            <w:tcW w:w="9571" w:type="dxa"/>
            <w:gridSpan w:val="4"/>
          </w:tcPr>
          <w:p w:rsidR="002A5028" w:rsidRDefault="00EC3006" w:rsidP="00D16B16">
            <w:pPr>
              <w:jc w:val="center"/>
              <w:rPr>
                <w:b/>
              </w:rPr>
            </w:pPr>
            <w:r>
              <w:rPr>
                <w:b/>
              </w:rPr>
              <w:t>КОНТРОЛЬНАЯ   ДЕЯТЕЛЬНОСТЬ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EC3006" w:rsidRDefault="00EC3006" w:rsidP="00EC3006">
            <w:pPr>
              <w:jc w:val="both"/>
            </w:pPr>
            <w:r>
              <w:t>Рассмотрение вопросов, связанных с выполнением решений районного Совета и постоянных комиссий райсовета</w:t>
            </w:r>
          </w:p>
        </w:tc>
        <w:tc>
          <w:tcPr>
            <w:tcW w:w="1893" w:type="dxa"/>
          </w:tcPr>
          <w:p w:rsidR="00D16B16" w:rsidRDefault="00EC3006" w:rsidP="00D16B16">
            <w:pPr>
              <w:jc w:val="center"/>
              <w:rPr>
                <w:b/>
              </w:rPr>
            </w:pPr>
            <w:r w:rsidRPr="00E32273">
              <w:t>Постоянно</w:t>
            </w:r>
          </w:p>
        </w:tc>
        <w:tc>
          <w:tcPr>
            <w:tcW w:w="2474" w:type="dxa"/>
          </w:tcPr>
          <w:p w:rsidR="00EC3006" w:rsidRDefault="00EC3006" w:rsidP="00EC3006">
            <w:pPr>
              <w:jc w:val="center"/>
            </w:pPr>
            <w:r w:rsidRPr="00E32273">
              <w:t>Председатель РСД</w:t>
            </w:r>
          </w:p>
          <w:p w:rsidR="00D16B16" w:rsidRDefault="00EC3006" w:rsidP="00EC3006">
            <w:pPr>
              <w:jc w:val="center"/>
              <w:rPr>
                <w:b/>
              </w:rPr>
            </w:pPr>
            <w:r>
              <w:t>Консультант председателя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EC3006" w:rsidRDefault="00EC3006" w:rsidP="00EC3006">
            <w:pPr>
              <w:jc w:val="both"/>
            </w:pPr>
            <w:r>
              <w:t xml:space="preserve">Рассмотрение актов Контрольно-счетного органа </w:t>
            </w:r>
            <w:proofErr w:type="spellStart"/>
            <w:r>
              <w:t>Хабарского</w:t>
            </w:r>
            <w:proofErr w:type="spellEnd"/>
            <w:r>
              <w:t xml:space="preserve"> района</w:t>
            </w:r>
          </w:p>
        </w:tc>
        <w:tc>
          <w:tcPr>
            <w:tcW w:w="1893" w:type="dxa"/>
          </w:tcPr>
          <w:p w:rsidR="00D16B16" w:rsidRPr="00EC3006" w:rsidRDefault="00EC3006" w:rsidP="00EC3006">
            <w:pPr>
              <w:jc w:val="both"/>
            </w:pPr>
            <w:r w:rsidRPr="00EC3006">
              <w:t>По результатам проверок</w:t>
            </w:r>
          </w:p>
        </w:tc>
        <w:tc>
          <w:tcPr>
            <w:tcW w:w="2474" w:type="dxa"/>
          </w:tcPr>
          <w:p w:rsidR="00490AC4" w:rsidRDefault="00490AC4" w:rsidP="00490AC4">
            <w:pPr>
              <w:jc w:val="center"/>
            </w:pPr>
            <w:r w:rsidRPr="00E32273">
              <w:t>Председатель РСД</w:t>
            </w:r>
          </w:p>
          <w:p w:rsidR="00D16B16" w:rsidRDefault="00490AC4" w:rsidP="00490AC4">
            <w:pPr>
              <w:rPr>
                <w:b/>
              </w:rPr>
            </w:pPr>
            <w:r>
              <w:t>постоянная комиссия по бюджету, налогам и финансам</w:t>
            </w:r>
          </w:p>
        </w:tc>
      </w:tr>
      <w:tr w:rsidR="00490AC4" w:rsidTr="00DA0D07">
        <w:tc>
          <w:tcPr>
            <w:tcW w:w="9571" w:type="dxa"/>
            <w:gridSpan w:val="4"/>
          </w:tcPr>
          <w:p w:rsidR="00490AC4" w:rsidRDefault="004F08BA" w:rsidP="00D16B16">
            <w:pPr>
              <w:jc w:val="center"/>
              <w:rPr>
                <w:b/>
              </w:rPr>
            </w:pPr>
            <w:r>
              <w:rPr>
                <w:b/>
              </w:rPr>
              <w:t>РАБОТА ПОСТОЯННЫХ КОМИССИЙ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397F19" w:rsidRDefault="00397F19" w:rsidP="00397F19">
            <w:pPr>
              <w:jc w:val="center"/>
            </w:pPr>
            <w:r>
              <w:t>Вопросы, общие для всех комиссий:</w:t>
            </w: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2474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Default="00397F19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>Подготовка и предварительное рассмотрение сессионных вопр</w:t>
            </w:r>
            <w:r w:rsidR="001D7AF6">
              <w:t>осов и выработка по ним решений.</w:t>
            </w:r>
          </w:p>
          <w:p w:rsidR="00397F19" w:rsidRDefault="00397F19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решений Совета по вопросам компетенц</w:t>
            </w:r>
            <w:r w:rsidR="001D7AF6">
              <w:t>ии и поручению председателя РСД.</w:t>
            </w:r>
          </w:p>
          <w:p w:rsidR="00397F19" w:rsidRDefault="00397F19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реа</w:t>
            </w:r>
            <w:r w:rsidR="001D7AF6">
              <w:t xml:space="preserve">лизацией муниципальных </w:t>
            </w:r>
            <w:r w:rsidR="001D7AF6">
              <w:lastRenderedPageBreak/>
              <w:t>программ.</w:t>
            </w:r>
          </w:p>
          <w:p w:rsidR="00397F19" w:rsidRDefault="00397F19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>Рассмотрение заявлений и обращений граждан, поступивших в общественную приемную председателя РСД</w:t>
            </w:r>
            <w:r w:rsidR="001D7AF6">
              <w:t>, принятие по ним решений.</w:t>
            </w:r>
          </w:p>
          <w:p w:rsidR="00890447" w:rsidRDefault="00890447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>Подготовка предложений и замечаний по вопросам деятельн</w:t>
            </w:r>
            <w:r w:rsidR="001D7AF6">
              <w:t>ости районного Совета депутатов.</w:t>
            </w:r>
          </w:p>
          <w:p w:rsidR="00890447" w:rsidRDefault="00890447" w:rsidP="00397F19">
            <w:pPr>
              <w:pStyle w:val="a4"/>
              <w:numPr>
                <w:ilvl w:val="0"/>
                <w:numId w:val="21"/>
              </w:numPr>
              <w:jc w:val="both"/>
            </w:pPr>
            <w:r>
              <w:t>Участие в мероприятиях, входящих в компетенцию комиссий, проводимых адм</w:t>
            </w:r>
            <w:r w:rsidR="001D7AF6">
              <w:t>инистрацией и другими органами.</w:t>
            </w:r>
          </w:p>
          <w:p w:rsidR="00890447" w:rsidRPr="00397F19" w:rsidRDefault="00890447" w:rsidP="00890447">
            <w:pPr>
              <w:pStyle w:val="a4"/>
              <w:numPr>
                <w:ilvl w:val="0"/>
                <w:numId w:val="21"/>
              </w:numPr>
              <w:jc w:val="both"/>
            </w:pPr>
            <w:r>
              <w:t>Рассмотрение законопроектов АКЗС, внесение по ним своих предложений.</w:t>
            </w: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Default="00890447" w:rsidP="00D16B16">
            <w:pPr>
              <w:jc w:val="center"/>
              <w:rPr>
                <w:b/>
              </w:rPr>
            </w:pPr>
          </w:p>
          <w:p w:rsidR="00890447" w:rsidRPr="00890447" w:rsidRDefault="00890447" w:rsidP="00890447">
            <w:pPr>
              <w:jc w:val="both"/>
            </w:pPr>
            <w:r w:rsidRPr="00890447">
              <w:t>В течение года</w:t>
            </w:r>
          </w:p>
        </w:tc>
        <w:tc>
          <w:tcPr>
            <w:tcW w:w="2474" w:type="dxa"/>
          </w:tcPr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</w:p>
          <w:p w:rsidR="00890447" w:rsidRDefault="00890447" w:rsidP="00890447">
            <w:pPr>
              <w:jc w:val="center"/>
            </w:pPr>
            <w:r w:rsidRPr="00E32273">
              <w:t>Председатель РСД</w:t>
            </w:r>
          </w:p>
          <w:p w:rsidR="00D16B16" w:rsidRPr="00890447" w:rsidRDefault="00890447" w:rsidP="00890447">
            <w:pPr>
              <w:jc w:val="center"/>
            </w:pPr>
            <w:r w:rsidRPr="00890447">
              <w:t xml:space="preserve">Председатели постоянных </w:t>
            </w:r>
            <w:r w:rsidRPr="00890447">
              <w:lastRenderedPageBreak/>
              <w:t>комиссий</w:t>
            </w:r>
          </w:p>
        </w:tc>
      </w:tr>
      <w:tr w:rsidR="00F32FCB" w:rsidTr="00DA0D07">
        <w:tc>
          <w:tcPr>
            <w:tcW w:w="9571" w:type="dxa"/>
            <w:gridSpan w:val="4"/>
          </w:tcPr>
          <w:p w:rsidR="00F32FCB" w:rsidRDefault="00F32FCB" w:rsidP="00D16B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ДЕПУТАТОВ НА ИЗБИРАТЕЛЬНЫХ ОКРУГАХ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F32FCB" w:rsidRDefault="00F32FCB" w:rsidP="00F32FCB">
            <w:pPr>
              <w:pStyle w:val="a4"/>
              <w:numPr>
                <w:ilvl w:val="0"/>
                <w:numId w:val="23"/>
              </w:numPr>
            </w:pPr>
            <w:r>
              <w:t>Прием избирателей по личным вопросам</w:t>
            </w:r>
          </w:p>
        </w:tc>
        <w:tc>
          <w:tcPr>
            <w:tcW w:w="1893" w:type="dxa"/>
          </w:tcPr>
          <w:p w:rsidR="00D16B16" w:rsidRPr="00F32FCB" w:rsidRDefault="00F32FCB" w:rsidP="00D16B16">
            <w:pPr>
              <w:jc w:val="center"/>
            </w:pPr>
            <w:r w:rsidRPr="00F32FCB">
              <w:t>По графику</w:t>
            </w:r>
          </w:p>
        </w:tc>
        <w:tc>
          <w:tcPr>
            <w:tcW w:w="2474" w:type="dxa"/>
          </w:tcPr>
          <w:p w:rsidR="00D16B16" w:rsidRPr="00F32FCB" w:rsidRDefault="00F32FCB" w:rsidP="00D16B16">
            <w:pPr>
              <w:jc w:val="center"/>
            </w:pPr>
            <w:r w:rsidRPr="00F32FCB">
              <w:t>Депутаты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F32FCB" w:rsidRDefault="00F32FCB" w:rsidP="00F32FCB">
            <w:pPr>
              <w:pStyle w:val="a4"/>
              <w:numPr>
                <w:ilvl w:val="0"/>
                <w:numId w:val="23"/>
              </w:numPr>
              <w:jc w:val="both"/>
            </w:pPr>
            <w:r>
              <w:t>Встречи с избирателями в округах</w:t>
            </w:r>
          </w:p>
        </w:tc>
        <w:tc>
          <w:tcPr>
            <w:tcW w:w="1893" w:type="dxa"/>
          </w:tcPr>
          <w:p w:rsidR="00D16B16" w:rsidRPr="00F32FCB" w:rsidRDefault="00F32FCB" w:rsidP="00D16B16">
            <w:pPr>
              <w:jc w:val="center"/>
            </w:pPr>
            <w:r w:rsidRPr="00F32FCB">
              <w:t>Постоянно</w:t>
            </w:r>
          </w:p>
        </w:tc>
        <w:tc>
          <w:tcPr>
            <w:tcW w:w="2474" w:type="dxa"/>
          </w:tcPr>
          <w:p w:rsidR="00D16B16" w:rsidRDefault="00F32FCB" w:rsidP="00D16B16">
            <w:pPr>
              <w:jc w:val="center"/>
              <w:rPr>
                <w:b/>
              </w:rPr>
            </w:pPr>
            <w:r w:rsidRPr="00F32FCB">
              <w:t>Депутаты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F32FCB" w:rsidRDefault="00F32FCB" w:rsidP="00F32FCB">
            <w:pPr>
              <w:pStyle w:val="a4"/>
              <w:numPr>
                <w:ilvl w:val="0"/>
                <w:numId w:val="23"/>
              </w:numPr>
              <w:jc w:val="both"/>
            </w:pPr>
            <w:r>
              <w:t>Участие в проведении собраний, сходов граждан, в работе сессий сельских Советов депутатов, собраний трудовых коллективов, других массовых общественных мероприятиях.</w:t>
            </w:r>
          </w:p>
        </w:tc>
        <w:tc>
          <w:tcPr>
            <w:tcW w:w="1893" w:type="dxa"/>
          </w:tcPr>
          <w:p w:rsidR="00F32FCB" w:rsidRDefault="00F32FCB" w:rsidP="00D16B16">
            <w:pPr>
              <w:jc w:val="center"/>
            </w:pPr>
          </w:p>
          <w:p w:rsidR="00F32FCB" w:rsidRDefault="00F32FCB" w:rsidP="00D16B16">
            <w:pPr>
              <w:jc w:val="center"/>
            </w:pPr>
          </w:p>
          <w:p w:rsidR="00D16B16" w:rsidRDefault="00F32FCB" w:rsidP="00F32FCB">
            <w:pPr>
              <w:rPr>
                <w:b/>
              </w:rPr>
            </w:pPr>
            <w:r w:rsidRPr="00F32FCB">
              <w:t>Постоянно</w:t>
            </w:r>
          </w:p>
        </w:tc>
        <w:tc>
          <w:tcPr>
            <w:tcW w:w="2474" w:type="dxa"/>
          </w:tcPr>
          <w:p w:rsidR="00F32FCB" w:rsidRDefault="00F32FCB" w:rsidP="00D16B16">
            <w:pPr>
              <w:jc w:val="center"/>
            </w:pPr>
          </w:p>
          <w:p w:rsidR="00F32FCB" w:rsidRDefault="00F32FCB" w:rsidP="00D16B16">
            <w:pPr>
              <w:jc w:val="center"/>
            </w:pPr>
          </w:p>
          <w:p w:rsidR="00D16B16" w:rsidRDefault="00F32FCB" w:rsidP="00D16B16">
            <w:pPr>
              <w:jc w:val="center"/>
              <w:rPr>
                <w:b/>
              </w:rPr>
            </w:pPr>
            <w:r w:rsidRPr="00F32FCB">
              <w:t>Депутаты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01763A" w:rsidRDefault="0001763A" w:rsidP="0001763A">
            <w:pPr>
              <w:pStyle w:val="a4"/>
              <w:numPr>
                <w:ilvl w:val="0"/>
                <w:numId w:val="23"/>
              </w:numPr>
              <w:jc w:val="both"/>
            </w:pPr>
            <w:r>
              <w:t>Отчеты о проделанной работе депутата на избирательном округе (на сессии РСД)</w:t>
            </w:r>
          </w:p>
        </w:tc>
        <w:tc>
          <w:tcPr>
            <w:tcW w:w="1893" w:type="dxa"/>
          </w:tcPr>
          <w:p w:rsidR="0001763A" w:rsidRDefault="0001763A" w:rsidP="00D16B16">
            <w:pPr>
              <w:jc w:val="center"/>
            </w:pPr>
          </w:p>
          <w:p w:rsidR="00D16B16" w:rsidRPr="0001763A" w:rsidRDefault="0001763A" w:rsidP="00D16B16">
            <w:pPr>
              <w:jc w:val="center"/>
            </w:pPr>
            <w:r w:rsidRPr="0001763A">
              <w:t>1 раз в год</w:t>
            </w:r>
          </w:p>
        </w:tc>
        <w:tc>
          <w:tcPr>
            <w:tcW w:w="2474" w:type="dxa"/>
          </w:tcPr>
          <w:p w:rsidR="0001763A" w:rsidRDefault="0001763A" w:rsidP="0001763A">
            <w:pPr>
              <w:jc w:val="center"/>
            </w:pPr>
          </w:p>
          <w:p w:rsidR="00D16B16" w:rsidRDefault="0001763A" w:rsidP="0001763A">
            <w:pPr>
              <w:jc w:val="center"/>
              <w:rPr>
                <w:b/>
              </w:rPr>
            </w:pPr>
            <w:r w:rsidRPr="00F32FCB">
              <w:t>Депутаты РСД</w:t>
            </w:r>
          </w:p>
        </w:tc>
      </w:tr>
      <w:tr w:rsidR="0001763A" w:rsidTr="00DA0D07">
        <w:tc>
          <w:tcPr>
            <w:tcW w:w="9571" w:type="dxa"/>
            <w:gridSpan w:val="4"/>
          </w:tcPr>
          <w:p w:rsidR="0001763A" w:rsidRDefault="0001763A" w:rsidP="00D16B16">
            <w:pPr>
              <w:jc w:val="center"/>
              <w:rPr>
                <w:b/>
              </w:rPr>
            </w:pPr>
            <w:r>
              <w:rPr>
                <w:b/>
              </w:rPr>
              <w:t>РАБОТА С ОРГАНАМИ МЕСТНОГО САМОУПРАВЛЕНИЯ СЕЛЬСОВЕТОВ, СО СТРУКТУРНЫМИ ПОДРАЗДЕЛЕНИЯМИ АДМИНИСТРАЦИИ РАЙОНА</w:t>
            </w:r>
            <w:r w:rsidR="00C0277F">
              <w:rPr>
                <w:b/>
              </w:rPr>
              <w:t>, ДЕПУТАТАМИ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01763A" w:rsidRDefault="0001763A" w:rsidP="0001763A">
            <w:pPr>
              <w:jc w:val="both"/>
            </w:pPr>
            <w:r>
              <w:t>Участие в работе сессий, комиссий, публичных слушаний</w:t>
            </w:r>
          </w:p>
        </w:tc>
        <w:tc>
          <w:tcPr>
            <w:tcW w:w="1893" w:type="dxa"/>
          </w:tcPr>
          <w:p w:rsidR="00D16B16" w:rsidRPr="0001763A" w:rsidRDefault="002938FF" w:rsidP="00D16B16">
            <w:pPr>
              <w:jc w:val="center"/>
            </w:pPr>
            <w:r>
              <w:t>Постоянно</w:t>
            </w:r>
          </w:p>
        </w:tc>
        <w:tc>
          <w:tcPr>
            <w:tcW w:w="2474" w:type="dxa"/>
          </w:tcPr>
          <w:p w:rsidR="0001763A" w:rsidRDefault="0001763A" w:rsidP="0001763A">
            <w:pPr>
              <w:jc w:val="center"/>
            </w:pPr>
            <w:r w:rsidRPr="00E32273">
              <w:t>Председатель РСД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01763A" w:rsidRDefault="0001763A" w:rsidP="0001763A">
            <w:pPr>
              <w:jc w:val="both"/>
            </w:pPr>
            <w:r>
              <w:t>Оказание методической и практической помощи в планировании работы, в подготовке и проведении сессий, комиссий, публичных слушаний.</w:t>
            </w:r>
          </w:p>
        </w:tc>
        <w:tc>
          <w:tcPr>
            <w:tcW w:w="1893" w:type="dxa"/>
          </w:tcPr>
          <w:p w:rsidR="00D16B16" w:rsidRDefault="002938FF" w:rsidP="00D16B16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2474" w:type="dxa"/>
          </w:tcPr>
          <w:p w:rsidR="00D16B16" w:rsidRDefault="0001763A" w:rsidP="0001763A">
            <w:pPr>
              <w:jc w:val="center"/>
              <w:rPr>
                <w:b/>
              </w:rPr>
            </w:pPr>
            <w:r>
              <w:t>Консультант председателя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01763A" w:rsidRDefault="0001763A" w:rsidP="0001763A">
            <w:pPr>
              <w:jc w:val="both"/>
            </w:pPr>
            <w:r>
              <w:t>Участие глав сельсоветов в работе сессий, постоянных комиссий РСД</w:t>
            </w:r>
          </w:p>
        </w:tc>
        <w:tc>
          <w:tcPr>
            <w:tcW w:w="1893" w:type="dxa"/>
          </w:tcPr>
          <w:p w:rsidR="00D16B16" w:rsidRDefault="002938FF" w:rsidP="00D16B16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2474" w:type="dxa"/>
          </w:tcPr>
          <w:p w:rsidR="0001763A" w:rsidRDefault="0001763A" w:rsidP="0001763A">
            <w:pPr>
              <w:jc w:val="center"/>
            </w:pPr>
            <w:r w:rsidRPr="00E32273">
              <w:t>Председатель РСД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2938FF" w:rsidRDefault="002938FF" w:rsidP="002938FF">
            <w:pPr>
              <w:jc w:val="both"/>
            </w:pPr>
            <w:r>
              <w:t>Проведение совещаний с председателями постоянных комиссий</w:t>
            </w:r>
            <w:r w:rsidR="00C0277F">
              <w:t>, фракции местного отделения политической партии «ЕДИНАЯ РОССИЯ» в районном Совете</w:t>
            </w:r>
          </w:p>
        </w:tc>
        <w:tc>
          <w:tcPr>
            <w:tcW w:w="1893" w:type="dxa"/>
          </w:tcPr>
          <w:p w:rsidR="00D16B16" w:rsidRDefault="002938FF" w:rsidP="00D16B16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2474" w:type="dxa"/>
          </w:tcPr>
          <w:p w:rsidR="002938FF" w:rsidRDefault="002938FF" w:rsidP="002938FF">
            <w:pPr>
              <w:jc w:val="center"/>
            </w:pPr>
            <w:r w:rsidRPr="00E32273">
              <w:t>Председатель РСД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C0277F" w:rsidRDefault="00C0277F" w:rsidP="00C0277F">
            <w:pPr>
              <w:jc w:val="both"/>
            </w:pPr>
            <w:r>
              <w:t>Формирование рабочих групп районного Совета для подготовки вопросов на сессии</w:t>
            </w:r>
          </w:p>
        </w:tc>
        <w:tc>
          <w:tcPr>
            <w:tcW w:w="1893" w:type="dxa"/>
          </w:tcPr>
          <w:p w:rsidR="00D16B16" w:rsidRPr="00C0277F" w:rsidRDefault="00C0277F" w:rsidP="00D16B16">
            <w:pPr>
              <w:jc w:val="center"/>
            </w:pPr>
            <w:r w:rsidRPr="00C0277F">
              <w:t>По мере необходимости</w:t>
            </w:r>
          </w:p>
        </w:tc>
        <w:tc>
          <w:tcPr>
            <w:tcW w:w="2474" w:type="dxa"/>
          </w:tcPr>
          <w:p w:rsidR="00C0277F" w:rsidRDefault="00C0277F" w:rsidP="00C0277F">
            <w:pPr>
              <w:jc w:val="center"/>
            </w:pPr>
            <w:r w:rsidRPr="00E32273">
              <w:t>Председатель РСД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C0277F" w:rsidRDefault="00C0277F" w:rsidP="00C0277F">
            <w:pPr>
              <w:jc w:val="both"/>
            </w:pPr>
            <w:r>
              <w:t>Обеспечение регистрации решений районного Совета депутатов</w:t>
            </w:r>
          </w:p>
        </w:tc>
        <w:tc>
          <w:tcPr>
            <w:tcW w:w="1893" w:type="dxa"/>
          </w:tcPr>
          <w:p w:rsidR="00D16B16" w:rsidRPr="00C0277F" w:rsidRDefault="00C0277F" w:rsidP="00D16B16">
            <w:pPr>
              <w:jc w:val="center"/>
            </w:pPr>
            <w:r w:rsidRPr="00C0277F">
              <w:t>Постоянно</w:t>
            </w:r>
          </w:p>
        </w:tc>
        <w:tc>
          <w:tcPr>
            <w:tcW w:w="2474" w:type="dxa"/>
          </w:tcPr>
          <w:p w:rsidR="00D16B16" w:rsidRDefault="00C0277F" w:rsidP="00D16B16">
            <w:pPr>
              <w:jc w:val="center"/>
              <w:rPr>
                <w:b/>
              </w:rPr>
            </w:pPr>
            <w:r>
              <w:t>Консультант председателя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3F610A" w:rsidRDefault="003F610A" w:rsidP="003F610A">
            <w:pPr>
              <w:jc w:val="both"/>
            </w:pPr>
            <w:r w:rsidRPr="003F610A">
              <w:t xml:space="preserve">Проведение встреч, бесед, помощи </w:t>
            </w:r>
            <w:r w:rsidRPr="003F610A">
              <w:lastRenderedPageBreak/>
              <w:t>семьям мобилизованных граждан района</w:t>
            </w:r>
          </w:p>
        </w:tc>
        <w:tc>
          <w:tcPr>
            <w:tcW w:w="1893" w:type="dxa"/>
          </w:tcPr>
          <w:p w:rsidR="00D16B16" w:rsidRPr="00DA0D07" w:rsidRDefault="003F610A" w:rsidP="00D16B16">
            <w:pPr>
              <w:jc w:val="center"/>
              <w:rPr>
                <w:b/>
              </w:rPr>
            </w:pPr>
            <w:r w:rsidRPr="00C0277F">
              <w:lastRenderedPageBreak/>
              <w:t>Постоянно</w:t>
            </w:r>
          </w:p>
        </w:tc>
        <w:tc>
          <w:tcPr>
            <w:tcW w:w="2474" w:type="dxa"/>
          </w:tcPr>
          <w:p w:rsidR="00C0277F" w:rsidRDefault="00C0277F" w:rsidP="00C0277F">
            <w:pPr>
              <w:jc w:val="center"/>
            </w:pPr>
            <w:r w:rsidRPr="00E32273">
              <w:t>Председатель РСД</w:t>
            </w:r>
          </w:p>
          <w:p w:rsidR="00D16B16" w:rsidRDefault="00D16B16" w:rsidP="00D16B16">
            <w:pPr>
              <w:jc w:val="center"/>
              <w:rPr>
                <w:b/>
              </w:rPr>
            </w:pPr>
          </w:p>
        </w:tc>
      </w:tr>
      <w:tr w:rsidR="00DA0D07" w:rsidTr="00DA0D07">
        <w:tc>
          <w:tcPr>
            <w:tcW w:w="9571" w:type="dxa"/>
            <w:gridSpan w:val="4"/>
          </w:tcPr>
          <w:p w:rsidR="00DA0D07" w:rsidRDefault="00DA0D07" w:rsidP="00D16B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 ПОДГОТОВКЕ И ПРОВЕДЕНИИ МЕРОПРИЯТИЙ, СВЯЗАННЫХ С ПРЕОБРАЗОВАНИЕМ В МУНИЦИИПАЛЬНЫЙ ОКРУГ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A63AB6" w:rsidRDefault="00A63AB6" w:rsidP="00A63AB6">
            <w:pPr>
              <w:jc w:val="both"/>
            </w:pPr>
            <w:r w:rsidRPr="00A63AB6">
              <w:t xml:space="preserve">Изучение практики </w:t>
            </w:r>
            <w:r>
              <w:t>преобразования муниципальных образований путем объединения во вновь образованное МО муниципальный округ в районах Алтайского края</w:t>
            </w:r>
          </w:p>
        </w:tc>
        <w:tc>
          <w:tcPr>
            <w:tcW w:w="1893" w:type="dxa"/>
          </w:tcPr>
          <w:p w:rsidR="00D16B16" w:rsidRPr="00A63AB6" w:rsidRDefault="00A63AB6" w:rsidP="00A63AB6">
            <w:pPr>
              <w:jc w:val="both"/>
            </w:pPr>
            <w:r>
              <w:t>В течение года</w:t>
            </w:r>
          </w:p>
        </w:tc>
        <w:tc>
          <w:tcPr>
            <w:tcW w:w="2474" w:type="dxa"/>
          </w:tcPr>
          <w:p w:rsidR="00A63AB6" w:rsidRDefault="00A63AB6" w:rsidP="00D16B16">
            <w:pPr>
              <w:jc w:val="center"/>
            </w:pPr>
            <w:r>
              <w:t>Глава района</w:t>
            </w:r>
          </w:p>
          <w:p w:rsidR="00D16B16" w:rsidRDefault="00A63AB6" w:rsidP="00D16B16">
            <w:pPr>
              <w:jc w:val="center"/>
            </w:pPr>
            <w:r w:rsidRPr="00E32273">
              <w:t>Председатель РСД</w:t>
            </w:r>
          </w:p>
          <w:p w:rsidR="00A63AB6" w:rsidRDefault="00A63AB6" w:rsidP="00D16B16">
            <w:pPr>
              <w:jc w:val="center"/>
              <w:rPr>
                <w:b/>
              </w:rPr>
            </w:pPr>
            <w:r>
              <w:t>Главы сельсоветов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EC24DD" w:rsidRDefault="00EC24DD" w:rsidP="00EC24DD">
            <w:pPr>
              <w:jc w:val="both"/>
            </w:pPr>
            <w:r w:rsidRPr="00EC24DD">
              <w:t xml:space="preserve">Разъяснительная работа с главами сельсоветов, депутатами всех уровней и населением </w:t>
            </w:r>
            <w:proofErr w:type="spellStart"/>
            <w:r w:rsidRPr="00EC24DD">
              <w:t>Хабарского</w:t>
            </w:r>
            <w:proofErr w:type="spellEnd"/>
            <w:r w:rsidRPr="00EC24DD">
              <w:t xml:space="preserve"> района</w:t>
            </w:r>
          </w:p>
        </w:tc>
        <w:tc>
          <w:tcPr>
            <w:tcW w:w="1893" w:type="dxa"/>
          </w:tcPr>
          <w:p w:rsidR="00D16B16" w:rsidRDefault="00EC24DD" w:rsidP="00D16B16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474" w:type="dxa"/>
          </w:tcPr>
          <w:p w:rsidR="00EC24DD" w:rsidRDefault="00EC24DD" w:rsidP="00EC24DD">
            <w:pPr>
              <w:jc w:val="center"/>
            </w:pPr>
            <w:r>
              <w:t>Глава района</w:t>
            </w:r>
          </w:p>
          <w:p w:rsidR="00EC24DD" w:rsidRDefault="00EC24DD" w:rsidP="00EC24DD">
            <w:pPr>
              <w:jc w:val="center"/>
            </w:pPr>
            <w:r w:rsidRPr="00E32273">
              <w:t>Председатель РСД</w:t>
            </w:r>
          </w:p>
          <w:p w:rsidR="00D16B16" w:rsidRDefault="00EC24DD" w:rsidP="00EC24DD">
            <w:pPr>
              <w:jc w:val="center"/>
              <w:rPr>
                <w:b/>
              </w:rPr>
            </w:pPr>
            <w:r>
              <w:t>Главы сельсоветов</w:t>
            </w:r>
          </w:p>
        </w:tc>
      </w:tr>
      <w:tr w:rsidR="002002AF" w:rsidTr="001D7AF6">
        <w:tc>
          <w:tcPr>
            <w:tcW w:w="9571" w:type="dxa"/>
            <w:gridSpan w:val="4"/>
          </w:tcPr>
          <w:p w:rsidR="002002AF" w:rsidRDefault="00FB3D6E" w:rsidP="00D16B16">
            <w:pPr>
              <w:jc w:val="center"/>
              <w:rPr>
                <w:b/>
              </w:rPr>
            </w:pPr>
            <w:r>
              <w:rPr>
                <w:b/>
              </w:rPr>
              <w:t>ГЛАСНОСТЬ В РАБОТЕ РАЙОННОГО СОВЕТА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Pr="003128FE" w:rsidRDefault="003128FE" w:rsidP="003128FE">
            <w:pPr>
              <w:jc w:val="both"/>
            </w:pPr>
            <w:r w:rsidRPr="003128FE">
              <w:t>Инф</w:t>
            </w:r>
            <w:r>
              <w:t>ормирование населения через районную газету «Вестник целины» о прошедших сессиях, размещение информации о предстоящей сессии районного Совета и вопросах, выносимых на сессии, на сайте администрации района.</w:t>
            </w:r>
          </w:p>
        </w:tc>
        <w:tc>
          <w:tcPr>
            <w:tcW w:w="1893" w:type="dxa"/>
          </w:tcPr>
          <w:p w:rsidR="00D16B16" w:rsidRPr="003128FE" w:rsidRDefault="003128FE" w:rsidP="00D16B16">
            <w:pPr>
              <w:jc w:val="center"/>
            </w:pPr>
            <w:r w:rsidRPr="003128FE">
              <w:t>Систематически</w:t>
            </w:r>
          </w:p>
        </w:tc>
        <w:tc>
          <w:tcPr>
            <w:tcW w:w="2474" w:type="dxa"/>
          </w:tcPr>
          <w:p w:rsidR="003128FE" w:rsidRDefault="003128FE" w:rsidP="003128FE">
            <w:pPr>
              <w:jc w:val="center"/>
            </w:pPr>
            <w:r w:rsidRPr="00E32273">
              <w:t>Председатель РСД</w:t>
            </w:r>
          </w:p>
          <w:p w:rsidR="00D16B16" w:rsidRDefault="003128FE" w:rsidP="003128FE">
            <w:pPr>
              <w:jc w:val="center"/>
              <w:rPr>
                <w:b/>
              </w:rPr>
            </w:pPr>
            <w:r>
              <w:t>Консультант председателя РСД</w:t>
            </w:r>
          </w:p>
        </w:tc>
      </w:tr>
      <w:tr w:rsidR="00D16B16" w:rsidTr="00601FD9">
        <w:tc>
          <w:tcPr>
            <w:tcW w:w="638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4566" w:type="dxa"/>
          </w:tcPr>
          <w:p w:rsidR="00D16B16" w:rsidRDefault="004A0592" w:rsidP="003128FE">
            <w:pPr>
              <w:jc w:val="both"/>
            </w:pPr>
            <w:r w:rsidRPr="004A0592">
              <w:t xml:space="preserve">Опубликование, обнародование </w:t>
            </w:r>
            <w:r w:rsidR="00D73E33">
              <w:t>правовых актов:</w:t>
            </w:r>
          </w:p>
          <w:p w:rsidR="00D73E33" w:rsidRDefault="00D73E33" w:rsidP="003128FE">
            <w:pPr>
              <w:jc w:val="both"/>
            </w:pPr>
            <w:r>
              <w:t>- в районной газете «Вестник целины»;</w:t>
            </w:r>
          </w:p>
          <w:p w:rsidR="00D73E33" w:rsidRPr="004A0592" w:rsidRDefault="00D73E33" w:rsidP="003128FE">
            <w:pPr>
              <w:jc w:val="both"/>
            </w:pPr>
            <w:r>
              <w:t>- размещение на сайте администрации района</w:t>
            </w:r>
          </w:p>
        </w:tc>
        <w:tc>
          <w:tcPr>
            <w:tcW w:w="1893" w:type="dxa"/>
          </w:tcPr>
          <w:p w:rsidR="00D16B16" w:rsidRDefault="00D16B16" w:rsidP="00D16B16">
            <w:pPr>
              <w:jc w:val="center"/>
              <w:rPr>
                <w:b/>
              </w:rPr>
            </w:pPr>
          </w:p>
        </w:tc>
        <w:tc>
          <w:tcPr>
            <w:tcW w:w="2474" w:type="dxa"/>
          </w:tcPr>
          <w:p w:rsidR="003128FE" w:rsidRDefault="003128FE" w:rsidP="003128FE">
            <w:pPr>
              <w:jc w:val="center"/>
            </w:pPr>
            <w:r w:rsidRPr="00E32273">
              <w:t>Председатель РСД</w:t>
            </w:r>
          </w:p>
          <w:p w:rsidR="00D16B16" w:rsidRDefault="003128FE" w:rsidP="003128FE">
            <w:pPr>
              <w:jc w:val="center"/>
            </w:pPr>
            <w:r>
              <w:t>Консультант председателя РСД</w:t>
            </w:r>
          </w:p>
          <w:p w:rsidR="004A0592" w:rsidRDefault="00D73E33" w:rsidP="003128FE">
            <w:pPr>
              <w:jc w:val="center"/>
              <w:rPr>
                <w:b/>
              </w:rPr>
            </w:pPr>
            <w:r>
              <w:t>Организационный о</w:t>
            </w:r>
            <w:r w:rsidR="004A0592">
              <w:t>тдел</w:t>
            </w:r>
          </w:p>
        </w:tc>
      </w:tr>
    </w:tbl>
    <w:p w:rsidR="00D16B16" w:rsidRPr="002A6645" w:rsidRDefault="00D16B16" w:rsidP="00D16B16">
      <w:pPr>
        <w:jc w:val="center"/>
        <w:rPr>
          <w:b/>
        </w:rPr>
      </w:pPr>
    </w:p>
    <w:p w:rsidR="00542B30" w:rsidRPr="003A499B" w:rsidRDefault="00E432F9" w:rsidP="00E432F9">
      <w:r>
        <w:rPr>
          <w:b/>
        </w:rPr>
        <w:tab/>
      </w:r>
      <w:r w:rsidR="00A75672" w:rsidRPr="00FD103C">
        <w:t xml:space="preserve">            </w:t>
      </w:r>
      <w:r w:rsidR="00A75672">
        <w:t xml:space="preserve">                                </w:t>
      </w:r>
    </w:p>
    <w:sectPr w:rsidR="00542B30" w:rsidRPr="003A499B" w:rsidSect="0064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FEF"/>
    <w:multiLevelType w:val="hybridMultilevel"/>
    <w:tmpl w:val="6398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35B"/>
    <w:multiLevelType w:val="hybridMultilevel"/>
    <w:tmpl w:val="8364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7350"/>
    <w:multiLevelType w:val="hybridMultilevel"/>
    <w:tmpl w:val="B796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7860"/>
    <w:multiLevelType w:val="hybridMultilevel"/>
    <w:tmpl w:val="ABA2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407C"/>
    <w:multiLevelType w:val="hybridMultilevel"/>
    <w:tmpl w:val="CA3A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14595"/>
    <w:multiLevelType w:val="hybridMultilevel"/>
    <w:tmpl w:val="0E28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37A75"/>
    <w:multiLevelType w:val="hybridMultilevel"/>
    <w:tmpl w:val="F98E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58C9"/>
    <w:multiLevelType w:val="hybridMultilevel"/>
    <w:tmpl w:val="C8BC5CC2"/>
    <w:lvl w:ilvl="0" w:tplc="DA84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6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E90550"/>
    <w:multiLevelType w:val="hybridMultilevel"/>
    <w:tmpl w:val="1108BD8A"/>
    <w:lvl w:ilvl="0" w:tplc="BB7AD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7799A"/>
    <w:multiLevelType w:val="hybridMultilevel"/>
    <w:tmpl w:val="ACDE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75184"/>
    <w:multiLevelType w:val="hybridMultilevel"/>
    <w:tmpl w:val="7BD4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53B87"/>
    <w:multiLevelType w:val="hybridMultilevel"/>
    <w:tmpl w:val="D246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41DD"/>
    <w:multiLevelType w:val="hybridMultilevel"/>
    <w:tmpl w:val="7A54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660F"/>
    <w:multiLevelType w:val="hybridMultilevel"/>
    <w:tmpl w:val="DAB4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F3FC8"/>
    <w:multiLevelType w:val="hybridMultilevel"/>
    <w:tmpl w:val="CF4AEF08"/>
    <w:lvl w:ilvl="0" w:tplc="587860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30F59"/>
    <w:multiLevelType w:val="hybridMultilevel"/>
    <w:tmpl w:val="262018D0"/>
    <w:lvl w:ilvl="0" w:tplc="FA8EA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A5C98"/>
    <w:multiLevelType w:val="hybridMultilevel"/>
    <w:tmpl w:val="46DA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E67A0"/>
    <w:multiLevelType w:val="hybridMultilevel"/>
    <w:tmpl w:val="D44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D2CD5"/>
    <w:multiLevelType w:val="hybridMultilevel"/>
    <w:tmpl w:val="BDA8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C4C95"/>
    <w:multiLevelType w:val="hybridMultilevel"/>
    <w:tmpl w:val="262018D0"/>
    <w:lvl w:ilvl="0" w:tplc="FA8EA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C6128"/>
    <w:multiLevelType w:val="hybridMultilevel"/>
    <w:tmpl w:val="5E7A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F228A"/>
    <w:multiLevelType w:val="hybridMultilevel"/>
    <w:tmpl w:val="29AE599A"/>
    <w:lvl w:ilvl="0" w:tplc="BE9873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5"/>
  </w:num>
  <w:num w:numId="6">
    <w:abstractNumId w:val="21"/>
  </w:num>
  <w:num w:numId="7">
    <w:abstractNumId w:val="20"/>
  </w:num>
  <w:num w:numId="8">
    <w:abstractNumId w:val="7"/>
  </w:num>
  <w:num w:numId="9">
    <w:abstractNumId w:val="2"/>
  </w:num>
  <w:num w:numId="10">
    <w:abstractNumId w:val="17"/>
  </w:num>
  <w:num w:numId="11">
    <w:abstractNumId w:val="14"/>
  </w:num>
  <w:num w:numId="12">
    <w:abstractNumId w:val="5"/>
  </w:num>
  <w:num w:numId="13">
    <w:abstractNumId w:val="18"/>
  </w:num>
  <w:num w:numId="14">
    <w:abstractNumId w:val="0"/>
  </w:num>
  <w:num w:numId="15">
    <w:abstractNumId w:val="4"/>
  </w:num>
  <w:num w:numId="16">
    <w:abstractNumId w:val="11"/>
  </w:num>
  <w:num w:numId="17">
    <w:abstractNumId w:val="13"/>
  </w:num>
  <w:num w:numId="18">
    <w:abstractNumId w:val="19"/>
  </w:num>
  <w:num w:numId="19">
    <w:abstractNumId w:val="9"/>
  </w:num>
  <w:num w:numId="20">
    <w:abstractNumId w:val="1"/>
  </w:num>
  <w:num w:numId="21">
    <w:abstractNumId w:val="6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compat/>
  <w:rsids>
    <w:rsidRoot w:val="00992E80"/>
    <w:rsid w:val="00001629"/>
    <w:rsid w:val="00011380"/>
    <w:rsid w:val="0001763A"/>
    <w:rsid w:val="00020366"/>
    <w:rsid w:val="00022EF8"/>
    <w:rsid w:val="00025667"/>
    <w:rsid w:val="0003626C"/>
    <w:rsid w:val="000426F5"/>
    <w:rsid w:val="000429A2"/>
    <w:rsid w:val="000430FA"/>
    <w:rsid w:val="00043578"/>
    <w:rsid w:val="00050E36"/>
    <w:rsid w:val="000534C3"/>
    <w:rsid w:val="00057CFB"/>
    <w:rsid w:val="00061E8C"/>
    <w:rsid w:val="000627D6"/>
    <w:rsid w:val="00065EAC"/>
    <w:rsid w:val="0006694B"/>
    <w:rsid w:val="00071CE5"/>
    <w:rsid w:val="00072515"/>
    <w:rsid w:val="000742A9"/>
    <w:rsid w:val="00074A9A"/>
    <w:rsid w:val="000830D3"/>
    <w:rsid w:val="00085CB1"/>
    <w:rsid w:val="00085D4A"/>
    <w:rsid w:val="00096FBE"/>
    <w:rsid w:val="000B041E"/>
    <w:rsid w:val="000C3DB9"/>
    <w:rsid w:val="000C682D"/>
    <w:rsid w:val="000D278D"/>
    <w:rsid w:val="000E42DD"/>
    <w:rsid w:val="000F226A"/>
    <w:rsid w:val="000F4048"/>
    <w:rsid w:val="000F410C"/>
    <w:rsid w:val="000F6A18"/>
    <w:rsid w:val="000F7772"/>
    <w:rsid w:val="00106E42"/>
    <w:rsid w:val="00112DDF"/>
    <w:rsid w:val="001250A4"/>
    <w:rsid w:val="001733E2"/>
    <w:rsid w:val="00177CE3"/>
    <w:rsid w:val="001869F1"/>
    <w:rsid w:val="00197994"/>
    <w:rsid w:val="001A55DF"/>
    <w:rsid w:val="001C1E2D"/>
    <w:rsid w:val="001D25E7"/>
    <w:rsid w:val="001D4CFC"/>
    <w:rsid w:val="001D7AF6"/>
    <w:rsid w:val="001F265E"/>
    <w:rsid w:val="001F7DB7"/>
    <w:rsid w:val="002002AF"/>
    <w:rsid w:val="00201FAC"/>
    <w:rsid w:val="00211671"/>
    <w:rsid w:val="002146D6"/>
    <w:rsid w:val="00214802"/>
    <w:rsid w:val="00220B62"/>
    <w:rsid w:val="00224004"/>
    <w:rsid w:val="002320A1"/>
    <w:rsid w:val="00242D68"/>
    <w:rsid w:val="00243364"/>
    <w:rsid w:val="0025060D"/>
    <w:rsid w:val="00276E8D"/>
    <w:rsid w:val="002842D0"/>
    <w:rsid w:val="00287596"/>
    <w:rsid w:val="002938FF"/>
    <w:rsid w:val="00296C2E"/>
    <w:rsid w:val="00297FE2"/>
    <w:rsid w:val="002A5028"/>
    <w:rsid w:val="002A6645"/>
    <w:rsid w:val="002C574E"/>
    <w:rsid w:val="002D4FB4"/>
    <w:rsid w:val="002E0C4B"/>
    <w:rsid w:val="002E3B8C"/>
    <w:rsid w:val="002E657B"/>
    <w:rsid w:val="002E733A"/>
    <w:rsid w:val="002F7789"/>
    <w:rsid w:val="00300402"/>
    <w:rsid w:val="00310580"/>
    <w:rsid w:val="003128FE"/>
    <w:rsid w:val="00313E91"/>
    <w:rsid w:val="00315B28"/>
    <w:rsid w:val="003258B4"/>
    <w:rsid w:val="00334B66"/>
    <w:rsid w:val="00344ED0"/>
    <w:rsid w:val="00347002"/>
    <w:rsid w:val="00350C2A"/>
    <w:rsid w:val="00350E69"/>
    <w:rsid w:val="003668A6"/>
    <w:rsid w:val="00376F2D"/>
    <w:rsid w:val="003857AC"/>
    <w:rsid w:val="003872DA"/>
    <w:rsid w:val="0039595F"/>
    <w:rsid w:val="00397F19"/>
    <w:rsid w:val="003A0C27"/>
    <w:rsid w:val="003A4664"/>
    <w:rsid w:val="003A47BA"/>
    <w:rsid w:val="003A499B"/>
    <w:rsid w:val="003C4444"/>
    <w:rsid w:val="003E5F49"/>
    <w:rsid w:val="003E7612"/>
    <w:rsid w:val="003F610A"/>
    <w:rsid w:val="00403ED3"/>
    <w:rsid w:val="004279EA"/>
    <w:rsid w:val="004349B2"/>
    <w:rsid w:val="00436E9B"/>
    <w:rsid w:val="00441345"/>
    <w:rsid w:val="00444396"/>
    <w:rsid w:val="00453575"/>
    <w:rsid w:val="004547C4"/>
    <w:rsid w:val="00454C38"/>
    <w:rsid w:val="00475574"/>
    <w:rsid w:val="00490AC4"/>
    <w:rsid w:val="004A0592"/>
    <w:rsid w:val="004A7F52"/>
    <w:rsid w:val="004C278D"/>
    <w:rsid w:val="004C4BBB"/>
    <w:rsid w:val="004C7D37"/>
    <w:rsid w:val="004F059E"/>
    <w:rsid w:val="004F08BA"/>
    <w:rsid w:val="004F2785"/>
    <w:rsid w:val="004F446E"/>
    <w:rsid w:val="004F44E1"/>
    <w:rsid w:val="00502551"/>
    <w:rsid w:val="0050507B"/>
    <w:rsid w:val="0051616D"/>
    <w:rsid w:val="0051699B"/>
    <w:rsid w:val="00522A74"/>
    <w:rsid w:val="0052426C"/>
    <w:rsid w:val="00532751"/>
    <w:rsid w:val="005333A6"/>
    <w:rsid w:val="00542B30"/>
    <w:rsid w:val="00544EC6"/>
    <w:rsid w:val="00550B5E"/>
    <w:rsid w:val="0055276C"/>
    <w:rsid w:val="0055400E"/>
    <w:rsid w:val="005558E6"/>
    <w:rsid w:val="00560D4B"/>
    <w:rsid w:val="00570324"/>
    <w:rsid w:val="00571741"/>
    <w:rsid w:val="00571D28"/>
    <w:rsid w:val="00573ADC"/>
    <w:rsid w:val="005754E5"/>
    <w:rsid w:val="00584C38"/>
    <w:rsid w:val="0059571D"/>
    <w:rsid w:val="005A4AE4"/>
    <w:rsid w:val="005A6437"/>
    <w:rsid w:val="005A73D2"/>
    <w:rsid w:val="005A75BB"/>
    <w:rsid w:val="005A788C"/>
    <w:rsid w:val="005B1863"/>
    <w:rsid w:val="005B2463"/>
    <w:rsid w:val="005B50CF"/>
    <w:rsid w:val="005B7DCF"/>
    <w:rsid w:val="005C0843"/>
    <w:rsid w:val="005C6FFE"/>
    <w:rsid w:val="005C7E3B"/>
    <w:rsid w:val="005D3A86"/>
    <w:rsid w:val="005D4BD6"/>
    <w:rsid w:val="005D5AAE"/>
    <w:rsid w:val="005E58C0"/>
    <w:rsid w:val="005E7014"/>
    <w:rsid w:val="005F331C"/>
    <w:rsid w:val="005F7151"/>
    <w:rsid w:val="00601FD9"/>
    <w:rsid w:val="00603602"/>
    <w:rsid w:val="006047CC"/>
    <w:rsid w:val="00605F86"/>
    <w:rsid w:val="0062162C"/>
    <w:rsid w:val="00625241"/>
    <w:rsid w:val="00637663"/>
    <w:rsid w:val="00641A23"/>
    <w:rsid w:val="006420E7"/>
    <w:rsid w:val="006423FB"/>
    <w:rsid w:val="006547CB"/>
    <w:rsid w:val="00673254"/>
    <w:rsid w:val="00677C03"/>
    <w:rsid w:val="00685F44"/>
    <w:rsid w:val="006A0706"/>
    <w:rsid w:val="006B79ED"/>
    <w:rsid w:val="006C2F79"/>
    <w:rsid w:val="006C57C6"/>
    <w:rsid w:val="006D03E8"/>
    <w:rsid w:val="006D6115"/>
    <w:rsid w:val="006E273D"/>
    <w:rsid w:val="006E2981"/>
    <w:rsid w:val="006F1C95"/>
    <w:rsid w:val="006F5355"/>
    <w:rsid w:val="00703685"/>
    <w:rsid w:val="0073338A"/>
    <w:rsid w:val="0073690F"/>
    <w:rsid w:val="00737A5F"/>
    <w:rsid w:val="00752310"/>
    <w:rsid w:val="00753289"/>
    <w:rsid w:val="00755A61"/>
    <w:rsid w:val="007723AB"/>
    <w:rsid w:val="007838CD"/>
    <w:rsid w:val="0079297A"/>
    <w:rsid w:val="00793DB5"/>
    <w:rsid w:val="0079491B"/>
    <w:rsid w:val="007969F0"/>
    <w:rsid w:val="00797CAB"/>
    <w:rsid w:val="007A1147"/>
    <w:rsid w:val="007A491C"/>
    <w:rsid w:val="007B7759"/>
    <w:rsid w:val="007C3CFC"/>
    <w:rsid w:val="007D2440"/>
    <w:rsid w:val="007D3272"/>
    <w:rsid w:val="007D626F"/>
    <w:rsid w:val="007D64F2"/>
    <w:rsid w:val="007D7C7A"/>
    <w:rsid w:val="007E7478"/>
    <w:rsid w:val="00804880"/>
    <w:rsid w:val="00806BFF"/>
    <w:rsid w:val="00811516"/>
    <w:rsid w:val="00811B4B"/>
    <w:rsid w:val="008130A1"/>
    <w:rsid w:val="00817F09"/>
    <w:rsid w:val="0082058E"/>
    <w:rsid w:val="00827040"/>
    <w:rsid w:val="00830171"/>
    <w:rsid w:val="0083076B"/>
    <w:rsid w:val="008463C5"/>
    <w:rsid w:val="0085139A"/>
    <w:rsid w:val="00854F0E"/>
    <w:rsid w:val="008624C3"/>
    <w:rsid w:val="00864C1D"/>
    <w:rsid w:val="008733CD"/>
    <w:rsid w:val="00874FB9"/>
    <w:rsid w:val="00875E57"/>
    <w:rsid w:val="00885496"/>
    <w:rsid w:val="008873CD"/>
    <w:rsid w:val="00890447"/>
    <w:rsid w:val="0089324E"/>
    <w:rsid w:val="008A10E3"/>
    <w:rsid w:val="008A17D8"/>
    <w:rsid w:val="008B0FC2"/>
    <w:rsid w:val="008C1B60"/>
    <w:rsid w:val="008C3ABB"/>
    <w:rsid w:val="008E0220"/>
    <w:rsid w:val="00901747"/>
    <w:rsid w:val="00905A59"/>
    <w:rsid w:val="0090669E"/>
    <w:rsid w:val="00924F53"/>
    <w:rsid w:val="00925B24"/>
    <w:rsid w:val="0092612A"/>
    <w:rsid w:val="00927892"/>
    <w:rsid w:val="00931F5B"/>
    <w:rsid w:val="00934C36"/>
    <w:rsid w:val="00935E98"/>
    <w:rsid w:val="00942D8D"/>
    <w:rsid w:val="00950061"/>
    <w:rsid w:val="00950DA0"/>
    <w:rsid w:val="0096725B"/>
    <w:rsid w:val="0097589B"/>
    <w:rsid w:val="00992E80"/>
    <w:rsid w:val="009A004E"/>
    <w:rsid w:val="009A3550"/>
    <w:rsid w:val="009A4B4A"/>
    <w:rsid w:val="009B2FFA"/>
    <w:rsid w:val="009C046E"/>
    <w:rsid w:val="009C7651"/>
    <w:rsid w:val="009D7BE7"/>
    <w:rsid w:val="009E1216"/>
    <w:rsid w:val="009F234B"/>
    <w:rsid w:val="009F758D"/>
    <w:rsid w:val="00A36A39"/>
    <w:rsid w:val="00A414BF"/>
    <w:rsid w:val="00A442E4"/>
    <w:rsid w:val="00A45C31"/>
    <w:rsid w:val="00A53CA3"/>
    <w:rsid w:val="00A552A7"/>
    <w:rsid w:val="00A63AB6"/>
    <w:rsid w:val="00A75672"/>
    <w:rsid w:val="00A84CF2"/>
    <w:rsid w:val="00A9154F"/>
    <w:rsid w:val="00AB3435"/>
    <w:rsid w:val="00AC5532"/>
    <w:rsid w:val="00AD0779"/>
    <w:rsid w:val="00AE1BD7"/>
    <w:rsid w:val="00AF71D5"/>
    <w:rsid w:val="00AF749B"/>
    <w:rsid w:val="00B031A1"/>
    <w:rsid w:val="00B13E22"/>
    <w:rsid w:val="00B22DC6"/>
    <w:rsid w:val="00B237D0"/>
    <w:rsid w:val="00B269F2"/>
    <w:rsid w:val="00B311AD"/>
    <w:rsid w:val="00B32163"/>
    <w:rsid w:val="00B36E0A"/>
    <w:rsid w:val="00B413CC"/>
    <w:rsid w:val="00B458F4"/>
    <w:rsid w:val="00B6261B"/>
    <w:rsid w:val="00B62D5F"/>
    <w:rsid w:val="00B64544"/>
    <w:rsid w:val="00B64EB0"/>
    <w:rsid w:val="00B652D8"/>
    <w:rsid w:val="00B6730F"/>
    <w:rsid w:val="00B701C9"/>
    <w:rsid w:val="00B7131D"/>
    <w:rsid w:val="00B72ECC"/>
    <w:rsid w:val="00B73735"/>
    <w:rsid w:val="00B75D42"/>
    <w:rsid w:val="00B76335"/>
    <w:rsid w:val="00B83B0B"/>
    <w:rsid w:val="00B90026"/>
    <w:rsid w:val="00BB3A66"/>
    <w:rsid w:val="00BB54F7"/>
    <w:rsid w:val="00BB7B1F"/>
    <w:rsid w:val="00BC640A"/>
    <w:rsid w:val="00BC683C"/>
    <w:rsid w:val="00BD377F"/>
    <w:rsid w:val="00BF3147"/>
    <w:rsid w:val="00BF3ED9"/>
    <w:rsid w:val="00BF416B"/>
    <w:rsid w:val="00C0277F"/>
    <w:rsid w:val="00C07838"/>
    <w:rsid w:val="00C151EE"/>
    <w:rsid w:val="00C22619"/>
    <w:rsid w:val="00C3159A"/>
    <w:rsid w:val="00C33C6A"/>
    <w:rsid w:val="00C34633"/>
    <w:rsid w:val="00C35434"/>
    <w:rsid w:val="00C35481"/>
    <w:rsid w:val="00C402F6"/>
    <w:rsid w:val="00C44D82"/>
    <w:rsid w:val="00C47A58"/>
    <w:rsid w:val="00C57972"/>
    <w:rsid w:val="00C61317"/>
    <w:rsid w:val="00C63792"/>
    <w:rsid w:val="00C72156"/>
    <w:rsid w:val="00C73B23"/>
    <w:rsid w:val="00C81ED2"/>
    <w:rsid w:val="00C9064F"/>
    <w:rsid w:val="00CB6319"/>
    <w:rsid w:val="00CC4869"/>
    <w:rsid w:val="00CC4A9E"/>
    <w:rsid w:val="00CD7E1E"/>
    <w:rsid w:val="00CD7EF3"/>
    <w:rsid w:val="00CE0B3B"/>
    <w:rsid w:val="00CE1745"/>
    <w:rsid w:val="00CF48C6"/>
    <w:rsid w:val="00D04309"/>
    <w:rsid w:val="00D14176"/>
    <w:rsid w:val="00D16B16"/>
    <w:rsid w:val="00D23446"/>
    <w:rsid w:val="00D32B8B"/>
    <w:rsid w:val="00D351BA"/>
    <w:rsid w:val="00D405E0"/>
    <w:rsid w:val="00D43C22"/>
    <w:rsid w:val="00D46C60"/>
    <w:rsid w:val="00D5492F"/>
    <w:rsid w:val="00D61EAB"/>
    <w:rsid w:val="00D65137"/>
    <w:rsid w:val="00D73E33"/>
    <w:rsid w:val="00D8339D"/>
    <w:rsid w:val="00D922B8"/>
    <w:rsid w:val="00D9635E"/>
    <w:rsid w:val="00DA0D07"/>
    <w:rsid w:val="00DA2946"/>
    <w:rsid w:val="00DA3AA8"/>
    <w:rsid w:val="00DA68B4"/>
    <w:rsid w:val="00DC47DE"/>
    <w:rsid w:val="00DC69A6"/>
    <w:rsid w:val="00DD11FD"/>
    <w:rsid w:val="00DD2471"/>
    <w:rsid w:val="00DD2F1D"/>
    <w:rsid w:val="00DE4CE5"/>
    <w:rsid w:val="00DE4FF8"/>
    <w:rsid w:val="00E12E6F"/>
    <w:rsid w:val="00E1562B"/>
    <w:rsid w:val="00E17C63"/>
    <w:rsid w:val="00E23ABF"/>
    <w:rsid w:val="00E30B45"/>
    <w:rsid w:val="00E32273"/>
    <w:rsid w:val="00E432F9"/>
    <w:rsid w:val="00E5014E"/>
    <w:rsid w:val="00E562C0"/>
    <w:rsid w:val="00E61808"/>
    <w:rsid w:val="00E63875"/>
    <w:rsid w:val="00E73904"/>
    <w:rsid w:val="00E86113"/>
    <w:rsid w:val="00E877D7"/>
    <w:rsid w:val="00EA4BD9"/>
    <w:rsid w:val="00EA5C01"/>
    <w:rsid w:val="00EA5CBC"/>
    <w:rsid w:val="00EB776E"/>
    <w:rsid w:val="00EC24DD"/>
    <w:rsid w:val="00EC3006"/>
    <w:rsid w:val="00EC5C1F"/>
    <w:rsid w:val="00EC746A"/>
    <w:rsid w:val="00ED1884"/>
    <w:rsid w:val="00EE1E00"/>
    <w:rsid w:val="00F0052A"/>
    <w:rsid w:val="00F0354D"/>
    <w:rsid w:val="00F05A76"/>
    <w:rsid w:val="00F129C6"/>
    <w:rsid w:val="00F14E9F"/>
    <w:rsid w:val="00F27177"/>
    <w:rsid w:val="00F32FCB"/>
    <w:rsid w:val="00F43F52"/>
    <w:rsid w:val="00F46EA2"/>
    <w:rsid w:val="00F670DD"/>
    <w:rsid w:val="00F734FF"/>
    <w:rsid w:val="00F83CF1"/>
    <w:rsid w:val="00F84877"/>
    <w:rsid w:val="00F929E6"/>
    <w:rsid w:val="00FB172D"/>
    <w:rsid w:val="00FB30A5"/>
    <w:rsid w:val="00FB3D6E"/>
    <w:rsid w:val="00FC6790"/>
    <w:rsid w:val="00FD103C"/>
    <w:rsid w:val="00FD4580"/>
    <w:rsid w:val="00FD4E08"/>
    <w:rsid w:val="00FE258E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A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138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5014E"/>
    <w:pPr>
      <w:ind w:left="720"/>
      <w:contextualSpacing/>
    </w:pPr>
  </w:style>
  <w:style w:type="paragraph" w:styleId="a5">
    <w:name w:val="Title"/>
    <w:basedOn w:val="a"/>
    <w:link w:val="a6"/>
    <w:qFormat/>
    <w:rsid w:val="00D04309"/>
    <w:pPr>
      <w:widowControl w:val="0"/>
      <w:ind w:firstLine="851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04309"/>
    <w:rPr>
      <w:sz w:val="28"/>
    </w:rPr>
  </w:style>
  <w:style w:type="character" w:customStyle="1" w:styleId="10">
    <w:name w:val="Заголовок 1 Знак"/>
    <w:basedOn w:val="a0"/>
    <w:link w:val="1"/>
    <w:rsid w:val="00011380"/>
    <w:rPr>
      <w:sz w:val="28"/>
      <w:szCs w:val="24"/>
    </w:rPr>
  </w:style>
  <w:style w:type="paragraph" w:styleId="a7">
    <w:name w:val="Body Text"/>
    <w:basedOn w:val="a"/>
    <w:link w:val="a8"/>
    <w:rsid w:val="00C34633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4633"/>
    <w:rPr>
      <w:sz w:val="28"/>
    </w:rPr>
  </w:style>
  <w:style w:type="paragraph" w:customStyle="1" w:styleId="Standard">
    <w:name w:val="Standard"/>
    <w:rsid w:val="00C3548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1"/>
    <w:basedOn w:val="a0"/>
    <w:rsid w:val="00C354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9">
    <w:name w:val="No Spacing"/>
    <w:uiPriority w:val="1"/>
    <w:qFormat/>
    <w:rsid w:val="00C354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A1A2-E5C3-4B24-AAC1-73F50F81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bit202301192</cp:lastModifiedBy>
  <cp:revision>142</cp:revision>
  <cp:lastPrinted>2024-12-25T10:46:00Z</cp:lastPrinted>
  <dcterms:created xsi:type="dcterms:W3CDTF">2015-12-13T12:12:00Z</dcterms:created>
  <dcterms:modified xsi:type="dcterms:W3CDTF">2024-12-25T10:49:00Z</dcterms:modified>
</cp:coreProperties>
</file>