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7F" w:rsidRPr="00C23E0F" w:rsidRDefault="00B14592" w:rsidP="005021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45569 </w:t>
      </w:r>
      <w:r w:rsidR="004041BD" w:rsidRPr="004041B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4041BD" w:rsidRPr="004041BD">
        <w:rPr>
          <w:rFonts w:ascii="Times New Roman" w:hAnsi="Times New Roman" w:cs="Times New Roman"/>
          <w:sz w:val="32"/>
          <w:szCs w:val="32"/>
        </w:rPr>
        <w:t>Самозаняты</w:t>
      </w:r>
      <w:r w:rsidR="004041BD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4041BD" w:rsidRPr="004041BD">
        <w:rPr>
          <w:rFonts w:ascii="Times New Roman" w:hAnsi="Times New Roman" w:cs="Times New Roman"/>
          <w:sz w:val="32"/>
          <w:szCs w:val="32"/>
        </w:rPr>
        <w:t xml:space="preserve">» </w:t>
      </w:r>
      <w:r w:rsidR="005021CC" w:rsidRPr="00C23E0F">
        <w:rPr>
          <w:rFonts w:ascii="Times New Roman" w:hAnsi="Times New Roman" w:cs="Times New Roman"/>
          <w:sz w:val="32"/>
          <w:szCs w:val="32"/>
        </w:rPr>
        <w:t>налогоплательщик</w:t>
      </w:r>
      <w:r w:rsidR="0010301E">
        <w:rPr>
          <w:rFonts w:ascii="Times New Roman" w:hAnsi="Times New Roman" w:cs="Times New Roman"/>
          <w:sz w:val="32"/>
          <w:szCs w:val="32"/>
        </w:rPr>
        <w:t>ов</w:t>
      </w:r>
      <w:r w:rsidR="005021CC" w:rsidRPr="00C23E0F">
        <w:rPr>
          <w:rFonts w:ascii="Times New Roman" w:hAnsi="Times New Roman" w:cs="Times New Roman"/>
          <w:sz w:val="32"/>
          <w:szCs w:val="32"/>
        </w:rPr>
        <w:t xml:space="preserve"> </w:t>
      </w:r>
      <w:r w:rsidR="004041BD">
        <w:rPr>
          <w:rFonts w:ascii="Times New Roman" w:hAnsi="Times New Roman" w:cs="Times New Roman"/>
          <w:sz w:val="32"/>
          <w:szCs w:val="32"/>
        </w:rPr>
        <w:t xml:space="preserve">стояло на учете на начало </w:t>
      </w:r>
      <w:r>
        <w:rPr>
          <w:rFonts w:ascii="Times New Roman" w:hAnsi="Times New Roman" w:cs="Times New Roman"/>
          <w:sz w:val="32"/>
          <w:szCs w:val="32"/>
        </w:rPr>
        <w:t>2025 года</w:t>
      </w:r>
    </w:p>
    <w:p w:rsidR="001B0DBE" w:rsidRDefault="004041BD" w:rsidP="00F8091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21CC">
        <w:rPr>
          <w:rFonts w:ascii="Times New Roman" w:hAnsi="Times New Roman" w:cs="Times New Roman"/>
          <w:sz w:val="28"/>
          <w:szCs w:val="28"/>
        </w:rPr>
        <w:t>По данным Межрайонной ИФНС России №4 по Алтайскому краю,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BD1A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количество плательщиков НПД увеличилось на 11</w:t>
      </w:r>
      <w:r w:rsidR="00BD1AB2">
        <w:rPr>
          <w:rFonts w:ascii="Times New Roman" w:hAnsi="Times New Roman" w:cs="Times New Roman"/>
          <w:sz w:val="28"/>
          <w:szCs w:val="28"/>
        </w:rPr>
        <w:t>872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1AB2">
        <w:rPr>
          <w:rFonts w:ascii="Times New Roman" w:hAnsi="Times New Roman" w:cs="Times New Roman"/>
          <w:sz w:val="28"/>
          <w:szCs w:val="28"/>
        </w:rPr>
        <w:t xml:space="preserve">и по </w:t>
      </w:r>
      <w:r>
        <w:rPr>
          <w:rFonts w:ascii="Times New Roman" w:hAnsi="Times New Roman" w:cs="Times New Roman"/>
          <w:sz w:val="28"/>
          <w:szCs w:val="28"/>
        </w:rPr>
        <w:t>состоянию на 01.0</w:t>
      </w:r>
      <w:r w:rsidR="00BD1A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D1A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количество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составило </w:t>
      </w:r>
      <w:r w:rsidR="00BD1AB2" w:rsidRPr="00BD1AB2">
        <w:rPr>
          <w:rFonts w:ascii="Times New Roman" w:hAnsi="Times New Roman" w:cs="Times New Roman"/>
          <w:sz w:val="28"/>
          <w:szCs w:val="28"/>
        </w:rPr>
        <w:t>45569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91F" w:rsidRDefault="00F8091F" w:rsidP="001F6707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91F">
        <w:rPr>
          <w:rFonts w:ascii="Times New Roman" w:hAnsi="Times New Roman" w:cs="Times New Roman"/>
          <w:sz w:val="28"/>
          <w:szCs w:val="28"/>
        </w:rPr>
        <w:t xml:space="preserve">Значительный прирост </w:t>
      </w:r>
      <w:proofErr w:type="spellStart"/>
      <w:r w:rsidRPr="00F8091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F8091F">
        <w:rPr>
          <w:rFonts w:ascii="Times New Roman" w:hAnsi="Times New Roman" w:cs="Times New Roman"/>
          <w:sz w:val="28"/>
          <w:szCs w:val="28"/>
        </w:rPr>
        <w:t xml:space="preserve"> — результат деятельного внимания к ним со стороны государства. </w:t>
      </w:r>
      <w:r w:rsidR="00B46A5E">
        <w:rPr>
          <w:rFonts w:ascii="Times New Roman" w:hAnsi="Times New Roman" w:cs="Times New Roman"/>
          <w:sz w:val="28"/>
          <w:szCs w:val="28"/>
        </w:rPr>
        <w:t>П</w:t>
      </w:r>
      <w:r w:rsidRPr="00F8091F">
        <w:rPr>
          <w:rFonts w:ascii="Times New Roman" w:hAnsi="Times New Roman" w:cs="Times New Roman"/>
          <w:sz w:val="28"/>
          <w:szCs w:val="28"/>
        </w:rPr>
        <w:t xml:space="preserve">равительство неоднократно предоставляло </w:t>
      </w:r>
      <w:proofErr w:type="spellStart"/>
      <w:r w:rsidRPr="00F8091F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F8091F">
        <w:rPr>
          <w:rFonts w:ascii="Times New Roman" w:hAnsi="Times New Roman" w:cs="Times New Roman"/>
          <w:sz w:val="28"/>
          <w:szCs w:val="28"/>
        </w:rPr>
        <w:t xml:space="preserve"> различные льготы и преференции.</w:t>
      </w:r>
      <w:r w:rsidRPr="00F8091F">
        <w:t xml:space="preserve"> </w:t>
      </w:r>
      <w:r w:rsidRPr="00F8091F">
        <w:rPr>
          <w:rFonts w:ascii="Times New Roman" w:hAnsi="Times New Roman" w:cs="Times New Roman"/>
          <w:sz w:val="28"/>
          <w:szCs w:val="28"/>
        </w:rPr>
        <w:t>Например, у них нет проверок, отчетности, обязанности платить страховые взносы</w:t>
      </w:r>
      <w:r w:rsidR="00B46A5E">
        <w:rPr>
          <w:rFonts w:ascii="Times New Roman" w:hAnsi="Times New Roman" w:cs="Times New Roman"/>
          <w:sz w:val="28"/>
          <w:szCs w:val="28"/>
        </w:rPr>
        <w:t>, п</w:t>
      </w:r>
      <w:r w:rsidR="00B46A5E" w:rsidRPr="00B46A5E">
        <w:rPr>
          <w:rFonts w:ascii="Times New Roman" w:hAnsi="Times New Roman" w:cs="Times New Roman"/>
          <w:sz w:val="28"/>
          <w:szCs w:val="28"/>
        </w:rPr>
        <w:t xml:space="preserve">осле регистрации </w:t>
      </w:r>
      <w:proofErr w:type="spellStart"/>
      <w:r w:rsidR="00B46A5E" w:rsidRPr="00B46A5E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B46A5E" w:rsidRPr="00B46A5E">
        <w:rPr>
          <w:rFonts w:ascii="Times New Roman" w:hAnsi="Times New Roman" w:cs="Times New Roman"/>
          <w:sz w:val="28"/>
          <w:szCs w:val="28"/>
        </w:rPr>
        <w:t xml:space="preserve"> получает бонус на уплату налога в сумме 10 000 рублей.</w:t>
      </w:r>
      <w:r w:rsidR="001F6707">
        <w:rPr>
          <w:rFonts w:ascii="Times New Roman" w:hAnsi="Times New Roman" w:cs="Times New Roman"/>
          <w:sz w:val="28"/>
          <w:szCs w:val="28"/>
        </w:rPr>
        <w:t xml:space="preserve"> Сами ставки по НПД являются своего рода преференцией (</w:t>
      </w:r>
      <w:r w:rsidR="001F6707" w:rsidRPr="001F6707">
        <w:rPr>
          <w:rFonts w:ascii="Times New Roman" w:hAnsi="Times New Roman" w:cs="Times New Roman"/>
          <w:sz w:val="28"/>
          <w:szCs w:val="28"/>
        </w:rPr>
        <w:t xml:space="preserve">4% при реализации </w:t>
      </w:r>
      <w:r w:rsidR="001F6707">
        <w:rPr>
          <w:rFonts w:ascii="Times New Roman" w:hAnsi="Times New Roman" w:cs="Times New Roman"/>
          <w:sz w:val="28"/>
          <w:szCs w:val="28"/>
        </w:rPr>
        <w:t xml:space="preserve">работ или услуг </w:t>
      </w:r>
      <w:r w:rsidR="001F6707" w:rsidRPr="001F6707">
        <w:rPr>
          <w:rFonts w:ascii="Times New Roman" w:hAnsi="Times New Roman" w:cs="Times New Roman"/>
          <w:sz w:val="28"/>
          <w:szCs w:val="28"/>
        </w:rPr>
        <w:t>обычным физическим лицам;</w:t>
      </w:r>
      <w:r w:rsidR="001F6707">
        <w:rPr>
          <w:rFonts w:ascii="Times New Roman" w:hAnsi="Times New Roman" w:cs="Times New Roman"/>
          <w:sz w:val="28"/>
          <w:szCs w:val="28"/>
        </w:rPr>
        <w:t xml:space="preserve"> </w:t>
      </w:r>
      <w:r w:rsidR="001F6707" w:rsidRPr="001F6707">
        <w:rPr>
          <w:rFonts w:ascii="Times New Roman" w:hAnsi="Times New Roman" w:cs="Times New Roman"/>
          <w:sz w:val="28"/>
          <w:szCs w:val="28"/>
        </w:rPr>
        <w:t xml:space="preserve">6% </w:t>
      </w:r>
      <w:r w:rsidR="001F6707">
        <w:rPr>
          <w:rFonts w:ascii="Times New Roman" w:hAnsi="Times New Roman" w:cs="Times New Roman"/>
          <w:sz w:val="28"/>
          <w:szCs w:val="28"/>
        </w:rPr>
        <w:t>-</w:t>
      </w:r>
      <w:r w:rsidR="001F6707" w:rsidRPr="001F6707">
        <w:rPr>
          <w:rFonts w:ascii="Times New Roman" w:hAnsi="Times New Roman" w:cs="Times New Roman"/>
          <w:sz w:val="28"/>
          <w:szCs w:val="28"/>
        </w:rPr>
        <w:t xml:space="preserve"> организациям и ИП</w:t>
      </w:r>
      <w:r w:rsidR="001F6707">
        <w:rPr>
          <w:rFonts w:ascii="Times New Roman" w:hAnsi="Times New Roman" w:cs="Times New Roman"/>
          <w:sz w:val="28"/>
          <w:szCs w:val="28"/>
        </w:rPr>
        <w:t>)</w:t>
      </w:r>
      <w:r w:rsidR="001F6707" w:rsidRPr="001F6707">
        <w:rPr>
          <w:rFonts w:ascii="Times New Roman" w:hAnsi="Times New Roman" w:cs="Times New Roman"/>
          <w:sz w:val="28"/>
          <w:szCs w:val="28"/>
        </w:rPr>
        <w:t>.</w:t>
      </w:r>
    </w:p>
    <w:p w:rsidR="001F6707" w:rsidRDefault="001F6707" w:rsidP="001F6707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0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F670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1F6707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F6707">
        <w:rPr>
          <w:rFonts w:ascii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hAnsi="Times New Roman" w:cs="Times New Roman"/>
          <w:sz w:val="28"/>
          <w:szCs w:val="28"/>
        </w:rPr>
        <w:t>я:</w:t>
      </w:r>
      <w:r w:rsidRPr="001F6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707" w:rsidRDefault="001F6707" w:rsidP="001F6707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6707">
        <w:rPr>
          <w:rFonts w:ascii="Times New Roman" w:hAnsi="Times New Roman" w:cs="Times New Roman"/>
          <w:sz w:val="28"/>
          <w:szCs w:val="28"/>
        </w:rPr>
        <w:t>по объему годового дохода — он не должен превысить 2,4 миллиона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F6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707" w:rsidRDefault="001F6707" w:rsidP="001F6707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6707">
        <w:rPr>
          <w:rFonts w:ascii="Times New Roman" w:hAnsi="Times New Roman" w:cs="Times New Roman"/>
          <w:sz w:val="28"/>
          <w:szCs w:val="28"/>
        </w:rPr>
        <w:t xml:space="preserve">отсутствие наемный работников; </w:t>
      </w:r>
    </w:p>
    <w:p w:rsidR="001F6707" w:rsidRPr="001F6707" w:rsidRDefault="001F6707" w:rsidP="001F6707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6707">
        <w:rPr>
          <w:rFonts w:ascii="Times New Roman" w:hAnsi="Times New Roman" w:cs="Times New Roman"/>
          <w:sz w:val="28"/>
          <w:szCs w:val="28"/>
        </w:rPr>
        <w:t>вести разрешенный вид деятельности.</w:t>
      </w:r>
    </w:p>
    <w:p w:rsidR="001F6707" w:rsidRPr="00F8091F" w:rsidRDefault="001F6707" w:rsidP="001F6707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707">
        <w:rPr>
          <w:rFonts w:ascii="Times New Roman" w:hAnsi="Times New Roman" w:cs="Times New Roman"/>
          <w:sz w:val="28"/>
          <w:szCs w:val="28"/>
        </w:rPr>
        <w:t>Если вы, как индивидуальный предприниматель, перейдёте на налог на профессиональный доход, то не сможете совмещать этот налоговый режим с другими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AB2" w:rsidRDefault="00BD1AB2" w:rsidP="00F8091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0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Зарегистрироваться в качестве </w:t>
      </w:r>
      <w:proofErr w:type="spellStart"/>
      <w:r>
        <w:rPr>
          <w:rFonts w:ascii="Times New Roman" w:hAnsi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в мобильном приложении «Мой налог», а также через программные продукты партнеров – банков и электронных площадок.</w:t>
      </w:r>
    </w:p>
    <w:p w:rsidR="001B0DBE" w:rsidRDefault="001B0DBE" w:rsidP="00A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3DE" w:rsidRDefault="005021CC" w:rsidP="00404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C0E" w:rsidRDefault="00636C0E" w:rsidP="005021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CC"/>
    <w:rsid w:val="000C61EB"/>
    <w:rsid w:val="0010301E"/>
    <w:rsid w:val="00136797"/>
    <w:rsid w:val="001B0DBE"/>
    <w:rsid w:val="001F6707"/>
    <w:rsid w:val="002011F1"/>
    <w:rsid w:val="002132A6"/>
    <w:rsid w:val="002213CE"/>
    <w:rsid w:val="00307E34"/>
    <w:rsid w:val="00386118"/>
    <w:rsid w:val="004041BD"/>
    <w:rsid w:val="00421964"/>
    <w:rsid w:val="00490AF6"/>
    <w:rsid w:val="005021CC"/>
    <w:rsid w:val="00506592"/>
    <w:rsid w:val="0055678B"/>
    <w:rsid w:val="00636C0E"/>
    <w:rsid w:val="008F437E"/>
    <w:rsid w:val="00A1227F"/>
    <w:rsid w:val="00AA0201"/>
    <w:rsid w:val="00B14592"/>
    <w:rsid w:val="00B46A5E"/>
    <w:rsid w:val="00B75E8B"/>
    <w:rsid w:val="00BD1AB2"/>
    <w:rsid w:val="00C23E0F"/>
    <w:rsid w:val="00D353DD"/>
    <w:rsid w:val="00DF4787"/>
    <w:rsid w:val="00E153DE"/>
    <w:rsid w:val="00F8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D2F46-5971-440E-AA8E-AF429C75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Оксана Викторовна</dc:creator>
  <cp:lastModifiedBy>Краева Оксана Викторовна</cp:lastModifiedBy>
  <cp:revision>7</cp:revision>
  <dcterms:created xsi:type="dcterms:W3CDTF">2025-01-22T09:15:00Z</dcterms:created>
  <dcterms:modified xsi:type="dcterms:W3CDTF">2025-01-22T09:45:00Z</dcterms:modified>
</cp:coreProperties>
</file>