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50" w:rsidRDefault="007F6A50" w:rsidP="007F6A5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6A50" w:rsidRPr="007F6A50" w:rsidRDefault="007F6A50" w:rsidP="007F6A5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A50">
        <w:rPr>
          <w:rFonts w:ascii="Times New Roman" w:hAnsi="Times New Roman" w:cs="Times New Roman"/>
          <w:b/>
          <w:sz w:val="32"/>
          <w:szCs w:val="32"/>
        </w:rPr>
        <w:t>Уведомления УСН/ЕСХН</w:t>
      </w:r>
    </w:p>
    <w:p w:rsidR="007F6A50" w:rsidRPr="007F6A50" w:rsidRDefault="007F6A50" w:rsidP="007F6A5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F6A50" w:rsidRPr="007F6A50" w:rsidRDefault="007F6A50" w:rsidP="007F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50">
        <w:rPr>
          <w:rFonts w:ascii="Times New Roman" w:hAnsi="Times New Roman" w:cs="Times New Roman"/>
          <w:sz w:val="28"/>
          <w:szCs w:val="28"/>
        </w:rPr>
        <w:t>С введением единого налогового счета налоги перечисля</w:t>
      </w:r>
      <w:r w:rsidR="00142C73">
        <w:rPr>
          <w:rFonts w:ascii="Times New Roman" w:hAnsi="Times New Roman" w:cs="Times New Roman"/>
          <w:sz w:val="28"/>
          <w:szCs w:val="28"/>
        </w:rPr>
        <w:t>ются</w:t>
      </w:r>
      <w:r w:rsidRPr="007F6A50">
        <w:rPr>
          <w:rFonts w:ascii="Times New Roman" w:hAnsi="Times New Roman" w:cs="Times New Roman"/>
          <w:sz w:val="28"/>
          <w:szCs w:val="28"/>
        </w:rPr>
        <w:t xml:space="preserve"> в виде единого платежа. Если налоги уплачиваются раньше, чем срок подачи декларации, то есть авансом, необходимо дополнительно подать уведомление по исчисленным суммам.</w:t>
      </w:r>
    </w:p>
    <w:p w:rsidR="007F6A50" w:rsidRPr="007F6A50" w:rsidRDefault="007F6A50" w:rsidP="007F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50">
        <w:rPr>
          <w:rFonts w:ascii="Times New Roman" w:hAnsi="Times New Roman" w:cs="Times New Roman"/>
          <w:sz w:val="28"/>
          <w:szCs w:val="28"/>
        </w:rPr>
        <w:t xml:space="preserve">Уведомление необходимо для того, чтобы налоговая могла учесть сумму с единого налогового счета в счет погашения обязательства по УСН/ЕСХН. Без уведомления уплата налога засчитана не будет. </w:t>
      </w:r>
    </w:p>
    <w:p w:rsidR="007F6A50" w:rsidRPr="007F6A50" w:rsidRDefault="007F6A50" w:rsidP="007F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50">
        <w:rPr>
          <w:rFonts w:ascii="Times New Roman" w:hAnsi="Times New Roman" w:cs="Times New Roman"/>
          <w:sz w:val="28"/>
          <w:szCs w:val="28"/>
        </w:rPr>
        <w:t>Уведомления об исчисленных суммах налога по авансовым платежам на УСН подаются в 2025 году в следующие сроки:</w:t>
      </w:r>
    </w:p>
    <w:p w:rsidR="007F6A50" w:rsidRPr="007F6A50" w:rsidRDefault="007F6A50" w:rsidP="007F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50">
        <w:rPr>
          <w:rFonts w:ascii="Times New Roman" w:hAnsi="Times New Roman" w:cs="Times New Roman"/>
          <w:sz w:val="28"/>
          <w:szCs w:val="28"/>
        </w:rPr>
        <w:t>- по итогу I квартала — 25 апреля;</w:t>
      </w:r>
    </w:p>
    <w:p w:rsidR="007F6A50" w:rsidRPr="007F6A50" w:rsidRDefault="007F6A50" w:rsidP="007F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50">
        <w:rPr>
          <w:rFonts w:ascii="Times New Roman" w:hAnsi="Times New Roman" w:cs="Times New Roman"/>
          <w:sz w:val="28"/>
          <w:szCs w:val="28"/>
        </w:rPr>
        <w:t>- по итогу полугодия — 25 июля;</w:t>
      </w:r>
    </w:p>
    <w:p w:rsidR="007F6A50" w:rsidRPr="007F6A50" w:rsidRDefault="007F6A50" w:rsidP="007F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50">
        <w:rPr>
          <w:rFonts w:ascii="Times New Roman" w:hAnsi="Times New Roman" w:cs="Times New Roman"/>
          <w:sz w:val="28"/>
          <w:szCs w:val="28"/>
        </w:rPr>
        <w:t>- по итогу 9 месяцев — 27 октября.</w:t>
      </w:r>
    </w:p>
    <w:p w:rsidR="007F6A50" w:rsidRPr="007F6A50" w:rsidRDefault="007F6A50" w:rsidP="007F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50">
        <w:rPr>
          <w:rFonts w:ascii="Times New Roman" w:hAnsi="Times New Roman" w:cs="Times New Roman"/>
          <w:sz w:val="28"/>
          <w:szCs w:val="28"/>
        </w:rPr>
        <w:t>По итогу года уведомление подавать не нужно.</w:t>
      </w:r>
    </w:p>
    <w:p w:rsidR="007F6A50" w:rsidRPr="007F6A50" w:rsidRDefault="007F6A50" w:rsidP="007F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50">
        <w:rPr>
          <w:rFonts w:ascii="Times New Roman" w:hAnsi="Times New Roman" w:cs="Times New Roman"/>
          <w:sz w:val="28"/>
          <w:szCs w:val="28"/>
        </w:rPr>
        <w:t>Уведомления об исчисленных суммах налога по авансовому платежу на ЕСХН подаются в 2025 году в следующий срок:</w:t>
      </w:r>
    </w:p>
    <w:p w:rsidR="007F6A50" w:rsidRPr="007F6A50" w:rsidRDefault="007F6A50" w:rsidP="007F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50">
        <w:rPr>
          <w:rFonts w:ascii="Times New Roman" w:hAnsi="Times New Roman" w:cs="Times New Roman"/>
          <w:sz w:val="28"/>
          <w:szCs w:val="28"/>
        </w:rPr>
        <w:t>- по итогу полугодия — 25 июля;</w:t>
      </w:r>
    </w:p>
    <w:p w:rsidR="007F6A50" w:rsidRPr="007F6A50" w:rsidRDefault="007F6A50" w:rsidP="007F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50">
        <w:rPr>
          <w:rFonts w:ascii="Times New Roman" w:hAnsi="Times New Roman" w:cs="Times New Roman"/>
          <w:sz w:val="28"/>
          <w:szCs w:val="28"/>
        </w:rPr>
        <w:t>По итогу года уведомление подавать не нужно.</w:t>
      </w:r>
    </w:p>
    <w:p w:rsidR="007F6A50" w:rsidRPr="007F6A50" w:rsidRDefault="007F6A50" w:rsidP="007F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50">
        <w:rPr>
          <w:rFonts w:ascii="Times New Roman" w:hAnsi="Times New Roman" w:cs="Times New Roman"/>
          <w:sz w:val="28"/>
          <w:szCs w:val="28"/>
        </w:rPr>
        <w:t>В уведомлении указываем итоговую сумму к доплате по итогу квартала (по ЕСХН – полугодия), а не величину всего авансового платежа, рассчитанного накопительным итогом сначала года. Если сумма аванса, к примеру, по итогу полугодия оказалась меньше. чем сумма аванса, рассчитанная за первый квартал, то в уведомлении указываем сумму к уменьшению со знаком «минус».</w:t>
      </w:r>
    </w:p>
    <w:p w:rsidR="00D4300D" w:rsidRDefault="007F6A50" w:rsidP="00B422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50">
        <w:rPr>
          <w:rFonts w:ascii="Times New Roman" w:hAnsi="Times New Roman" w:cs="Times New Roman"/>
          <w:sz w:val="28"/>
          <w:szCs w:val="28"/>
        </w:rPr>
        <w:t>Если по итогу отчетного периода нет налога к уплате, уведомление подавать не нужно.</w:t>
      </w:r>
    </w:p>
    <w:p w:rsidR="00B4229E" w:rsidRDefault="00B4229E" w:rsidP="00B422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B42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могут отправить </w:t>
      </w:r>
      <w:r w:rsidRPr="00B4229E">
        <w:rPr>
          <w:rFonts w:ascii="Times New Roman" w:hAnsi="Times New Roman" w:cs="Times New Roman"/>
          <w:sz w:val="28"/>
          <w:szCs w:val="28"/>
        </w:rPr>
        <w:t>из своего Лично</w:t>
      </w:r>
      <w:r>
        <w:rPr>
          <w:rFonts w:ascii="Times New Roman" w:hAnsi="Times New Roman" w:cs="Times New Roman"/>
          <w:sz w:val="28"/>
          <w:szCs w:val="28"/>
        </w:rPr>
        <w:t>го кабинета на сайте ФНС России. Напомним, что сделать это возможно только при наличии</w:t>
      </w:r>
      <w:r w:rsidRPr="00B4229E">
        <w:rPr>
          <w:rFonts w:ascii="Times New Roman" w:hAnsi="Times New Roman" w:cs="Times New Roman"/>
          <w:sz w:val="28"/>
          <w:szCs w:val="28"/>
        </w:rPr>
        <w:t xml:space="preserve"> КЭП, которую бесплатно выдают в налоговых органах.</w:t>
      </w:r>
    </w:p>
    <w:p w:rsidR="00BA4DE4" w:rsidRPr="00BA4DE4" w:rsidRDefault="00BA4DE4" w:rsidP="00BA4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E4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телефону Единого контакт - центра ФНС России: 8 800-222-22-22 или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A4DE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BA4DE4">
        <w:rPr>
          <w:rFonts w:ascii="Times New Roman" w:hAnsi="Times New Roman" w:cs="Times New Roman"/>
          <w:sz w:val="28"/>
          <w:szCs w:val="28"/>
        </w:rPr>
        <w:t xml:space="preserve"> ФНС России.</w:t>
      </w:r>
    </w:p>
    <w:p w:rsidR="00B4229E" w:rsidRPr="00B4229E" w:rsidRDefault="00B4229E" w:rsidP="00B422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229E" w:rsidRPr="00B4229E" w:rsidSect="003144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52509"/>
    <w:rsid w:val="00142C73"/>
    <w:rsid w:val="001A5706"/>
    <w:rsid w:val="002105D3"/>
    <w:rsid w:val="00314456"/>
    <w:rsid w:val="00390BEF"/>
    <w:rsid w:val="005F60ED"/>
    <w:rsid w:val="007E5EB1"/>
    <w:rsid w:val="007F6A50"/>
    <w:rsid w:val="0094459A"/>
    <w:rsid w:val="00A959EB"/>
    <w:rsid w:val="00B2554C"/>
    <w:rsid w:val="00B4229E"/>
    <w:rsid w:val="00BA4DE4"/>
    <w:rsid w:val="00D4300D"/>
    <w:rsid w:val="00D935FA"/>
    <w:rsid w:val="00DB7076"/>
    <w:rsid w:val="00DC0EB2"/>
    <w:rsid w:val="00FB3B40"/>
    <w:rsid w:val="00FD138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5</cp:revision>
  <dcterms:created xsi:type="dcterms:W3CDTF">2025-02-07T06:26:00Z</dcterms:created>
  <dcterms:modified xsi:type="dcterms:W3CDTF">2025-02-07T06:38:00Z</dcterms:modified>
</cp:coreProperties>
</file>