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D5" w:rsidRDefault="000A2CD5" w:rsidP="000A2CD5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Всё меньше снега, всё больше пожаров</w:t>
      </w:r>
    </w:p>
    <w:p w:rsidR="000A2CD5" w:rsidRDefault="000A2CD5" w:rsidP="000A2CD5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</w:p>
    <w:p w:rsidR="000A2CD5" w:rsidRDefault="000A2CD5" w:rsidP="000A2CD5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Первое возгорание прошлогодней травы в Алтайском крае зафиксировано 23 марта. На данный момент таких происшествий уже более 60, эта цифра по мере таяния снегов стремительно увеличивается. Уже сейчас ежедневно пожарные подразделения совершают 5 - 10 выездов на тушение травы. Средствами космического мониторинга регистрируются термические точки.</w:t>
      </w:r>
    </w:p>
    <w:p w:rsidR="000A2CD5" w:rsidRDefault="000A2CD5" w:rsidP="000A2CD5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 для кого не секрет, что возгорания в природной среде крайне опасны, любая небрежность с огнем в считанные секунды в условиях сухой и ветреной погоды может стать большим пожаром с тяжелыми последствиями. Природные пожары представляют угрозу садоводческим товариществам и населенным пунктам, объектам экономики и социального назначения. Период, когда количество таких происшествий будет составлять 100-200 в сутки, совсем не за горами.</w:t>
      </w:r>
    </w:p>
    <w:p w:rsidR="000A2CD5" w:rsidRDefault="000A2CD5" w:rsidP="000A2CD5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Работа по подготовке к этому сложному сезону активно ведётся на всех уровнях всеми заинтересованными ведомствами. Идёт подготовка территорий населённых пунктов, проверяются силы и средства, которые участвуют в ликвидации таких происшествий, организован целый комплекс мероприятий. Для профилактики возгораний работают межведомственные патрульные группы.</w:t>
      </w:r>
    </w:p>
    <w:p w:rsidR="000A2CD5" w:rsidRDefault="000A2CD5" w:rsidP="000A2CD5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Многое в недопущении ухудшения обстановки зависит от сознательности граждан. Напоминаем: во избежание происшествий не сжигайте мусор и сухую траву, пресекайте подобные действия других лиц, не позволяйте детям играть с огнем. Эта тема актуальна и для тех, кто планирует в ближайшее время открыть дачный сезон.</w:t>
      </w:r>
    </w:p>
    <w:p w:rsidR="000A2CD5" w:rsidRDefault="000A2CD5" w:rsidP="000A2CD5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случае пожара незамедлительно звоните на номера «112» или «101»!</w:t>
      </w:r>
    </w:p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>ТО НДиПР №5 УНДиПР</w:t>
      </w:r>
      <w:r w:rsidR="000A2CD5">
        <w:rPr>
          <w:rFonts w:ascii="Arial" w:hAnsi="Arial" w:cs="Arial"/>
          <w:b/>
          <w:color w:val="3B4256"/>
        </w:rPr>
        <w:t xml:space="preserve">, </w:t>
      </w:r>
      <w:r w:rsidR="003014A5">
        <w:rPr>
          <w:rFonts w:ascii="Arial" w:hAnsi="Arial" w:cs="Arial"/>
          <w:b/>
          <w:color w:val="3B4256"/>
        </w:rPr>
        <w:t>7</w:t>
      </w:r>
      <w:r w:rsidR="000A2CD5">
        <w:rPr>
          <w:rFonts w:ascii="Arial" w:hAnsi="Arial" w:cs="Arial"/>
          <w:b/>
          <w:color w:val="3B4256"/>
        </w:rPr>
        <w:t>9 ПС</w:t>
      </w:r>
      <w:r w:rsidR="003014A5">
        <w:rPr>
          <w:rFonts w:ascii="Arial" w:hAnsi="Arial" w:cs="Arial"/>
          <w:b/>
          <w:color w:val="3B4256"/>
        </w:rPr>
        <w:t>Ч</w:t>
      </w:r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 w:rsidSect="001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50"/>
    <w:rsid w:val="000A2CD5"/>
    <w:rsid w:val="001B555E"/>
    <w:rsid w:val="002143CB"/>
    <w:rsid w:val="003014A5"/>
    <w:rsid w:val="0034736D"/>
    <w:rsid w:val="0037314C"/>
    <w:rsid w:val="00382DD8"/>
    <w:rsid w:val="003E5074"/>
    <w:rsid w:val="00475FD0"/>
    <w:rsid w:val="004A23BD"/>
    <w:rsid w:val="004F54B9"/>
    <w:rsid w:val="0055673D"/>
    <w:rsid w:val="005A15A4"/>
    <w:rsid w:val="007D2E91"/>
    <w:rsid w:val="008803AE"/>
    <w:rsid w:val="00907F41"/>
    <w:rsid w:val="009605EE"/>
    <w:rsid w:val="009C6A50"/>
    <w:rsid w:val="00AA6B7A"/>
    <w:rsid w:val="00B2173E"/>
    <w:rsid w:val="00CE7737"/>
    <w:rsid w:val="00D944E2"/>
    <w:rsid w:val="00DD4CE9"/>
    <w:rsid w:val="00E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5E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797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cp:lastPrinted>2025-02-28T07:28:00Z</cp:lastPrinted>
  <dcterms:created xsi:type="dcterms:W3CDTF">2025-04-03T02:43:00Z</dcterms:created>
  <dcterms:modified xsi:type="dcterms:W3CDTF">2025-04-03T03:37:00Z</dcterms:modified>
</cp:coreProperties>
</file>