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27" w:rsidRDefault="00205D27" w:rsidP="00205D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3.75pt">
            <v:imagedata r:id="rId4" o:title="ЯВ"/>
          </v:shape>
        </w:pict>
      </w:r>
    </w:p>
    <w:p w:rsidR="0022518F" w:rsidRDefault="00B2259A" w:rsidP="00205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D27">
        <w:rPr>
          <w:rFonts w:ascii="Times New Roman" w:hAnsi="Times New Roman" w:cs="Times New Roman"/>
          <w:b/>
          <w:sz w:val="28"/>
          <w:szCs w:val="28"/>
        </w:rPr>
        <w:t>28 июня в Алтайском крае пройдет федеральный этап Всерос</w:t>
      </w:r>
      <w:r w:rsidR="0022518F" w:rsidRPr="00205D27">
        <w:rPr>
          <w:rFonts w:ascii="Times New Roman" w:hAnsi="Times New Roman" w:cs="Times New Roman"/>
          <w:b/>
          <w:sz w:val="28"/>
          <w:szCs w:val="28"/>
        </w:rPr>
        <w:t xml:space="preserve">сийской ярмарки трудоустройства! </w:t>
      </w:r>
    </w:p>
    <w:p w:rsidR="0022518F" w:rsidRPr="00205D27" w:rsidRDefault="00205D27" w:rsidP="00205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2259A" w:rsidRPr="00205D27">
        <w:rPr>
          <w:rFonts w:ascii="Times New Roman" w:hAnsi="Times New Roman" w:cs="Times New Roman"/>
          <w:sz w:val="28"/>
          <w:szCs w:val="28"/>
        </w:rPr>
        <w:t xml:space="preserve">«Работа России. Время возможностей» Это мероприятие объединит более 300 работодателей с тысячами соискателей. Свои вакансии представят крупные промышленные предприятия, малый и средний бизнес, бюджетные организации. </w:t>
      </w:r>
    </w:p>
    <w:p w:rsidR="0022518F" w:rsidRPr="00205D27" w:rsidRDefault="0022518F" w:rsidP="00205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5D27">
        <w:rPr>
          <w:rFonts w:ascii="Times New Roman" w:hAnsi="Times New Roman" w:cs="Times New Roman"/>
          <w:sz w:val="28"/>
          <w:szCs w:val="28"/>
        </w:rPr>
        <w:t xml:space="preserve">    </w:t>
      </w:r>
      <w:r w:rsidR="00B2259A" w:rsidRPr="00205D27">
        <w:rPr>
          <w:rFonts w:ascii="Times New Roman" w:hAnsi="Times New Roman" w:cs="Times New Roman"/>
          <w:sz w:val="28"/>
          <w:szCs w:val="28"/>
        </w:rPr>
        <w:t xml:space="preserve">- Основная цель ярмарки всегда была и остается - помочь работодателям найти работников, а нашим землякам - найти работу по душе, - комментирует заместитель начальника УТЗН Алтайского края Елена </w:t>
      </w:r>
      <w:proofErr w:type="spellStart"/>
      <w:r w:rsidR="00B2259A" w:rsidRPr="00205D27"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  <w:r w:rsidR="00B2259A" w:rsidRPr="00205D27">
        <w:rPr>
          <w:rFonts w:ascii="Times New Roman" w:hAnsi="Times New Roman" w:cs="Times New Roman"/>
          <w:sz w:val="28"/>
          <w:szCs w:val="28"/>
        </w:rPr>
        <w:t>. - Мы приглашаем посетителей разного возраста. Организуем консультации для желающих отрыть свой бизнес, для людей с ограниченными возможностями здоровья, участников СВО и членов их семей. Возможностей предлагаем много, главное — сделать правильный выбор. А мы, конечно, поможем.</w:t>
      </w:r>
    </w:p>
    <w:p w:rsidR="00942AA3" w:rsidRDefault="00B2259A" w:rsidP="00205D27">
      <w:pPr>
        <w:jc w:val="both"/>
      </w:pPr>
      <w:r w:rsidRPr="00205D27">
        <w:rPr>
          <w:rFonts w:ascii="Times New Roman" w:hAnsi="Times New Roman" w:cs="Times New Roman"/>
          <w:sz w:val="28"/>
          <w:szCs w:val="28"/>
        </w:rPr>
        <w:t xml:space="preserve">Площадки ярмарки трудоустройства будут развернуты не только в помещениях центров занятости населения. Например, в г. Барнаул 28 июня состоится «Карьерный </w:t>
      </w:r>
      <w:proofErr w:type="spellStart"/>
      <w:r w:rsidRPr="00205D27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Pr="00205D27">
        <w:rPr>
          <w:rFonts w:ascii="Times New Roman" w:hAnsi="Times New Roman" w:cs="Times New Roman"/>
          <w:sz w:val="28"/>
          <w:szCs w:val="28"/>
        </w:rPr>
        <w:t xml:space="preserve">» в парке «Изумрудный, в г. Бийск ярмарка пройдет в Молодежном центре «Родина», в г. Рубцовск - в Рубцовском драматическом театре, в г. Новоалтайск — в Культурно-досуговом центре «Космос», в </w:t>
      </w:r>
      <w:proofErr w:type="spellStart"/>
      <w:r w:rsidRPr="00205D27">
        <w:rPr>
          <w:rFonts w:ascii="Times New Roman" w:hAnsi="Times New Roman" w:cs="Times New Roman"/>
          <w:sz w:val="28"/>
          <w:szCs w:val="28"/>
        </w:rPr>
        <w:t>Тальменском</w:t>
      </w:r>
      <w:proofErr w:type="spellEnd"/>
      <w:r w:rsidRPr="00205D27">
        <w:rPr>
          <w:rFonts w:ascii="Times New Roman" w:hAnsi="Times New Roman" w:cs="Times New Roman"/>
          <w:sz w:val="28"/>
          <w:szCs w:val="28"/>
        </w:rPr>
        <w:t xml:space="preserve"> районе — на Центральной площади парка «Победы». Все подробности можно узнать в центрах занятости населения https://portal.22trud.ru/czn/index.</w:t>
      </w:r>
      <w:r w:rsidR="00942AA3">
        <w:t xml:space="preserve">            </w:t>
      </w:r>
    </w:p>
    <w:sectPr w:rsidR="00942AA3" w:rsidSect="00205D2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AA3"/>
    <w:rsid w:val="00205D27"/>
    <w:rsid w:val="0022518F"/>
    <w:rsid w:val="002974D1"/>
    <w:rsid w:val="003D273C"/>
    <w:rsid w:val="00942AA3"/>
    <w:rsid w:val="00B1451C"/>
    <w:rsid w:val="00B2259A"/>
    <w:rsid w:val="00BF369E"/>
    <w:rsid w:val="00C4441C"/>
    <w:rsid w:val="00D87966"/>
    <w:rsid w:val="00EE7E74"/>
    <w:rsid w:val="00F3329C"/>
    <w:rsid w:val="00F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9AFD-27BC-41B4-8A40-D274961F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2024-04-16T02:09:00Z</cp:lastPrinted>
  <dcterms:created xsi:type="dcterms:W3CDTF">2024-06-17T08:19:00Z</dcterms:created>
  <dcterms:modified xsi:type="dcterms:W3CDTF">2024-06-25T09:03:00Z</dcterms:modified>
</cp:coreProperties>
</file>