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6E" w:rsidRPr="00DA4C90" w:rsidRDefault="0033666E" w:rsidP="0033666E">
      <w:pPr>
        <w:pStyle w:val="a3"/>
        <w:shd w:val="clear" w:color="auto" w:fill="FFFFFF"/>
        <w:spacing w:before="0" w:beforeAutospacing="0" w:after="0" w:afterAutospacing="0"/>
        <w:ind w:firstLine="567"/>
        <w:jc w:val="center"/>
        <w:rPr>
          <w:sz w:val="28"/>
          <w:szCs w:val="28"/>
        </w:rPr>
      </w:pPr>
      <w:r w:rsidRPr="00DA4C90">
        <w:rPr>
          <w:noProof/>
          <w:sz w:val="28"/>
          <w:szCs w:val="28"/>
        </w:rPr>
        <w:drawing>
          <wp:inline distT="0" distB="0" distL="0" distR="0">
            <wp:extent cx="854710" cy="89090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54710" cy="890905"/>
                    </a:xfrm>
                    <a:prstGeom prst="rect">
                      <a:avLst/>
                    </a:prstGeom>
                    <a:noFill/>
                    <a:ln w="9525">
                      <a:noFill/>
                      <a:miter lim="800000"/>
                      <a:headEnd/>
                      <a:tailEnd/>
                    </a:ln>
                  </pic:spPr>
                </pic:pic>
              </a:graphicData>
            </a:graphic>
          </wp:inline>
        </w:drawing>
      </w:r>
    </w:p>
    <w:p w:rsidR="0033666E" w:rsidRPr="00DA4C90" w:rsidRDefault="0033666E" w:rsidP="0033666E">
      <w:pPr>
        <w:pStyle w:val="a3"/>
        <w:shd w:val="clear" w:color="auto" w:fill="FFFFFF"/>
        <w:spacing w:before="0" w:beforeAutospacing="0" w:after="0" w:afterAutospacing="0"/>
        <w:ind w:firstLine="567"/>
        <w:jc w:val="center"/>
      </w:pPr>
      <w:r w:rsidRPr="00DA4C90">
        <w:t>ФЕДЕРАЛЬНАЯ СЛУЖБА ПО НАДЗОРУ В СФЕРЕ ЗАЩИТЫ ПРАВ ПОТРЕБИТЕЛЕЙ  И БЛАГОПОЛУЧИЯ ЧЕЛОВЕКА</w:t>
      </w:r>
    </w:p>
    <w:p w:rsidR="0033666E" w:rsidRPr="00DA4C90" w:rsidRDefault="0033666E" w:rsidP="0033666E">
      <w:pPr>
        <w:pStyle w:val="a3"/>
        <w:shd w:val="clear" w:color="auto" w:fill="FFFFFF"/>
        <w:spacing w:before="0" w:beforeAutospacing="0" w:after="0" w:afterAutospacing="0"/>
        <w:ind w:firstLine="567"/>
        <w:jc w:val="center"/>
        <w:rPr>
          <w:b/>
          <w:sz w:val="22"/>
          <w:szCs w:val="22"/>
        </w:rPr>
      </w:pPr>
      <w:r w:rsidRPr="00DA4C90">
        <w:rPr>
          <w:b/>
          <w:sz w:val="22"/>
          <w:szCs w:val="22"/>
        </w:rPr>
        <w:t>Управление Федеральной службы по надзору в сфере защиты прав потребителей и благополучия человека по Алтайскому краю</w:t>
      </w:r>
    </w:p>
    <w:p w:rsidR="0033666E" w:rsidRPr="00DA4C90" w:rsidRDefault="0033666E" w:rsidP="0033666E">
      <w:pPr>
        <w:pStyle w:val="a3"/>
        <w:shd w:val="clear" w:color="auto" w:fill="FFFFFF"/>
        <w:spacing w:before="0" w:beforeAutospacing="0" w:after="0" w:afterAutospacing="0"/>
        <w:ind w:firstLine="567"/>
        <w:jc w:val="center"/>
        <w:rPr>
          <w:b/>
          <w:sz w:val="22"/>
          <w:szCs w:val="22"/>
        </w:rPr>
      </w:pPr>
      <w:r w:rsidRPr="00DA4C90">
        <w:rPr>
          <w:b/>
          <w:sz w:val="22"/>
          <w:szCs w:val="22"/>
        </w:rPr>
        <w:t>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 Яровое, Бурлинском, Хабарском и Немецком национальном районе</w:t>
      </w:r>
    </w:p>
    <w:p w:rsidR="0033666E" w:rsidRPr="00DA4C90" w:rsidRDefault="0033666E" w:rsidP="0033666E">
      <w:pPr>
        <w:pStyle w:val="a3"/>
        <w:shd w:val="clear" w:color="auto" w:fill="FFFFFF"/>
        <w:spacing w:before="0" w:beforeAutospacing="0" w:after="0" w:afterAutospacing="0"/>
        <w:ind w:firstLine="567"/>
        <w:jc w:val="center"/>
        <w:rPr>
          <w:sz w:val="22"/>
          <w:szCs w:val="22"/>
        </w:rPr>
      </w:pPr>
      <w:r w:rsidRPr="00DA4C90">
        <w:rPr>
          <w:sz w:val="22"/>
          <w:szCs w:val="22"/>
        </w:rPr>
        <w:t>658829, Алтайский край, г. Славгород, ул. К. Маркса, дом 281</w:t>
      </w:r>
    </w:p>
    <w:p w:rsidR="0033666E" w:rsidRPr="00DA4C90" w:rsidRDefault="0033666E" w:rsidP="0033666E">
      <w:pPr>
        <w:pStyle w:val="a3"/>
        <w:shd w:val="clear" w:color="auto" w:fill="FFFFFF"/>
        <w:spacing w:before="0" w:beforeAutospacing="0" w:after="0" w:afterAutospacing="0"/>
        <w:ind w:firstLine="567"/>
        <w:jc w:val="center"/>
        <w:rPr>
          <w:sz w:val="22"/>
          <w:szCs w:val="22"/>
        </w:rPr>
      </w:pPr>
      <w:r w:rsidRPr="00DA4C90">
        <w:rPr>
          <w:sz w:val="22"/>
          <w:szCs w:val="22"/>
        </w:rPr>
        <w:t>Тел.: (38568) 5-14-23, 5-33-31</w:t>
      </w:r>
    </w:p>
    <w:p w:rsidR="0033666E" w:rsidRDefault="0033666E" w:rsidP="0033666E">
      <w:pPr>
        <w:pStyle w:val="a3"/>
        <w:shd w:val="clear" w:color="auto" w:fill="FFFFFF"/>
        <w:spacing w:before="0" w:beforeAutospacing="0" w:after="0" w:afterAutospacing="0"/>
        <w:ind w:firstLine="567"/>
        <w:jc w:val="center"/>
        <w:rPr>
          <w:sz w:val="22"/>
          <w:szCs w:val="22"/>
        </w:rPr>
      </w:pPr>
      <w:r w:rsidRPr="00DA4C90">
        <w:rPr>
          <w:sz w:val="22"/>
          <w:szCs w:val="22"/>
        </w:rPr>
        <w:t>Е -</w:t>
      </w:r>
      <w:r w:rsidRPr="00DA4C90">
        <w:rPr>
          <w:sz w:val="22"/>
          <w:szCs w:val="22"/>
          <w:lang w:val="en-US"/>
        </w:rPr>
        <w:t>mail</w:t>
      </w:r>
      <w:r w:rsidRPr="00DA4C90">
        <w:rPr>
          <w:sz w:val="22"/>
          <w:szCs w:val="22"/>
        </w:rPr>
        <w:t xml:space="preserve">: </w:t>
      </w:r>
      <w:hyperlink r:id="rId6" w:history="1">
        <w:r w:rsidRPr="00DA4C90">
          <w:rPr>
            <w:rStyle w:val="a5"/>
            <w:sz w:val="22"/>
            <w:szCs w:val="22"/>
            <w:lang w:val="en-US"/>
          </w:rPr>
          <w:t>to</w:t>
        </w:r>
        <w:r w:rsidRPr="00DA4C90">
          <w:rPr>
            <w:rStyle w:val="a5"/>
            <w:sz w:val="22"/>
            <w:szCs w:val="22"/>
          </w:rPr>
          <w:t>-</w:t>
        </w:r>
        <w:r w:rsidRPr="00DA4C90">
          <w:rPr>
            <w:rStyle w:val="a5"/>
            <w:sz w:val="22"/>
            <w:szCs w:val="22"/>
            <w:lang w:val="en-US"/>
          </w:rPr>
          <w:t>slavg</w:t>
        </w:r>
        <w:r w:rsidRPr="00DA4C90">
          <w:rPr>
            <w:rStyle w:val="a5"/>
            <w:sz w:val="22"/>
            <w:szCs w:val="22"/>
          </w:rPr>
          <w:t>@22.</w:t>
        </w:r>
        <w:r w:rsidRPr="00DA4C90">
          <w:rPr>
            <w:rStyle w:val="a5"/>
            <w:sz w:val="22"/>
            <w:szCs w:val="22"/>
            <w:lang w:val="en-US"/>
          </w:rPr>
          <w:t>rospotrebnadzor</w:t>
        </w:r>
        <w:r w:rsidRPr="00DA4C90">
          <w:rPr>
            <w:rStyle w:val="a5"/>
            <w:sz w:val="22"/>
            <w:szCs w:val="22"/>
          </w:rPr>
          <w:t>.</w:t>
        </w:r>
        <w:r w:rsidRPr="00DA4C90">
          <w:rPr>
            <w:rStyle w:val="a5"/>
            <w:sz w:val="22"/>
            <w:szCs w:val="22"/>
            <w:lang w:val="en-US"/>
          </w:rPr>
          <w:t>ru</w:t>
        </w:r>
      </w:hyperlink>
    </w:p>
    <w:p w:rsidR="0033666E" w:rsidRDefault="0033666E" w:rsidP="0033666E">
      <w:pPr>
        <w:pStyle w:val="a3"/>
        <w:shd w:val="clear" w:color="auto" w:fill="FFFFFF"/>
        <w:spacing w:before="0" w:beforeAutospacing="0" w:after="0" w:afterAutospacing="0"/>
        <w:ind w:firstLine="567"/>
        <w:jc w:val="center"/>
        <w:rPr>
          <w:sz w:val="22"/>
          <w:szCs w:val="22"/>
        </w:rPr>
      </w:pPr>
    </w:p>
    <w:p w:rsidR="0033666E" w:rsidRDefault="0033666E" w:rsidP="0033666E">
      <w:pPr>
        <w:pStyle w:val="a3"/>
        <w:shd w:val="clear" w:color="auto" w:fill="FFFFFF"/>
        <w:spacing w:before="0" w:beforeAutospacing="0" w:after="0" w:afterAutospacing="0"/>
        <w:ind w:firstLine="567"/>
        <w:jc w:val="center"/>
        <w:rPr>
          <w:sz w:val="22"/>
          <w:szCs w:val="22"/>
        </w:rPr>
      </w:pPr>
    </w:p>
    <w:p w:rsidR="00F8140B" w:rsidRDefault="009379DC" w:rsidP="00074BDE">
      <w:pPr>
        <w:spacing w:after="0" w:line="240" w:lineRule="auto"/>
        <w:ind w:firstLine="567"/>
        <w:jc w:val="both"/>
        <w:rPr>
          <w:rFonts w:ascii="Times New Roman" w:hAnsi="Times New Roman" w:cs="Times New Roman"/>
          <w:sz w:val="28"/>
          <w:szCs w:val="28"/>
        </w:rPr>
      </w:pPr>
      <w:r w:rsidRPr="009379DC">
        <w:rPr>
          <w:rFonts w:ascii="Times New Roman" w:hAnsi="Times New Roman" w:cs="Times New Roman"/>
          <w:spacing w:val="-5"/>
          <w:sz w:val="28"/>
          <w:szCs w:val="28"/>
        </w:rPr>
        <w:t xml:space="preserve">ТО Управления </w:t>
      </w:r>
      <w:proofErr w:type="spellStart"/>
      <w:r w:rsidRPr="009379DC">
        <w:rPr>
          <w:rFonts w:ascii="Times New Roman" w:hAnsi="Times New Roman" w:cs="Times New Roman"/>
          <w:spacing w:val="-5"/>
          <w:sz w:val="28"/>
          <w:szCs w:val="28"/>
        </w:rPr>
        <w:t>Роспотребнадзора</w:t>
      </w:r>
      <w:proofErr w:type="spellEnd"/>
      <w:r w:rsidRPr="009379DC">
        <w:rPr>
          <w:rFonts w:ascii="Times New Roman" w:hAnsi="Times New Roman" w:cs="Times New Roman"/>
          <w:spacing w:val="-5"/>
          <w:sz w:val="28"/>
          <w:szCs w:val="28"/>
        </w:rPr>
        <w:t xml:space="preserve"> по Алтайскому краю в гг. Славгороде и Яровом, </w:t>
      </w:r>
      <w:proofErr w:type="spellStart"/>
      <w:r w:rsidRPr="009379DC">
        <w:rPr>
          <w:rFonts w:ascii="Times New Roman" w:hAnsi="Times New Roman" w:cs="Times New Roman"/>
          <w:spacing w:val="-5"/>
          <w:sz w:val="28"/>
          <w:szCs w:val="28"/>
        </w:rPr>
        <w:t>Бурлинском</w:t>
      </w:r>
      <w:proofErr w:type="spellEnd"/>
      <w:r w:rsidRPr="009379DC">
        <w:rPr>
          <w:rFonts w:ascii="Times New Roman" w:hAnsi="Times New Roman" w:cs="Times New Roman"/>
          <w:spacing w:val="-5"/>
          <w:sz w:val="28"/>
          <w:szCs w:val="28"/>
        </w:rPr>
        <w:t xml:space="preserve">, </w:t>
      </w:r>
      <w:proofErr w:type="spellStart"/>
      <w:r w:rsidRPr="009379DC">
        <w:rPr>
          <w:rFonts w:ascii="Times New Roman" w:hAnsi="Times New Roman" w:cs="Times New Roman"/>
          <w:spacing w:val="-5"/>
          <w:sz w:val="28"/>
          <w:szCs w:val="28"/>
        </w:rPr>
        <w:t>Хабарском</w:t>
      </w:r>
      <w:proofErr w:type="spellEnd"/>
      <w:r w:rsidRPr="009379DC">
        <w:rPr>
          <w:rFonts w:ascii="Times New Roman" w:hAnsi="Times New Roman" w:cs="Times New Roman"/>
          <w:spacing w:val="-5"/>
          <w:sz w:val="28"/>
          <w:szCs w:val="28"/>
        </w:rPr>
        <w:t xml:space="preserve"> и Немецком национальном районе информирует, что е</w:t>
      </w:r>
      <w:r w:rsidR="00F11DA3" w:rsidRPr="009379DC">
        <w:rPr>
          <w:rFonts w:ascii="Times New Roman" w:hAnsi="Times New Roman" w:cs="Times New Roman"/>
          <w:sz w:val="28"/>
          <w:szCs w:val="28"/>
        </w:rPr>
        <w:t xml:space="preserve">жегодно в конце апреля </w:t>
      </w:r>
      <w:r w:rsidR="00074BDE" w:rsidRPr="009379DC">
        <w:rPr>
          <w:rFonts w:ascii="Times New Roman" w:hAnsi="Times New Roman" w:cs="Times New Roman"/>
          <w:sz w:val="28"/>
          <w:szCs w:val="28"/>
        </w:rPr>
        <w:t xml:space="preserve">по инициативе Всемирной организации здравоохранения (ВОЗ) </w:t>
      </w:r>
      <w:r w:rsidR="00F11DA3" w:rsidRPr="009379DC">
        <w:rPr>
          <w:rFonts w:ascii="Times New Roman" w:hAnsi="Times New Roman" w:cs="Times New Roman"/>
          <w:sz w:val="28"/>
          <w:szCs w:val="28"/>
        </w:rPr>
        <w:t>проходит акция - Всемирная неделя иммунизации</w:t>
      </w:r>
      <w:r w:rsidR="00F8140B">
        <w:rPr>
          <w:rFonts w:ascii="Times New Roman" w:hAnsi="Times New Roman" w:cs="Times New Roman"/>
          <w:sz w:val="28"/>
          <w:szCs w:val="28"/>
        </w:rPr>
        <w:t>.</w:t>
      </w:r>
    </w:p>
    <w:p w:rsidR="00F11DA3" w:rsidRPr="009379DC" w:rsidRDefault="00074BDE" w:rsidP="00074BDE">
      <w:pPr>
        <w:spacing w:after="0" w:line="240" w:lineRule="auto"/>
        <w:ind w:firstLine="567"/>
        <w:jc w:val="both"/>
        <w:rPr>
          <w:rFonts w:ascii="Times New Roman" w:hAnsi="Times New Roman" w:cs="Times New Roman"/>
          <w:sz w:val="28"/>
          <w:szCs w:val="28"/>
        </w:rPr>
      </w:pPr>
      <w:bookmarkStart w:id="0" w:name="_GoBack"/>
      <w:bookmarkEnd w:id="0"/>
      <w:r w:rsidRPr="009379DC">
        <w:rPr>
          <w:rFonts w:ascii="Times New Roman" w:hAnsi="Times New Roman" w:cs="Times New Roman"/>
          <w:sz w:val="28"/>
          <w:szCs w:val="28"/>
        </w:rPr>
        <w:t xml:space="preserve"> </w:t>
      </w:r>
    </w:p>
    <w:p w:rsidR="00F11DA3" w:rsidRPr="009379DC" w:rsidRDefault="00F11DA3" w:rsidP="009379DC">
      <w:pPr>
        <w:pStyle w:val="a3"/>
        <w:shd w:val="clear" w:color="auto" w:fill="FFFFFF"/>
        <w:spacing w:before="0" w:beforeAutospacing="0" w:after="0" w:afterAutospacing="0"/>
        <w:ind w:firstLine="567"/>
        <w:jc w:val="both"/>
        <w:rPr>
          <w:sz w:val="28"/>
          <w:szCs w:val="28"/>
        </w:rPr>
      </w:pPr>
      <w:r w:rsidRPr="009379DC">
        <w:rPr>
          <w:sz w:val="28"/>
          <w:szCs w:val="28"/>
        </w:rPr>
        <w:t>Цели кампании:</w:t>
      </w:r>
    </w:p>
    <w:p w:rsidR="00074BDE" w:rsidRPr="009379DC" w:rsidRDefault="00074BDE" w:rsidP="00074BDE">
      <w:pPr>
        <w:pStyle w:val="a3"/>
        <w:numPr>
          <w:ilvl w:val="0"/>
          <w:numId w:val="2"/>
        </w:numPr>
        <w:shd w:val="clear" w:color="auto" w:fill="FFFFFF"/>
        <w:spacing w:before="0" w:beforeAutospacing="0" w:after="0" w:afterAutospacing="0"/>
        <w:ind w:left="0" w:firstLine="567"/>
        <w:jc w:val="both"/>
        <w:rPr>
          <w:sz w:val="28"/>
          <w:szCs w:val="28"/>
          <w:shd w:val="clear" w:color="auto" w:fill="FFFFFF"/>
        </w:rPr>
      </w:pPr>
      <w:r w:rsidRPr="009379DC">
        <w:rPr>
          <w:sz w:val="28"/>
          <w:szCs w:val="28"/>
          <w:shd w:val="clear" w:color="auto" w:fill="FFFFFF"/>
        </w:rPr>
        <w:t xml:space="preserve">продемонстрировать, что продлить жизнь и сократить распространение болезней — в наших силах, но для этого необходимо защитить людей, их близких и социальное окружение от </w:t>
      </w:r>
      <w:proofErr w:type="spellStart"/>
      <w:r w:rsidRPr="009379DC">
        <w:rPr>
          <w:sz w:val="28"/>
          <w:szCs w:val="28"/>
          <w:shd w:val="clear" w:color="auto" w:fill="FFFFFF"/>
        </w:rPr>
        <w:t>вакциноуправляемых</w:t>
      </w:r>
      <w:proofErr w:type="spellEnd"/>
      <w:r w:rsidRPr="009379DC">
        <w:rPr>
          <w:sz w:val="28"/>
          <w:szCs w:val="28"/>
          <w:shd w:val="clear" w:color="auto" w:fill="FFFFFF"/>
        </w:rPr>
        <w:t xml:space="preserve"> инфекционных заболеваний путём иммунизации;</w:t>
      </w:r>
    </w:p>
    <w:p w:rsidR="00074BDE" w:rsidRPr="009379DC" w:rsidRDefault="00074BDE" w:rsidP="00074BDE">
      <w:pPr>
        <w:pStyle w:val="a3"/>
        <w:numPr>
          <w:ilvl w:val="0"/>
          <w:numId w:val="2"/>
        </w:numPr>
        <w:shd w:val="clear" w:color="auto" w:fill="FFFFFF"/>
        <w:spacing w:before="0" w:beforeAutospacing="0" w:after="0" w:afterAutospacing="0"/>
        <w:ind w:left="0" w:firstLine="567"/>
        <w:jc w:val="both"/>
        <w:rPr>
          <w:sz w:val="28"/>
          <w:szCs w:val="28"/>
          <w:shd w:val="clear" w:color="auto" w:fill="FFFFFF"/>
        </w:rPr>
      </w:pPr>
      <w:r w:rsidRPr="009379DC">
        <w:rPr>
          <w:sz w:val="28"/>
          <w:szCs w:val="28"/>
          <w:shd w:val="clear" w:color="auto" w:fill="FFFFFF"/>
        </w:rPr>
        <w:t>повысить охват иммунизацией посредством улучшения информированности населения и общественности.</w:t>
      </w:r>
    </w:p>
    <w:p w:rsidR="00074BDE" w:rsidRPr="009379DC" w:rsidRDefault="00074BDE" w:rsidP="00074BDE">
      <w:pPr>
        <w:pStyle w:val="a3"/>
        <w:shd w:val="clear" w:color="auto" w:fill="FFFFFF"/>
        <w:spacing w:before="0" w:beforeAutospacing="0" w:after="0" w:afterAutospacing="0"/>
        <w:ind w:firstLine="567"/>
        <w:jc w:val="both"/>
        <w:rPr>
          <w:rFonts w:ascii="Montserrat" w:hAnsi="Montserrat"/>
          <w:sz w:val="28"/>
          <w:szCs w:val="28"/>
          <w:shd w:val="clear" w:color="auto" w:fill="FFFFFF"/>
        </w:rPr>
      </w:pPr>
      <w:r w:rsidRPr="009379DC">
        <w:rPr>
          <w:rFonts w:ascii="Montserrat" w:hAnsi="Montserrat"/>
          <w:sz w:val="28"/>
          <w:szCs w:val="28"/>
          <w:shd w:val="clear" w:color="auto" w:fill="FFFFFF"/>
        </w:rPr>
        <w:t xml:space="preserve">Вакцины спасают жизни людей самого различного возраста, защищая, от более чем 30 инфекций и смертельно опасных заболеваний в детстве и взрослом возрасте. </w:t>
      </w:r>
    </w:p>
    <w:p w:rsidR="00074BDE" w:rsidRPr="009379DC" w:rsidRDefault="00074BDE" w:rsidP="00074BDE">
      <w:pPr>
        <w:pStyle w:val="a3"/>
        <w:shd w:val="clear" w:color="auto" w:fill="FFFFFF"/>
        <w:spacing w:before="0" w:beforeAutospacing="0" w:after="0" w:afterAutospacing="0"/>
        <w:ind w:firstLine="567"/>
        <w:jc w:val="both"/>
        <w:rPr>
          <w:rFonts w:ascii="Montserrat" w:hAnsi="Montserrat"/>
          <w:sz w:val="28"/>
          <w:szCs w:val="28"/>
          <w:shd w:val="clear" w:color="auto" w:fill="FFFFFF"/>
        </w:rPr>
      </w:pPr>
      <w:r w:rsidRPr="009379DC">
        <w:rPr>
          <w:rFonts w:ascii="Montserrat" w:hAnsi="Montserrat"/>
          <w:sz w:val="28"/>
          <w:szCs w:val="28"/>
          <w:shd w:val="clear" w:color="auto" w:fill="FFFFFF"/>
        </w:rPr>
        <w:t>В Российской Федерации в соответствии с Федеральным законом от 17 сентября 1998 г. № 157-ФЗ «Об иммунопрофилактике инфекционных болезней» вакцинопрофилактика рассматривается неотъемлемой частью государственной политики в области здравоохранения.</w:t>
      </w:r>
    </w:p>
    <w:p w:rsidR="00074BDE" w:rsidRPr="009379DC" w:rsidRDefault="00074BDE" w:rsidP="009379DC">
      <w:pPr>
        <w:pStyle w:val="a3"/>
        <w:shd w:val="clear" w:color="auto" w:fill="FFFFFF"/>
        <w:spacing w:before="0" w:beforeAutospacing="0" w:after="0" w:afterAutospacing="0"/>
        <w:ind w:firstLine="567"/>
        <w:jc w:val="both"/>
        <w:rPr>
          <w:rFonts w:ascii="Montserrat" w:hAnsi="Montserrat"/>
          <w:sz w:val="28"/>
          <w:szCs w:val="28"/>
          <w:shd w:val="clear" w:color="auto" w:fill="FFFFFF"/>
        </w:rPr>
      </w:pPr>
      <w:r w:rsidRPr="009379DC">
        <w:rPr>
          <w:rFonts w:ascii="Montserrat" w:hAnsi="Montserrat"/>
          <w:sz w:val="28"/>
          <w:szCs w:val="28"/>
          <w:shd w:val="clear" w:color="auto" w:fill="FFFFFF"/>
        </w:rPr>
        <w:t xml:space="preserve">Право на защиту от инфекционных болезней, которые можно предупредить посредством вакцинации — это право каждого гражданина. </w:t>
      </w:r>
      <w:r w:rsidRPr="009379DC">
        <w:rPr>
          <w:rFonts w:ascii="Montserrat" w:hAnsi="Montserrat"/>
          <w:sz w:val="28"/>
          <w:szCs w:val="28"/>
          <w:shd w:val="clear" w:color="auto" w:fill="FFFFFF"/>
        </w:rPr>
        <w:lastRenderedPageBreak/>
        <w:t>Наше государство на законодательном уровне гарантирует, во-первых, доступность профилактических прививок, во-вторых, бесплатное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(Приказ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074BDE" w:rsidRPr="009379DC" w:rsidRDefault="00074BDE" w:rsidP="009379DC">
      <w:pPr>
        <w:pStyle w:val="a3"/>
        <w:shd w:val="clear" w:color="auto" w:fill="FFFFFF"/>
        <w:spacing w:before="0" w:beforeAutospacing="0" w:after="0" w:afterAutospacing="0"/>
        <w:ind w:firstLine="567"/>
        <w:jc w:val="both"/>
        <w:rPr>
          <w:rFonts w:ascii="Montserrat" w:hAnsi="Montserrat"/>
          <w:sz w:val="28"/>
          <w:szCs w:val="28"/>
        </w:rPr>
      </w:pPr>
      <w:r w:rsidRPr="009379DC">
        <w:rPr>
          <w:rFonts w:ascii="Montserrat" w:hAnsi="Montserrat"/>
          <w:sz w:val="28"/>
          <w:szCs w:val="28"/>
          <w:shd w:val="clear" w:color="auto" w:fill="FFFFFF"/>
        </w:rPr>
        <w:t xml:space="preserve">Компоненты современных вакцин применяются много лет и изучены на безопасность. Все вакцины проходят строгие доклинические и клинические испытания. Для иммунопрофилактики используются только зарегистрированные в соответствии с законодательством Российской </w:t>
      </w:r>
      <w:r w:rsidRPr="009379DC">
        <w:rPr>
          <w:sz w:val="28"/>
          <w:szCs w:val="28"/>
          <w:shd w:val="clear" w:color="auto" w:fill="FFFFFF"/>
        </w:rPr>
        <w:t xml:space="preserve">Федерации отечественные и зарубежные медицинские иммунобиологические препараты, которые проходят обязательную строгую сертификацию. </w:t>
      </w:r>
      <w:r w:rsidRPr="009379DC">
        <w:rPr>
          <w:rFonts w:ascii="Montserrat" w:hAnsi="Montserrat"/>
          <w:sz w:val="22"/>
          <w:szCs w:val="22"/>
          <w:shd w:val="clear" w:color="auto" w:fill="FFFFFF"/>
        </w:rPr>
        <w:t> </w:t>
      </w:r>
    </w:p>
    <w:p w:rsidR="00F11DA3" w:rsidRPr="009379DC" w:rsidRDefault="00F11DA3" w:rsidP="009379DC">
      <w:pPr>
        <w:pStyle w:val="a3"/>
        <w:shd w:val="clear" w:color="auto" w:fill="FFFFFF"/>
        <w:spacing w:before="0" w:beforeAutospacing="0" w:after="0" w:afterAutospacing="0"/>
        <w:ind w:firstLine="567"/>
        <w:jc w:val="both"/>
        <w:rPr>
          <w:rFonts w:ascii="Montserrat" w:hAnsi="Montserrat"/>
          <w:sz w:val="28"/>
          <w:szCs w:val="28"/>
        </w:rPr>
      </w:pPr>
      <w:r w:rsidRPr="009379DC">
        <w:rPr>
          <w:sz w:val="28"/>
          <w:szCs w:val="28"/>
        </w:rPr>
        <w:t>По данным ВОЗ, за последние 50 лет благодаря применению важнейших для человека вакцин было спасено по меньшей мере 154 миллиона жизней. То есть по шесть жизней каждую минуту, каждый день на протяжении пяти десятилетий.</w:t>
      </w:r>
    </w:p>
    <w:p w:rsidR="00F11DA3" w:rsidRPr="009379DC" w:rsidRDefault="00F11DA3" w:rsidP="009379DC">
      <w:pPr>
        <w:pStyle w:val="a3"/>
        <w:shd w:val="clear" w:color="auto" w:fill="FFFFFF"/>
        <w:spacing w:before="0" w:beforeAutospacing="0" w:after="0" w:afterAutospacing="0"/>
        <w:ind w:firstLine="567"/>
        <w:jc w:val="both"/>
        <w:rPr>
          <w:rFonts w:ascii="Montserrat" w:hAnsi="Montserrat"/>
          <w:sz w:val="28"/>
          <w:szCs w:val="28"/>
        </w:rPr>
      </w:pPr>
      <w:r w:rsidRPr="009379DC">
        <w:rPr>
          <w:sz w:val="28"/>
          <w:szCs w:val="28"/>
        </w:rPr>
        <w:t>В России благодаря вакцинации заболеваемость эпидемическим паротитом снизилась в 1500 раз, коклюшем – в 40 раз, дифтерией – в 200 раз, краснухой – в 700 раз.</w:t>
      </w:r>
    </w:p>
    <w:p w:rsidR="00F11DA3" w:rsidRPr="009379DC" w:rsidRDefault="00F11DA3" w:rsidP="009379DC">
      <w:pPr>
        <w:pStyle w:val="a3"/>
        <w:shd w:val="clear" w:color="auto" w:fill="FFFFFF"/>
        <w:spacing w:before="0" w:beforeAutospacing="0" w:after="0" w:afterAutospacing="0"/>
        <w:ind w:firstLine="567"/>
        <w:jc w:val="both"/>
        <w:rPr>
          <w:rFonts w:ascii="Montserrat" w:hAnsi="Montserrat"/>
          <w:sz w:val="28"/>
          <w:szCs w:val="28"/>
        </w:rPr>
      </w:pPr>
      <w:r w:rsidRPr="009379DC">
        <w:rPr>
          <w:sz w:val="28"/>
          <w:szCs w:val="28"/>
        </w:rPr>
        <w:t>Вакцинируйте себя и своих близких! Будьте здоровы!</w:t>
      </w:r>
    </w:p>
    <w:p w:rsidR="00B138F4" w:rsidRDefault="00B138F4" w:rsidP="00B138F4">
      <w:pPr>
        <w:spacing w:after="0" w:line="240" w:lineRule="auto"/>
        <w:jc w:val="both"/>
      </w:pPr>
    </w:p>
    <w:p w:rsidR="00B138F4" w:rsidRDefault="00B138F4" w:rsidP="00B138F4">
      <w:pPr>
        <w:spacing w:after="0" w:line="240" w:lineRule="auto"/>
        <w:jc w:val="both"/>
      </w:pPr>
    </w:p>
    <w:p w:rsidR="00B138F4" w:rsidRDefault="00B138F4" w:rsidP="00B138F4">
      <w:pPr>
        <w:spacing w:after="0" w:line="240" w:lineRule="auto"/>
        <w:jc w:val="both"/>
      </w:pPr>
    </w:p>
    <w:p w:rsidR="00B138F4" w:rsidRPr="00731FC6" w:rsidRDefault="00BA6B59" w:rsidP="00B138F4">
      <w:pPr>
        <w:pStyle w:val="a3"/>
        <w:spacing w:before="0" w:beforeAutospacing="0" w:after="0" w:afterAutospacing="0"/>
        <w:jc w:val="both"/>
        <w:rPr>
          <w:iCs/>
          <w:sz w:val="28"/>
          <w:szCs w:val="28"/>
        </w:rPr>
      </w:pPr>
      <w:r>
        <w:rPr>
          <w:iCs/>
          <w:sz w:val="28"/>
          <w:szCs w:val="28"/>
        </w:rPr>
        <w:t>И.о. н</w:t>
      </w:r>
      <w:r w:rsidR="00B138F4" w:rsidRPr="00731FC6">
        <w:rPr>
          <w:iCs/>
          <w:sz w:val="28"/>
          <w:szCs w:val="28"/>
        </w:rPr>
        <w:t>ачальник</w:t>
      </w:r>
      <w:r>
        <w:rPr>
          <w:iCs/>
          <w:sz w:val="28"/>
          <w:szCs w:val="28"/>
        </w:rPr>
        <w:t>а</w:t>
      </w:r>
      <w:r w:rsidR="00B138F4" w:rsidRPr="00731FC6">
        <w:rPr>
          <w:iCs/>
          <w:sz w:val="28"/>
          <w:szCs w:val="28"/>
        </w:rPr>
        <w:t xml:space="preserve">  Территориального отдел</w:t>
      </w:r>
      <w:r w:rsidR="00B138F4">
        <w:rPr>
          <w:iCs/>
          <w:sz w:val="28"/>
          <w:szCs w:val="28"/>
        </w:rPr>
        <w:t>а</w:t>
      </w:r>
    </w:p>
    <w:p w:rsidR="00B138F4" w:rsidRPr="00731FC6" w:rsidRDefault="00B138F4" w:rsidP="00B138F4">
      <w:pPr>
        <w:pStyle w:val="a3"/>
        <w:spacing w:before="0" w:beforeAutospacing="0" w:after="0" w:afterAutospacing="0"/>
        <w:jc w:val="both"/>
        <w:rPr>
          <w:iCs/>
          <w:sz w:val="28"/>
          <w:szCs w:val="28"/>
        </w:rPr>
      </w:pPr>
      <w:proofErr w:type="gramStart"/>
      <w:r w:rsidRPr="00731FC6">
        <w:rPr>
          <w:sz w:val="28"/>
          <w:szCs w:val="28"/>
        </w:rPr>
        <w:t xml:space="preserve">Управления  </w:t>
      </w:r>
      <w:proofErr w:type="spellStart"/>
      <w:r w:rsidRPr="00731FC6">
        <w:rPr>
          <w:sz w:val="28"/>
          <w:szCs w:val="28"/>
        </w:rPr>
        <w:t>Роспотребнадзора</w:t>
      </w:r>
      <w:proofErr w:type="spellEnd"/>
      <w:proofErr w:type="gramEnd"/>
      <w:r w:rsidRPr="00731FC6">
        <w:rPr>
          <w:sz w:val="28"/>
          <w:szCs w:val="28"/>
        </w:rPr>
        <w:t xml:space="preserve"> по Алтайскому</w:t>
      </w:r>
    </w:p>
    <w:p w:rsidR="00B138F4" w:rsidRPr="00731FC6" w:rsidRDefault="00B138F4" w:rsidP="00B138F4">
      <w:pPr>
        <w:pStyle w:val="a3"/>
        <w:spacing w:before="0" w:beforeAutospacing="0" w:after="0" w:afterAutospacing="0"/>
        <w:jc w:val="both"/>
        <w:rPr>
          <w:sz w:val="28"/>
          <w:szCs w:val="28"/>
        </w:rPr>
      </w:pPr>
      <w:proofErr w:type="gramStart"/>
      <w:r w:rsidRPr="00731FC6">
        <w:rPr>
          <w:sz w:val="28"/>
          <w:szCs w:val="28"/>
        </w:rPr>
        <w:t>краю  в</w:t>
      </w:r>
      <w:proofErr w:type="gramEnd"/>
      <w:r w:rsidRPr="00731FC6">
        <w:rPr>
          <w:sz w:val="28"/>
          <w:szCs w:val="28"/>
        </w:rPr>
        <w:t xml:space="preserve"> городах Славгород, Яровое, </w:t>
      </w:r>
      <w:proofErr w:type="spellStart"/>
      <w:r w:rsidRPr="00731FC6">
        <w:rPr>
          <w:sz w:val="28"/>
          <w:szCs w:val="28"/>
        </w:rPr>
        <w:t>Бурлинском</w:t>
      </w:r>
      <w:proofErr w:type="spellEnd"/>
      <w:r w:rsidRPr="00731FC6">
        <w:rPr>
          <w:sz w:val="28"/>
          <w:szCs w:val="28"/>
        </w:rPr>
        <w:t xml:space="preserve">, </w:t>
      </w:r>
    </w:p>
    <w:p w:rsidR="00BA6B59" w:rsidRDefault="00B138F4" w:rsidP="00B138F4">
      <w:pPr>
        <w:pStyle w:val="a3"/>
        <w:spacing w:before="0" w:beforeAutospacing="0" w:after="0" w:afterAutospacing="0"/>
        <w:jc w:val="both"/>
        <w:rPr>
          <w:sz w:val="28"/>
          <w:szCs w:val="28"/>
        </w:rPr>
      </w:pPr>
      <w:proofErr w:type="spellStart"/>
      <w:r w:rsidRPr="00731FC6">
        <w:rPr>
          <w:sz w:val="28"/>
          <w:szCs w:val="28"/>
        </w:rPr>
        <w:t>Хабарском</w:t>
      </w:r>
      <w:proofErr w:type="spellEnd"/>
      <w:r w:rsidRPr="00731FC6">
        <w:rPr>
          <w:sz w:val="28"/>
          <w:szCs w:val="28"/>
        </w:rPr>
        <w:t xml:space="preserve">  и Немецком</w:t>
      </w:r>
    </w:p>
    <w:p w:rsidR="00B138F4" w:rsidRPr="00731FC6" w:rsidRDefault="00B138F4" w:rsidP="00B138F4">
      <w:pPr>
        <w:pStyle w:val="a3"/>
        <w:spacing w:before="0" w:beforeAutospacing="0" w:after="0" w:afterAutospacing="0"/>
        <w:jc w:val="both"/>
        <w:rPr>
          <w:sz w:val="28"/>
          <w:szCs w:val="28"/>
        </w:rPr>
      </w:pPr>
      <w:r w:rsidRPr="00731FC6">
        <w:rPr>
          <w:sz w:val="28"/>
          <w:szCs w:val="28"/>
        </w:rPr>
        <w:t>национ</w:t>
      </w:r>
      <w:r>
        <w:rPr>
          <w:sz w:val="28"/>
          <w:szCs w:val="28"/>
        </w:rPr>
        <w:t xml:space="preserve">альном </w:t>
      </w:r>
      <w:r w:rsidR="00BA6B59">
        <w:rPr>
          <w:sz w:val="28"/>
          <w:szCs w:val="28"/>
        </w:rPr>
        <w:t xml:space="preserve">район                                          ________         А.С. </w:t>
      </w:r>
      <w:proofErr w:type="spellStart"/>
      <w:r w:rsidR="00BA6B59">
        <w:rPr>
          <w:sz w:val="28"/>
          <w:szCs w:val="28"/>
        </w:rPr>
        <w:t>Токбалинова</w:t>
      </w:r>
      <w:proofErr w:type="spellEnd"/>
      <w:r w:rsidR="00BA6B59">
        <w:rPr>
          <w:sz w:val="28"/>
          <w:szCs w:val="28"/>
        </w:rPr>
        <w:t xml:space="preserve"> </w:t>
      </w:r>
      <w:r w:rsidRPr="00731FC6">
        <w:rPr>
          <w:sz w:val="28"/>
          <w:szCs w:val="28"/>
        </w:rPr>
        <w:t xml:space="preserve">                                                  </w:t>
      </w:r>
    </w:p>
    <w:p w:rsidR="00B138F4" w:rsidRPr="00DA4C90" w:rsidRDefault="00B138F4" w:rsidP="00B138F4">
      <w:pPr>
        <w:pStyle w:val="a3"/>
        <w:shd w:val="clear" w:color="auto" w:fill="FFFFFF"/>
        <w:spacing w:before="0" w:beforeAutospacing="0" w:after="0" w:afterAutospacing="0"/>
        <w:ind w:firstLine="567"/>
        <w:rPr>
          <w:iCs/>
          <w:sz w:val="22"/>
          <w:szCs w:val="22"/>
        </w:rPr>
      </w:pPr>
      <w:r w:rsidRPr="00DA4C90">
        <w:rPr>
          <w:iCs/>
          <w:sz w:val="22"/>
          <w:szCs w:val="22"/>
        </w:rPr>
        <w:t xml:space="preserve">                                                             </w:t>
      </w:r>
      <w:r w:rsidR="00BA6B59">
        <w:rPr>
          <w:iCs/>
          <w:sz w:val="22"/>
          <w:szCs w:val="22"/>
        </w:rPr>
        <w:t xml:space="preserve">                            </w:t>
      </w:r>
      <w:r w:rsidRPr="00DA4C90">
        <w:rPr>
          <w:iCs/>
          <w:sz w:val="22"/>
          <w:szCs w:val="22"/>
        </w:rPr>
        <w:t xml:space="preserve"> (подпись)</w:t>
      </w:r>
    </w:p>
    <w:p w:rsidR="00B138F4" w:rsidRPr="00E841D2" w:rsidRDefault="00B138F4" w:rsidP="00B138F4">
      <w:pPr>
        <w:pStyle w:val="a3"/>
        <w:shd w:val="clear" w:color="auto" w:fill="FFFFFF"/>
        <w:spacing w:before="0" w:beforeAutospacing="0" w:after="0" w:afterAutospacing="0"/>
        <w:ind w:firstLine="567"/>
        <w:jc w:val="both"/>
        <w:rPr>
          <w:sz w:val="28"/>
          <w:szCs w:val="28"/>
        </w:rPr>
      </w:pPr>
    </w:p>
    <w:p w:rsidR="00B138F4" w:rsidRDefault="00B138F4" w:rsidP="00B138F4">
      <w:pPr>
        <w:spacing w:after="0" w:line="240" w:lineRule="auto"/>
        <w:jc w:val="both"/>
      </w:pPr>
    </w:p>
    <w:p w:rsidR="00B138F4" w:rsidRDefault="00B138F4" w:rsidP="00B138F4">
      <w:pPr>
        <w:spacing w:after="0" w:line="240" w:lineRule="auto"/>
        <w:jc w:val="both"/>
      </w:pPr>
    </w:p>
    <w:p w:rsidR="00B138F4" w:rsidRDefault="00B138F4" w:rsidP="00B138F4">
      <w:pPr>
        <w:spacing w:after="0" w:line="240" w:lineRule="auto"/>
        <w:jc w:val="both"/>
      </w:pPr>
    </w:p>
    <w:p w:rsidR="00B138F4" w:rsidRDefault="00B138F4" w:rsidP="00B138F4">
      <w:pPr>
        <w:spacing w:after="0" w:line="240" w:lineRule="auto"/>
        <w:jc w:val="both"/>
      </w:pPr>
    </w:p>
    <w:p w:rsidR="00B138F4" w:rsidRPr="00E841D2" w:rsidRDefault="00B138F4" w:rsidP="00B138F4">
      <w:pPr>
        <w:pStyle w:val="a3"/>
        <w:shd w:val="clear" w:color="auto" w:fill="FFFFFF"/>
        <w:spacing w:before="0" w:beforeAutospacing="0" w:after="0" w:afterAutospacing="0"/>
        <w:ind w:firstLine="567"/>
        <w:jc w:val="both"/>
      </w:pPr>
    </w:p>
    <w:sectPr w:rsidR="00B138F4" w:rsidRPr="00E841D2" w:rsidSect="00BA6B5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6DB6"/>
    <w:multiLevelType w:val="hybridMultilevel"/>
    <w:tmpl w:val="C2B66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82632B"/>
    <w:multiLevelType w:val="hybridMultilevel"/>
    <w:tmpl w:val="50D6B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2C43"/>
    <w:rsid w:val="00005736"/>
    <w:rsid w:val="000317DC"/>
    <w:rsid w:val="00074BDE"/>
    <w:rsid w:val="000A1D5F"/>
    <w:rsid w:val="000A4929"/>
    <w:rsid w:val="00112BD6"/>
    <w:rsid w:val="001139E7"/>
    <w:rsid w:val="001A07E0"/>
    <w:rsid w:val="001F2179"/>
    <w:rsid w:val="0022009B"/>
    <w:rsid w:val="00250624"/>
    <w:rsid w:val="002C2950"/>
    <w:rsid w:val="002F682D"/>
    <w:rsid w:val="0033666E"/>
    <w:rsid w:val="004A1564"/>
    <w:rsid w:val="004C5D41"/>
    <w:rsid w:val="004D33A4"/>
    <w:rsid w:val="00513B31"/>
    <w:rsid w:val="005647ED"/>
    <w:rsid w:val="00584E9D"/>
    <w:rsid w:val="005D4559"/>
    <w:rsid w:val="0061035B"/>
    <w:rsid w:val="007264DB"/>
    <w:rsid w:val="00731FC6"/>
    <w:rsid w:val="00786171"/>
    <w:rsid w:val="007A2C43"/>
    <w:rsid w:val="00832752"/>
    <w:rsid w:val="008531F3"/>
    <w:rsid w:val="008E1DF6"/>
    <w:rsid w:val="008F1461"/>
    <w:rsid w:val="009379DC"/>
    <w:rsid w:val="00B138F4"/>
    <w:rsid w:val="00B2502D"/>
    <w:rsid w:val="00BA6B59"/>
    <w:rsid w:val="00C877D5"/>
    <w:rsid w:val="00C96527"/>
    <w:rsid w:val="00D27BDA"/>
    <w:rsid w:val="00D911A5"/>
    <w:rsid w:val="00E21B9B"/>
    <w:rsid w:val="00E713C8"/>
    <w:rsid w:val="00E841D2"/>
    <w:rsid w:val="00EA798D"/>
    <w:rsid w:val="00F11DA3"/>
    <w:rsid w:val="00F50868"/>
    <w:rsid w:val="00F8140B"/>
    <w:rsid w:val="00FC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05293-78ED-40C4-9EE0-3A1DF577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C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2C43"/>
    <w:rPr>
      <w:b/>
      <w:bCs/>
    </w:rPr>
  </w:style>
  <w:style w:type="character" w:styleId="a5">
    <w:name w:val="Hyperlink"/>
    <w:basedOn w:val="a0"/>
    <w:uiPriority w:val="99"/>
    <w:unhideWhenUsed/>
    <w:rsid w:val="0033666E"/>
    <w:rPr>
      <w:color w:val="0000FF" w:themeColor="hyperlink"/>
      <w:u w:val="single"/>
    </w:rPr>
  </w:style>
  <w:style w:type="paragraph" w:styleId="a6">
    <w:name w:val="Balloon Text"/>
    <w:basedOn w:val="a"/>
    <w:link w:val="a7"/>
    <w:uiPriority w:val="99"/>
    <w:semiHidden/>
    <w:unhideWhenUsed/>
    <w:rsid w:val="00336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666E"/>
    <w:rPr>
      <w:rFonts w:ascii="Tahoma" w:hAnsi="Tahoma" w:cs="Tahoma"/>
      <w:sz w:val="16"/>
      <w:szCs w:val="16"/>
    </w:rPr>
  </w:style>
  <w:style w:type="paragraph" w:customStyle="1" w:styleId="headertext">
    <w:name w:val="headertext"/>
    <w:basedOn w:val="a"/>
    <w:rsid w:val="00BA6B5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BA6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48090">
      <w:bodyDiv w:val="1"/>
      <w:marLeft w:val="0"/>
      <w:marRight w:val="0"/>
      <w:marTop w:val="0"/>
      <w:marBottom w:val="0"/>
      <w:divBdr>
        <w:top w:val="none" w:sz="0" w:space="0" w:color="auto"/>
        <w:left w:val="none" w:sz="0" w:space="0" w:color="auto"/>
        <w:bottom w:val="none" w:sz="0" w:space="0" w:color="auto"/>
        <w:right w:val="none" w:sz="0" w:space="0" w:color="auto"/>
      </w:divBdr>
    </w:div>
    <w:div w:id="1512833246">
      <w:bodyDiv w:val="1"/>
      <w:marLeft w:val="0"/>
      <w:marRight w:val="0"/>
      <w:marTop w:val="0"/>
      <w:marBottom w:val="0"/>
      <w:divBdr>
        <w:top w:val="none" w:sz="0" w:space="0" w:color="auto"/>
        <w:left w:val="none" w:sz="0" w:space="0" w:color="auto"/>
        <w:bottom w:val="none" w:sz="0" w:space="0" w:color="auto"/>
        <w:right w:val="none" w:sz="0" w:space="0" w:color="auto"/>
      </w:divBdr>
    </w:div>
    <w:div w:id="15940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slavg@22.rospotrebnadzo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Василий Дятлов</cp:lastModifiedBy>
  <cp:revision>4</cp:revision>
  <cp:lastPrinted>2025-04-30T02:07:00Z</cp:lastPrinted>
  <dcterms:created xsi:type="dcterms:W3CDTF">2025-04-30T02:06:00Z</dcterms:created>
  <dcterms:modified xsi:type="dcterms:W3CDTF">2025-05-07T08:43:00Z</dcterms:modified>
</cp:coreProperties>
</file>