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B5" w:rsidRPr="00B000B5" w:rsidRDefault="00B000B5" w:rsidP="00B000B5">
      <w:pPr>
        <w:pStyle w:val="30"/>
        <w:shd w:val="clear" w:color="auto" w:fill="auto"/>
        <w:spacing w:before="0"/>
        <w:ind w:right="280"/>
        <w:jc w:val="right"/>
        <w:rPr>
          <w:b w:val="0"/>
        </w:rPr>
      </w:pPr>
      <w:r w:rsidRPr="00B000B5">
        <w:rPr>
          <w:b w:val="0"/>
        </w:rPr>
        <w:t>ПРОЕКТ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676279" w:rsidRPr="00676279" w:rsidTr="00676279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EB748D" w:rsidRDefault="00EB748D" w:rsidP="00EB74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 xml:space="preserve">Администрация </w:t>
            </w:r>
            <w:r w:rsidR="00676279" w:rsidRPr="00676279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Хабарск</w:t>
            </w: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ого</w:t>
            </w:r>
            <w:r w:rsidR="00676279" w:rsidRPr="00676279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а</w:t>
            </w:r>
          </w:p>
          <w:p w:rsidR="00676279" w:rsidRPr="00EB748D" w:rsidRDefault="00EB748D" w:rsidP="00EB748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Алтайского края</w:t>
            </w:r>
          </w:p>
          <w:p w:rsidR="00676279" w:rsidRPr="00676279" w:rsidRDefault="00676279" w:rsidP="00EB748D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Times New Roman"/>
                <w:spacing w:val="84"/>
                <w:sz w:val="36"/>
                <w:szCs w:val="20"/>
              </w:rPr>
            </w:pPr>
            <w:r w:rsidRPr="00676279">
              <w:rPr>
                <w:rFonts w:ascii="Arial" w:eastAsia="Times New Roman" w:hAnsi="Arial" w:cs="Times New Roman"/>
                <w:b/>
                <w:spacing w:val="84"/>
                <w:sz w:val="36"/>
                <w:szCs w:val="20"/>
              </w:rPr>
              <w:t>ПОСТАНОВЛЕНИЕ</w:t>
            </w:r>
          </w:p>
        </w:tc>
      </w:tr>
      <w:tr w:rsidR="00676279" w:rsidRPr="00676279" w:rsidTr="00676279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5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772"/>
              <w:gridCol w:w="1083"/>
              <w:gridCol w:w="1329"/>
              <w:gridCol w:w="487"/>
              <w:gridCol w:w="487"/>
              <w:gridCol w:w="487"/>
              <w:gridCol w:w="487"/>
              <w:gridCol w:w="361"/>
              <w:gridCol w:w="1582"/>
            </w:tblGrid>
            <w:tr w:rsidR="00676279" w:rsidRPr="00676279">
              <w:trPr>
                <w:trHeight w:val="304"/>
              </w:trPr>
              <w:tc>
                <w:tcPr>
                  <w:tcW w:w="27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76279" w:rsidRPr="00676279" w:rsidRDefault="00676279" w:rsidP="00676279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1" w:type="dxa"/>
                  <w:hideMark/>
                </w:tcPr>
                <w:p w:rsidR="00676279" w:rsidRPr="00676279" w:rsidRDefault="00676279" w:rsidP="00713652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627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</w:t>
                  </w:r>
                  <w:r w:rsidR="0071365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1328" w:type="dxa"/>
                </w:tcPr>
                <w:p w:rsidR="00676279" w:rsidRPr="00676279" w:rsidRDefault="00676279" w:rsidP="0067627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</w:tcPr>
                <w:p w:rsidR="00676279" w:rsidRPr="00676279" w:rsidRDefault="00676279" w:rsidP="0067627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</w:tcPr>
                <w:p w:rsidR="00676279" w:rsidRPr="00676279" w:rsidRDefault="00676279" w:rsidP="0067627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</w:tcPr>
                <w:p w:rsidR="00676279" w:rsidRPr="00676279" w:rsidRDefault="00676279" w:rsidP="0067627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7" w:type="dxa"/>
                </w:tcPr>
                <w:p w:rsidR="00676279" w:rsidRPr="00676279" w:rsidRDefault="00676279" w:rsidP="0067627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hideMark/>
                </w:tcPr>
                <w:p w:rsidR="00676279" w:rsidRPr="00676279" w:rsidRDefault="00676279" w:rsidP="00676279">
                  <w:pPr>
                    <w:spacing w:after="0"/>
                    <w:ind w:right="-20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7627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76279" w:rsidRPr="00676279" w:rsidRDefault="00676279" w:rsidP="0067627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76279" w:rsidRPr="00676279" w:rsidRDefault="00676279" w:rsidP="00676279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676279">
              <w:rPr>
                <w:rFonts w:ascii="Arial" w:eastAsia="Times New Roman" w:hAnsi="Arial" w:cs="Arial"/>
              </w:rPr>
              <w:t xml:space="preserve">с. </w:t>
            </w:r>
            <w:proofErr w:type="gramStart"/>
            <w:r w:rsidRPr="00676279">
              <w:rPr>
                <w:rFonts w:ascii="Arial" w:eastAsia="Times New Roman" w:hAnsi="Arial" w:cs="Arial"/>
              </w:rPr>
              <w:t>Хабары</w:t>
            </w:r>
            <w:proofErr w:type="gramEnd"/>
          </w:p>
          <w:p w:rsidR="00676279" w:rsidRPr="00676279" w:rsidRDefault="00676279" w:rsidP="00676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6279" w:rsidRPr="00676279" w:rsidTr="00676279">
        <w:trPr>
          <w:trHeight w:val="1328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6279" w:rsidRPr="00676279" w:rsidRDefault="00676279" w:rsidP="00313001">
            <w:pPr>
              <w:spacing w:after="0" w:line="240" w:lineRule="exact"/>
              <w:ind w:right="49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627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2222FFCD" wp14:editId="33BC17D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-3810</wp:posOffset>
                      </wp:positionV>
                      <wp:extent cx="2917190" cy="123825"/>
                      <wp:effectExtent l="0" t="0" r="35560" b="28575"/>
                      <wp:wrapNone/>
                      <wp:docPr id="8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7190" cy="1238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9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10" name="Line 63"/>
                                <wps:cNvCnPr/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64"/>
                                <wps:cNvCnPr/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13" name="Line 66"/>
                                <wps:cNvCnPr/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67"/>
                                <wps:cNvCnPr/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" o:spid="_x0000_s1026" style="position:absolute;margin-left:-3.45pt;margin-top:-.3pt;width:229.7pt;height:9.75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+hPs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/T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+hPsUAAADbAAAADwAAAAAAAAAA&#10;AAAAAAChAgAAZHJzL2Rvd25yZXYueG1sUEsFBgAAAAAEAAQA+QAAAJMDAAAAAA=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SnPcIAAADbAAAADwAAAGRycy9kb3ducmV2LnhtbERP22oCMRB9L/gPYYS+1ay2FF2NIoKg&#10;lFJv4OuwGTeLm8maRHf7902h0Lc5nOvMFp2txYN8qBwrGA4yEMSF0xWXCk7H9csYRIjIGmvHpOCb&#10;AizmvacZ5tq1vKfHIZYihXDIUYGJscmlDIUhi2HgGuLEXZy3GBP0pdQe2xRuaznKsndpseLUYLCh&#10;laHierhbBaOv7LWcFJ9+dwkfp9uqNcfztlPqud8tpyAidfFf/Ofe6DT/DX5/SQfI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SnPcIAAADb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Pr="006762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="00EB7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изменении вида разрешенного использования земельного участка и предоставление разрешения </w:t>
            </w:r>
            <w:r w:rsidR="00313001">
              <w:rPr>
                <w:rFonts w:ascii="Times New Roman" w:eastAsia="Times New Roman" w:hAnsi="Times New Roman" w:cs="Times New Roman"/>
                <w:sz w:val="28"/>
                <w:szCs w:val="28"/>
              </w:rPr>
              <w:t>на условно разрешенный вид использования земельного участка</w:t>
            </w:r>
          </w:p>
        </w:tc>
      </w:tr>
    </w:tbl>
    <w:p w:rsidR="00676279" w:rsidRDefault="00676279" w:rsidP="00676279">
      <w:pPr>
        <w:pStyle w:val="1"/>
        <w:shd w:val="clear" w:color="auto" w:fill="auto"/>
        <w:spacing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000B5" w:rsidRPr="00B000B5" w:rsidRDefault="00B000B5" w:rsidP="00B000B5">
      <w:pPr>
        <w:pStyle w:val="1"/>
        <w:shd w:val="clear" w:color="auto" w:fill="auto"/>
        <w:spacing w:after="0" w:line="322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0B5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9A0DDC">
        <w:rPr>
          <w:rFonts w:ascii="Times New Roman" w:hAnsi="Times New Roman" w:cs="Times New Roman"/>
          <w:sz w:val="28"/>
          <w:szCs w:val="28"/>
        </w:rPr>
        <w:t>39</w:t>
      </w:r>
      <w:r w:rsidRPr="00B000B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статьями 47, 54 Устава муниципального образо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вания </w:t>
      </w:r>
      <w:r w:rsidR="00BF0720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B000B5">
        <w:rPr>
          <w:rFonts w:ascii="Times New Roman" w:hAnsi="Times New Roman" w:cs="Times New Roman"/>
          <w:sz w:val="28"/>
          <w:szCs w:val="28"/>
        </w:rPr>
        <w:t>Хабарский район Алтайского края</w:t>
      </w:r>
      <w:r w:rsidRPr="00901FAC">
        <w:rPr>
          <w:rFonts w:ascii="Times New Roman" w:hAnsi="Times New Roman" w:cs="Times New Roman"/>
          <w:sz w:val="28"/>
          <w:szCs w:val="28"/>
        </w:rPr>
        <w:t>, статьями 16-19, 31 Правил земле</w:t>
      </w:r>
      <w:r w:rsidRPr="00901FAC">
        <w:rPr>
          <w:rFonts w:ascii="Times New Roman" w:hAnsi="Times New Roman" w:cs="Times New Roman"/>
          <w:sz w:val="28"/>
          <w:szCs w:val="28"/>
        </w:rPr>
        <w:softHyphen/>
        <w:t xml:space="preserve">пользования и застройки муниципального образования </w:t>
      </w:r>
      <w:r w:rsidR="00271098">
        <w:rPr>
          <w:rFonts w:ascii="Times New Roman" w:hAnsi="Times New Roman" w:cs="Times New Roman"/>
          <w:sz w:val="28"/>
          <w:szCs w:val="28"/>
        </w:rPr>
        <w:t>Хабарский</w:t>
      </w:r>
      <w:r w:rsidRPr="00901FAC">
        <w:rPr>
          <w:rFonts w:ascii="Times New Roman" w:hAnsi="Times New Roman" w:cs="Times New Roman"/>
          <w:sz w:val="28"/>
          <w:szCs w:val="28"/>
        </w:rPr>
        <w:t xml:space="preserve"> сельсовет Хабарского района Алтайского края, утвержденных решением Хабарского районного Совета депутатов Алтайского края от </w:t>
      </w:r>
      <w:r w:rsidR="00BF0720">
        <w:rPr>
          <w:rFonts w:ascii="Times New Roman" w:hAnsi="Times New Roman" w:cs="Times New Roman"/>
          <w:sz w:val="28"/>
          <w:szCs w:val="28"/>
        </w:rPr>
        <w:t>24</w:t>
      </w:r>
      <w:r w:rsidRPr="00901FAC">
        <w:rPr>
          <w:rFonts w:ascii="Times New Roman" w:hAnsi="Times New Roman" w:cs="Times New Roman"/>
          <w:sz w:val="28"/>
          <w:szCs w:val="28"/>
        </w:rPr>
        <w:t>.</w:t>
      </w:r>
      <w:r w:rsidR="00BF0720">
        <w:rPr>
          <w:rFonts w:ascii="Times New Roman" w:hAnsi="Times New Roman" w:cs="Times New Roman"/>
          <w:sz w:val="28"/>
          <w:szCs w:val="28"/>
        </w:rPr>
        <w:t>12</w:t>
      </w:r>
      <w:r w:rsidRPr="00901FAC">
        <w:rPr>
          <w:rFonts w:ascii="Times New Roman" w:hAnsi="Times New Roman" w:cs="Times New Roman"/>
          <w:sz w:val="28"/>
          <w:szCs w:val="28"/>
        </w:rPr>
        <w:t>.20</w:t>
      </w:r>
      <w:r w:rsidR="00271098">
        <w:rPr>
          <w:rFonts w:ascii="Times New Roman" w:hAnsi="Times New Roman" w:cs="Times New Roman"/>
          <w:sz w:val="28"/>
          <w:szCs w:val="28"/>
        </w:rPr>
        <w:t>2</w:t>
      </w:r>
      <w:r w:rsidR="00BF0720">
        <w:rPr>
          <w:rFonts w:ascii="Times New Roman" w:hAnsi="Times New Roman" w:cs="Times New Roman"/>
          <w:sz w:val="28"/>
          <w:szCs w:val="28"/>
        </w:rPr>
        <w:t>4</w:t>
      </w:r>
      <w:r w:rsidRPr="00901FAC">
        <w:rPr>
          <w:rFonts w:ascii="Times New Roman" w:hAnsi="Times New Roman" w:cs="Times New Roman"/>
          <w:sz w:val="28"/>
          <w:szCs w:val="28"/>
        </w:rPr>
        <w:t xml:space="preserve"> №</w:t>
      </w:r>
      <w:r w:rsidR="00BF0720">
        <w:rPr>
          <w:rFonts w:ascii="Times New Roman" w:hAnsi="Times New Roman" w:cs="Times New Roman"/>
          <w:sz w:val="28"/>
          <w:szCs w:val="28"/>
        </w:rPr>
        <w:t>73</w:t>
      </w:r>
      <w:r w:rsidRPr="00B000B5">
        <w:rPr>
          <w:rFonts w:ascii="Times New Roman" w:hAnsi="Times New Roman" w:cs="Times New Roman"/>
          <w:sz w:val="28"/>
          <w:szCs w:val="28"/>
        </w:rPr>
        <w:t>, на основа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нии заявления </w:t>
      </w:r>
      <w:r w:rsidR="00BF0720">
        <w:rPr>
          <w:rFonts w:ascii="Times New Roman" w:hAnsi="Times New Roman" w:cs="Times New Roman"/>
          <w:sz w:val="28"/>
          <w:szCs w:val="28"/>
        </w:rPr>
        <w:t>Исаевой Н.В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00B5">
        <w:rPr>
          <w:rFonts w:ascii="Times New Roman" w:hAnsi="Times New Roman" w:cs="Times New Roman"/>
          <w:sz w:val="28"/>
          <w:szCs w:val="28"/>
        </w:rPr>
        <w:t>, результатов</w:t>
      </w:r>
      <w:proofErr w:type="gramEnd"/>
      <w:r w:rsidRPr="00B000B5">
        <w:rPr>
          <w:rFonts w:ascii="Times New Roman" w:hAnsi="Times New Roman" w:cs="Times New Roman"/>
          <w:sz w:val="28"/>
          <w:szCs w:val="28"/>
        </w:rPr>
        <w:t xml:space="preserve"> проведенных общественных об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суждений, </w:t>
      </w:r>
      <w:r w:rsidRPr="00B000B5">
        <w:rPr>
          <w:rStyle w:val="3pt"/>
          <w:rFonts w:ascii="Times New Roman" w:hAnsi="Times New Roman" w:cs="Times New Roman"/>
          <w:sz w:val="28"/>
          <w:szCs w:val="28"/>
        </w:rPr>
        <w:t>постановляю:</w:t>
      </w:r>
    </w:p>
    <w:p w:rsidR="00B000B5" w:rsidRPr="003D0536" w:rsidRDefault="0075320C" w:rsidP="003F5210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вид разрешенного использования земельного участка, принадлежащего на праве общей долевой собственности </w:t>
      </w:r>
      <w:r w:rsidR="003F5210" w:rsidRPr="003F5210">
        <w:rPr>
          <w:rFonts w:ascii="Times New Roman" w:hAnsi="Times New Roman" w:cs="Times New Roman"/>
          <w:sz w:val="28"/>
          <w:szCs w:val="28"/>
        </w:rPr>
        <w:t>от 09.12.2024 22:56:030013:3730-22/133/2024-3</w:t>
      </w:r>
      <w:r w:rsidR="003F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Исаевой Наталье Васильевне</w:t>
      </w:r>
      <w:r w:rsidR="001E7EB0">
        <w:rPr>
          <w:rFonts w:ascii="Times New Roman" w:hAnsi="Times New Roman" w:cs="Times New Roman"/>
          <w:sz w:val="28"/>
          <w:szCs w:val="28"/>
        </w:rPr>
        <w:t>, расположенного</w:t>
      </w:r>
      <w:r w:rsidR="00B000B5" w:rsidRPr="00B000B5">
        <w:rPr>
          <w:rFonts w:ascii="Times New Roman" w:hAnsi="Times New Roman" w:cs="Times New Roman"/>
          <w:sz w:val="28"/>
          <w:szCs w:val="28"/>
        </w:rPr>
        <w:t xml:space="preserve"> по адресу: Алтайский край, Хабарский район, с. </w:t>
      </w:r>
      <w:r w:rsidR="00271098">
        <w:rPr>
          <w:rFonts w:ascii="Times New Roman" w:hAnsi="Times New Roman" w:cs="Times New Roman"/>
          <w:sz w:val="28"/>
          <w:szCs w:val="28"/>
        </w:rPr>
        <w:t>Хабары</w:t>
      </w:r>
      <w:r w:rsidR="00B000B5" w:rsidRPr="00B000B5">
        <w:rPr>
          <w:rFonts w:ascii="Times New Roman" w:hAnsi="Times New Roman" w:cs="Times New Roman"/>
          <w:sz w:val="28"/>
          <w:szCs w:val="28"/>
        </w:rPr>
        <w:t xml:space="preserve">, ул. </w:t>
      </w:r>
      <w:r w:rsidR="001E7EB0">
        <w:rPr>
          <w:rFonts w:ascii="Times New Roman" w:hAnsi="Times New Roman" w:cs="Times New Roman"/>
          <w:sz w:val="28"/>
          <w:szCs w:val="28"/>
        </w:rPr>
        <w:t>Ленина</w:t>
      </w:r>
      <w:r w:rsidR="00B000B5" w:rsidRPr="00B000B5">
        <w:rPr>
          <w:rFonts w:ascii="Times New Roman" w:hAnsi="Times New Roman" w:cs="Times New Roman"/>
          <w:sz w:val="28"/>
          <w:szCs w:val="28"/>
        </w:rPr>
        <w:t xml:space="preserve">, </w:t>
      </w:r>
      <w:r w:rsidR="001E7EB0">
        <w:rPr>
          <w:rFonts w:ascii="Times New Roman" w:hAnsi="Times New Roman" w:cs="Times New Roman"/>
          <w:sz w:val="28"/>
          <w:szCs w:val="28"/>
        </w:rPr>
        <w:t>87б</w:t>
      </w:r>
      <w:r w:rsidR="00B000B5" w:rsidRPr="00B000B5">
        <w:rPr>
          <w:rFonts w:ascii="Times New Roman" w:hAnsi="Times New Roman" w:cs="Times New Roman"/>
          <w:sz w:val="28"/>
          <w:szCs w:val="28"/>
        </w:rPr>
        <w:t xml:space="preserve">, </w:t>
      </w:r>
      <w:r w:rsidR="00B000B5" w:rsidRPr="006F08AA">
        <w:rPr>
          <w:rFonts w:ascii="Times New Roman" w:hAnsi="Times New Roman" w:cs="Times New Roman"/>
          <w:sz w:val="28"/>
          <w:szCs w:val="28"/>
        </w:rPr>
        <w:t xml:space="preserve">в </w:t>
      </w:r>
      <w:r w:rsidR="003D0536" w:rsidRPr="006F08AA">
        <w:rPr>
          <w:rFonts w:ascii="Times New Roman" w:hAnsi="Times New Roman" w:cs="Times New Roman"/>
          <w:sz w:val="28"/>
          <w:szCs w:val="28"/>
        </w:rPr>
        <w:t>зоне застройки индивидуальными жилыми домами</w:t>
      </w:r>
      <w:r w:rsidR="00B000B5" w:rsidRPr="006F08AA">
        <w:rPr>
          <w:rFonts w:ascii="Times New Roman" w:hAnsi="Times New Roman" w:cs="Times New Roman"/>
          <w:sz w:val="28"/>
          <w:szCs w:val="28"/>
        </w:rPr>
        <w:t xml:space="preserve"> (Зона </w:t>
      </w:r>
      <w:r w:rsidR="003D0536" w:rsidRPr="006F08AA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B000B5" w:rsidRPr="006F08A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000B5" w:rsidRPr="006F08AA">
        <w:rPr>
          <w:rFonts w:ascii="Times New Roman" w:hAnsi="Times New Roman" w:cs="Times New Roman"/>
          <w:sz w:val="28"/>
          <w:szCs w:val="28"/>
        </w:rPr>
        <w:t>),</w:t>
      </w:r>
      <w:r w:rsidR="00B000B5" w:rsidRPr="00B000B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E7EB0" w:rsidRPr="001E7EB0">
        <w:rPr>
          <w:rFonts w:ascii="Times New Roman" w:hAnsi="Times New Roman" w:cs="Times New Roman"/>
          <w:sz w:val="28"/>
          <w:szCs w:val="28"/>
        </w:rPr>
        <w:t xml:space="preserve">780 +/- 10 </w:t>
      </w:r>
      <w:proofErr w:type="spellStart"/>
      <w:r w:rsidR="001E7EB0" w:rsidRPr="001E7EB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E7EB0" w:rsidRPr="001E7EB0">
        <w:rPr>
          <w:rFonts w:ascii="Times New Roman" w:hAnsi="Times New Roman" w:cs="Times New Roman"/>
          <w:sz w:val="28"/>
          <w:szCs w:val="28"/>
        </w:rPr>
        <w:t>., кадастровый номер 22:56:030013:3730</w:t>
      </w:r>
      <w:r w:rsidR="00B000B5" w:rsidRPr="00B000B5">
        <w:rPr>
          <w:rFonts w:ascii="Times New Roman" w:hAnsi="Times New Roman" w:cs="Times New Roman"/>
          <w:sz w:val="28"/>
          <w:szCs w:val="28"/>
        </w:rPr>
        <w:t xml:space="preserve">, </w:t>
      </w:r>
      <w:r w:rsidR="00984647">
        <w:rPr>
          <w:rFonts w:ascii="Times New Roman" w:hAnsi="Times New Roman" w:cs="Times New Roman"/>
          <w:sz w:val="28"/>
          <w:szCs w:val="28"/>
        </w:rPr>
        <w:t xml:space="preserve">с ранее установленного – «для ведения личного подсобного хозяйства (код 2.2.), </w:t>
      </w:r>
      <w:r w:rsidR="009B527A">
        <w:rPr>
          <w:rFonts w:ascii="Times New Roman" w:hAnsi="Times New Roman" w:cs="Times New Roman"/>
          <w:sz w:val="28"/>
          <w:szCs w:val="28"/>
        </w:rPr>
        <w:t>предоставив разрешение на условно разрешенный вид использования земельного участка – «магазины (код 4.4.)».</w:t>
      </w:r>
    </w:p>
    <w:p w:rsidR="00B000B5" w:rsidRPr="00B000B5" w:rsidRDefault="00B000B5" w:rsidP="00B000B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D1513">
        <w:rPr>
          <w:rFonts w:ascii="Times New Roman" w:hAnsi="Times New Roman" w:cs="Times New Roman"/>
          <w:sz w:val="28"/>
          <w:szCs w:val="28"/>
        </w:rPr>
        <w:t>Хабарского</w:t>
      </w:r>
      <w:r w:rsidRPr="00B000B5">
        <w:rPr>
          <w:rFonts w:ascii="Times New Roman" w:hAnsi="Times New Roman" w:cs="Times New Roman"/>
          <w:sz w:val="28"/>
          <w:szCs w:val="28"/>
        </w:rPr>
        <w:t xml:space="preserve"> сельсовета Хабарского района Алтайского края данное постановление принять к сведению.</w:t>
      </w:r>
    </w:p>
    <w:p w:rsidR="00B000B5" w:rsidRPr="00B000B5" w:rsidRDefault="00B000B5" w:rsidP="00B000B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официальном сайте Администрации Хабарского района Алтайского края.</w:t>
      </w:r>
    </w:p>
    <w:p w:rsidR="00FB16DD" w:rsidRDefault="00B000B5" w:rsidP="00B000B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начальника отдела по архитектуре, строительству и территориальному пла</w:t>
      </w:r>
      <w:r w:rsidRPr="00B000B5">
        <w:rPr>
          <w:rFonts w:ascii="Times New Roman" w:hAnsi="Times New Roman" w:cs="Times New Roman"/>
          <w:sz w:val="28"/>
          <w:szCs w:val="28"/>
        </w:rPr>
        <w:softHyphen/>
        <w:t>нированию Администрации Хабарского района.</w:t>
      </w:r>
    </w:p>
    <w:p w:rsidR="00820B9D" w:rsidRDefault="00820B9D" w:rsidP="00B000B5">
      <w:pPr>
        <w:pStyle w:val="1"/>
        <w:shd w:val="clear" w:color="auto" w:fill="auto"/>
        <w:spacing w:after="0" w:line="322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37832" w:rsidRDefault="00337832" w:rsidP="00B000B5">
      <w:pPr>
        <w:pStyle w:val="1"/>
        <w:shd w:val="clear" w:color="auto" w:fill="auto"/>
        <w:spacing w:after="0" w:line="322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37832" w:rsidRDefault="00337832" w:rsidP="00B000B5">
      <w:pPr>
        <w:pStyle w:val="1"/>
        <w:shd w:val="clear" w:color="auto" w:fill="auto"/>
        <w:spacing w:after="0" w:line="322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000B5" w:rsidRPr="00B000B5" w:rsidRDefault="00B000B5">
      <w:pPr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000B5">
        <w:rPr>
          <w:rFonts w:ascii="Times New Roman" w:hAnsi="Times New Roman" w:cs="Times New Roman"/>
          <w:sz w:val="28"/>
          <w:szCs w:val="28"/>
        </w:rPr>
        <w:t xml:space="preserve">            В.Г. Бусыгин</w:t>
      </w:r>
    </w:p>
    <w:sectPr w:rsidR="00B000B5" w:rsidRPr="00B000B5" w:rsidSect="00820B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568C9"/>
    <w:multiLevelType w:val="multilevel"/>
    <w:tmpl w:val="3D08C540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6C"/>
    <w:rsid w:val="001E7EB0"/>
    <w:rsid w:val="00271098"/>
    <w:rsid w:val="002B1F9B"/>
    <w:rsid w:val="00313001"/>
    <w:rsid w:val="00337832"/>
    <w:rsid w:val="003D0536"/>
    <w:rsid w:val="003F5210"/>
    <w:rsid w:val="00676279"/>
    <w:rsid w:val="006F08AA"/>
    <w:rsid w:val="00713652"/>
    <w:rsid w:val="007348B9"/>
    <w:rsid w:val="0075320C"/>
    <w:rsid w:val="00820B9D"/>
    <w:rsid w:val="008D1513"/>
    <w:rsid w:val="00901FAC"/>
    <w:rsid w:val="00984647"/>
    <w:rsid w:val="009A0DDC"/>
    <w:rsid w:val="009B527A"/>
    <w:rsid w:val="00B000B5"/>
    <w:rsid w:val="00BF0720"/>
    <w:rsid w:val="00EB748D"/>
    <w:rsid w:val="00F1046C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00B5"/>
    <w:rPr>
      <w:rFonts w:ascii="Lucida Sans Unicode" w:eastAsia="Lucida Sans Unicode" w:hAnsi="Lucida Sans Unicode" w:cs="Lucida Sans Unicode"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00B5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B000B5"/>
    <w:rPr>
      <w:rFonts w:ascii="MS Reference Sans Serif" w:eastAsia="MS Reference Sans Serif" w:hAnsi="MS Reference Sans Serif" w:cs="MS Reference Sans Serif"/>
      <w:spacing w:val="88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00B5"/>
    <w:rPr>
      <w:rFonts w:ascii="MS Reference Sans Serif" w:eastAsia="MS Reference Sans Serif" w:hAnsi="MS Reference Sans Serif" w:cs="MS Reference Sans Serif"/>
      <w:spacing w:val="2"/>
      <w:sz w:val="18"/>
      <w:szCs w:val="18"/>
      <w:shd w:val="clear" w:color="auto" w:fill="FFFFFF"/>
    </w:rPr>
  </w:style>
  <w:style w:type="character" w:customStyle="1" w:styleId="4LucidaSansUnicode11pt0pt">
    <w:name w:val="Основной текст (4) + Lucida Sans Unicode;11 pt;Интервал 0 pt"/>
    <w:basedOn w:val="4"/>
    <w:rsid w:val="00B000B5"/>
    <w:rPr>
      <w:rFonts w:ascii="Lucida Sans Unicode" w:eastAsia="Lucida Sans Unicode" w:hAnsi="Lucida Sans Unicode" w:cs="Lucida Sans Unicode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B000B5"/>
    <w:rPr>
      <w:rFonts w:ascii="Lucida Sans Unicode" w:eastAsia="Lucida Sans Unicode" w:hAnsi="Lucida Sans Unicode" w:cs="Lucida Sans Unicode"/>
      <w:color w:val="000000"/>
      <w:spacing w:val="65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000B5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pacing w:val="-2"/>
    </w:rPr>
  </w:style>
  <w:style w:type="paragraph" w:customStyle="1" w:styleId="30">
    <w:name w:val="Основной текст (3)"/>
    <w:basedOn w:val="a"/>
    <w:link w:val="3"/>
    <w:rsid w:val="00B000B5"/>
    <w:pPr>
      <w:widowControl w:val="0"/>
      <w:shd w:val="clear" w:color="auto" w:fill="FFFFFF"/>
      <w:spacing w:before="420" w:after="0" w:line="538" w:lineRule="exact"/>
      <w:jc w:val="center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11">
    <w:name w:val="Заголовок №1"/>
    <w:basedOn w:val="a"/>
    <w:link w:val="10"/>
    <w:rsid w:val="00B000B5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88"/>
      <w:sz w:val="32"/>
      <w:szCs w:val="32"/>
    </w:rPr>
  </w:style>
  <w:style w:type="paragraph" w:customStyle="1" w:styleId="40">
    <w:name w:val="Основной текст (4)"/>
    <w:basedOn w:val="a"/>
    <w:link w:val="4"/>
    <w:rsid w:val="00B000B5"/>
    <w:pPr>
      <w:widowControl w:val="0"/>
      <w:shd w:val="clear" w:color="auto" w:fill="FFFFFF"/>
      <w:spacing w:after="540" w:line="331" w:lineRule="exact"/>
      <w:jc w:val="center"/>
    </w:pPr>
    <w:rPr>
      <w:rFonts w:ascii="MS Reference Sans Serif" w:eastAsia="MS Reference Sans Serif" w:hAnsi="MS Reference Sans Serif" w:cs="MS Reference Sans Serif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00B5"/>
    <w:rPr>
      <w:rFonts w:ascii="Lucida Sans Unicode" w:eastAsia="Lucida Sans Unicode" w:hAnsi="Lucida Sans Unicode" w:cs="Lucida Sans Unicode"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00B5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B000B5"/>
    <w:rPr>
      <w:rFonts w:ascii="MS Reference Sans Serif" w:eastAsia="MS Reference Sans Serif" w:hAnsi="MS Reference Sans Serif" w:cs="MS Reference Sans Serif"/>
      <w:spacing w:val="88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00B5"/>
    <w:rPr>
      <w:rFonts w:ascii="MS Reference Sans Serif" w:eastAsia="MS Reference Sans Serif" w:hAnsi="MS Reference Sans Serif" w:cs="MS Reference Sans Serif"/>
      <w:spacing w:val="2"/>
      <w:sz w:val="18"/>
      <w:szCs w:val="18"/>
      <w:shd w:val="clear" w:color="auto" w:fill="FFFFFF"/>
    </w:rPr>
  </w:style>
  <w:style w:type="character" w:customStyle="1" w:styleId="4LucidaSansUnicode11pt0pt">
    <w:name w:val="Основной текст (4) + Lucida Sans Unicode;11 pt;Интервал 0 pt"/>
    <w:basedOn w:val="4"/>
    <w:rsid w:val="00B000B5"/>
    <w:rPr>
      <w:rFonts w:ascii="Lucida Sans Unicode" w:eastAsia="Lucida Sans Unicode" w:hAnsi="Lucida Sans Unicode" w:cs="Lucida Sans Unicode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B000B5"/>
    <w:rPr>
      <w:rFonts w:ascii="Lucida Sans Unicode" w:eastAsia="Lucida Sans Unicode" w:hAnsi="Lucida Sans Unicode" w:cs="Lucida Sans Unicode"/>
      <w:color w:val="000000"/>
      <w:spacing w:val="65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000B5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pacing w:val="-2"/>
    </w:rPr>
  </w:style>
  <w:style w:type="paragraph" w:customStyle="1" w:styleId="30">
    <w:name w:val="Основной текст (3)"/>
    <w:basedOn w:val="a"/>
    <w:link w:val="3"/>
    <w:rsid w:val="00B000B5"/>
    <w:pPr>
      <w:widowControl w:val="0"/>
      <w:shd w:val="clear" w:color="auto" w:fill="FFFFFF"/>
      <w:spacing w:before="420" w:after="0" w:line="538" w:lineRule="exact"/>
      <w:jc w:val="center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11">
    <w:name w:val="Заголовок №1"/>
    <w:basedOn w:val="a"/>
    <w:link w:val="10"/>
    <w:rsid w:val="00B000B5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88"/>
      <w:sz w:val="32"/>
      <w:szCs w:val="32"/>
    </w:rPr>
  </w:style>
  <w:style w:type="paragraph" w:customStyle="1" w:styleId="40">
    <w:name w:val="Основной текст (4)"/>
    <w:basedOn w:val="a"/>
    <w:link w:val="4"/>
    <w:rsid w:val="00B000B5"/>
    <w:pPr>
      <w:widowControl w:val="0"/>
      <w:shd w:val="clear" w:color="auto" w:fill="FFFFFF"/>
      <w:spacing w:after="540" w:line="331" w:lineRule="exact"/>
      <w:jc w:val="center"/>
    </w:pPr>
    <w:rPr>
      <w:rFonts w:ascii="MS Reference Sans Serif" w:eastAsia="MS Reference Sans Serif" w:hAnsi="MS Reference Sans Serif" w:cs="MS Reference Sans Serif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2025-01-10T03:55:00Z</dcterms:created>
  <dcterms:modified xsi:type="dcterms:W3CDTF">2025-01-28T08:52:00Z</dcterms:modified>
</cp:coreProperties>
</file>