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16ADE" w14:textId="645D6752" w:rsidR="005A0D4C" w:rsidRPr="00345B33" w:rsidRDefault="005A0D4C" w:rsidP="005A0D4C">
      <w:pPr>
        <w:pStyle w:val="7"/>
        <w:jc w:val="center"/>
        <w:rPr>
          <w:rFonts w:ascii="Times New Roman" w:hAnsi="Times New Roman"/>
          <w:b/>
          <w:i w:val="0"/>
          <w:noProof/>
          <w:color w:val="auto"/>
          <w:sz w:val="28"/>
        </w:rPr>
      </w:pPr>
      <w:r>
        <w:rPr>
          <w:rFonts w:ascii="Times New Roman" w:hAnsi="Times New Roman"/>
          <w:b/>
          <w:i w:val="0"/>
          <w:noProof/>
          <w:color w:val="auto"/>
          <w:sz w:val="28"/>
        </w:rPr>
        <w:t xml:space="preserve">               ХАБАРСКИЙ РАЙОННЫЙ СОВЕТ ДЕПУТАТОВ      </w:t>
      </w:r>
      <w:r>
        <w:rPr>
          <w:rFonts w:ascii="Times New Roman" w:hAnsi="Times New Roman"/>
          <w:b/>
          <w:i w:val="0"/>
          <w:noProof/>
          <w:color w:val="auto"/>
          <w:sz w:val="28"/>
        </w:rPr>
        <w:br/>
        <w:t>АЛТАЙСКОГО КРАЯ</w:t>
      </w:r>
    </w:p>
    <w:p w14:paraId="421DB4B8" w14:textId="77777777" w:rsidR="005A0D4C" w:rsidRDefault="005A0D4C" w:rsidP="005A0D4C">
      <w:pPr>
        <w:pStyle w:val="af1"/>
        <w:rPr>
          <w:szCs w:val="28"/>
        </w:rPr>
      </w:pPr>
    </w:p>
    <w:p w14:paraId="08AACA2B" w14:textId="77777777" w:rsidR="005A0D4C" w:rsidRPr="00E86D3C" w:rsidRDefault="005A0D4C" w:rsidP="005A0D4C">
      <w:pPr>
        <w:jc w:val="center"/>
        <w:rPr>
          <w:b/>
          <w:bCs/>
          <w:sz w:val="28"/>
          <w:szCs w:val="28"/>
        </w:rPr>
      </w:pPr>
      <w:r w:rsidRPr="00E86D3C">
        <w:rPr>
          <w:b/>
          <w:bCs/>
          <w:sz w:val="28"/>
          <w:szCs w:val="28"/>
        </w:rPr>
        <w:t>РЕШЕНИЕ</w:t>
      </w:r>
    </w:p>
    <w:p w14:paraId="1B1A8680" w14:textId="77777777" w:rsidR="005A0D4C" w:rsidRDefault="005A0D4C" w:rsidP="005A0D4C">
      <w:pPr>
        <w:jc w:val="center"/>
        <w:rPr>
          <w:sz w:val="28"/>
          <w:szCs w:val="28"/>
        </w:rPr>
      </w:pPr>
    </w:p>
    <w:p w14:paraId="63A69CC9" w14:textId="74217242" w:rsidR="005A0D4C" w:rsidRDefault="005A0D4C" w:rsidP="005A0D4C">
      <w:pPr>
        <w:rPr>
          <w:sz w:val="28"/>
          <w:szCs w:val="28"/>
        </w:rPr>
      </w:pPr>
      <w:r>
        <w:rPr>
          <w:sz w:val="28"/>
          <w:szCs w:val="28"/>
        </w:rPr>
        <w:t>_</w:t>
      </w:r>
      <w:r w:rsidR="00951F30">
        <w:rPr>
          <w:sz w:val="28"/>
          <w:szCs w:val="28"/>
          <w:u w:val="single"/>
        </w:rPr>
        <w:t>21.12.2021</w:t>
      </w:r>
      <w:r>
        <w:rPr>
          <w:sz w:val="28"/>
          <w:szCs w:val="28"/>
        </w:rPr>
        <w:t>__№</w:t>
      </w:r>
      <w:r w:rsidR="00951F30">
        <w:rPr>
          <w:sz w:val="28"/>
          <w:szCs w:val="28"/>
        </w:rPr>
        <w:t xml:space="preserve"> </w:t>
      </w:r>
      <w:r w:rsidR="00951F30">
        <w:rPr>
          <w:sz w:val="28"/>
          <w:szCs w:val="28"/>
          <w:u w:val="single"/>
        </w:rPr>
        <w:t>31</w:t>
      </w:r>
      <w:r>
        <w:rPr>
          <w:sz w:val="28"/>
          <w:szCs w:val="28"/>
        </w:rPr>
        <w:t xml:space="preserve">                                                                            с. Хабары</w:t>
      </w:r>
    </w:p>
    <w:p w14:paraId="09D9C562" w14:textId="77777777" w:rsidR="005A0D4C" w:rsidRDefault="005A0D4C" w:rsidP="005A0D4C">
      <w:pPr>
        <w:rPr>
          <w:sz w:val="28"/>
          <w:szCs w:val="28"/>
        </w:rPr>
      </w:pPr>
    </w:p>
    <w:tbl>
      <w:tblPr>
        <w:tblStyle w:val="aff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39"/>
      </w:tblGrid>
      <w:tr w:rsidR="0058449B" w14:paraId="373C24C0" w14:textId="77777777" w:rsidTr="0058449B">
        <w:trPr>
          <w:trHeight w:val="330"/>
        </w:trPr>
        <w:tc>
          <w:tcPr>
            <w:tcW w:w="4839" w:type="dxa"/>
          </w:tcPr>
          <w:p w14:paraId="19D5B98D" w14:textId="471B4B55" w:rsidR="0058449B" w:rsidRDefault="0058449B" w:rsidP="0058449B">
            <w:pPr>
              <w:jc w:val="both"/>
              <w:rPr>
                <w:sz w:val="28"/>
                <w:szCs w:val="28"/>
              </w:rPr>
            </w:pPr>
            <w:r>
              <w:rPr>
                <w:sz w:val="28"/>
                <w:szCs w:val="28"/>
              </w:rPr>
              <w:t>Об утверждении Положения о муниципальном лесном контроле на территории муниципального образования Хабарский район Алтайского края</w:t>
            </w:r>
          </w:p>
        </w:tc>
      </w:tr>
    </w:tbl>
    <w:p w14:paraId="44380B17" w14:textId="3B3AEE06" w:rsidR="005A0D4C" w:rsidRDefault="005A0D4C" w:rsidP="005A0D4C">
      <w:pPr>
        <w:pStyle w:val="af1"/>
        <w:jc w:val="both"/>
      </w:pPr>
    </w:p>
    <w:p w14:paraId="5ECA25C2" w14:textId="20C335B3" w:rsidR="005A0D4C" w:rsidRDefault="005A0D4C" w:rsidP="005A0D4C">
      <w:pPr>
        <w:pStyle w:val="af1"/>
        <w:jc w:val="both"/>
      </w:pPr>
    </w:p>
    <w:p w14:paraId="350E3E9C" w14:textId="54CAFA4E" w:rsidR="005A0D4C" w:rsidRDefault="005A0D4C" w:rsidP="005A0D4C">
      <w:pPr>
        <w:pStyle w:val="af1"/>
        <w:ind w:firstLine="567"/>
        <w:jc w:val="both"/>
        <w:rPr>
          <w:szCs w:val="28"/>
        </w:rPr>
      </w:pPr>
      <w:r w:rsidRPr="005A0D4C">
        <w:t xml:space="preserve">В соответствии со статьями 84, 98 Лесного кодекса Российской Федерации, </w:t>
      </w:r>
      <w:r w:rsidR="00E86D3C" w:rsidRPr="00E86D3C">
        <w:t>Федеральным законом от 06.10.2003 № 131-Ф3 «Об общих принципах организации местного самоуправления в Российской Федерации», в целях реализации Федерального закона от 31.07.2020 №248-ФЗ «О государственном контроле (надзоре) и муниципальном контроле в Российской Федерации», руководствуясь статьей 52 Устава муниципального образования Хабарский район Алтайского края, Хабарский районный Совет депутатов</w:t>
      </w:r>
    </w:p>
    <w:p w14:paraId="41AA0380" w14:textId="77777777" w:rsidR="005A0D4C" w:rsidRDefault="005A0D4C" w:rsidP="005A0D4C">
      <w:pPr>
        <w:pStyle w:val="af1"/>
        <w:jc w:val="center"/>
        <w:rPr>
          <w:szCs w:val="28"/>
        </w:rPr>
      </w:pPr>
      <w:r>
        <w:rPr>
          <w:szCs w:val="28"/>
        </w:rPr>
        <w:t>РЕШИЛ:</w:t>
      </w:r>
    </w:p>
    <w:p w14:paraId="32552197" w14:textId="77777777" w:rsidR="005A0D4C" w:rsidRPr="00951628" w:rsidRDefault="005A0D4C" w:rsidP="005A0D4C">
      <w:pPr>
        <w:ind w:left="2832" w:firstLine="708"/>
        <w:jc w:val="both"/>
        <w:rPr>
          <w:sz w:val="28"/>
          <w:szCs w:val="28"/>
        </w:rPr>
      </w:pPr>
    </w:p>
    <w:p w14:paraId="06F65A67" w14:textId="72D62E53" w:rsidR="005A0D4C" w:rsidRPr="0002428F" w:rsidRDefault="005A0D4C" w:rsidP="005A0D4C">
      <w:pPr>
        <w:pStyle w:val="af1"/>
        <w:jc w:val="both"/>
        <w:rPr>
          <w:szCs w:val="28"/>
        </w:rPr>
      </w:pPr>
      <w:r>
        <w:rPr>
          <w:szCs w:val="28"/>
        </w:rPr>
        <w:t xml:space="preserve">         </w:t>
      </w:r>
      <w:r w:rsidR="00FE4C8C">
        <w:rPr>
          <w:szCs w:val="28"/>
        </w:rPr>
        <w:tab/>
      </w:r>
      <w:r w:rsidRPr="0002428F">
        <w:rPr>
          <w:szCs w:val="28"/>
        </w:rPr>
        <w:t>1. Утвердить</w:t>
      </w:r>
      <w:r>
        <w:rPr>
          <w:szCs w:val="28"/>
        </w:rPr>
        <w:t xml:space="preserve"> прилагаемое Положение </w:t>
      </w:r>
      <w:r w:rsidRPr="0002428F">
        <w:rPr>
          <w:szCs w:val="28"/>
        </w:rPr>
        <w:t>о муниципально</w:t>
      </w:r>
      <w:r>
        <w:rPr>
          <w:szCs w:val="28"/>
        </w:rPr>
        <w:t>м</w:t>
      </w:r>
      <w:r w:rsidRPr="0002428F">
        <w:rPr>
          <w:szCs w:val="28"/>
        </w:rPr>
        <w:t xml:space="preserve"> </w:t>
      </w:r>
      <w:r>
        <w:rPr>
          <w:szCs w:val="28"/>
        </w:rPr>
        <w:t>лесном</w:t>
      </w:r>
      <w:r w:rsidRPr="0002428F">
        <w:rPr>
          <w:szCs w:val="28"/>
        </w:rPr>
        <w:t xml:space="preserve"> контрол</w:t>
      </w:r>
      <w:r>
        <w:rPr>
          <w:szCs w:val="28"/>
        </w:rPr>
        <w:t>е</w:t>
      </w:r>
      <w:r w:rsidRPr="0002428F">
        <w:rPr>
          <w:szCs w:val="28"/>
        </w:rPr>
        <w:t xml:space="preserve"> на территории муниципального образования </w:t>
      </w:r>
      <w:r>
        <w:rPr>
          <w:szCs w:val="28"/>
        </w:rPr>
        <w:t>Хабарский район Алтайского края.</w:t>
      </w:r>
      <w:r w:rsidRPr="0002428F">
        <w:rPr>
          <w:szCs w:val="28"/>
        </w:rPr>
        <w:t xml:space="preserve"> </w:t>
      </w:r>
    </w:p>
    <w:p w14:paraId="70425FC7" w14:textId="77777777" w:rsidR="00FE4C8C" w:rsidRDefault="00FE4C8C" w:rsidP="00FE4C8C">
      <w:pPr>
        <w:pStyle w:val="af1"/>
        <w:ind w:firstLine="708"/>
        <w:jc w:val="both"/>
        <w:rPr>
          <w:color w:val="3C3C3C"/>
          <w:szCs w:val="28"/>
        </w:rPr>
      </w:pPr>
      <w:r w:rsidRPr="00FE4C8C">
        <w:rPr>
          <w:szCs w:val="28"/>
        </w:rPr>
        <w:t>2. Обнародовать настоящее решение, разместив на официальном сайте Администрации Хабарского района Алтайского края.</w:t>
      </w:r>
      <w:r w:rsidR="005A0D4C">
        <w:rPr>
          <w:color w:val="3C3C3C"/>
          <w:szCs w:val="28"/>
        </w:rPr>
        <w:t xml:space="preserve">        </w:t>
      </w:r>
    </w:p>
    <w:p w14:paraId="2348E7FC" w14:textId="77777777" w:rsidR="00E86D3C" w:rsidRDefault="00FE4C8C" w:rsidP="00E86D3C">
      <w:pPr>
        <w:pStyle w:val="af1"/>
        <w:ind w:firstLine="708"/>
        <w:jc w:val="both"/>
        <w:rPr>
          <w:kern w:val="1"/>
          <w:szCs w:val="28"/>
          <w:lang w:eastAsia="ar-SA"/>
        </w:rPr>
      </w:pPr>
      <w:r>
        <w:rPr>
          <w:szCs w:val="28"/>
        </w:rPr>
        <w:t xml:space="preserve">3. </w:t>
      </w:r>
      <w:r w:rsidR="00E86D3C" w:rsidRPr="00E86D3C">
        <w:rPr>
          <w:szCs w:val="28"/>
        </w:rPr>
        <w:t>Настоящее решение вступает в силу с 1 января 2022 года.</w:t>
      </w:r>
      <w:r>
        <w:rPr>
          <w:kern w:val="1"/>
          <w:szCs w:val="28"/>
          <w:lang w:eastAsia="ar-SA"/>
        </w:rPr>
        <w:t xml:space="preserve">      </w:t>
      </w:r>
      <w:r>
        <w:rPr>
          <w:kern w:val="1"/>
          <w:szCs w:val="28"/>
          <w:lang w:eastAsia="ar-SA"/>
        </w:rPr>
        <w:tab/>
      </w:r>
    </w:p>
    <w:p w14:paraId="6F92AD0C" w14:textId="4E51328F" w:rsidR="00075042" w:rsidRPr="00075042" w:rsidRDefault="00075042" w:rsidP="00075042">
      <w:pPr>
        <w:pStyle w:val="2"/>
        <w:spacing w:after="0" w:line="240" w:lineRule="auto"/>
        <w:ind w:left="0"/>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 xml:space="preserve">          </w:t>
      </w:r>
      <w:r w:rsidR="00FE4C8C" w:rsidRPr="00075042">
        <w:rPr>
          <w:rFonts w:ascii="Times New Roman" w:hAnsi="Times New Roman" w:cs="Times New Roman"/>
          <w:kern w:val="1"/>
          <w:sz w:val="28"/>
          <w:szCs w:val="28"/>
          <w:lang w:eastAsia="ar-SA"/>
        </w:rPr>
        <w:t xml:space="preserve">4. Контроль исполнения решения возложить на постоянную комиссию  </w:t>
      </w:r>
      <w:r w:rsidRPr="00075042">
        <w:rPr>
          <w:rFonts w:ascii="Times New Roman" w:hAnsi="Times New Roman" w:cs="Times New Roman"/>
          <w:kern w:val="1"/>
          <w:sz w:val="28"/>
          <w:szCs w:val="28"/>
          <w:lang w:eastAsia="ar-SA"/>
        </w:rPr>
        <w:t>по аграрным вопросам, рациональному использованию природных ресурсов и экологии.</w:t>
      </w:r>
    </w:p>
    <w:p w14:paraId="483B4C60" w14:textId="77777777" w:rsidR="005A0D4C" w:rsidRPr="00075042" w:rsidRDefault="005A0D4C" w:rsidP="005A0D4C">
      <w:pPr>
        <w:jc w:val="both"/>
        <w:rPr>
          <w:sz w:val="28"/>
          <w:szCs w:val="28"/>
        </w:rPr>
      </w:pPr>
    </w:p>
    <w:p w14:paraId="5B60EC5C" w14:textId="77777777" w:rsidR="00FE4C8C" w:rsidRDefault="00FE4C8C" w:rsidP="005A0D4C">
      <w:pPr>
        <w:jc w:val="both"/>
        <w:rPr>
          <w:sz w:val="28"/>
          <w:szCs w:val="28"/>
        </w:rPr>
      </w:pPr>
    </w:p>
    <w:tbl>
      <w:tblPr>
        <w:tblpPr w:leftFromText="180" w:rightFromText="180" w:vertAnchor="text" w:horzAnchor="margin" w:tblpY="140"/>
        <w:tblW w:w="9873" w:type="dxa"/>
        <w:tblLook w:val="04A0" w:firstRow="1" w:lastRow="0" w:firstColumn="1" w:lastColumn="0" w:noHBand="0" w:noVBand="1"/>
      </w:tblPr>
      <w:tblGrid>
        <w:gridCol w:w="5084"/>
        <w:gridCol w:w="4789"/>
      </w:tblGrid>
      <w:tr w:rsidR="005A0D4C" w:rsidRPr="00210D16" w14:paraId="33DC4307" w14:textId="77777777" w:rsidTr="001D37A2">
        <w:trPr>
          <w:trHeight w:val="13"/>
        </w:trPr>
        <w:tc>
          <w:tcPr>
            <w:tcW w:w="5084" w:type="dxa"/>
            <w:shd w:val="clear" w:color="auto" w:fill="auto"/>
          </w:tcPr>
          <w:p w14:paraId="25EDDC3D" w14:textId="77777777" w:rsidR="005A0D4C" w:rsidRPr="00210D16" w:rsidRDefault="005A0D4C" w:rsidP="001D37A2">
            <w:pPr>
              <w:tabs>
                <w:tab w:val="left" w:pos="7655"/>
              </w:tabs>
              <w:contextualSpacing/>
              <w:jc w:val="both"/>
              <w:rPr>
                <w:rFonts w:eastAsia="Calibri"/>
                <w:sz w:val="28"/>
                <w:szCs w:val="28"/>
              </w:rPr>
            </w:pPr>
          </w:p>
          <w:p w14:paraId="3126D013" w14:textId="77777777" w:rsidR="005A0D4C" w:rsidRPr="00210D16" w:rsidRDefault="005A0D4C" w:rsidP="001D37A2">
            <w:pPr>
              <w:tabs>
                <w:tab w:val="left" w:pos="7655"/>
              </w:tabs>
              <w:contextualSpacing/>
              <w:jc w:val="both"/>
              <w:rPr>
                <w:rFonts w:eastAsia="Calibri"/>
                <w:sz w:val="28"/>
                <w:szCs w:val="28"/>
              </w:rPr>
            </w:pPr>
            <w:r w:rsidRPr="00210D16">
              <w:rPr>
                <w:rFonts w:eastAsia="Calibri"/>
                <w:sz w:val="28"/>
                <w:szCs w:val="28"/>
              </w:rPr>
              <w:t xml:space="preserve">Председатель районного </w:t>
            </w:r>
          </w:p>
          <w:p w14:paraId="3909406B" w14:textId="77777777" w:rsidR="005A0D4C" w:rsidRPr="00210D16" w:rsidRDefault="005A0D4C" w:rsidP="001D37A2">
            <w:pPr>
              <w:tabs>
                <w:tab w:val="left" w:pos="7655"/>
              </w:tabs>
              <w:contextualSpacing/>
              <w:jc w:val="both"/>
              <w:rPr>
                <w:rFonts w:eastAsia="Calibri"/>
                <w:sz w:val="28"/>
                <w:szCs w:val="28"/>
              </w:rPr>
            </w:pPr>
            <w:r w:rsidRPr="00210D16">
              <w:rPr>
                <w:rFonts w:eastAsia="Calibri"/>
                <w:sz w:val="28"/>
                <w:szCs w:val="28"/>
              </w:rPr>
              <w:t xml:space="preserve">Совета депутатов </w:t>
            </w:r>
          </w:p>
        </w:tc>
        <w:tc>
          <w:tcPr>
            <w:tcW w:w="4789" w:type="dxa"/>
            <w:shd w:val="clear" w:color="auto" w:fill="auto"/>
          </w:tcPr>
          <w:p w14:paraId="2604EEB1" w14:textId="2645B5EC" w:rsidR="00FE4C8C" w:rsidRPr="00210D16" w:rsidRDefault="005A0D4C" w:rsidP="001D37A2">
            <w:pPr>
              <w:tabs>
                <w:tab w:val="left" w:pos="7655"/>
              </w:tabs>
              <w:contextualSpacing/>
              <w:jc w:val="both"/>
              <w:rPr>
                <w:rFonts w:eastAsia="Calibri"/>
                <w:sz w:val="28"/>
                <w:szCs w:val="28"/>
              </w:rPr>
            </w:pPr>
            <w:r w:rsidRPr="00210D16">
              <w:rPr>
                <w:rFonts w:eastAsia="Calibri"/>
                <w:sz w:val="28"/>
                <w:szCs w:val="28"/>
              </w:rPr>
              <w:t xml:space="preserve">             </w:t>
            </w:r>
          </w:p>
          <w:p w14:paraId="1B9B6772" w14:textId="77777777" w:rsidR="005A0D4C" w:rsidRPr="00210D16" w:rsidRDefault="005A0D4C" w:rsidP="001D37A2">
            <w:pPr>
              <w:tabs>
                <w:tab w:val="left" w:pos="7655"/>
              </w:tabs>
              <w:contextualSpacing/>
              <w:jc w:val="both"/>
              <w:rPr>
                <w:rFonts w:eastAsia="Calibri"/>
                <w:sz w:val="28"/>
                <w:szCs w:val="28"/>
              </w:rPr>
            </w:pPr>
            <w:r w:rsidRPr="00210D16">
              <w:rPr>
                <w:rFonts w:eastAsia="Calibri"/>
                <w:sz w:val="28"/>
                <w:szCs w:val="28"/>
              </w:rPr>
              <w:t xml:space="preserve">            Глава района</w:t>
            </w:r>
          </w:p>
        </w:tc>
      </w:tr>
      <w:tr w:rsidR="005A0D4C" w:rsidRPr="00210D16" w14:paraId="19655861" w14:textId="77777777" w:rsidTr="001D37A2">
        <w:trPr>
          <w:trHeight w:val="14"/>
        </w:trPr>
        <w:tc>
          <w:tcPr>
            <w:tcW w:w="5084" w:type="dxa"/>
            <w:shd w:val="clear" w:color="auto" w:fill="auto"/>
          </w:tcPr>
          <w:p w14:paraId="24042961" w14:textId="77777777" w:rsidR="005A0D4C" w:rsidRPr="00210D16" w:rsidRDefault="005A0D4C" w:rsidP="001D37A2">
            <w:pPr>
              <w:tabs>
                <w:tab w:val="left" w:pos="7655"/>
              </w:tabs>
              <w:contextualSpacing/>
              <w:jc w:val="both"/>
              <w:rPr>
                <w:rFonts w:eastAsia="Calibri"/>
                <w:sz w:val="28"/>
                <w:szCs w:val="28"/>
              </w:rPr>
            </w:pPr>
            <w:r w:rsidRPr="00210D16">
              <w:rPr>
                <w:rFonts w:eastAsia="Calibri"/>
                <w:sz w:val="28"/>
                <w:szCs w:val="28"/>
              </w:rPr>
              <w:t>___________________Л.В. Комаревцева</w:t>
            </w:r>
          </w:p>
          <w:p w14:paraId="4EB42CCE" w14:textId="77777777" w:rsidR="005A0D4C" w:rsidRPr="00210D16" w:rsidRDefault="005A0D4C" w:rsidP="001D37A2">
            <w:pPr>
              <w:tabs>
                <w:tab w:val="left" w:pos="7655"/>
              </w:tabs>
              <w:contextualSpacing/>
              <w:jc w:val="both"/>
              <w:rPr>
                <w:rFonts w:eastAsia="Calibri"/>
                <w:sz w:val="28"/>
                <w:szCs w:val="28"/>
              </w:rPr>
            </w:pPr>
          </w:p>
        </w:tc>
        <w:tc>
          <w:tcPr>
            <w:tcW w:w="4789" w:type="dxa"/>
            <w:shd w:val="clear" w:color="auto" w:fill="auto"/>
          </w:tcPr>
          <w:p w14:paraId="7127A802" w14:textId="77777777" w:rsidR="005A0D4C" w:rsidRPr="00210D16" w:rsidRDefault="005A0D4C" w:rsidP="001D37A2">
            <w:pPr>
              <w:tabs>
                <w:tab w:val="left" w:pos="7655"/>
              </w:tabs>
              <w:contextualSpacing/>
              <w:rPr>
                <w:rFonts w:eastAsia="Calibri"/>
                <w:sz w:val="28"/>
                <w:szCs w:val="28"/>
              </w:rPr>
            </w:pPr>
            <w:r w:rsidRPr="00210D16">
              <w:rPr>
                <w:rFonts w:eastAsia="Calibri"/>
                <w:sz w:val="28"/>
                <w:szCs w:val="28"/>
              </w:rPr>
              <w:t xml:space="preserve">             _____________А.А. Кислов</w:t>
            </w:r>
          </w:p>
        </w:tc>
      </w:tr>
    </w:tbl>
    <w:p w14:paraId="5FFC3A42" w14:textId="77777777" w:rsidR="005A0D4C" w:rsidRPr="008C5155" w:rsidRDefault="005A0D4C" w:rsidP="005A0D4C">
      <w:pPr>
        <w:jc w:val="both"/>
        <w:rPr>
          <w:sz w:val="28"/>
          <w:szCs w:val="28"/>
        </w:rPr>
      </w:pPr>
    </w:p>
    <w:p w14:paraId="36FB9BC6" w14:textId="408F5732" w:rsidR="005A0D4C" w:rsidRDefault="005A0D4C" w:rsidP="00406E90">
      <w:pPr>
        <w:jc w:val="center"/>
        <w:rPr>
          <w:b/>
          <w:bCs/>
        </w:rPr>
      </w:pPr>
    </w:p>
    <w:p w14:paraId="5610F7B9" w14:textId="67F57F64" w:rsidR="005A0D4C" w:rsidRDefault="005A0D4C" w:rsidP="00406E90">
      <w:pPr>
        <w:jc w:val="center"/>
        <w:rPr>
          <w:b/>
          <w:bCs/>
        </w:rPr>
      </w:pPr>
    </w:p>
    <w:p w14:paraId="502519C3" w14:textId="46ACF9A5" w:rsidR="005A0D4C" w:rsidRDefault="005A0D4C" w:rsidP="00406E90">
      <w:pPr>
        <w:jc w:val="center"/>
        <w:rPr>
          <w:b/>
          <w:bCs/>
        </w:rPr>
      </w:pPr>
    </w:p>
    <w:p w14:paraId="74F1FD50" w14:textId="028FE61E" w:rsidR="005A0D4C" w:rsidRDefault="005A0D4C" w:rsidP="00406E90">
      <w:pPr>
        <w:jc w:val="center"/>
        <w:rPr>
          <w:b/>
          <w:bCs/>
        </w:rPr>
      </w:pPr>
    </w:p>
    <w:p w14:paraId="4D9DF4A1" w14:textId="77777777" w:rsidR="00406E90" w:rsidRPr="00FE51AA" w:rsidRDefault="00406E90" w:rsidP="00406E90">
      <w:pPr>
        <w:spacing w:line="240" w:lineRule="exact"/>
        <w:ind w:left="5398"/>
        <w:jc w:val="center"/>
        <w:rPr>
          <w:color w:val="000000"/>
        </w:rPr>
      </w:pPr>
    </w:p>
    <w:p w14:paraId="7FA42A02" w14:textId="0DAE7CAD" w:rsidR="005A0D4C" w:rsidRPr="00A43135" w:rsidRDefault="00A43135" w:rsidP="005A0D4C">
      <w:pPr>
        <w:pStyle w:val="17"/>
        <w:shd w:val="clear" w:color="auto" w:fill="auto"/>
        <w:tabs>
          <w:tab w:val="left" w:pos="7704"/>
        </w:tabs>
        <w:spacing w:before="0" w:line="322" w:lineRule="exact"/>
        <w:ind w:left="4536" w:right="95" w:firstLine="0"/>
        <w:jc w:val="both"/>
        <w:rPr>
          <w:sz w:val="24"/>
          <w:szCs w:val="24"/>
        </w:rPr>
      </w:pPr>
      <w:r>
        <w:rPr>
          <w:sz w:val="24"/>
          <w:szCs w:val="24"/>
        </w:rPr>
        <w:lastRenderedPageBreak/>
        <w:t xml:space="preserve">                   </w:t>
      </w:r>
      <w:r w:rsidR="005A0D4C" w:rsidRPr="00A43135">
        <w:rPr>
          <w:sz w:val="24"/>
          <w:szCs w:val="24"/>
        </w:rPr>
        <w:t xml:space="preserve">УТВЕРЖДЕНО </w:t>
      </w:r>
    </w:p>
    <w:p w14:paraId="12694D56" w14:textId="7447344F" w:rsidR="00075042" w:rsidRPr="00A43135" w:rsidRDefault="00A43135" w:rsidP="005A0D4C">
      <w:pPr>
        <w:pStyle w:val="17"/>
        <w:shd w:val="clear" w:color="auto" w:fill="auto"/>
        <w:tabs>
          <w:tab w:val="left" w:pos="7704"/>
        </w:tabs>
        <w:spacing w:before="0" w:line="322" w:lineRule="exact"/>
        <w:ind w:left="4536" w:right="95" w:firstLine="0"/>
        <w:jc w:val="both"/>
        <w:rPr>
          <w:sz w:val="24"/>
          <w:szCs w:val="24"/>
        </w:rPr>
      </w:pPr>
      <w:bookmarkStart w:id="0" w:name="_GoBack"/>
      <w:bookmarkEnd w:id="0"/>
      <w:r>
        <w:rPr>
          <w:sz w:val="24"/>
          <w:szCs w:val="24"/>
        </w:rPr>
        <w:t xml:space="preserve">                   </w:t>
      </w:r>
      <w:r w:rsidR="005A0D4C" w:rsidRPr="00A43135">
        <w:rPr>
          <w:sz w:val="24"/>
          <w:szCs w:val="24"/>
        </w:rPr>
        <w:t xml:space="preserve">решением </w:t>
      </w:r>
      <w:r w:rsidR="00FC1376">
        <w:rPr>
          <w:sz w:val="24"/>
          <w:szCs w:val="24"/>
        </w:rPr>
        <w:t xml:space="preserve"> </w:t>
      </w:r>
      <w:r w:rsidR="005A0D4C" w:rsidRPr="00A43135">
        <w:rPr>
          <w:sz w:val="24"/>
          <w:szCs w:val="24"/>
        </w:rPr>
        <w:t xml:space="preserve">Хабарского районного </w:t>
      </w:r>
    </w:p>
    <w:p w14:paraId="57EC92F9" w14:textId="767464B9" w:rsidR="005A0D4C" w:rsidRPr="00A43135" w:rsidRDefault="00A43135" w:rsidP="005A0D4C">
      <w:pPr>
        <w:pStyle w:val="17"/>
        <w:shd w:val="clear" w:color="auto" w:fill="auto"/>
        <w:tabs>
          <w:tab w:val="left" w:pos="7704"/>
        </w:tabs>
        <w:spacing w:before="0" w:line="322" w:lineRule="exact"/>
        <w:ind w:left="4536" w:right="95" w:firstLine="0"/>
        <w:jc w:val="both"/>
        <w:rPr>
          <w:sz w:val="24"/>
          <w:szCs w:val="24"/>
        </w:rPr>
      </w:pPr>
      <w:r>
        <w:rPr>
          <w:sz w:val="24"/>
          <w:szCs w:val="24"/>
        </w:rPr>
        <w:t xml:space="preserve">                   </w:t>
      </w:r>
      <w:r w:rsidR="005A0D4C" w:rsidRPr="00A43135">
        <w:rPr>
          <w:sz w:val="24"/>
          <w:szCs w:val="24"/>
        </w:rPr>
        <w:t>Совета депутатов Алтайского края</w:t>
      </w:r>
    </w:p>
    <w:p w14:paraId="29CF4B3A" w14:textId="4F6B5861" w:rsidR="005A0D4C" w:rsidRPr="00951F30" w:rsidRDefault="00A43135" w:rsidP="005A0D4C">
      <w:pPr>
        <w:pStyle w:val="17"/>
        <w:shd w:val="clear" w:color="auto" w:fill="auto"/>
        <w:tabs>
          <w:tab w:val="left" w:pos="7704"/>
        </w:tabs>
        <w:spacing w:before="0" w:line="322" w:lineRule="exact"/>
        <w:ind w:left="4536" w:right="95" w:firstLine="0"/>
        <w:jc w:val="both"/>
        <w:rPr>
          <w:sz w:val="28"/>
          <w:szCs w:val="28"/>
          <w:u w:val="single"/>
        </w:rPr>
      </w:pPr>
      <w:r>
        <w:rPr>
          <w:sz w:val="24"/>
          <w:szCs w:val="24"/>
        </w:rPr>
        <w:t xml:space="preserve">                   </w:t>
      </w:r>
      <w:r w:rsidR="005A0D4C" w:rsidRPr="00A43135">
        <w:rPr>
          <w:sz w:val="24"/>
          <w:szCs w:val="24"/>
        </w:rPr>
        <w:t xml:space="preserve">от </w:t>
      </w:r>
      <w:r w:rsidR="00951F30">
        <w:rPr>
          <w:sz w:val="24"/>
          <w:szCs w:val="24"/>
          <w:u w:val="single"/>
        </w:rPr>
        <w:t xml:space="preserve">21.12.2021 </w:t>
      </w:r>
      <w:r w:rsidR="005A0D4C" w:rsidRPr="00A43135">
        <w:rPr>
          <w:sz w:val="24"/>
          <w:szCs w:val="24"/>
        </w:rPr>
        <w:t>№</w:t>
      </w:r>
      <w:r w:rsidR="00951F30">
        <w:rPr>
          <w:sz w:val="24"/>
          <w:szCs w:val="24"/>
        </w:rPr>
        <w:t xml:space="preserve"> </w:t>
      </w:r>
      <w:r w:rsidR="00951F30">
        <w:rPr>
          <w:sz w:val="24"/>
          <w:szCs w:val="24"/>
          <w:u w:val="single"/>
        </w:rPr>
        <w:t>31</w:t>
      </w:r>
    </w:p>
    <w:p w14:paraId="28107F5A" w14:textId="3474A07D" w:rsidR="00406E90" w:rsidRDefault="00406E90" w:rsidP="00406E90">
      <w:pPr>
        <w:ind w:firstLine="567"/>
        <w:jc w:val="right"/>
        <w:rPr>
          <w:color w:val="000000"/>
          <w:sz w:val="17"/>
          <w:szCs w:val="17"/>
        </w:rPr>
      </w:pPr>
    </w:p>
    <w:p w14:paraId="793DA3B6" w14:textId="77777777" w:rsidR="005A0D4C" w:rsidRPr="00FE51AA" w:rsidRDefault="005A0D4C" w:rsidP="00406E90">
      <w:pPr>
        <w:ind w:firstLine="567"/>
        <w:jc w:val="right"/>
        <w:rPr>
          <w:color w:val="000000"/>
          <w:sz w:val="17"/>
          <w:szCs w:val="17"/>
        </w:rPr>
      </w:pPr>
    </w:p>
    <w:p w14:paraId="1BF274F7" w14:textId="77777777" w:rsidR="00406E90" w:rsidRPr="00FE51AA" w:rsidRDefault="00406E90" w:rsidP="00406E90">
      <w:pPr>
        <w:ind w:firstLine="567"/>
        <w:jc w:val="right"/>
        <w:rPr>
          <w:color w:val="000000"/>
          <w:sz w:val="17"/>
          <w:szCs w:val="17"/>
        </w:rPr>
      </w:pPr>
    </w:p>
    <w:p w14:paraId="30586628" w14:textId="29F94291" w:rsidR="00FE4C8C" w:rsidRDefault="00FE4C8C" w:rsidP="00406E90">
      <w:pPr>
        <w:jc w:val="center"/>
        <w:rPr>
          <w:b/>
          <w:bCs/>
          <w:color w:val="000000"/>
          <w:sz w:val="28"/>
          <w:szCs w:val="28"/>
        </w:rPr>
      </w:pPr>
      <w:r>
        <w:rPr>
          <w:b/>
          <w:bCs/>
          <w:color w:val="000000"/>
          <w:sz w:val="28"/>
          <w:szCs w:val="28"/>
        </w:rPr>
        <w:t>ПОЛОЖЕНИЕ</w:t>
      </w:r>
    </w:p>
    <w:p w14:paraId="3F7DF655" w14:textId="4A53D31D" w:rsidR="00406E90" w:rsidRPr="00FE51AA" w:rsidRDefault="00406E90" w:rsidP="00406E90">
      <w:pPr>
        <w:jc w:val="center"/>
        <w:rPr>
          <w:b/>
          <w:bCs/>
          <w:color w:val="000000"/>
          <w:sz w:val="28"/>
          <w:szCs w:val="28"/>
        </w:rPr>
      </w:pPr>
      <w:r w:rsidRPr="00FE51AA">
        <w:rPr>
          <w:b/>
          <w:bCs/>
          <w:color w:val="000000"/>
          <w:sz w:val="28"/>
          <w:szCs w:val="28"/>
        </w:rPr>
        <w:t xml:space="preserve">о муниципальном лесном контроле </w:t>
      </w:r>
    </w:p>
    <w:p w14:paraId="1DE99AC2" w14:textId="77777777" w:rsidR="005A0D4C" w:rsidRDefault="005A0D4C" w:rsidP="00406E90">
      <w:pPr>
        <w:jc w:val="center"/>
        <w:rPr>
          <w:b/>
          <w:bCs/>
          <w:color w:val="000000"/>
          <w:sz w:val="28"/>
          <w:szCs w:val="28"/>
        </w:rPr>
      </w:pPr>
      <w:r>
        <w:rPr>
          <w:b/>
          <w:bCs/>
          <w:color w:val="000000"/>
          <w:sz w:val="28"/>
          <w:szCs w:val="28"/>
        </w:rPr>
        <w:t xml:space="preserve">на территории муниципального образования Хабарский район </w:t>
      </w:r>
    </w:p>
    <w:p w14:paraId="5E5FE31C" w14:textId="3FA0FBD3" w:rsidR="00406E90" w:rsidRPr="00FE51AA" w:rsidRDefault="005A0D4C" w:rsidP="00406E90">
      <w:pPr>
        <w:jc w:val="center"/>
        <w:rPr>
          <w:i/>
          <w:iCs/>
          <w:color w:val="000000"/>
        </w:rPr>
      </w:pPr>
      <w:r>
        <w:rPr>
          <w:b/>
          <w:bCs/>
          <w:color w:val="000000"/>
          <w:sz w:val="28"/>
          <w:szCs w:val="28"/>
        </w:rPr>
        <w:t>Алтайского края</w:t>
      </w:r>
    </w:p>
    <w:p w14:paraId="1F9886E9" w14:textId="77777777" w:rsidR="00406E90" w:rsidRPr="00FE51AA" w:rsidRDefault="00406E90" w:rsidP="00406E90">
      <w:pPr>
        <w:spacing w:line="360" w:lineRule="auto"/>
        <w:jc w:val="center"/>
      </w:pPr>
    </w:p>
    <w:p w14:paraId="397C550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14:paraId="71D7238B" w14:textId="0653D13F" w:rsidR="00406E90" w:rsidRPr="00FE51AA" w:rsidRDefault="00406E90" w:rsidP="00420C3F">
      <w:pPr>
        <w:autoSpaceDE w:val="0"/>
        <w:autoSpaceDN w:val="0"/>
        <w:adjustRightInd w:val="0"/>
        <w:ind w:firstLine="708"/>
        <w:jc w:val="both"/>
        <w:rPr>
          <w:color w:val="000000"/>
          <w:sz w:val="28"/>
          <w:szCs w:val="28"/>
        </w:rPr>
      </w:pPr>
      <w:r w:rsidRPr="00FE51AA">
        <w:rPr>
          <w:color w:val="000000"/>
          <w:sz w:val="28"/>
          <w:szCs w:val="28"/>
        </w:rPr>
        <w:t xml:space="preserve">1.1. Настоящее Положение устанавливает порядок осуществления </w:t>
      </w:r>
      <w:r w:rsidR="00420C3F">
        <w:rPr>
          <w:color w:val="000000"/>
          <w:sz w:val="28"/>
          <w:szCs w:val="28"/>
        </w:rPr>
        <w:t>на территории муниципального образования Хабарский район Алтайского края</w:t>
      </w:r>
      <w:r w:rsidR="00420C3F" w:rsidRPr="00FE51AA">
        <w:rPr>
          <w:color w:val="000000"/>
          <w:sz w:val="28"/>
          <w:szCs w:val="28"/>
        </w:rPr>
        <w:t xml:space="preserve"> </w:t>
      </w:r>
      <w:r w:rsidRPr="00FE51AA">
        <w:rPr>
          <w:color w:val="000000"/>
          <w:sz w:val="28"/>
          <w:szCs w:val="28"/>
        </w:rPr>
        <w:t>муници</w:t>
      </w:r>
      <w:r w:rsidR="00420C3F">
        <w:rPr>
          <w:color w:val="000000"/>
          <w:sz w:val="28"/>
          <w:szCs w:val="28"/>
        </w:rPr>
        <w:t xml:space="preserve">пального лесного контроля, под которым понимается </w:t>
      </w:r>
      <w:r w:rsidR="00420C3F">
        <w:rPr>
          <w:rFonts w:eastAsiaTheme="minorHAnsi"/>
          <w:sz w:val="28"/>
          <w:szCs w:val="28"/>
          <w:lang w:eastAsia="en-US"/>
        </w:rPr>
        <w:t>деятельность органов местного самоуправления</w:t>
      </w:r>
      <w:r w:rsidR="00163642">
        <w:rPr>
          <w:rFonts w:eastAsiaTheme="minorHAnsi"/>
          <w:sz w:val="28"/>
          <w:szCs w:val="28"/>
          <w:lang w:eastAsia="en-US"/>
        </w:rPr>
        <w:t xml:space="preserve"> муниципального образования Хабарский район Алтайского края</w:t>
      </w:r>
      <w:r w:rsidR="00420C3F">
        <w:rPr>
          <w:rFonts w:eastAsiaTheme="minorHAnsi"/>
          <w:sz w:val="28"/>
          <w:szCs w:val="28"/>
          <w:lang w:eastAsia="en-US"/>
        </w:rPr>
        <w:t>, направленная на предупреждение, выявление и пресечение нарушений обязательных требований</w:t>
      </w:r>
      <w:r w:rsidR="00163642" w:rsidRPr="00163642">
        <w:rPr>
          <w:rFonts w:eastAsiaTheme="minorHAnsi"/>
          <w:sz w:val="28"/>
          <w:szCs w:val="28"/>
          <w:lang w:eastAsia="en-US"/>
        </w:rPr>
        <w:t xml:space="preserve"> </w:t>
      </w:r>
      <w:r w:rsidR="00163642">
        <w:rPr>
          <w:rFonts w:eastAsiaTheme="minorHAnsi"/>
          <w:sz w:val="28"/>
          <w:szCs w:val="28"/>
          <w:lang w:eastAsia="en-US"/>
        </w:rPr>
        <w:t>в области лесных отношений</w:t>
      </w:r>
      <w:r w:rsidR="00420C3F">
        <w:rPr>
          <w:rFonts w:eastAsiaTheme="minorHAnsi"/>
          <w:sz w:val="28"/>
          <w:szCs w:val="28"/>
          <w:lang w:eastAsia="en-US"/>
        </w:rPr>
        <w:t xml:space="preserve">,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r w:rsidRPr="00FE51AA">
        <w:rPr>
          <w:color w:val="000000"/>
          <w:sz w:val="28"/>
          <w:szCs w:val="28"/>
        </w:rPr>
        <w:t xml:space="preserve">(далее </w:t>
      </w:r>
      <w:r w:rsidR="00420C3F">
        <w:rPr>
          <w:color w:val="000000"/>
          <w:sz w:val="28"/>
          <w:szCs w:val="28"/>
        </w:rPr>
        <w:t>–</w:t>
      </w:r>
      <w:r w:rsidRPr="00FE51AA">
        <w:rPr>
          <w:color w:val="000000"/>
          <w:sz w:val="28"/>
          <w:szCs w:val="28"/>
        </w:rPr>
        <w:t xml:space="preserve"> муниципальный</w:t>
      </w:r>
      <w:r w:rsidR="00420C3F">
        <w:rPr>
          <w:color w:val="000000"/>
          <w:sz w:val="28"/>
          <w:szCs w:val="28"/>
        </w:rPr>
        <w:t xml:space="preserve"> лесной</w:t>
      </w:r>
      <w:r w:rsidRPr="00FE51AA">
        <w:rPr>
          <w:color w:val="000000"/>
          <w:sz w:val="28"/>
          <w:szCs w:val="28"/>
        </w:rPr>
        <w:t xml:space="preserve"> контроль).</w:t>
      </w:r>
    </w:p>
    <w:p w14:paraId="1E0BD033" w14:textId="05607FD0" w:rsidR="001D37A2" w:rsidRPr="001D37A2" w:rsidRDefault="001D37A2" w:rsidP="001D37A2">
      <w:pPr>
        <w:autoSpaceDE w:val="0"/>
        <w:autoSpaceDN w:val="0"/>
        <w:adjustRightInd w:val="0"/>
        <w:jc w:val="both"/>
        <w:rPr>
          <w:rFonts w:eastAsiaTheme="minorHAnsi"/>
          <w:bCs/>
          <w:sz w:val="28"/>
          <w:szCs w:val="28"/>
          <w:lang w:eastAsia="en-US"/>
        </w:rPr>
      </w:pPr>
      <w:r>
        <w:rPr>
          <w:color w:val="000000"/>
          <w:sz w:val="28"/>
          <w:szCs w:val="28"/>
        </w:rPr>
        <w:t xml:space="preserve">          </w:t>
      </w:r>
      <w:r w:rsidR="00406E90" w:rsidRPr="001D37A2">
        <w:rPr>
          <w:color w:val="000000"/>
          <w:sz w:val="28"/>
          <w:szCs w:val="28"/>
        </w:rPr>
        <w:t xml:space="preserve">1.2. </w:t>
      </w:r>
      <w:r w:rsidRPr="001D37A2">
        <w:rPr>
          <w:rFonts w:eastAsiaTheme="minorHAnsi"/>
          <w:bCs/>
          <w:sz w:val="28"/>
          <w:szCs w:val="28"/>
          <w:lang w:eastAsia="en-US"/>
        </w:rPr>
        <w:t>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w:t>
      </w:r>
      <w:r w:rsidR="00FC1376">
        <w:rPr>
          <w:rFonts w:eastAsiaTheme="minorHAnsi"/>
          <w:bCs/>
          <w:sz w:val="28"/>
          <w:szCs w:val="28"/>
          <w:lang w:eastAsia="en-US"/>
        </w:rPr>
        <w:t xml:space="preserve"> муниципального образования Хабарск</w:t>
      </w:r>
      <w:r w:rsidR="009B0522">
        <w:rPr>
          <w:rFonts w:eastAsiaTheme="minorHAnsi"/>
          <w:bCs/>
          <w:sz w:val="28"/>
          <w:szCs w:val="28"/>
          <w:lang w:eastAsia="en-US"/>
        </w:rPr>
        <w:t>ий</w:t>
      </w:r>
      <w:r w:rsidR="00FC1376">
        <w:rPr>
          <w:rFonts w:eastAsiaTheme="minorHAnsi"/>
          <w:bCs/>
          <w:sz w:val="28"/>
          <w:szCs w:val="28"/>
          <w:lang w:eastAsia="en-US"/>
        </w:rPr>
        <w:t xml:space="preserve"> район Алтайского края</w:t>
      </w:r>
      <w:r w:rsidRPr="001D37A2">
        <w:rPr>
          <w:rFonts w:eastAsiaTheme="minorHAnsi"/>
          <w:bCs/>
          <w:sz w:val="28"/>
          <w:szCs w:val="28"/>
          <w:lang w:eastAsia="en-US"/>
        </w:rPr>
        <w:t xml:space="preserve">, требований, установленных в соответствии с </w:t>
      </w:r>
      <w:r>
        <w:rPr>
          <w:rFonts w:eastAsiaTheme="minorHAnsi"/>
          <w:bCs/>
          <w:sz w:val="28"/>
          <w:szCs w:val="28"/>
          <w:lang w:eastAsia="en-US"/>
        </w:rPr>
        <w:t>Лесным</w:t>
      </w:r>
      <w:r w:rsidRPr="001D37A2">
        <w:rPr>
          <w:rFonts w:eastAsiaTheme="minorHAnsi"/>
          <w:bCs/>
          <w:sz w:val="28"/>
          <w:szCs w:val="28"/>
          <w:lang w:eastAsia="en-US"/>
        </w:rPr>
        <w:t xml:space="preserve"> </w:t>
      </w:r>
      <w:r>
        <w:rPr>
          <w:rFonts w:eastAsiaTheme="minorHAnsi"/>
          <w:bCs/>
          <w:sz w:val="28"/>
          <w:szCs w:val="28"/>
          <w:lang w:eastAsia="en-US"/>
        </w:rPr>
        <w:t>к</w:t>
      </w:r>
      <w:r w:rsidRPr="001D37A2">
        <w:rPr>
          <w:rFonts w:eastAsiaTheme="minorHAnsi"/>
          <w:bCs/>
          <w:sz w:val="28"/>
          <w:szCs w:val="28"/>
          <w:lang w:eastAsia="en-US"/>
        </w:rPr>
        <w:t xml:space="preserve">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eastAsiaTheme="minorHAnsi"/>
          <w:bCs/>
          <w:sz w:val="28"/>
          <w:szCs w:val="28"/>
          <w:lang w:eastAsia="en-US"/>
        </w:rPr>
        <w:t>Алтайского края</w:t>
      </w:r>
      <w:r w:rsidRPr="001D37A2">
        <w:rPr>
          <w:rFonts w:eastAsiaTheme="minorHAnsi"/>
          <w:bCs/>
          <w:sz w:val="28"/>
          <w:szCs w:val="28"/>
          <w:lang w:eastAsia="en-US"/>
        </w:rPr>
        <w:t xml:space="preserve"> в области использования, охраны, защиты, воспроизводства лесов и лесоразведения, в том числе в области семеноводства в </w:t>
      </w:r>
      <w:r w:rsidR="00E246BD">
        <w:rPr>
          <w:rFonts w:eastAsiaTheme="minorHAnsi"/>
          <w:bCs/>
          <w:sz w:val="28"/>
          <w:szCs w:val="28"/>
          <w:lang w:eastAsia="en-US"/>
        </w:rPr>
        <w:t xml:space="preserve">отношении семян лесных растений, а также </w:t>
      </w:r>
      <w:r w:rsidR="00E246BD">
        <w:rPr>
          <w:rFonts w:eastAsiaTheme="minorHAnsi"/>
          <w:sz w:val="28"/>
          <w:szCs w:val="28"/>
          <w:lang w:eastAsia="en-US"/>
        </w:rPr>
        <w:t>исполнение решений, принимаемых по результатам контрольных мероприятий.</w:t>
      </w:r>
    </w:p>
    <w:p w14:paraId="15299585" w14:textId="5CA0CC53" w:rsidR="003A165C" w:rsidRDefault="00406E90" w:rsidP="005A0D4C">
      <w:pPr>
        <w:ind w:firstLine="709"/>
        <w:contextualSpacing/>
        <w:jc w:val="both"/>
        <w:rPr>
          <w:color w:val="000000"/>
          <w:sz w:val="28"/>
          <w:szCs w:val="28"/>
        </w:rPr>
      </w:pPr>
      <w:r w:rsidRPr="00FE51AA">
        <w:rPr>
          <w:color w:val="000000"/>
          <w:sz w:val="28"/>
          <w:szCs w:val="28"/>
        </w:rPr>
        <w:t xml:space="preserve">1.3. </w:t>
      </w:r>
      <w:r w:rsidR="00E21589">
        <w:rPr>
          <w:color w:val="000000"/>
          <w:sz w:val="28"/>
          <w:szCs w:val="28"/>
        </w:rPr>
        <w:t>О</w:t>
      </w:r>
      <w:r w:rsidR="003A165C" w:rsidRPr="003A165C">
        <w:rPr>
          <w:color w:val="000000"/>
          <w:sz w:val="28"/>
          <w:szCs w:val="28"/>
        </w:rPr>
        <w:t>рганом</w:t>
      </w:r>
      <w:r w:rsidR="00E21589">
        <w:rPr>
          <w:color w:val="000000"/>
          <w:sz w:val="28"/>
          <w:szCs w:val="28"/>
        </w:rPr>
        <w:t xml:space="preserve"> местного самоуправления</w:t>
      </w:r>
      <w:r w:rsidR="003A165C" w:rsidRPr="003A165C">
        <w:rPr>
          <w:color w:val="000000"/>
          <w:sz w:val="28"/>
          <w:szCs w:val="28"/>
        </w:rPr>
        <w:t xml:space="preserve">, уполномоченным на осуществление муниципального </w:t>
      </w:r>
      <w:r w:rsidR="00E21589">
        <w:rPr>
          <w:color w:val="000000"/>
          <w:sz w:val="28"/>
          <w:szCs w:val="28"/>
        </w:rPr>
        <w:t xml:space="preserve">лесного </w:t>
      </w:r>
      <w:r w:rsidR="003A165C" w:rsidRPr="003A165C">
        <w:rPr>
          <w:color w:val="000000"/>
          <w:sz w:val="28"/>
          <w:szCs w:val="28"/>
        </w:rPr>
        <w:t>контроля на территории муниципального образования Хабарский район Алтайского края (далее - Хабарский район) является Администрация Хабарского района Алтайского края (далее - Контроль</w:t>
      </w:r>
      <w:r w:rsidR="00A342AE">
        <w:rPr>
          <w:color w:val="000000"/>
          <w:sz w:val="28"/>
          <w:szCs w:val="28"/>
        </w:rPr>
        <w:t>ный орган)</w:t>
      </w:r>
      <w:r w:rsidR="003A165C" w:rsidRPr="003A165C">
        <w:rPr>
          <w:color w:val="000000"/>
          <w:sz w:val="28"/>
          <w:szCs w:val="28"/>
        </w:rPr>
        <w:t>.</w:t>
      </w:r>
    </w:p>
    <w:p w14:paraId="7C953D9A" w14:textId="1FCB73B5" w:rsidR="00EC622F" w:rsidRDefault="00406E90" w:rsidP="005A0D4C">
      <w:pPr>
        <w:ind w:firstLine="709"/>
        <w:contextualSpacing/>
        <w:jc w:val="both"/>
        <w:rPr>
          <w:color w:val="000000"/>
          <w:sz w:val="28"/>
          <w:szCs w:val="28"/>
        </w:rPr>
      </w:pPr>
      <w:r w:rsidRPr="00221527">
        <w:rPr>
          <w:color w:val="000000"/>
          <w:sz w:val="28"/>
          <w:szCs w:val="28"/>
        </w:rPr>
        <w:t xml:space="preserve">1.4. </w:t>
      </w:r>
      <w:r w:rsidR="003A165C" w:rsidRPr="003A165C">
        <w:rPr>
          <w:color w:val="000000"/>
          <w:sz w:val="28"/>
          <w:szCs w:val="28"/>
        </w:rPr>
        <w:t xml:space="preserve">Муниципальный </w:t>
      </w:r>
      <w:r w:rsidR="00A342AE">
        <w:rPr>
          <w:color w:val="000000"/>
          <w:sz w:val="28"/>
          <w:szCs w:val="28"/>
        </w:rPr>
        <w:t xml:space="preserve">лесной </w:t>
      </w:r>
      <w:r w:rsidR="003A165C" w:rsidRPr="003A165C">
        <w:rPr>
          <w:color w:val="000000"/>
          <w:sz w:val="28"/>
          <w:szCs w:val="28"/>
        </w:rPr>
        <w:t xml:space="preserve">контроль осуществляется в соответствии со статьей </w:t>
      </w:r>
      <w:r w:rsidR="00EC622F" w:rsidRPr="00EC622F">
        <w:rPr>
          <w:color w:val="000000"/>
          <w:sz w:val="28"/>
          <w:szCs w:val="28"/>
        </w:rPr>
        <w:t>84, 98 Лесного кодекса Российской Федерации</w:t>
      </w:r>
      <w:r w:rsidR="003A165C" w:rsidRPr="003A165C">
        <w:rPr>
          <w:color w:val="000000"/>
          <w:sz w:val="28"/>
          <w:szCs w:val="28"/>
        </w:rPr>
        <w:t>, Федеральным за</w:t>
      </w:r>
      <w:r w:rsidR="003A165C" w:rsidRPr="003A165C">
        <w:rPr>
          <w:color w:val="000000"/>
          <w:sz w:val="28"/>
          <w:szCs w:val="28"/>
        </w:rPr>
        <w:lastRenderedPageBreak/>
        <w:t>коном от 31.07.2020 № 248-ФЗ «О государственном контроле (надзоре) и муниципальном контроле в Российской Федерации»</w:t>
      </w:r>
      <w:r w:rsidR="00E21589">
        <w:rPr>
          <w:color w:val="000000"/>
          <w:sz w:val="28"/>
          <w:szCs w:val="28"/>
        </w:rPr>
        <w:t xml:space="preserve"> </w:t>
      </w:r>
      <w:r w:rsidR="00E21589" w:rsidRPr="00221527">
        <w:rPr>
          <w:color w:val="000000"/>
          <w:sz w:val="28"/>
          <w:szCs w:val="28"/>
        </w:rPr>
        <w:t>(далее - Федеральны</w:t>
      </w:r>
      <w:r w:rsidR="00E21589">
        <w:rPr>
          <w:color w:val="000000"/>
          <w:sz w:val="28"/>
          <w:szCs w:val="28"/>
        </w:rPr>
        <w:t>й</w:t>
      </w:r>
      <w:r w:rsidR="00E21589" w:rsidRPr="00221527">
        <w:rPr>
          <w:color w:val="000000"/>
          <w:sz w:val="28"/>
          <w:szCs w:val="28"/>
        </w:rPr>
        <w:t xml:space="preserve"> закон от 31.07.2020 №248-ФЗ)</w:t>
      </w:r>
      <w:r w:rsidR="003A165C" w:rsidRPr="003A165C">
        <w:rPr>
          <w:color w:val="000000"/>
          <w:sz w:val="28"/>
          <w:szCs w:val="28"/>
        </w:rPr>
        <w:t xml:space="preserve">, </w:t>
      </w:r>
      <w:r w:rsidR="005A786E">
        <w:rPr>
          <w:color w:val="000000"/>
          <w:sz w:val="28"/>
          <w:szCs w:val="28"/>
        </w:rPr>
        <w:t xml:space="preserve"> </w:t>
      </w:r>
      <w:r w:rsidR="003A165C" w:rsidRPr="003A165C">
        <w:rPr>
          <w:color w:val="000000"/>
          <w:sz w:val="28"/>
          <w:szCs w:val="28"/>
        </w:rPr>
        <w:t>другими федеральными законами, актами Президента Российской Федерации, постановлениями Правительства Российской Федерации, законодательными актами Алтайского края, Уставом муниципального образования Хабарский район Алтайского края, настоящим Положением и иными муниципальными правовыми актами органов местного самоуправления Хабарского района.</w:t>
      </w:r>
      <w:r w:rsidR="00EC622F">
        <w:rPr>
          <w:color w:val="000000"/>
          <w:sz w:val="28"/>
          <w:szCs w:val="28"/>
        </w:rPr>
        <w:t xml:space="preserve"> </w:t>
      </w:r>
    </w:p>
    <w:p w14:paraId="5C91C451" w14:textId="5B229B47" w:rsidR="00FB7D21" w:rsidRPr="00941A02" w:rsidRDefault="00EC622F" w:rsidP="00FB7D21">
      <w:pPr>
        <w:shd w:val="clear" w:color="auto" w:fill="FFFFFF"/>
        <w:ind w:firstLine="709"/>
        <w:jc w:val="both"/>
        <w:rPr>
          <w:sz w:val="28"/>
          <w:szCs w:val="28"/>
        </w:rPr>
      </w:pPr>
      <w:r>
        <w:rPr>
          <w:color w:val="000000"/>
          <w:sz w:val="28"/>
          <w:szCs w:val="28"/>
        </w:rPr>
        <w:t xml:space="preserve">1.5. </w:t>
      </w:r>
      <w:r w:rsidR="00FB7D21">
        <w:rPr>
          <w:sz w:val="28"/>
          <w:szCs w:val="28"/>
        </w:rPr>
        <w:t>Должностным лицом, имеющим право от имени Контрольного органа осуществлять м</w:t>
      </w:r>
      <w:r w:rsidR="00FB7D21" w:rsidRPr="00941A02">
        <w:rPr>
          <w:sz w:val="28"/>
          <w:szCs w:val="28"/>
        </w:rPr>
        <w:t xml:space="preserve">униципальный </w:t>
      </w:r>
      <w:r w:rsidR="00A342AE">
        <w:rPr>
          <w:sz w:val="28"/>
          <w:szCs w:val="28"/>
        </w:rPr>
        <w:t xml:space="preserve">лесной </w:t>
      </w:r>
      <w:r w:rsidR="00FB7D21" w:rsidRPr="00941A02">
        <w:rPr>
          <w:sz w:val="28"/>
          <w:szCs w:val="28"/>
        </w:rPr>
        <w:t>контроль</w:t>
      </w:r>
      <w:r w:rsidR="00E21589">
        <w:rPr>
          <w:sz w:val="28"/>
          <w:szCs w:val="28"/>
        </w:rPr>
        <w:t xml:space="preserve">, </w:t>
      </w:r>
      <w:r w:rsidR="00FB7D21" w:rsidRPr="00941A02">
        <w:rPr>
          <w:sz w:val="28"/>
          <w:szCs w:val="28"/>
        </w:rPr>
        <w:t xml:space="preserve"> </w:t>
      </w:r>
      <w:r w:rsidR="00FB7D21">
        <w:rPr>
          <w:sz w:val="28"/>
          <w:szCs w:val="28"/>
        </w:rPr>
        <w:t xml:space="preserve">является заведующий сектором муниципального земельного контроля отдела АПК Администрации Хабарского района Алтайского края, </w:t>
      </w:r>
      <w:r w:rsidR="00FB7D21" w:rsidRPr="00941A02">
        <w:rPr>
          <w:sz w:val="28"/>
          <w:szCs w:val="28"/>
        </w:rPr>
        <w:t>в до</w:t>
      </w:r>
      <w:r w:rsidR="00FB7D21">
        <w:rPr>
          <w:sz w:val="28"/>
          <w:szCs w:val="28"/>
        </w:rPr>
        <w:t xml:space="preserve">лжностные обязанности которого в </w:t>
      </w:r>
      <w:r w:rsidR="00FB7D21" w:rsidRPr="00941A02">
        <w:rPr>
          <w:sz w:val="28"/>
          <w:szCs w:val="28"/>
        </w:rPr>
        <w:t>соответствии</w:t>
      </w:r>
      <w:r w:rsidR="00FB7D21">
        <w:rPr>
          <w:sz w:val="28"/>
          <w:szCs w:val="28"/>
        </w:rPr>
        <w:t xml:space="preserve"> </w:t>
      </w:r>
      <w:r w:rsidR="00FB7D21" w:rsidRPr="00941A02">
        <w:rPr>
          <w:sz w:val="28"/>
          <w:szCs w:val="28"/>
        </w:rPr>
        <w:t xml:space="preserve">с должностной инструкцией входит осуществление муниципального </w:t>
      </w:r>
      <w:r w:rsidR="00FB7D21">
        <w:rPr>
          <w:sz w:val="28"/>
          <w:szCs w:val="28"/>
        </w:rPr>
        <w:t xml:space="preserve">лесного </w:t>
      </w:r>
      <w:r w:rsidR="00FB7D21" w:rsidRPr="00941A02">
        <w:rPr>
          <w:sz w:val="28"/>
          <w:szCs w:val="28"/>
        </w:rPr>
        <w:t>контроля, в том числе проведение профилактических и контрольных</w:t>
      </w:r>
      <w:r w:rsidR="00FB7D21">
        <w:rPr>
          <w:sz w:val="28"/>
          <w:szCs w:val="28"/>
        </w:rPr>
        <w:t xml:space="preserve"> </w:t>
      </w:r>
      <w:r w:rsidR="00FB7D21" w:rsidRPr="00941A02">
        <w:rPr>
          <w:sz w:val="28"/>
          <w:szCs w:val="28"/>
        </w:rPr>
        <w:t>мероприятий (далее – инспектор).</w:t>
      </w:r>
    </w:p>
    <w:p w14:paraId="20F04B93" w14:textId="59ABD94B" w:rsidR="00406E90" w:rsidRPr="00FE51AA" w:rsidRDefault="00FB7D21" w:rsidP="005A0D4C">
      <w:pPr>
        <w:ind w:firstLine="709"/>
        <w:contextualSpacing/>
        <w:jc w:val="both"/>
        <w:rPr>
          <w:color w:val="000000"/>
          <w:sz w:val="28"/>
          <w:szCs w:val="28"/>
        </w:rPr>
      </w:pPr>
      <w:r>
        <w:rPr>
          <w:color w:val="000000"/>
          <w:sz w:val="28"/>
          <w:szCs w:val="28"/>
        </w:rPr>
        <w:t>Инспектор</w:t>
      </w:r>
      <w:r w:rsidR="00406E90" w:rsidRPr="00FE51AA">
        <w:rPr>
          <w:color w:val="000000"/>
          <w:sz w:val="28"/>
          <w:szCs w:val="28"/>
        </w:rPr>
        <w:t xml:space="preserve"> при осуществлен</w:t>
      </w:r>
      <w:r>
        <w:rPr>
          <w:color w:val="000000"/>
          <w:sz w:val="28"/>
          <w:szCs w:val="28"/>
        </w:rPr>
        <w:t xml:space="preserve">ии муниципального </w:t>
      </w:r>
      <w:r w:rsidR="00A342AE">
        <w:rPr>
          <w:color w:val="000000"/>
          <w:sz w:val="28"/>
          <w:szCs w:val="28"/>
        </w:rPr>
        <w:t xml:space="preserve">лесного </w:t>
      </w:r>
      <w:r>
        <w:rPr>
          <w:color w:val="000000"/>
          <w:sz w:val="28"/>
          <w:szCs w:val="28"/>
        </w:rPr>
        <w:t>контроля, имее</w:t>
      </w:r>
      <w:r w:rsidR="00406E90" w:rsidRPr="00FE51AA">
        <w:rPr>
          <w:color w:val="000000"/>
          <w:sz w:val="28"/>
          <w:szCs w:val="28"/>
        </w:rPr>
        <w:t>т права, обязанности и нес</w:t>
      </w:r>
      <w:r>
        <w:rPr>
          <w:color w:val="000000"/>
          <w:sz w:val="28"/>
          <w:szCs w:val="28"/>
        </w:rPr>
        <w:t>ё</w:t>
      </w:r>
      <w:r w:rsidR="00406E90" w:rsidRPr="00FE51AA">
        <w:rPr>
          <w:color w:val="000000"/>
          <w:sz w:val="28"/>
          <w:szCs w:val="28"/>
        </w:rPr>
        <w:t>т ответственность в соответствии с Федеральным законом от 31.07.2020 № 248-ФЗ и иными федеральными законами.</w:t>
      </w:r>
    </w:p>
    <w:p w14:paraId="6CF0CDFF" w14:textId="33392723" w:rsidR="00221527" w:rsidRPr="00221527" w:rsidRDefault="00221527" w:rsidP="003A165C">
      <w:pPr>
        <w:pStyle w:val="s16"/>
        <w:shd w:val="clear" w:color="auto" w:fill="FFFFFF"/>
        <w:spacing w:before="0" w:beforeAutospacing="0" w:after="0" w:afterAutospacing="0"/>
        <w:ind w:firstLine="709"/>
        <w:jc w:val="both"/>
        <w:rPr>
          <w:color w:val="000000"/>
          <w:sz w:val="28"/>
          <w:szCs w:val="28"/>
        </w:rPr>
      </w:pPr>
      <w:r w:rsidRPr="00221527">
        <w:rPr>
          <w:color w:val="000000"/>
          <w:sz w:val="28"/>
          <w:szCs w:val="28"/>
        </w:rPr>
        <w:t>1.6. Решение о проведении контрольных мероприятий, в том числе документарной проверки принимается главой муниципального образования Хабарский район Алтайского края (далее - глава района) или заместителем главы Администрации Хабарского района по экономике.</w:t>
      </w:r>
    </w:p>
    <w:p w14:paraId="5863F1CD" w14:textId="20DD1B7D" w:rsidR="00221527" w:rsidRPr="00221527" w:rsidRDefault="00221527" w:rsidP="00EC622F">
      <w:pPr>
        <w:pStyle w:val="ConsPlusNormal"/>
        <w:ind w:firstLine="709"/>
        <w:jc w:val="both"/>
        <w:rPr>
          <w:rFonts w:ascii="Times New Roman" w:hAnsi="Times New Roman" w:cs="Times New Roman"/>
          <w:color w:val="000000"/>
          <w:sz w:val="28"/>
          <w:szCs w:val="28"/>
        </w:rPr>
      </w:pPr>
      <w:r w:rsidRPr="00221527">
        <w:rPr>
          <w:rFonts w:ascii="Times New Roman" w:hAnsi="Times New Roman" w:cs="Times New Roman"/>
          <w:color w:val="000000"/>
          <w:sz w:val="28"/>
          <w:szCs w:val="28"/>
        </w:rPr>
        <w:t>1.7. При осуществлении муниципального контроля должностн</w:t>
      </w:r>
      <w:r w:rsidR="009B0522">
        <w:rPr>
          <w:rFonts w:ascii="Times New Roman" w:hAnsi="Times New Roman" w:cs="Times New Roman"/>
          <w:color w:val="000000"/>
          <w:sz w:val="28"/>
          <w:szCs w:val="28"/>
        </w:rPr>
        <w:t>ы</w:t>
      </w:r>
      <w:r w:rsidRPr="00221527">
        <w:rPr>
          <w:rFonts w:ascii="Times New Roman" w:hAnsi="Times New Roman" w:cs="Times New Roman"/>
          <w:color w:val="000000"/>
          <w:sz w:val="28"/>
          <w:szCs w:val="28"/>
        </w:rPr>
        <w:t>е лиц</w:t>
      </w:r>
      <w:r w:rsidR="009B0522">
        <w:rPr>
          <w:rFonts w:ascii="Times New Roman" w:hAnsi="Times New Roman" w:cs="Times New Roman"/>
          <w:color w:val="000000"/>
          <w:sz w:val="28"/>
          <w:szCs w:val="28"/>
        </w:rPr>
        <w:t>а</w:t>
      </w:r>
      <w:r w:rsidR="00EC622F">
        <w:rPr>
          <w:rFonts w:ascii="Times New Roman" w:hAnsi="Times New Roman" w:cs="Times New Roman"/>
          <w:color w:val="000000"/>
          <w:sz w:val="28"/>
          <w:szCs w:val="28"/>
        </w:rPr>
        <w:t xml:space="preserve">  </w:t>
      </w:r>
      <w:r w:rsidRPr="00221527">
        <w:rPr>
          <w:rFonts w:ascii="Times New Roman" w:hAnsi="Times New Roman" w:cs="Times New Roman"/>
          <w:color w:val="000000"/>
          <w:sz w:val="28"/>
          <w:szCs w:val="28"/>
        </w:rPr>
        <w:t>Контрольного органа  обладают правами и обязанностями, установленными статьей 29 Федерального закона от 31.07.2020 № 248-ФЗ.</w:t>
      </w:r>
    </w:p>
    <w:p w14:paraId="0D403558" w14:textId="77777777" w:rsidR="00221527" w:rsidRPr="00EC622F" w:rsidRDefault="00221527" w:rsidP="00221527">
      <w:pPr>
        <w:pStyle w:val="ConsPlusNormal"/>
        <w:ind w:firstLine="709"/>
        <w:jc w:val="both"/>
        <w:rPr>
          <w:rFonts w:ascii="Times New Roman" w:hAnsi="Times New Roman" w:cs="Times New Roman"/>
          <w:b/>
          <w:color w:val="000000"/>
          <w:sz w:val="28"/>
          <w:szCs w:val="28"/>
        </w:rPr>
      </w:pPr>
      <w:r w:rsidRPr="00EC622F">
        <w:rPr>
          <w:rFonts w:ascii="Times New Roman" w:hAnsi="Times New Roman" w:cs="Times New Roman"/>
          <w:b/>
          <w:color w:val="000000"/>
          <w:sz w:val="28"/>
          <w:szCs w:val="28"/>
        </w:rPr>
        <w:t>1.8. Инспектор при проведении контрольного мероприятия в пределах своих полномочий и в объеме проводимых контрольных действий имеет право:</w:t>
      </w:r>
    </w:p>
    <w:p w14:paraId="4EB376CA" w14:textId="77777777" w:rsidR="00EC622F" w:rsidRPr="00EC622F"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1.8.1.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55E107F0" w14:textId="77777777" w:rsidR="00EC622F" w:rsidRPr="00EC622F"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1.8.2.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4FA52E3" w14:textId="77777777" w:rsidR="00EC622F" w:rsidRPr="00EC622F"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1.8.3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24A99FF" w14:textId="77777777" w:rsidR="00EC622F" w:rsidRPr="00EC622F"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1.8.4.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30282B7" w14:textId="77777777" w:rsidR="00EC622F" w:rsidRPr="00EC622F"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1.8.5.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125D4701" w14:textId="77777777" w:rsidR="00EC622F" w:rsidRPr="00EC622F"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1.8.6.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F79B565" w14:textId="77777777" w:rsidR="00EC622F" w:rsidRPr="00EC622F"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1.8.7.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3657E5E0" w14:textId="5B96D309" w:rsidR="00EC622F"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 xml:space="preserve">1.8.8. совершать иные действия, предусмотренные федеральными законами о муниципальном контроле, настоящим </w:t>
      </w:r>
      <w:r w:rsidR="007A26EC">
        <w:rPr>
          <w:rFonts w:ascii="Times New Roman" w:hAnsi="Times New Roman" w:cs="Times New Roman"/>
          <w:color w:val="000000"/>
          <w:sz w:val="28"/>
          <w:szCs w:val="28"/>
        </w:rPr>
        <w:t>П</w:t>
      </w:r>
      <w:r w:rsidRPr="00EC622F">
        <w:rPr>
          <w:rFonts w:ascii="Times New Roman" w:hAnsi="Times New Roman" w:cs="Times New Roman"/>
          <w:color w:val="000000"/>
          <w:sz w:val="28"/>
          <w:szCs w:val="28"/>
        </w:rPr>
        <w:t>оложением</w:t>
      </w:r>
      <w:r w:rsidR="007A26EC">
        <w:rPr>
          <w:rFonts w:ascii="Times New Roman" w:hAnsi="Times New Roman" w:cs="Times New Roman"/>
          <w:color w:val="000000"/>
          <w:sz w:val="28"/>
          <w:szCs w:val="28"/>
        </w:rPr>
        <w:t>.</w:t>
      </w:r>
    </w:p>
    <w:p w14:paraId="0A4302F2" w14:textId="651A923F" w:rsidR="00221527" w:rsidRPr="00EC622F" w:rsidRDefault="00221527" w:rsidP="00EC622F">
      <w:pPr>
        <w:pStyle w:val="ConsPlusNormal"/>
        <w:ind w:firstLine="709"/>
        <w:jc w:val="both"/>
        <w:rPr>
          <w:rFonts w:ascii="Times New Roman" w:hAnsi="Times New Roman" w:cs="Times New Roman"/>
          <w:b/>
          <w:color w:val="000000"/>
          <w:sz w:val="28"/>
          <w:szCs w:val="28"/>
        </w:rPr>
      </w:pPr>
      <w:r w:rsidRPr="00EC622F">
        <w:rPr>
          <w:rFonts w:ascii="Times New Roman" w:hAnsi="Times New Roman" w:cs="Times New Roman"/>
          <w:b/>
          <w:color w:val="000000"/>
          <w:sz w:val="28"/>
          <w:szCs w:val="28"/>
        </w:rPr>
        <w:t>1.9. Инспектор обязан:</w:t>
      </w:r>
    </w:p>
    <w:p w14:paraId="1E53A839" w14:textId="77777777" w:rsidR="00EC622F" w:rsidRPr="00EC622F"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1.9.1. соблюдать законодательство Российской Федерации, права и законные интересы контролируемых лиц;</w:t>
      </w:r>
    </w:p>
    <w:p w14:paraId="0A694656" w14:textId="77777777" w:rsidR="00EC622F" w:rsidRPr="00EC622F"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 xml:space="preserve">1.9.2.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14:paraId="03BC0A7E" w14:textId="77777777" w:rsidR="00EC622F" w:rsidRPr="00EC622F"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1.9.3.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FEB2E8E" w14:textId="77777777" w:rsidR="00EC622F" w:rsidRPr="00EC622F"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1.9.4.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C65F2EC" w14:textId="77777777" w:rsidR="00EC622F" w:rsidRPr="00EC622F"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1.9.5.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от 31.07.2020 №248-ФЗ;</w:t>
      </w:r>
    </w:p>
    <w:p w14:paraId="4E2532CE" w14:textId="77777777" w:rsidR="00EC622F" w:rsidRPr="00EC622F"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1.9.6.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041AF855" w14:textId="77777777" w:rsidR="00EC622F" w:rsidRPr="00EC622F"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1.9.7.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9B59326" w14:textId="77777777" w:rsidR="00EC622F" w:rsidRPr="00EC622F"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1.9.8.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5DACA1B" w14:textId="77777777" w:rsidR="00EC622F" w:rsidRPr="00EC622F"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1.9.9. доказывать обоснованность своих действий при их обжаловании в порядке, установленном законодательством Российской Федерации;</w:t>
      </w:r>
    </w:p>
    <w:p w14:paraId="15885B95" w14:textId="77777777" w:rsidR="00EC622F" w:rsidRPr="00EC622F"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1.9.10.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A4DA646" w14:textId="2B2E1A94" w:rsidR="00406E90" w:rsidRDefault="00EC622F" w:rsidP="00EC622F">
      <w:pPr>
        <w:pStyle w:val="ConsPlusNormal"/>
        <w:ind w:firstLine="709"/>
        <w:jc w:val="both"/>
        <w:rPr>
          <w:rFonts w:ascii="Times New Roman" w:hAnsi="Times New Roman" w:cs="Times New Roman"/>
          <w:color w:val="000000"/>
          <w:sz w:val="28"/>
          <w:szCs w:val="28"/>
        </w:rPr>
      </w:pPr>
      <w:r w:rsidRPr="00EC622F">
        <w:rPr>
          <w:rFonts w:ascii="Times New Roman" w:hAnsi="Times New Roman" w:cs="Times New Roman"/>
          <w:color w:val="000000"/>
          <w:sz w:val="28"/>
          <w:szCs w:val="28"/>
        </w:rPr>
        <w:t>1.9.11.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68D940C" w14:textId="77777777" w:rsidR="00EC622F" w:rsidRDefault="00EC622F" w:rsidP="00EC622F">
      <w:pPr>
        <w:pStyle w:val="ConsPlusNormal"/>
        <w:ind w:firstLine="709"/>
        <w:jc w:val="both"/>
        <w:rPr>
          <w:rFonts w:ascii="Times New Roman" w:hAnsi="Times New Roman" w:cs="Times New Roman"/>
          <w:color w:val="000000"/>
          <w:sz w:val="28"/>
          <w:szCs w:val="28"/>
        </w:rPr>
      </w:pPr>
    </w:p>
    <w:p w14:paraId="269F5F80" w14:textId="77777777" w:rsidR="00EC622F" w:rsidRPr="00EC622F" w:rsidRDefault="00EC622F" w:rsidP="00EC622F">
      <w:pPr>
        <w:pStyle w:val="ConsPlusNormal"/>
        <w:ind w:firstLine="709"/>
        <w:jc w:val="center"/>
        <w:rPr>
          <w:rFonts w:ascii="Times New Roman" w:hAnsi="Times New Roman" w:cs="Times New Roman"/>
          <w:b/>
          <w:color w:val="000000"/>
          <w:sz w:val="28"/>
          <w:szCs w:val="28"/>
        </w:rPr>
      </w:pPr>
      <w:r w:rsidRPr="00EC622F">
        <w:rPr>
          <w:rFonts w:ascii="Times New Roman" w:hAnsi="Times New Roman" w:cs="Times New Roman"/>
          <w:b/>
          <w:color w:val="000000"/>
          <w:sz w:val="28"/>
          <w:szCs w:val="28"/>
        </w:rPr>
        <w:t>2. Категории риска причинения вреда (ущерба)</w:t>
      </w:r>
    </w:p>
    <w:p w14:paraId="4B1F8A84" w14:textId="77777777" w:rsidR="00EC622F" w:rsidRPr="00EC622F" w:rsidRDefault="00EC622F" w:rsidP="00EC622F">
      <w:pPr>
        <w:pStyle w:val="ConsPlusNormal"/>
        <w:ind w:firstLine="709"/>
        <w:jc w:val="both"/>
        <w:rPr>
          <w:rFonts w:ascii="Times New Roman" w:hAnsi="Times New Roman" w:cs="Times New Roman"/>
          <w:color w:val="000000"/>
          <w:sz w:val="28"/>
          <w:szCs w:val="28"/>
        </w:rPr>
      </w:pPr>
    </w:p>
    <w:p w14:paraId="244C32F6" w14:textId="1B7E0F25" w:rsidR="001D37A2" w:rsidRPr="001D37A2" w:rsidRDefault="00D16D6D" w:rsidP="001D37A2">
      <w:pPr>
        <w:pStyle w:val="ConsPlusNormal"/>
        <w:ind w:firstLine="709"/>
        <w:jc w:val="both"/>
        <w:rPr>
          <w:rFonts w:ascii="Times New Roman" w:eastAsiaTheme="minorHAnsi" w:hAnsi="Times New Roman" w:cs="Times New Roman"/>
          <w:sz w:val="28"/>
          <w:szCs w:val="28"/>
          <w:lang w:eastAsia="en-US"/>
        </w:rPr>
      </w:pPr>
      <w:r w:rsidRPr="001D37A2">
        <w:rPr>
          <w:rFonts w:ascii="Times New Roman" w:hAnsi="Times New Roman" w:cs="Times New Roman"/>
          <w:color w:val="000000"/>
          <w:sz w:val="28"/>
          <w:szCs w:val="28"/>
        </w:rPr>
        <w:t>2.1.</w:t>
      </w:r>
      <w:r w:rsidR="008D1BF6">
        <w:rPr>
          <w:rFonts w:ascii="Times New Roman" w:hAnsi="Times New Roman" w:cs="Times New Roman"/>
          <w:color w:val="000000"/>
          <w:sz w:val="28"/>
          <w:szCs w:val="28"/>
        </w:rPr>
        <w:t xml:space="preserve"> </w:t>
      </w:r>
      <w:r w:rsidR="007A26EC">
        <w:rPr>
          <w:rFonts w:ascii="Times New Roman" w:hAnsi="Times New Roman" w:cs="Times New Roman"/>
          <w:color w:val="000000"/>
          <w:sz w:val="28"/>
          <w:szCs w:val="28"/>
        </w:rPr>
        <w:t xml:space="preserve">До установления </w:t>
      </w:r>
      <w:r w:rsidR="007A26EC" w:rsidRPr="001D37A2">
        <w:rPr>
          <w:rFonts w:ascii="Times New Roman" w:eastAsiaTheme="minorHAnsi" w:hAnsi="Times New Roman" w:cs="Times New Roman"/>
          <w:sz w:val="28"/>
          <w:szCs w:val="28"/>
          <w:lang w:eastAsia="en-US"/>
        </w:rPr>
        <w:t>федеральным законом</w:t>
      </w:r>
      <w:r w:rsidR="008D1BF6">
        <w:rPr>
          <w:rFonts w:ascii="Times New Roman" w:eastAsiaTheme="minorHAnsi" w:hAnsi="Times New Roman" w:cs="Times New Roman"/>
          <w:sz w:val="28"/>
          <w:szCs w:val="28"/>
          <w:lang w:eastAsia="en-US"/>
        </w:rPr>
        <w:t xml:space="preserve"> </w:t>
      </w:r>
      <w:r w:rsidR="007A26EC">
        <w:rPr>
          <w:rFonts w:ascii="Times New Roman" w:eastAsiaTheme="minorHAnsi" w:hAnsi="Times New Roman" w:cs="Times New Roman"/>
          <w:sz w:val="28"/>
          <w:szCs w:val="28"/>
          <w:lang w:eastAsia="en-US"/>
        </w:rPr>
        <w:t>или</w:t>
      </w:r>
      <w:r w:rsidR="007A26EC" w:rsidRPr="001D37A2">
        <w:rPr>
          <w:rFonts w:ascii="Times New Roman" w:eastAsiaTheme="minorHAnsi" w:hAnsi="Times New Roman" w:cs="Times New Roman"/>
          <w:sz w:val="28"/>
          <w:szCs w:val="28"/>
          <w:lang w:eastAsia="en-US"/>
        </w:rPr>
        <w:t xml:space="preserve"> общими требованиями к организации и осуществлению муниципального</w:t>
      </w:r>
      <w:r w:rsidR="007A26EC">
        <w:rPr>
          <w:rFonts w:ascii="Times New Roman" w:eastAsiaTheme="minorHAnsi" w:hAnsi="Times New Roman" w:cs="Times New Roman"/>
          <w:sz w:val="28"/>
          <w:szCs w:val="28"/>
          <w:lang w:eastAsia="en-US"/>
        </w:rPr>
        <w:t xml:space="preserve"> лесного </w:t>
      </w:r>
      <w:r w:rsidR="007A26EC" w:rsidRPr="001D37A2">
        <w:rPr>
          <w:rFonts w:ascii="Times New Roman" w:eastAsiaTheme="minorHAnsi" w:hAnsi="Times New Roman" w:cs="Times New Roman"/>
          <w:sz w:val="28"/>
          <w:szCs w:val="28"/>
          <w:lang w:eastAsia="en-US"/>
        </w:rPr>
        <w:t>контроля</w:t>
      </w:r>
      <w:r w:rsidR="00E107A1">
        <w:rPr>
          <w:rFonts w:ascii="Times New Roman" w:eastAsiaTheme="minorHAnsi" w:hAnsi="Times New Roman" w:cs="Times New Roman"/>
          <w:sz w:val="28"/>
          <w:szCs w:val="28"/>
          <w:lang w:eastAsia="en-US"/>
        </w:rPr>
        <w:t>, утвержденными</w:t>
      </w:r>
      <w:r w:rsidR="007A26EC" w:rsidRPr="001D37A2">
        <w:rPr>
          <w:rFonts w:ascii="Times New Roman" w:eastAsiaTheme="minorHAnsi" w:hAnsi="Times New Roman" w:cs="Times New Roman"/>
          <w:sz w:val="28"/>
          <w:szCs w:val="28"/>
          <w:lang w:eastAsia="en-US"/>
        </w:rPr>
        <w:t xml:space="preserve"> Правительством Российской Федерации</w:t>
      </w:r>
      <w:r w:rsidR="00E107A1">
        <w:rPr>
          <w:rFonts w:ascii="Times New Roman" w:eastAsiaTheme="minorHAnsi" w:hAnsi="Times New Roman" w:cs="Times New Roman"/>
          <w:sz w:val="28"/>
          <w:szCs w:val="28"/>
          <w:lang w:eastAsia="en-US"/>
        </w:rPr>
        <w:t>,</w:t>
      </w:r>
      <w:r w:rsidR="007A26EC">
        <w:rPr>
          <w:rFonts w:ascii="Times New Roman" w:eastAsiaTheme="minorHAnsi" w:hAnsi="Times New Roman" w:cs="Times New Roman"/>
          <w:sz w:val="28"/>
          <w:szCs w:val="28"/>
          <w:lang w:eastAsia="en-US"/>
        </w:rPr>
        <w:t xml:space="preserve"> обяза</w:t>
      </w:r>
      <w:r w:rsidR="00DA1B99">
        <w:rPr>
          <w:rFonts w:ascii="Times New Roman" w:eastAsiaTheme="minorHAnsi" w:hAnsi="Times New Roman" w:cs="Times New Roman"/>
          <w:sz w:val="28"/>
          <w:szCs w:val="28"/>
          <w:lang w:eastAsia="en-US"/>
        </w:rPr>
        <w:t>тельности</w:t>
      </w:r>
      <w:r w:rsidR="007A26EC">
        <w:rPr>
          <w:rFonts w:ascii="Times New Roman" w:eastAsiaTheme="minorHAnsi" w:hAnsi="Times New Roman" w:cs="Times New Roman"/>
          <w:sz w:val="28"/>
          <w:szCs w:val="28"/>
          <w:lang w:eastAsia="en-US"/>
        </w:rPr>
        <w:t xml:space="preserve"> применения</w:t>
      </w:r>
      <w:r w:rsidR="00FD5D52">
        <w:rPr>
          <w:rFonts w:ascii="Times New Roman" w:eastAsiaTheme="minorHAnsi" w:hAnsi="Times New Roman" w:cs="Times New Roman"/>
          <w:sz w:val="28"/>
          <w:szCs w:val="28"/>
          <w:lang w:eastAsia="en-US"/>
        </w:rPr>
        <w:t xml:space="preserve"> </w:t>
      </w:r>
      <w:r w:rsidR="00FD5D52">
        <w:rPr>
          <w:color w:val="464C55"/>
          <w:shd w:val="clear" w:color="auto" w:fill="FFFFFF"/>
        </w:rPr>
        <w:t> </w:t>
      </w:r>
      <w:r w:rsidR="00FD5D52" w:rsidRPr="00FD5D52">
        <w:rPr>
          <w:rFonts w:ascii="Times New Roman" w:hAnsi="Times New Roman" w:cs="Times New Roman"/>
          <w:sz w:val="28"/>
          <w:szCs w:val="28"/>
          <w:shd w:val="clear" w:color="auto" w:fill="FFFFFF"/>
        </w:rPr>
        <w:t>систем</w:t>
      </w:r>
      <w:r w:rsidR="00FD5D52">
        <w:rPr>
          <w:rFonts w:ascii="Times New Roman" w:hAnsi="Times New Roman" w:cs="Times New Roman"/>
          <w:sz w:val="28"/>
          <w:szCs w:val="28"/>
          <w:shd w:val="clear" w:color="auto" w:fill="FFFFFF"/>
        </w:rPr>
        <w:t>ы</w:t>
      </w:r>
      <w:r w:rsidR="00FD5D52" w:rsidRPr="00FD5D52">
        <w:rPr>
          <w:rFonts w:ascii="Times New Roman" w:hAnsi="Times New Roman" w:cs="Times New Roman"/>
          <w:sz w:val="28"/>
          <w:szCs w:val="28"/>
          <w:shd w:val="clear" w:color="auto" w:fill="FFFFFF"/>
        </w:rPr>
        <w:t xml:space="preserve"> оценки и управления рисками</w:t>
      </w:r>
      <w:r w:rsidR="00FD5D52">
        <w:rPr>
          <w:rFonts w:ascii="Times New Roman" w:hAnsi="Times New Roman" w:cs="Times New Roman"/>
          <w:sz w:val="28"/>
          <w:szCs w:val="28"/>
          <w:shd w:val="clear" w:color="auto" w:fill="FFFFFF"/>
        </w:rPr>
        <w:t>, с</w:t>
      </w:r>
      <w:r w:rsidRPr="001D37A2">
        <w:rPr>
          <w:rFonts w:ascii="Times New Roman" w:hAnsi="Times New Roman" w:cs="Times New Roman"/>
          <w:color w:val="000000"/>
          <w:sz w:val="28"/>
          <w:szCs w:val="28"/>
        </w:rPr>
        <w:t xml:space="preserve">истема оценки и управления рисками </w:t>
      </w:r>
      <w:r w:rsidR="008D1BF6">
        <w:rPr>
          <w:rFonts w:ascii="Times New Roman" w:hAnsi="Times New Roman" w:cs="Times New Roman"/>
          <w:sz w:val="28"/>
          <w:szCs w:val="28"/>
          <w:shd w:val="clear" w:color="auto" w:fill="FFFFFF"/>
        </w:rPr>
        <w:t>причинения вреда (ущерба)</w:t>
      </w:r>
      <w:r w:rsidR="008D1BF6" w:rsidRPr="001D37A2">
        <w:rPr>
          <w:rFonts w:ascii="Times New Roman" w:hAnsi="Times New Roman" w:cs="Times New Roman"/>
          <w:color w:val="000000"/>
          <w:sz w:val="28"/>
          <w:szCs w:val="28"/>
        </w:rPr>
        <w:t xml:space="preserve"> </w:t>
      </w:r>
      <w:r w:rsidRPr="001D37A2">
        <w:rPr>
          <w:rFonts w:ascii="Times New Roman" w:hAnsi="Times New Roman" w:cs="Times New Roman"/>
          <w:color w:val="000000"/>
          <w:sz w:val="28"/>
          <w:szCs w:val="28"/>
        </w:rPr>
        <w:t xml:space="preserve">при осуществлении муниципального </w:t>
      </w:r>
      <w:r w:rsidR="001D37A2" w:rsidRPr="001D37A2">
        <w:rPr>
          <w:rFonts w:ascii="Times New Roman" w:hAnsi="Times New Roman" w:cs="Times New Roman"/>
          <w:color w:val="000000"/>
          <w:sz w:val="28"/>
          <w:szCs w:val="28"/>
        </w:rPr>
        <w:t xml:space="preserve">лесного контроля </w:t>
      </w:r>
      <w:r w:rsidR="009B0522">
        <w:rPr>
          <w:rFonts w:ascii="Times New Roman" w:hAnsi="Times New Roman" w:cs="Times New Roman"/>
          <w:color w:val="000000"/>
          <w:sz w:val="28"/>
          <w:szCs w:val="28"/>
        </w:rPr>
        <w:t xml:space="preserve">данным Положением </w:t>
      </w:r>
      <w:r w:rsidR="001D37A2" w:rsidRPr="001D37A2">
        <w:rPr>
          <w:rFonts w:ascii="Times New Roman" w:hAnsi="Times New Roman" w:cs="Times New Roman"/>
          <w:color w:val="000000"/>
          <w:sz w:val="28"/>
          <w:szCs w:val="28"/>
        </w:rPr>
        <w:t>не применяется</w:t>
      </w:r>
      <w:r w:rsidR="00FD5D52">
        <w:rPr>
          <w:rFonts w:ascii="Times New Roman" w:hAnsi="Times New Roman" w:cs="Times New Roman"/>
          <w:color w:val="000000"/>
          <w:sz w:val="28"/>
          <w:szCs w:val="28"/>
        </w:rPr>
        <w:t>.</w:t>
      </w:r>
      <w:r w:rsidR="001D37A2" w:rsidRPr="001D37A2">
        <w:rPr>
          <w:rFonts w:ascii="Times New Roman" w:eastAsiaTheme="minorHAnsi" w:hAnsi="Times New Roman" w:cs="Times New Roman"/>
          <w:sz w:val="28"/>
          <w:szCs w:val="28"/>
          <w:lang w:eastAsia="en-US"/>
        </w:rPr>
        <w:t xml:space="preserve"> </w:t>
      </w:r>
    </w:p>
    <w:p w14:paraId="013812A3" w14:textId="63DE50A9" w:rsidR="001D37A2" w:rsidRPr="001D37A2" w:rsidRDefault="001D37A2" w:rsidP="001D37A2">
      <w:pPr>
        <w:pStyle w:val="ConsPlusNormal"/>
        <w:ind w:firstLine="709"/>
        <w:jc w:val="both"/>
        <w:rPr>
          <w:rFonts w:ascii="Times New Roman" w:eastAsiaTheme="minorHAnsi" w:hAnsi="Times New Roman" w:cs="Times New Roman"/>
          <w:sz w:val="28"/>
          <w:szCs w:val="28"/>
          <w:lang w:eastAsia="en-US"/>
        </w:rPr>
      </w:pPr>
      <w:r w:rsidRPr="001D37A2">
        <w:rPr>
          <w:rFonts w:ascii="Times New Roman" w:eastAsiaTheme="minorHAnsi" w:hAnsi="Times New Roman" w:cs="Times New Roman"/>
          <w:sz w:val="28"/>
          <w:szCs w:val="28"/>
          <w:lang w:eastAsia="en-US"/>
        </w:rPr>
        <w:t>2.2. Плановые контрольные мероприятия и внеплановые контрольные мероприятия</w:t>
      </w:r>
      <w:r w:rsidR="008457F9">
        <w:rPr>
          <w:rFonts w:ascii="Times New Roman" w:eastAsiaTheme="minorHAnsi" w:hAnsi="Times New Roman" w:cs="Times New Roman"/>
          <w:sz w:val="28"/>
          <w:szCs w:val="28"/>
          <w:lang w:eastAsia="en-US"/>
        </w:rPr>
        <w:t xml:space="preserve"> в рамках муниципального лесного контроля</w:t>
      </w:r>
      <w:r w:rsidR="008D1BF6">
        <w:rPr>
          <w:rFonts w:ascii="Times New Roman" w:eastAsiaTheme="minorHAnsi" w:hAnsi="Times New Roman" w:cs="Times New Roman"/>
          <w:sz w:val="28"/>
          <w:szCs w:val="28"/>
          <w:lang w:eastAsia="en-US"/>
        </w:rPr>
        <w:t xml:space="preserve"> (далее также – муниципальный контроль)</w:t>
      </w:r>
      <w:r w:rsidRPr="001D37A2">
        <w:rPr>
          <w:rFonts w:ascii="Times New Roman" w:eastAsiaTheme="minorHAnsi" w:hAnsi="Times New Roman" w:cs="Times New Roman"/>
          <w:sz w:val="28"/>
          <w:szCs w:val="28"/>
          <w:lang w:eastAsia="en-US"/>
        </w:rPr>
        <w:t xml:space="preserve"> проводятся с учетом особенностей, установленных </w:t>
      </w:r>
      <w:hyperlink r:id="rId8" w:history="1">
        <w:r w:rsidRPr="001D37A2">
          <w:rPr>
            <w:rFonts w:ascii="Times New Roman" w:eastAsiaTheme="minorHAnsi" w:hAnsi="Times New Roman" w:cs="Times New Roman"/>
            <w:sz w:val="28"/>
            <w:szCs w:val="28"/>
            <w:lang w:eastAsia="en-US"/>
          </w:rPr>
          <w:t>статьями 61</w:t>
        </w:r>
      </w:hyperlink>
      <w:r w:rsidRPr="001D37A2">
        <w:rPr>
          <w:rFonts w:ascii="Times New Roman" w:eastAsiaTheme="minorHAnsi" w:hAnsi="Times New Roman" w:cs="Times New Roman"/>
          <w:sz w:val="28"/>
          <w:szCs w:val="28"/>
          <w:lang w:eastAsia="en-US"/>
        </w:rPr>
        <w:t xml:space="preserve"> и </w:t>
      </w:r>
      <w:hyperlink r:id="rId9" w:history="1">
        <w:r w:rsidRPr="001D37A2">
          <w:rPr>
            <w:rFonts w:ascii="Times New Roman" w:eastAsiaTheme="minorHAnsi" w:hAnsi="Times New Roman" w:cs="Times New Roman"/>
            <w:sz w:val="28"/>
            <w:szCs w:val="28"/>
            <w:lang w:eastAsia="en-US"/>
          </w:rPr>
          <w:t>66</w:t>
        </w:r>
      </w:hyperlink>
      <w:r w:rsidRPr="001D37A2">
        <w:rPr>
          <w:rFonts w:ascii="Times New Roman" w:eastAsiaTheme="minorHAnsi" w:hAnsi="Times New Roman" w:cs="Times New Roman"/>
          <w:sz w:val="28"/>
          <w:szCs w:val="28"/>
          <w:lang w:eastAsia="en-US"/>
        </w:rPr>
        <w:t xml:space="preserve"> </w:t>
      </w:r>
      <w:r w:rsidRPr="001D37A2">
        <w:rPr>
          <w:rFonts w:ascii="Times New Roman" w:hAnsi="Times New Roman" w:cs="Times New Roman"/>
          <w:color w:val="000000"/>
          <w:sz w:val="28"/>
          <w:szCs w:val="28"/>
        </w:rPr>
        <w:t>Федеральн</w:t>
      </w:r>
      <w:r w:rsidR="008457F9">
        <w:rPr>
          <w:rFonts w:ascii="Times New Roman" w:hAnsi="Times New Roman" w:cs="Times New Roman"/>
          <w:color w:val="000000"/>
          <w:sz w:val="28"/>
          <w:szCs w:val="28"/>
        </w:rPr>
        <w:t>ого</w:t>
      </w:r>
      <w:r w:rsidRPr="001D37A2">
        <w:rPr>
          <w:rFonts w:ascii="Times New Roman" w:hAnsi="Times New Roman" w:cs="Times New Roman"/>
          <w:color w:val="000000"/>
          <w:sz w:val="28"/>
          <w:szCs w:val="28"/>
        </w:rPr>
        <w:t xml:space="preserve"> закон</w:t>
      </w:r>
      <w:r w:rsidR="008457F9">
        <w:rPr>
          <w:rFonts w:ascii="Times New Roman" w:hAnsi="Times New Roman" w:cs="Times New Roman"/>
          <w:color w:val="000000"/>
          <w:sz w:val="28"/>
          <w:szCs w:val="28"/>
        </w:rPr>
        <w:t>а</w:t>
      </w:r>
      <w:r w:rsidRPr="001D37A2">
        <w:rPr>
          <w:rFonts w:ascii="Times New Roman" w:hAnsi="Times New Roman" w:cs="Times New Roman"/>
          <w:color w:val="000000"/>
          <w:sz w:val="28"/>
          <w:szCs w:val="28"/>
        </w:rPr>
        <w:t xml:space="preserve"> от 31.07.2020 №248-ФЗ.</w:t>
      </w:r>
    </w:p>
    <w:p w14:paraId="4BAE703E" w14:textId="77777777" w:rsidR="001D37A2" w:rsidRDefault="001D37A2" w:rsidP="005A0D4C">
      <w:pPr>
        <w:pStyle w:val="ConsPlusNormal"/>
        <w:ind w:firstLine="709"/>
        <w:jc w:val="both"/>
        <w:rPr>
          <w:rFonts w:ascii="Times New Roman" w:hAnsi="Times New Roman" w:cs="Times New Roman"/>
          <w:color w:val="000000"/>
          <w:sz w:val="28"/>
          <w:szCs w:val="28"/>
        </w:rPr>
      </w:pPr>
    </w:p>
    <w:p w14:paraId="7B36DCF1" w14:textId="77777777" w:rsidR="001E48C2" w:rsidRDefault="001E48C2" w:rsidP="001E48C2">
      <w:pPr>
        <w:autoSpaceDE w:val="0"/>
        <w:autoSpaceDN w:val="0"/>
        <w:adjustRightInd w:val="0"/>
        <w:ind w:firstLine="567"/>
        <w:jc w:val="center"/>
        <w:rPr>
          <w:rFonts w:eastAsiaTheme="minorHAnsi"/>
          <w:b/>
          <w:bCs/>
          <w:sz w:val="28"/>
          <w:szCs w:val="28"/>
          <w:lang w:eastAsia="en-US"/>
        </w:rPr>
      </w:pPr>
      <w:r>
        <w:rPr>
          <w:rFonts w:eastAsiaTheme="minorHAnsi"/>
          <w:b/>
          <w:bCs/>
          <w:sz w:val="28"/>
          <w:szCs w:val="28"/>
          <w:lang w:eastAsia="en-US"/>
        </w:rPr>
        <w:t>3. Перечень профилактических мероприятий, проводимых при осуществлении муниципального контроля</w:t>
      </w:r>
    </w:p>
    <w:p w14:paraId="02C6F920" w14:textId="77777777" w:rsidR="001E48C2" w:rsidRPr="001E48C2" w:rsidRDefault="001E48C2" w:rsidP="001E48C2">
      <w:pPr>
        <w:autoSpaceDE w:val="0"/>
        <w:autoSpaceDN w:val="0"/>
        <w:adjustRightInd w:val="0"/>
        <w:ind w:firstLine="567"/>
        <w:jc w:val="center"/>
        <w:rPr>
          <w:rFonts w:eastAsiaTheme="minorHAnsi"/>
          <w:b/>
          <w:bCs/>
          <w:sz w:val="28"/>
          <w:szCs w:val="28"/>
          <w:lang w:eastAsia="en-US"/>
        </w:rPr>
      </w:pPr>
    </w:p>
    <w:p w14:paraId="264FDF93" w14:textId="5E1FCD39" w:rsidR="001E48C2" w:rsidRPr="001E48C2" w:rsidRDefault="001E48C2" w:rsidP="001E48C2">
      <w:pPr>
        <w:ind w:firstLine="540"/>
        <w:contextualSpacing/>
        <w:jc w:val="both"/>
        <w:rPr>
          <w:sz w:val="28"/>
          <w:szCs w:val="28"/>
        </w:rPr>
      </w:pPr>
      <w:r w:rsidRPr="001E48C2">
        <w:rPr>
          <w:sz w:val="28"/>
          <w:szCs w:val="28"/>
        </w:rPr>
        <w:t>Профилактические мероприятия проводятся Контрольным органом</w:t>
      </w:r>
      <w:r w:rsidRPr="001E48C2">
        <w:rPr>
          <w:i/>
          <w:sz w:val="28"/>
          <w:szCs w:val="28"/>
        </w:rPr>
        <w:t xml:space="preserve"> </w:t>
      </w:r>
      <w:r w:rsidRPr="001E48C2">
        <w:rPr>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14:paraId="6140BE8E" w14:textId="77777777" w:rsidR="001E48C2" w:rsidRPr="001E48C2" w:rsidRDefault="001E48C2" w:rsidP="001E48C2">
      <w:pPr>
        <w:ind w:firstLine="540"/>
        <w:contextualSpacing/>
        <w:jc w:val="both"/>
        <w:rPr>
          <w:sz w:val="28"/>
          <w:szCs w:val="28"/>
        </w:rPr>
      </w:pPr>
      <w:r w:rsidRPr="001E48C2">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1E48C2">
        <w:rPr>
          <w:i/>
          <w:sz w:val="28"/>
          <w:szCs w:val="28"/>
        </w:rPr>
        <w:t xml:space="preserve"> </w:t>
      </w:r>
      <w:r w:rsidRPr="001E48C2">
        <w:rPr>
          <w:sz w:val="28"/>
          <w:szCs w:val="28"/>
        </w:rPr>
        <w:t>(часть 3, 4 статьи 44 ФЗ № 248-ФЗ) в соответствии с законодательством.</w:t>
      </w:r>
    </w:p>
    <w:p w14:paraId="0BDB2841" w14:textId="77777777" w:rsidR="001E48C2" w:rsidRPr="001E48C2" w:rsidRDefault="001E48C2" w:rsidP="001E48C2">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14:paraId="71A3F0D8"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1) информирование;</w:t>
      </w:r>
    </w:p>
    <w:p w14:paraId="395B8741"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2) обобщение правоприменительной практики;</w:t>
      </w:r>
    </w:p>
    <w:p w14:paraId="07609AF7"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 объявление предостережения;</w:t>
      </w:r>
    </w:p>
    <w:p w14:paraId="20259ABF"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4) консультирование;</w:t>
      </w:r>
    </w:p>
    <w:p w14:paraId="5DAE60E2"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5) профилактический визит.</w:t>
      </w:r>
    </w:p>
    <w:p w14:paraId="05C7B398" w14:textId="77777777" w:rsidR="001E48C2" w:rsidRPr="001E48C2" w:rsidRDefault="001E48C2" w:rsidP="001E48C2">
      <w:pPr>
        <w:pStyle w:val="ConsPlusNormal"/>
        <w:ind w:firstLine="540"/>
        <w:jc w:val="both"/>
        <w:rPr>
          <w:rFonts w:ascii="Times New Roman" w:hAnsi="Times New Roman" w:cs="Times New Roman"/>
          <w:sz w:val="28"/>
          <w:szCs w:val="28"/>
        </w:rPr>
      </w:pPr>
    </w:p>
    <w:p w14:paraId="59417A80" w14:textId="77777777" w:rsidR="001E48C2" w:rsidRPr="001E48C2" w:rsidRDefault="001E48C2" w:rsidP="001E48C2">
      <w:pPr>
        <w:pStyle w:val="ConsPlusNormal"/>
        <w:ind w:firstLine="540"/>
        <w:jc w:val="center"/>
        <w:rPr>
          <w:rFonts w:ascii="Times New Roman" w:hAnsi="Times New Roman" w:cs="Times New Roman"/>
          <w:sz w:val="28"/>
          <w:szCs w:val="28"/>
        </w:rPr>
      </w:pPr>
      <w:r w:rsidRPr="001E48C2">
        <w:rPr>
          <w:rFonts w:ascii="Times New Roman" w:hAnsi="Times New Roman" w:cs="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400567C0" w14:textId="77777777" w:rsidR="001E48C2" w:rsidRPr="001E48C2" w:rsidRDefault="001E48C2" w:rsidP="001E48C2">
      <w:pPr>
        <w:pStyle w:val="ConsPlusNormal"/>
        <w:ind w:firstLine="540"/>
        <w:jc w:val="center"/>
        <w:rPr>
          <w:rFonts w:ascii="Times New Roman" w:hAnsi="Times New Roman" w:cs="Times New Roman"/>
          <w:b/>
          <w:sz w:val="28"/>
          <w:szCs w:val="28"/>
        </w:rPr>
      </w:pPr>
    </w:p>
    <w:p w14:paraId="2A6A1621" w14:textId="77777777" w:rsidR="001E48C2" w:rsidRPr="001E48C2" w:rsidRDefault="001E48C2" w:rsidP="001E48C2">
      <w:pPr>
        <w:pStyle w:val="aff4"/>
        <w:widowControl/>
        <w:tabs>
          <w:tab w:val="left" w:pos="1134"/>
        </w:tabs>
        <w:ind w:left="0" w:firstLine="540"/>
        <w:jc w:val="both"/>
        <w:rPr>
          <w:rFonts w:ascii="Times New Roman" w:hAnsi="Times New Roman"/>
          <w:sz w:val="28"/>
          <w:szCs w:val="28"/>
          <w:lang w:val="ru-RU"/>
        </w:rPr>
      </w:pPr>
      <w:r w:rsidRPr="001E48C2">
        <w:rPr>
          <w:rFonts w:ascii="Times New Roman" w:hAnsi="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1E48C2">
        <w:rPr>
          <w:rFonts w:ascii="Times New Roman" w:hAnsi="Times New Roman"/>
          <w:sz w:val="28"/>
          <w:szCs w:val="28"/>
          <w:lang w:val="ru-RU"/>
        </w:rPr>
        <w:t>, определенных частью 3 статьи 46 Федерального закона № 248-ФЗ,</w:t>
      </w:r>
      <w:r w:rsidRPr="001E48C2">
        <w:rPr>
          <w:rFonts w:ascii="Times New Roman" w:hAnsi="Times New Roman"/>
          <w:sz w:val="28"/>
          <w:szCs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42DFC09C" w14:textId="77777777" w:rsidR="001E48C2" w:rsidRPr="001E48C2" w:rsidRDefault="001E48C2" w:rsidP="001E48C2">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14:paraId="1CED0B99" w14:textId="77777777" w:rsidR="001E48C2" w:rsidRPr="001E48C2" w:rsidRDefault="001E48C2" w:rsidP="001E48C2">
      <w:pPr>
        <w:ind w:firstLine="540"/>
        <w:jc w:val="both"/>
        <w:rPr>
          <w:sz w:val="28"/>
          <w:szCs w:val="28"/>
        </w:rPr>
      </w:pPr>
      <w:r w:rsidRPr="001E48C2">
        <w:rPr>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4CE2A7C6" w14:textId="77777777" w:rsidR="001E48C2" w:rsidRPr="001E48C2" w:rsidRDefault="001E48C2" w:rsidP="001E48C2">
      <w:pPr>
        <w:ind w:firstLine="540"/>
        <w:jc w:val="both"/>
        <w:rPr>
          <w:sz w:val="28"/>
          <w:szCs w:val="28"/>
        </w:rPr>
      </w:pPr>
      <w:r w:rsidRPr="001E48C2">
        <w:rPr>
          <w:sz w:val="28"/>
          <w:szCs w:val="28"/>
        </w:rPr>
        <w:t xml:space="preserve">Контрольный орган обеспечивает публичное обсуждение проекта доклада. </w:t>
      </w:r>
    </w:p>
    <w:p w14:paraId="2E4B43CD" w14:textId="77777777" w:rsidR="001E48C2" w:rsidRPr="001E48C2" w:rsidRDefault="001E48C2" w:rsidP="001E48C2">
      <w:pPr>
        <w:pStyle w:val="HTML"/>
        <w:ind w:firstLine="540"/>
        <w:jc w:val="both"/>
        <w:rPr>
          <w:rFonts w:ascii="Times New Roman" w:hAnsi="Times New Roman"/>
          <w:sz w:val="28"/>
          <w:szCs w:val="28"/>
        </w:rPr>
      </w:pPr>
      <w:r w:rsidRPr="001E48C2">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1874E664" w14:textId="77777777" w:rsidR="001E48C2" w:rsidRPr="001E48C2" w:rsidRDefault="001E48C2" w:rsidP="001E48C2">
      <w:pPr>
        <w:ind w:firstLine="540"/>
        <w:jc w:val="both"/>
        <w:rPr>
          <w:sz w:val="28"/>
          <w:szCs w:val="28"/>
        </w:rPr>
      </w:pPr>
    </w:p>
    <w:p w14:paraId="57B758C7" w14:textId="77777777" w:rsidR="001E48C2" w:rsidRPr="001E48C2" w:rsidRDefault="001E48C2" w:rsidP="001E48C2">
      <w:pPr>
        <w:ind w:firstLine="540"/>
        <w:jc w:val="center"/>
        <w:rPr>
          <w:sz w:val="28"/>
          <w:szCs w:val="28"/>
        </w:rPr>
      </w:pPr>
      <w:r w:rsidRPr="001E48C2">
        <w:rPr>
          <w:sz w:val="28"/>
          <w:szCs w:val="28"/>
        </w:rPr>
        <w:t xml:space="preserve">3.2. Предостережение о недопустимости нарушения </w:t>
      </w:r>
    </w:p>
    <w:p w14:paraId="2FD5AAF4" w14:textId="77777777" w:rsidR="001E48C2" w:rsidRPr="001E48C2" w:rsidRDefault="001E48C2" w:rsidP="001E48C2">
      <w:pPr>
        <w:ind w:firstLine="540"/>
        <w:jc w:val="center"/>
        <w:rPr>
          <w:sz w:val="28"/>
          <w:szCs w:val="28"/>
        </w:rPr>
      </w:pPr>
      <w:r w:rsidRPr="001E48C2">
        <w:rPr>
          <w:sz w:val="28"/>
          <w:szCs w:val="28"/>
        </w:rPr>
        <w:t>обязательных требований</w:t>
      </w:r>
    </w:p>
    <w:p w14:paraId="330C1242" w14:textId="77777777" w:rsidR="001E48C2" w:rsidRPr="001E48C2" w:rsidRDefault="001E48C2" w:rsidP="001E48C2">
      <w:pPr>
        <w:ind w:firstLine="540"/>
        <w:jc w:val="center"/>
        <w:rPr>
          <w:b/>
          <w:sz w:val="28"/>
          <w:szCs w:val="28"/>
        </w:rPr>
      </w:pPr>
    </w:p>
    <w:p w14:paraId="7125299E" w14:textId="77777777" w:rsidR="001E48C2" w:rsidRPr="001E48C2" w:rsidRDefault="001E48C2" w:rsidP="001E48C2">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1E48C2">
        <w:rPr>
          <w:rFonts w:ascii="Times New Roman" w:hAnsi="Times New Roman"/>
          <w:sz w:val="28"/>
          <w:szCs w:val="28"/>
          <w:lang w:val="ru-RU"/>
        </w:rPr>
        <w:t xml:space="preserve"> или признаках нарушений обязательных требований и (или) </w:t>
      </w:r>
      <w:r w:rsidRPr="001E48C2">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9BA82B7" w14:textId="77777777" w:rsidR="001E48C2" w:rsidRPr="001E48C2" w:rsidRDefault="001E48C2" w:rsidP="001E48C2">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3358B1C"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782688D6" w14:textId="77777777" w:rsidR="001E48C2" w:rsidRPr="001E48C2" w:rsidRDefault="001E48C2" w:rsidP="001E48C2">
      <w:pPr>
        <w:ind w:firstLine="540"/>
        <w:jc w:val="both"/>
        <w:rPr>
          <w:sz w:val="28"/>
          <w:szCs w:val="28"/>
        </w:rPr>
      </w:pPr>
      <w:r w:rsidRPr="001E48C2">
        <w:rPr>
          <w:sz w:val="28"/>
          <w:szCs w:val="28"/>
        </w:rPr>
        <w:t>3.2.4. Возражение должно содержать:</w:t>
      </w:r>
    </w:p>
    <w:p w14:paraId="795C6782" w14:textId="77777777" w:rsidR="001E48C2" w:rsidRPr="001E48C2" w:rsidRDefault="001E48C2" w:rsidP="001E48C2">
      <w:pPr>
        <w:ind w:firstLine="540"/>
        <w:jc w:val="both"/>
        <w:rPr>
          <w:sz w:val="28"/>
          <w:szCs w:val="28"/>
        </w:rPr>
      </w:pPr>
      <w:r w:rsidRPr="001E48C2">
        <w:rPr>
          <w:sz w:val="28"/>
          <w:szCs w:val="28"/>
        </w:rPr>
        <w:t>1) наименование Контрольного органа, в который направляется возражение;</w:t>
      </w:r>
    </w:p>
    <w:p w14:paraId="68FBEA79" w14:textId="77777777" w:rsidR="001E48C2" w:rsidRPr="001E48C2" w:rsidRDefault="001E48C2" w:rsidP="001E48C2">
      <w:pPr>
        <w:ind w:firstLine="540"/>
        <w:jc w:val="both"/>
        <w:rPr>
          <w:sz w:val="28"/>
          <w:szCs w:val="28"/>
        </w:rPr>
      </w:pPr>
      <w:r w:rsidRPr="001E48C2">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35F14BA" w14:textId="77777777" w:rsidR="001E48C2" w:rsidRPr="001E48C2" w:rsidRDefault="001E48C2" w:rsidP="001E48C2">
      <w:pPr>
        <w:ind w:firstLine="540"/>
        <w:jc w:val="both"/>
        <w:rPr>
          <w:sz w:val="28"/>
          <w:szCs w:val="28"/>
        </w:rPr>
      </w:pPr>
      <w:r w:rsidRPr="001E48C2">
        <w:rPr>
          <w:sz w:val="28"/>
          <w:szCs w:val="28"/>
        </w:rPr>
        <w:t>3) дату и номер предостережения;</w:t>
      </w:r>
    </w:p>
    <w:p w14:paraId="11AAE536" w14:textId="77777777" w:rsidR="001E48C2" w:rsidRPr="001E48C2" w:rsidRDefault="001E48C2" w:rsidP="001E48C2">
      <w:pPr>
        <w:ind w:firstLine="540"/>
        <w:jc w:val="both"/>
        <w:rPr>
          <w:sz w:val="28"/>
          <w:szCs w:val="28"/>
        </w:rPr>
      </w:pPr>
      <w:r w:rsidRPr="001E48C2">
        <w:rPr>
          <w:sz w:val="28"/>
          <w:szCs w:val="28"/>
        </w:rPr>
        <w:t>4) доводы, на основании которых контролируемое лицо не согласно с объявленным предостережением;</w:t>
      </w:r>
    </w:p>
    <w:p w14:paraId="64280096" w14:textId="77777777" w:rsidR="001E48C2" w:rsidRPr="001E48C2" w:rsidRDefault="001E48C2" w:rsidP="001E48C2">
      <w:pPr>
        <w:ind w:firstLine="540"/>
        <w:jc w:val="both"/>
        <w:rPr>
          <w:sz w:val="28"/>
          <w:szCs w:val="28"/>
        </w:rPr>
      </w:pPr>
      <w:r w:rsidRPr="001E48C2">
        <w:rPr>
          <w:sz w:val="28"/>
          <w:szCs w:val="28"/>
        </w:rPr>
        <w:t>5) дату получения предостережения контролируемым лицом;</w:t>
      </w:r>
    </w:p>
    <w:p w14:paraId="6DAB6EA1" w14:textId="77777777" w:rsidR="001E48C2" w:rsidRPr="001E48C2" w:rsidRDefault="001E48C2" w:rsidP="001E48C2">
      <w:pPr>
        <w:ind w:firstLine="540"/>
        <w:jc w:val="both"/>
        <w:rPr>
          <w:sz w:val="28"/>
          <w:szCs w:val="28"/>
        </w:rPr>
      </w:pPr>
      <w:r w:rsidRPr="001E48C2">
        <w:rPr>
          <w:sz w:val="28"/>
          <w:szCs w:val="28"/>
        </w:rPr>
        <w:t>6) личную подпись и дату.</w:t>
      </w:r>
    </w:p>
    <w:p w14:paraId="64C00528" w14:textId="77777777" w:rsidR="001E48C2" w:rsidRPr="001E48C2" w:rsidRDefault="001E48C2" w:rsidP="001E48C2">
      <w:pPr>
        <w:ind w:firstLine="540"/>
        <w:jc w:val="both"/>
        <w:rPr>
          <w:sz w:val="28"/>
          <w:szCs w:val="28"/>
        </w:rPr>
      </w:pPr>
      <w:r w:rsidRPr="001E48C2">
        <w:rPr>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592B450"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14:paraId="581C204D" w14:textId="77777777" w:rsidR="001E48C2" w:rsidRPr="001E48C2" w:rsidRDefault="001E48C2" w:rsidP="001E48C2">
      <w:pPr>
        <w:ind w:firstLine="540"/>
        <w:jc w:val="both"/>
        <w:rPr>
          <w:sz w:val="28"/>
          <w:szCs w:val="28"/>
        </w:rPr>
      </w:pPr>
      <w:r w:rsidRPr="001E48C2">
        <w:rPr>
          <w:sz w:val="28"/>
          <w:szCs w:val="28"/>
        </w:rPr>
        <w:t>3.2.7. По результатам рассмотрения возражения Контрольный орган принимает одно из следующих решений:</w:t>
      </w:r>
    </w:p>
    <w:p w14:paraId="4A100F80" w14:textId="77777777" w:rsidR="001E48C2" w:rsidRPr="001E48C2" w:rsidRDefault="001E48C2" w:rsidP="001E48C2">
      <w:pPr>
        <w:ind w:firstLine="540"/>
        <w:jc w:val="both"/>
        <w:rPr>
          <w:sz w:val="28"/>
          <w:szCs w:val="28"/>
        </w:rPr>
      </w:pPr>
      <w:r w:rsidRPr="001E48C2">
        <w:rPr>
          <w:sz w:val="28"/>
          <w:szCs w:val="28"/>
        </w:rPr>
        <w:t>1) удовлетворяет возражение в форме отмены предостережения;</w:t>
      </w:r>
    </w:p>
    <w:p w14:paraId="652F800F" w14:textId="77777777" w:rsidR="001E48C2" w:rsidRPr="001E48C2" w:rsidRDefault="001E48C2" w:rsidP="001E48C2">
      <w:pPr>
        <w:ind w:firstLine="540"/>
        <w:jc w:val="both"/>
        <w:rPr>
          <w:sz w:val="28"/>
          <w:szCs w:val="28"/>
        </w:rPr>
      </w:pPr>
      <w:r w:rsidRPr="001E48C2">
        <w:rPr>
          <w:sz w:val="28"/>
          <w:szCs w:val="28"/>
        </w:rPr>
        <w:t>2) отказывает в удовлетворении возражения с указанием причины отказа.</w:t>
      </w:r>
    </w:p>
    <w:p w14:paraId="6A50A221"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268AE4C" w14:textId="77777777" w:rsidR="001E48C2" w:rsidRPr="001E48C2" w:rsidRDefault="001E48C2" w:rsidP="001E48C2">
      <w:pPr>
        <w:ind w:firstLine="540"/>
        <w:jc w:val="both"/>
        <w:rPr>
          <w:sz w:val="28"/>
          <w:szCs w:val="28"/>
        </w:rPr>
      </w:pPr>
      <w:r w:rsidRPr="001E48C2">
        <w:rPr>
          <w:sz w:val="28"/>
          <w:szCs w:val="28"/>
        </w:rPr>
        <w:t>3.2.9. Повторное направление возражения по тем же основаниям не допускается.</w:t>
      </w:r>
    </w:p>
    <w:p w14:paraId="74F35912" w14:textId="77777777" w:rsidR="001E48C2" w:rsidRPr="001E48C2" w:rsidRDefault="001E48C2" w:rsidP="001E48C2">
      <w:pPr>
        <w:ind w:firstLine="540"/>
        <w:jc w:val="both"/>
        <w:rPr>
          <w:sz w:val="28"/>
          <w:szCs w:val="28"/>
        </w:rPr>
      </w:pPr>
      <w:r w:rsidRPr="001E48C2">
        <w:rPr>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6AD01F9" w14:textId="77777777" w:rsidR="001E48C2" w:rsidRPr="001E48C2" w:rsidRDefault="001E48C2" w:rsidP="001E48C2">
      <w:pPr>
        <w:ind w:firstLine="540"/>
        <w:jc w:val="center"/>
        <w:rPr>
          <w:sz w:val="28"/>
          <w:szCs w:val="28"/>
        </w:rPr>
      </w:pPr>
      <w:r w:rsidRPr="001E48C2">
        <w:rPr>
          <w:sz w:val="28"/>
          <w:szCs w:val="28"/>
        </w:rPr>
        <w:t>3.3. Консультирование</w:t>
      </w:r>
    </w:p>
    <w:p w14:paraId="26317FCE"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5400CD37" w14:textId="77777777" w:rsidR="001E48C2" w:rsidRPr="001E48C2" w:rsidRDefault="001E48C2" w:rsidP="001E48C2">
      <w:pPr>
        <w:pStyle w:val="ConsPlusNormal"/>
        <w:tabs>
          <w:tab w:val="left" w:pos="1134"/>
        </w:tabs>
        <w:jc w:val="both"/>
        <w:rPr>
          <w:rFonts w:ascii="Times New Roman" w:hAnsi="Times New Roman" w:cs="Times New Roman"/>
          <w:sz w:val="28"/>
          <w:szCs w:val="28"/>
        </w:rPr>
      </w:pPr>
      <w:r w:rsidRPr="001E48C2">
        <w:rPr>
          <w:rFonts w:ascii="Times New Roman" w:hAnsi="Times New Roman" w:cs="Times New Roman"/>
          <w:sz w:val="28"/>
          <w:szCs w:val="28"/>
        </w:rPr>
        <w:t xml:space="preserve">       1) порядка проведения контрольных мероприятий;</w:t>
      </w:r>
    </w:p>
    <w:p w14:paraId="3DCD867B" w14:textId="77777777" w:rsidR="001E48C2" w:rsidRPr="001E48C2" w:rsidRDefault="001E48C2" w:rsidP="001E48C2">
      <w:pPr>
        <w:pStyle w:val="ConsPlusNormal"/>
        <w:tabs>
          <w:tab w:val="left" w:pos="1134"/>
        </w:tabs>
        <w:jc w:val="both"/>
        <w:rPr>
          <w:rFonts w:ascii="Times New Roman" w:hAnsi="Times New Roman" w:cs="Times New Roman"/>
          <w:sz w:val="28"/>
          <w:szCs w:val="28"/>
        </w:rPr>
      </w:pPr>
      <w:r w:rsidRPr="001E48C2">
        <w:rPr>
          <w:rFonts w:ascii="Times New Roman" w:hAnsi="Times New Roman" w:cs="Times New Roman"/>
          <w:sz w:val="28"/>
          <w:szCs w:val="28"/>
        </w:rPr>
        <w:t xml:space="preserve">       2) периодичности проведения контрольных мероприятий;</w:t>
      </w:r>
    </w:p>
    <w:p w14:paraId="10ACEBD0" w14:textId="77777777" w:rsidR="001E48C2" w:rsidRPr="001E48C2" w:rsidRDefault="001E48C2" w:rsidP="001E48C2">
      <w:pPr>
        <w:pStyle w:val="ConsPlusNormal"/>
        <w:tabs>
          <w:tab w:val="left" w:pos="1134"/>
        </w:tabs>
        <w:jc w:val="both"/>
        <w:rPr>
          <w:rFonts w:ascii="Times New Roman" w:hAnsi="Times New Roman" w:cs="Times New Roman"/>
          <w:sz w:val="28"/>
          <w:szCs w:val="28"/>
        </w:rPr>
      </w:pPr>
      <w:r w:rsidRPr="001E48C2">
        <w:rPr>
          <w:rFonts w:ascii="Times New Roman" w:hAnsi="Times New Roman" w:cs="Times New Roman"/>
          <w:sz w:val="28"/>
          <w:szCs w:val="28"/>
        </w:rPr>
        <w:t xml:space="preserve">       3) порядка принятия решений по итогам контрольных мероприятий;</w:t>
      </w:r>
    </w:p>
    <w:p w14:paraId="54DF36D8" w14:textId="77777777" w:rsidR="001E48C2" w:rsidRPr="001E48C2" w:rsidRDefault="001E48C2" w:rsidP="001E48C2">
      <w:pPr>
        <w:pStyle w:val="ConsPlusNormal"/>
        <w:tabs>
          <w:tab w:val="left" w:pos="1134"/>
        </w:tabs>
        <w:jc w:val="both"/>
        <w:rPr>
          <w:rFonts w:ascii="Times New Roman" w:hAnsi="Times New Roman" w:cs="Times New Roman"/>
          <w:sz w:val="28"/>
          <w:szCs w:val="28"/>
        </w:rPr>
      </w:pPr>
      <w:r w:rsidRPr="001E48C2">
        <w:rPr>
          <w:rFonts w:ascii="Times New Roman" w:hAnsi="Times New Roman" w:cs="Times New Roman"/>
          <w:sz w:val="28"/>
          <w:szCs w:val="28"/>
        </w:rPr>
        <w:t xml:space="preserve">       4) порядка обжалования решений Контрольного органа.</w:t>
      </w:r>
    </w:p>
    <w:p w14:paraId="1247E3B9" w14:textId="77777777" w:rsidR="001E48C2" w:rsidRPr="001E48C2" w:rsidRDefault="001E48C2" w:rsidP="001E48C2">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lang w:val="ru-RU"/>
        </w:rPr>
        <w:t xml:space="preserve">3.3.2. </w:t>
      </w:r>
      <w:r w:rsidRPr="001E48C2">
        <w:rPr>
          <w:rFonts w:ascii="Times New Roman" w:hAnsi="Times New Roman"/>
          <w:sz w:val="28"/>
          <w:szCs w:val="28"/>
        </w:rPr>
        <w:t>Инспекторы осуществляют консультирование контролируемых лиц и их представителей:</w:t>
      </w:r>
    </w:p>
    <w:p w14:paraId="6AF7EF38"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4A12E54"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67B376F" w14:textId="77777777" w:rsidR="001E48C2" w:rsidRPr="001E48C2" w:rsidRDefault="001E48C2" w:rsidP="001E48C2">
      <w:pPr>
        <w:ind w:firstLine="540"/>
        <w:jc w:val="both"/>
        <w:rPr>
          <w:sz w:val="28"/>
          <w:szCs w:val="28"/>
        </w:rPr>
      </w:pPr>
      <w:r w:rsidRPr="001E48C2">
        <w:rPr>
          <w:sz w:val="28"/>
          <w:szCs w:val="28"/>
        </w:rPr>
        <w:t>3.3.3. Индивидуальное консультирование на личном приеме каждого заявителя инспекторами не может превышать 10 минут.</w:t>
      </w:r>
    </w:p>
    <w:p w14:paraId="700AA53E" w14:textId="77777777" w:rsidR="001E48C2" w:rsidRPr="001E48C2" w:rsidRDefault="001E48C2" w:rsidP="001E48C2">
      <w:pPr>
        <w:ind w:firstLine="540"/>
        <w:jc w:val="both"/>
        <w:rPr>
          <w:sz w:val="28"/>
          <w:szCs w:val="28"/>
        </w:rPr>
      </w:pPr>
      <w:r w:rsidRPr="001E48C2">
        <w:rPr>
          <w:sz w:val="28"/>
          <w:szCs w:val="28"/>
        </w:rPr>
        <w:t>Время разговора по телефону не должно превышать 10 минут.</w:t>
      </w:r>
    </w:p>
    <w:p w14:paraId="6372288B"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2D8A416D"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14:paraId="2BFCBFC6"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1) порядок обжалования решений Контрольного органа;</w:t>
      </w:r>
    </w:p>
    <w:p w14:paraId="1A55EC38"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 xml:space="preserve">2) сроки проведения контрольных мероприятий.  </w:t>
      </w:r>
    </w:p>
    <w:p w14:paraId="6D53D949"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1E48C2">
          <w:rPr>
            <w:rFonts w:ascii="Times New Roman" w:hAnsi="Times New Roman" w:cs="Times New Roman"/>
            <w:sz w:val="28"/>
            <w:szCs w:val="28"/>
          </w:rPr>
          <w:t>законом</w:t>
        </w:r>
      </w:hyperlink>
      <w:r w:rsidRPr="001E48C2">
        <w:rPr>
          <w:rFonts w:ascii="Times New Roman" w:hAnsi="Times New Roman" w:cs="Times New Roman"/>
          <w:sz w:val="28"/>
          <w:szCs w:val="28"/>
        </w:rPr>
        <w:t xml:space="preserve"> от 02.05.2006 № 59-ФЗ «О порядке рассмотрения обращений граждан Российской Федерации».</w:t>
      </w:r>
    </w:p>
    <w:p w14:paraId="44C3C785"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3.3.7. Контрольный орган осуществляет учет проведенных консультирований.</w:t>
      </w:r>
    </w:p>
    <w:p w14:paraId="25CA18DA" w14:textId="77777777" w:rsidR="001E48C2" w:rsidRPr="001E48C2" w:rsidRDefault="001E48C2" w:rsidP="001E48C2">
      <w:pPr>
        <w:pStyle w:val="ConsPlusNormal"/>
        <w:ind w:firstLine="540"/>
        <w:jc w:val="center"/>
        <w:rPr>
          <w:rFonts w:ascii="Times New Roman" w:hAnsi="Times New Roman" w:cs="Times New Roman"/>
          <w:sz w:val="28"/>
          <w:szCs w:val="28"/>
        </w:rPr>
      </w:pPr>
      <w:r w:rsidRPr="001E48C2">
        <w:rPr>
          <w:rFonts w:ascii="Times New Roman" w:hAnsi="Times New Roman" w:cs="Times New Roman"/>
          <w:sz w:val="28"/>
          <w:szCs w:val="28"/>
        </w:rPr>
        <w:t>3.4. Профилактический визит</w:t>
      </w:r>
    </w:p>
    <w:p w14:paraId="55282D60" w14:textId="77777777" w:rsidR="001E48C2" w:rsidRPr="001E48C2" w:rsidRDefault="001E48C2" w:rsidP="001E48C2">
      <w:pPr>
        <w:pStyle w:val="ConsPlusNormal"/>
        <w:ind w:firstLine="540"/>
        <w:jc w:val="both"/>
        <w:rPr>
          <w:rFonts w:ascii="Times New Roman" w:hAnsi="Times New Roman" w:cs="Times New Roman"/>
          <w:b/>
          <w:sz w:val="28"/>
          <w:szCs w:val="28"/>
        </w:rPr>
      </w:pPr>
    </w:p>
    <w:p w14:paraId="01618EFA" w14:textId="77777777" w:rsidR="001E48C2" w:rsidRPr="001E48C2" w:rsidRDefault="001E48C2" w:rsidP="001E48C2">
      <w:pPr>
        <w:ind w:firstLine="540"/>
        <w:jc w:val="both"/>
        <w:rPr>
          <w:sz w:val="28"/>
          <w:szCs w:val="28"/>
        </w:rPr>
      </w:pPr>
      <w:r w:rsidRPr="001E48C2">
        <w:rPr>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16B6AACB" w14:textId="77777777" w:rsidR="001E48C2" w:rsidRPr="001E48C2" w:rsidRDefault="001E48C2" w:rsidP="001E48C2">
      <w:pPr>
        <w:pStyle w:val="aff4"/>
        <w:widowControl/>
        <w:tabs>
          <w:tab w:val="left" w:pos="1134"/>
        </w:tabs>
        <w:ind w:left="0" w:firstLine="540"/>
        <w:jc w:val="both"/>
        <w:rPr>
          <w:rFonts w:ascii="Times New Roman" w:hAnsi="Times New Roman"/>
          <w:sz w:val="28"/>
          <w:szCs w:val="28"/>
          <w:lang w:val="ru-RU"/>
        </w:rPr>
      </w:pPr>
      <w:r w:rsidRPr="001E48C2">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14:paraId="78C2FA65" w14:textId="77777777" w:rsidR="001E48C2" w:rsidRPr="001E48C2" w:rsidRDefault="001E48C2" w:rsidP="001E48C2">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rPr>
        <w:t>3.4.</w:t>
      </w:r>
      <w:r w:rsidRPr="001E48C2">
        <w:rPr>
          <w:rFonts w:ascii="Times New Roman" w:hAnsi="Times New Roman"/>
          <w:sz w:val="28"/>
          <w:szCs w:val="28"/>
          <w:lang w:val="ru-RU"/>
        </w:rPr>
        <w:t>2</w:t>
      </w:r>
      <w:r w:rsidRPr="001E48C2">
        <w:rPr>
          <w:rFonts w:ascii="Times New Roman" w:hAnsi="Times New Roman"/>
          <w:sz w:val="28"/>
          <w:szCs w:val="28"/>
        </w:rPr>
        <w:t xml:space="preserve">. Инспектор проводит обязательный профилактический визит </w:t>
      </w:r>
      <w:r w:rsidRPr="001E48C2">
        <w:rPr>
          <w:rFonts w:ascii="Times New Roman" w:hAnsi="Times New Roman"/>
          <w:sz w:val="28"/>
          <w:szCs w:val="28"/>
          <w:lang w:val="ru-RU"/>
        </w:rPr>
        <w:t xml:space="preserve">                      </w:t>
      </w:r>
      <w:r w:rsidRPr="001E48C2">
        <w:rPr>
          <w:rFonts w:ascii="Times New Roman" w:hAnsi="Times New Roman"/>
          <w:sz w:val="28"/>
          <w:szCs w:val="28"/>
        </w:rPr>
        <w:t>в отношении:</w:t>
      </w:r>
    </w:p>
    <w:p w14:paraId="6B0CF96D" w14:textId="77777777" w:rsidR="001E48C2" w:rsidRPr="001E48C2" w:rsidRDefault="001E48C2" w:rsidP="001E48C2">
      <w:pPr>
        <w:pStyle w:val="af1"/>
        <w:jc w:val="both"/>
        <w:rPr>
          <w:szCs w:val="28"/>
        </w:rPr>
      </w:pPr>
      <w:r w:rsidRPr="001E48C2">
        <w:rPr>
          <w:szCs w:val="28"/>
        </w:rPr>
        <w:t xml:space="preserve">       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6BC9AF13" w14:textId="77777777" w:rsidR="001E48C2" w:rsidRPr="001E48C2" w:rsidRDefault="001E48C2" w:rsidP="001E48C2">
      <w:pPr>
        <w:ind w:firstLine="540"/>
        <w:jc w:val="both"/>
        <w:rPr>
          <w:sz w:val="28"/>
          <w:szCs w:val="28"/>
        </w:rPr>
      </w:pPr>
      <w:r w:rsidRPr="001E48C2">
        <w:rPr>
          <w:sz w:val="28"/>
          <w:szCs w:val="28"/>
        </w:rPr>
        <w:t xml:space="preserve">2) объектов контроля, отнесенных к категориям значительного риска,                    </w:t>
      </w:r>
    </w:p>
    <w:p w14:paraId="334E5C12" w14:textId="77777777" w:rsidR="001E48C2" w:rsidRPr="001E48C2" w:rsidRDefault="001E48C2" w:rsidP="001E48C2">
      <w:pPr>
        <w:jc w:val="both"/>
        <w:rPr>
          <w:sz w:val="28"/>
          <w:szCs w:val="28"/>
        </w:rPr>
      </w:pPr>
      <w:r w:rsidRPr="001E48C2">
        <w:rPr>
          <w:sz w:val="28"/>
          <w:szCs w:val="28"/>
        </w:rPr>
        <w:t xml:space="preserve">в  срок  не  позднее  одного  года  со  дня  принятия  решения об  отнесении </w:t>
      </w:r>
    </w:p>
    <w:p w14:paraId="602EF53B" w14:textId="77777777" w:rsidR="001E48C2" w:rsidRPr="001E48C2" w:rsidRDefault="001E48C2" w:rsidP="001E48C2">
      <w:pPr>
        <w:ind w:firstLine="540"/>
        <w:jc w:val="both"/>
        <w:rPr>
          <w:sz w:val="28"/>
          <w:szCs w:val="28"/>
          <w:shd w:val="clear" w:color="auto" w:fill="F1C100"/>
        </w:rPr>
      </w:pPr>
      <w:r w:rsidRPr="001E48C2">
        <w:rPr>
          <w:sz w:val="28"/>
          <w:szCs w:val="28"/>
        </w:rPr>
        <w:t>объекта контроля к указанной категории.</w:t>
      </w:r>
    </w:p>
    <w:p w14:paraId="0482B859" w14:textId="77777777" w:rsidR="001E48C2" w:rsidRPr="001E48C2" w:rsidRDefault="001E48C2" w:rsidP="001E48C2">
      <w:pPr>
        <w:ind w:firstLine="540"/>
        <w:jc w:val="both"/>
        <w:rPr>
          <w:sz w:val="28"/>
          <w:szCs w:val="28"/>
        </w:rPr>
      </w:pPr>
      <w:r w:rsidRPr="001E48C2">
        <w:rPr>
          <w:sz w:val="28"/>
          <w:szCs w:val="28"/>
        </w:rPr>
        <w:t>3.4.3. Профилактические визиты проводятся по согласованию                              с контролируемыми лицами.</w:t>
      </w:r>
    </w:p>
    <w:p w14:paraId="25E6CEA1"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2291B4FB"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4AD8C764" w14:textId="77777777" w:rsidR="001E48C2" w:rsidRPr="001E48C2" w:rsidRDefault="001E48C2" w:rsidP="001E48C2">
      <w:pPr>
        <w:ind w:firstLine="540"/>
        <w:jc w:val="both"/>
        <w:rPr>
          <w:sz w:val="28"/>
          <w:szCs w:val="28"/>
        </w:rPr>
      </w:pPr>
      <w:r w:rsidRPr="001E48C2">
        <w:rPr>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14:paraId="796628BB"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3.4.6. Контрольный орган осуществляет учет проведенных профилактических визитов.</w:t>
      </w:r>
    </w:p>
    <w:p w14:paraId="5F35933B" w14:textId="77777777" w:rsidR="001E48C2" w:rsidRPr="006957FF" w:rsidRDefault="001E48C2" w:rsidP="001E48C2">
      <w:pPr>
        <w:pStyle w:val="ConsPlusNormal"/>
        <w:ind w:firstLine="540"/>
        <w:jc w:val="both"/>
        <w:rPr>
          <w:sz w:val="28"/>
          <w:szCs w:val="28"/>
        </w:rPr>
      </w:pPr>
    </w:p>
    <w:p w14:paraId="7777F264" w14:textId="77777777" w:rsidR="001E48C2" w:rsidRDefault="001E48C2" w:rsidP="001E48C2">
      <w:pPr>
        <w:pStyle w:val="af1"/>
        <w:jc w:val="center"/>
        <w:rPr>
          <w:b/>
          <w:szCs w:val="28"/>
        </w:rPr>
      </w:pPr>
      <w:r>
        <w:rPr>
          <w:b/>
          <w:szCs w:val="28"/>
        </w:rPr>
        <w:t>4</w:t>
      </w:r>
      <w:r w:rsidRPr="00AC31F0">
        <w:rPr>
          <w:b/>
          <w:szCs w:val="28"/>
        </w:rPr>
        <w:t xml:space="preserve">. Виды контрольных мероприятий, проведение которых возможно в рамках осуществления </w:t>
      </w:r>
      <w:r>
        <w:rPr>
          <w:b/>
          <w:szCs w:val="28"/>
        </w:rPr>
        <w:t>муниципального</w:t>
      </w:r>
      <w:r w:rsidRPr="00AC31F0">
        <w:rPr>
          <w:b/>
          <w:szCs w:val="28"/>
        </w:rPr>
        <w:t xml:space="preserve"> контроля, и перечень допустимых контрольных действий в с</w:t>
      </w:r>
      <w:r>
        <w:rPr>
          <w:b/>
          <w:szCs w:val="28"/>
        </w:rPr>
        <w:t>оставе каждого контрольного меро</w:t>
      </w:r>
      <w:r w:rsidRPr="00AC31F0">
        <w:rPr>
          <w:b/>
          <w:szCs w:val="28"/>
        </w:rPr>
        <w:t>приятия</w:t>
      </w:r>
    </w:p>
    <w:p w14:paraId="4F9AE5C8" w14:textId="77777777" w:rsidR="001E48C2" w:rsidRDefault="001E48C2" w:rsidP="001E48C2">
      <w:pPr>
        <w:pStyle w:val="af1"/>
        <w:jc w:val="center"/>
        <w:rPr>
          <w:b/>
          <w:szCs w:val="28"/>
        </w:rPr>
      </w:pPr>
    </w:p>
    <w:p w14:paraId="046E0273"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              4.1. Контрольные мероприятия. Общие вопросы.</w:t>
      </w:r>
    </w:p>
    <w:p w14:paraId="0B60B29F"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p>
    <w:p w14:paraId="17B1441F" w14:textId="2395FBB9" w:rsidR="001E48C2" w:rsidRPr="001E48C2" w:rsidRDefault="001E48C2" w:rsidP="001E48C2">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rPr>
        <w:t>4.1.</w:t>
      </w:r>
      <w:r w:rsidRPr="001E48C2">
        <w:rPr>
          <w:rFonts w:ascii="Times New Roman" w:hAnsi="Times New Roman"/>
          <w:sz w:val="28"/>
          <w:szCs w:val="28"/>
          <w:lang w:val="ru-RU"/>
        </w:rPr>
        <w:t>1</w:t>
      </w:r>
      <w:r w:rsidRPr="001E48C2">
        <w:rPr>
          <w:rFonts w:ascii="Times New Roman" w:hAnsi="Times New Roman"/>
          <w:sz w:val="28"/>
          <w:szCs w:val="28"/>
        </w:rPr>
        <w:t>. Муниципальный контроль осуществляется Контрольным органом посредством организации проведения</w:t>
      </w:r>
      <w:r w:rsidRPr="001E48C2">
        <w:rPr>
          <w:rFonts w:ascii="Times New Roman" w:hAnsi="Times New Roman"/>
          <w:sz w:val="28"/>
          <w:szCs w:val="28"/>
          <w:lang w:val="ru-RU"/>
        </w:rPr>
        <w:t xml:space="preserve"> следующих </w:t>
      </w:r>
      <w:r w:rsidRPr="001E48C2">
        <w:rPr>
          <w:rFonts w:ascii="Times New Roman" w:hAnsi="Times New Roman"/>
          <w:sz w:val="28"/>
          <w:szCs w:val="28"/>
        </w:rPr>
        <w:t>контрольных мероприятий:</w:t>
      </w:r>
    </w:p>
    <w:p w14:paraId="068F223F" w14:textId="5F7E02FB"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инспекционный визит, документарная проверка, выездная проверка – при взаимодействии с контролируемыми лицами;</w:t>
      </w:r>
    </w:p>
    <w:p w14:paraId="3C217B37"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14:paraId="6B80CCE3" w14:textId="77777777" w:rsidR="001E48C2" w:rsidRPr="001E48C2" w:rsidRDefault="001E48C2" w:rsidP="001E48C2">
      <w:pPr>
        <w:pStyle w:val="aff4"/>
        <w:widowControl/>
        <w:tabs>
          <w:tab w:val="left" w:pos="1134"/>
        </w:tabs>
        <w:ind w:left="0" w:firstLine="540"/>
        <w:jc w:val="both"/>
        <w:rPr>
          <w:rFonts w:ascii="Times New Roman" w:hAnsi="Times New Roman"/>
          <w:sz w:val="28"/>
          <w:szCs w:val="28"/>
          <w:lang w:val="ru-RU"/>
        </w:rPr>
      </w:pPr>
      <w:r w:rsidRPr="001E48C2">
        <w:rPr>
          <w:rFonts w:ascii="Times New Roman" w:hAnsi="Times New Roman"/>
          <w:sz w:val="28"/>
          <w:szCs w:val="28"/>
        </w:rPr>
        <w:t>4.1.</w:t>
      </w:r>
      <w:r w:rsidRPr="001E48C2">
        <w:rPr>
          <w:rFonts w:ascii="Times New Roman" w:hAnsi="Times New Roman"/>
          <w:sz w:val="28"/>
          <w:szCs w:val="28"/>
          <w:lang w:val="ru-RU"/>
        </w:rPr>
        <w:t>2</w:t>
      </w:r>
      <w:r w:rsidRPr="001E48C2">
        <w:rPr>
          <w:rFonts w:ascii="Times New Roman" w:hAnsi="Times New Roman"/>
          <w:sz w:val="28"/>
          <w:szCs w:val="28"/>
        </w:rPr>
        <w:t xml:space="preserve">. При осуществлении муниципального контроля взаимодействием с контролируемыми лицами являются: </w:t>
      </w:r>
    </w:p>
    <w:p w14:paraId="47410D7C" w14:textId="77777777" w:rsidR="001E48C2" w:rsidRPr="001E48C2" w:rsidRDefault="001E48C2" w:rsidP="001E48C2">
      <w:pPr>
        <w:pStyle w:val="aff4"/>
        <w:widowControl/>
        <w:tabs>
          <w:tab w:val="left" w:pos="1134"/>
        </w:tabs>
        <w:ind w:left="0" w:firstLine="540"/>
        <w:jc w:val="both"/>
        <w:rPr>
          <w:rFonts w:ascii="Times New Roman" w:hAnsi="Times New Roman"/>
          <w:sz w:val="28"/>
          <w:szCs w:val="28"/>
          <w:lang w:val="ru-RU"/>
        </w:rPr>
      </w:pPr>
      <w:r w:rsidRPr="001E48C2">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r w:rsidRPr="001E48C2">
        <w:rPr>
          <w:rFonts w:ascii="Times New Roman" w:hAnsi="Times New Roman"/>
          <w:sz w:val="28"/>
          <w:szCs w:val="28"/>
          <w:lang w:val="ru-RU"/>
        </w:rPr>
        <w:t>;</w:t>
      </w:r>
      <w:r w:rsidRPr="001E48C2">
        <w:rPr>
          <w:rFonts w:ascii="Times New Roman" w:hAnsi="Times New Roman"/>
          <w:sz w:val="28"/>
          <w:szCs w:val="28"/>
        </w:rPr>
        <w:t xml:space="preserve"> </w:t>
      </w:r>
    </w:p>
    <w:p w14:paraId="25AF32FA" w14:textId="77777777" w:rsidR="001E48C2" w:rsidRPr="001E48C2" w:rsidRDefault="001E48C2" w:rsidP="001E48C2">
      <w:pPr>
        <w:pStyle w:val="aff4"/>
        <w:widowControl/>
        <w:tabs>
          <w:tab w:val="left" w:pos="1134"/>
        </w:tabs>
        <w:ind w:left="0" w:firstLine="540"/>
        <w:jc w:val="both"/>
        <w:rPr>
          <w:rFonts w:ascii="Times New Roman" w:hAnsi="Times New Roman"/>
          <w:sz w:val="28"/>
          <w:szCs w:val="28"/>
          <w:lang w:val="ru-RU"/>
        </w:rPr>
      </w:pPr>
      <w:r w:rsidRPr="001E48C2">
        <w:rPr>
          <w:rFonts w:ascii="Times New Roman" w:hAnsi="Times New Roman"/>
          <w:sz w:val="28"/>
          <w:szCs w:val="28"/>
        </w:rPr>
        <w:t>запрос документов, иных материалов</w:t>
      </w:r>
      <w:r w:rsidRPr="001E48C2">
        <w:rPr>
          <w:rFonts w:ascii="Times New Roman" w:hAnsi="Times New Roman"/>
          <w:sz w:val="28"/>
          <w:szCs w:val="28"/>
          <w:lang w:val="ru-RU"/>
        </w:rPr>
        <w:t>;</w:t>
      </w:r>
      <w:r w:rsidRPr="001E48C2">
        <w:rPr>
          <w:rFonts w:ascii="Times New Roman" w:hAnsi="Times New Roman"/>
          <w:sz w:val="28"/>
          <w:szCs w:val="28"/>
        </w:rPr>
        <w:t xml:space="preserve"> </w:t>
      </w:r>
    </w:p>
    <w:p w14:paraId="4D436DFF" w14:textId="77777777" w:rsidR="001E48C2" w:rsidRPr="001E48C2" w:rsidRDefault="001E48C2" w:rsidP="001E48C2">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EDFACEC" w14:textId="77777777" w:rsidR="001E48C2" w:rsidRPr="001E48C2" w:rsidRDefault="001E48C2" w:rsidP="001E48C2">
      <w:pPr>
        <w:tabs>
          <w:tab w:val="left" w:pos="1134"/>
        </w:tabs>
        <w:ind w:firstLine="540"/>
        <w:jc w:val="both"/>
        <w:rPr>
          <w:sz w:val="28"/>
          <w:szCs w:val="28"/>
        </w:rPr>
      </w:pPr>
      <w:r w:rsidRPr="001E48C2">
        <w:rPr>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55F9B90B" w14:textId="77777777" w:rsidR="001E48C2" w:rsidRPr="001E48C2" w:rsidRDefault="001E48C2" w:rsidP="001E48C2">
      <w:pPr>
        <w:tabs>
          <w:tab w:val="left" w:pos="1134"/>
        </w:tabs>
        <w:ind w:firstLine="540"/>
        <w:jc w:val="both"/>
        <w:rPr>
          <w:sz w:val="28"/>
          <w:szCs w:val="28"/>
        </w:rPr>
      </w:pPr>
      <w:r w:rsidRPr="001E48C2">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C37444F" w14:textId="6A8D479F" w:rsidR="001E48C2" w:rsidRPr="001E48C2" w:rsidRDefault="00F73CAB" w:rsidP="001E48C2">
      <w:pPr>
        <w:tabs>
          <w:tab w:val="left" w:pos="1134"/>
        </w:tabs>
        <w:ind w:firstLine="540"/>
        <w:jc w:val="both"/>
        <w:rPr>
          <w:sz w:val="28"/>
          <w:szCs w:val="28"/>
        </w:rPr>
      </w:pPr>
      <w:r>
        <w:rPr>
          <w:sz w:val="28"/>
          <w:szCs w:val="28"/>
        </w:rPr>
        <w:t>2</w:t>
      </w:r>
      <w:r w:rsidR="001E48C2" w:rsidRPr="001E48C2">
        <w:rPr>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F447445" w14:textId="5B791B37" w:rsidR="001E48C2" w:rsidRPr="001E48C2" w:rsidRDefault="00F73CAB" w:rsidP="001E48C2">
      <w:pPr>
        <w:tabs>
          <w:tab w:val="left" w:pos="1134"/>
        </w:tabs>
        <w:ind w:firstLine="540"/>
        <w:jc w:val="both"/>
        <w:rPr>
          <w:sz w:val="28"/>
          <w:szCs w:val="28"/>
        </w:rPr>
      </w:pPr>
      <w:r>
        <w:rPr>
          <w:sz w:val="28"/>
          <w:szCs w:val="28"/>
        </w:rPr>
        <w:t>3</w:t>
      </w:r>
      <w:r w:rsidR="001E48C2" w:rsidRPr="001E48C2">
        <w:rPr>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02D78B9" w14:textId="75A63C8A" w:rsidR="001E48C2" w:rsidRPr="001E48C2" w:rsidRDefault="00F73CAB" w:rsidP="001E48C2">
      <w:pPr>
        <w:tabs>
          <w:tab w:val="left" w:pos="1134"/>
        </w:tabs>
        <w:ind w:firstLine="540"/>
        <w:jc w:val="both"/>
        <w:rPr>
          <w:sz w:val="28"/>
          <w:szCs w:val="28"/>
        </w:rPr>
      </w:pPr>
      <w:r>
        <w:rPr>
          <w:sz w:val="28"/>
          <w:szCs w:val="28"/>
        </w:rPr>
        <w:t>4</w:t>
      </w:r>
      <w:r w:rsidR="001E48C2" w:rsidRPr="001E48C2">
        <w:rPr>
          <w:sz w:val="28"/>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001E48C2" w:rsidRPr="001E48C2">
          <w:rPr>
            <w:sz w:val="28"/>
            <w:szCs w:val="28"/>
          </w:rPr>
          <w:t>частью 1 статьи 95</w:t>
        </w:r>
      </w:hyperlink>
      <w:r w:rsidR="001E48C2" w:rsidRPr="001E48C2">
        <w:rPr>
          <w:sz w:val="28"/>
          <w:szCs w:val="28"/>
        </w:rPr>
        <w:t xml:space="preserve"> Федерального закона от 31.07.2020 </w:t>
      </w:r>
      <w:r w:rsidR="00836DF1">
        <w:rPr>
          <w:sz w:val="28"/>
          <w:szCs w:val="28"/>
        </w:rPr>
        <w:t xml:space="preserve">   </w:t>
      </w:r>
      <w:r w:rsidR="001E48C2" w:rsidRPr="001E48C2">
        <w:rPr>
          <w:sz w:val="28"/>
          <w:szCs w:val="28"/>
        </w:rPr>
        <w:t>№ 248-ФЗ.</w:t>
      </w:r>
    </w:p>
    <w:p w14:paraId="5B7D1C35" w14:textId="77777777" w:rsidR="001E48C2" w:rsidRPr="001E48C2" w:rsidRDefault="001E48C2" w:rsidP="001E48C2">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1E48C2">
        <w:rPr>
          <w:rFonts w:ascii="Times New Roman" w:hAnsi="Times New Roman"/>
          <w:sz w:val="28"/>
          <w:szCs w:val="28"/>
          <w:lang w:val="ru-RU"/>
        </w:rPr>
        <w:t xml:space="preserve">Федеральным законом от 31.07.2020 </w:t>
      </w:r>
      <w:r w:rsidRPr="001E48C2">
        <w:rPr>
          <w:rFonts w:ascii="Times New Roman" w:hAnsi="Times New Roman"/>
          <w:sz w:val="28"/>
          <w:szCs w:val="28"/>
        </w:rPr>
        <w:t>№ 248-ФЗ.</w:t>
      </w:r>
    </w:p>
    <w:p w14:paraId="69B016A3" w14:textId="41CBDC03" w:rsidR="001E48C2" w:rsidRPr="001E48C2" w:rsidRDefault="00F73CAB" w:rsidP="001E48C2">
      <w:pPr>
        <w:ind w:firstLine="540"/>
        <w:jc w:val="both"/>
        <w:rPr>
          <w:sz w:val="28"/>
          <w:szCs w:val="28"/>
        </w:rPr>
      </w:pPr>
      <w:r>
        <w:rPr>
          <w:sz w:val="28"/>
          <w:szCs w:val="28"/>
        </w:rPr>
        <w:t>4.1.4. К</w:t>
      </w:r>
      <w:r w:rsidR="001E48C2">
        <w:rPr>
          <w:sz w:val="28"/>
          <w:szCs w:val="28"/>
        </w:rPr>
        <w:t xml:space="preserve">онтрольные мероприятия, </w:t>
      </w:r>
      <w:r w:rsidR="001E48C2" w:rsidRPr="001E48C2">
        <w:rPr>
          <w:sz w:val="28"/>
          <w:szCs w:val="28"/>
        </w:rPr>
        <w:t xml:space="preserve">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23614EF2" w14:textId="77777777" w:rsidR="001E48C2" w:rsidRPr="001E48C2" w:rsidRDefault="001E48C2" w:rsidP="001E48C2">
      <w:pPr>
        <w:ind w:firstLine="540"/>
        <w:jc w:val="both"/>
        <w:rPr>
          <w:sz w:val="28"/>
          <w:szCs w:val="28"/>
        </w:rPr>
      </w:pPr>
      <w:r w:rsidRPr="001E48C2">
        <w:rPr>
          <w:sz w:val="28"/>
          <w:szCs w:val="28"/>
        </w:rPr>
        <w:t>осмотр;</w:t>
      </w:r>
    </w:p>
    <w:p w14:paraId="671E6AAF" w14:textId="77777777" w:rsidR="001E48C2" w:rsidRPr="001E48C2" w:rsidRDefault="001E48C2" w:rsidP="001E48C2">
      <w:pPr>
        <w:ind w:firstLine="540"/>
        <w:jc w:val="both"/>
        <w:rPr>
          <w:sz w:val="28"/>
          <w:szCs w:val="28"/>
        </w:rPr>
      </w:pPr>
      <w:r w:rsidRPr="001E48C2">
        <w:rPr>
          <w:sz w:val="28"/>
          <w:szCs w:val="28"/>
        </w:rPr>
        <w:t>опрос;</w:t>
      </w:r>
    </w:p>
    <w:p w14:paraId="14EFB470" w14:textId="77777777" w:rsidR="001E48C2" w:rsidRPr="001E48C2" w:rsidRDefault="001E48C2" w:rsidP="001E48C2">
      <w:pPr>
        <w:ind w:firstLine="540"/>
        <w:jc w:val="both"/>
        <w:rPr>
          <w:sz w:val="28"/>
          <w:szCs w:val="28"/>
        </w:rPr>
      </w:pPr>
      <w:r w:rsidRPr="001E48C2">
        <w:rPr>
          <w:sz w:val="28"/>
          <w:szCs w:val="28"/>
        </w:rPr>
        <w:t>получение письменных объяснений;</w:t>
      </w:r>
    </w:p>
    <w:p w14:paraId="4AE9DFA3" w14:textId="77777777" w:rsidR="001E48C2" w:rsidRPr="001E48C2" w:rsidRDefault="001E48C2" w:rsidP="001E48C2">
      <w:pPr>
        <w:ind w:firstLine="540"/>
        <w:jc w:val="both"/>
        <w:rPr>
          <w:sz w:val="28"/>
          <w:szCs w:val="28"/>
        </w:rPr>
      </w:pPr>
      <w:r w:rsidRPr="001E48C2">
        <w:rPr>
          <w:sz w:val="28"/>
          <w:szCs w:val="28"/>
        </w:rPr>
        <w:t>истребование документов;</w:t>
      </w:r>
    </w:p>
    <w:p w14:paraId="09355DD7" w14:textId="77777777" w:rsidR="001E48C2" w:rsidRPr="001E48C2" w:rsidRDefault="001E48C2" w:rsidP="001E48C2">
      <w:pPr>
        <w:ind w:firstLine="540"/>
        <w:jc w:val="both"/>
        <w:rPr>
          <w:sz w:val="28"/>
          <w:szCs w:val="28"/>
        </w:rPr>
      </w:pPr>
      <w:r w:rsidRPr="001E48C2">
        <w:rPr>
          <w:sz w:val="28"/>
          <w:szCs w:val="28"/>
        </w:rPr>
        <w:t>экспертиза.</w:t>
      </w:r>
    </w:p>
    <w:p w14:paraId="5F5DAA9D" w14:textId="5E44172D" w:rsidR="001E48C2" w:rsidRPr="001E48C2" w:rsidRDefault="001E48C2" w:rsidP="001E48C2">
      <w:pPr>
        <w:tabs>
          <w:tab w:val="left" w:pos="1134"/>
        </w:tabs>
        <w:ind w:firstLine="540"/>
        <w:jc w:val="both"/>
        <w:rPr>
          <w:sz w:val="28"/>
          <w:szCs w:val="28"/>
        </w:rPr>
      </w:pPr>
      <w:r w:rsidRPr="001E48C2">
        <w:rPr>
          <w:sz w:val="28"/>
          <w:szCs w:val="2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от 31.07.2020 № 248-ФЗ</w:t>
      </w:r>
      <w:r w:rsidR="004F1F4C">
        <w:rPr>
          <w:sz w:val="28"/>
          <w:szCs w:val="28"/>
        </w:rPr>
        <w:t xml:space="preserve">. При этом </w:t>
      </w:r>
      <w:r w:rsidR="00F73CAB">
        <w:rPr>
          <w:sz w:val="28"/>
          <w:szCs w:val="28"/>
        </w:rPr>
        <w:t>соблюд</w:t>
      </w:r>
      <w:r w:rsidR="004F1F4C">
        <w:rPr>
          <w:sz w:val="28"/>
          <w:szCs w:val="28"/>
        </w:rPr>
        <w:t>аются требования, предусмотренные</w:t>
      </w:r>
      <w:r w:rsidR="00EC315C">
        <w:rPr>
          <w:sz w:val="28"/>
          <w:szCs w:val="28"/>
        </w:rPr>
        <w:t xml:space="preserve"> пункт</w:t>
      </w:r>
      <w:r w:rsidR="004F1F4C">
        <w:rPr>
          <w:sz w:val="28"/>
          <w:szCs w:val="28"/>
        </w:rPr>
        <w:t>ами</w:t>
      </w:r>
      <w:r w:rsidR="00EC315C">
        <w:rPr>
          <w:sz w:val="28"/>
          <w:szCs w:val="28"/>
        </w:rPr>
        <w:t xml:space="preserve"> 5.2.1. и 5.2.2. настоящего Положения</w:t>
      </w:r>
      <w:r w:rsidRPr="001E48C2">
        <w:rPr>
          <w:sz w:val="28"/>
          <w:szCs w:val="28"/>
        </w:rPr>
        <w:t xml:space="preserve">. </w:t>
      </w:r>
    </w:p>
    <w:p w14:paraId="27673B01" w14:textId="77777777" w:rsidR="001E48C2" w:rsidRPr="001E48C2" w:rsidRDefault="001E48C2" w:rsidP="001E48C2">
      <w:pPr>
        <w:pStyle w:val="HTML"/>
        <w:ind w:firstLine="540"/>
        <w:jc w:val="both"/>
        <w:rPr>
          <w:rFonts w:ascii="Times New Roman" w:hAnsi="Times New Roman"/>
          <w:sz w:val="28"/>
          <w:szCs w:val="28"/>
        </w:rPr>
      </w:pPr>
      <w:r w:rsidRPr="001E48C2">
        <w:rPr>
          <w:rFonts w:ascii="Times New Roman" w:hAnsi="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w:t>
      </w:r>
      <w:r w:rsidRPr="001E48C2">
        <w:rPr>
          <w:rFonts w:ascii="Times New Roman" w:hAnsi="Times New Roman"/>
          <w:sz w:val="28"/>
          <w:szCs w:val="28"/>
          <w:lang w:val="ru-RU"/>
        </w:rPr>
        <w:t xml:space="preserve">                           </w:t>
      </w:r>
      <w:r w:rsidRPr="001E48C2">
        <w:rPr>
          <w:rFonts w:ascii="Times New Roman" w:hAnsi="Times New Roman"/>
          <w:sz w:val="28"/>
          <w:szCs w:val="28"/>
        </w:rPr>
        <w:t>о проведении данного контрольного мероприятия, предусмотренного абзацем первым настоящего пункта Положения.</w:t>
      </w:r>
    </w:p>
    <w:p w14:paraId="3E4F5368" w14:textId="77777777" w:rsidR="001E48C2" w:rsidRPr="001E48C2" w:rsidRDefault="001E48C2" w:rsidP="001E48C2">
      <w:pPr>
        <w:tabs>
          <w:tab w:val="left" w:pos="1134"/>
        </w:tabs>
        <w:ind w:firstLine="540"/>
        <w:jc w:val="both"/>
        <w:rPr>
          <w:sz w:val="28"/>
          <w:szCs w:val="28"/>
        </w:rPr>
      </w:pPr>
      <w:r w:rsidRPr="001E48C2">
        <w:rPr>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043F7F8C" w14:textId="77777777" w:rsidR="001E48C2" w:rsidRPr="001E48C2" w:rsidRDefault="001E48C2" w:rsidP="001E48C2">
      <w:pPr>
        <w:pStyle w:val="aff4"/>
        <w:widowControl/>
        <w:tabs>
          <w:tab w:val="left" w:pos="1134"/>
        </w:tabs>
        <w:ind w:left="0" w:firstLine="540"/>
        <w:jc w:val="both"/>
        <w:rPr>
          <w:rFonts w:ascii="Times New Roman" w:hAnsi="Times New Roman"/>
          <w:sz w:val="28"/>
          <w:szCs w:val="28"/>
          <w:lang w:val="ru-RU"/>
        </w:rPr>
      </w:pPr>
      <w:r w:rsidRPr="001E48C2">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130CCB45" w14:textId="77777777" w:rsidR="001E48C2" w:rsidRPr="001E48C2" w:rsidRDefault="001E48C2" w:rsidP="001E48C2">
      <w:pPr>
        <w:pStyle w:val="HTML"/>
        <w:ind w:firstLine="540"/>
        <w:jc w:val="both"/>
        <w:rPr>
          <w:rFonts w:ascii="Times New Roman" w:hAnsi="Times New Roman"/>
          <w:sz w:val="28"/>
          <w:szCs w:val="28"/>
        </w:rPr>
      </w:pPr>
      <w:r w:rsidRPr="001E48C2">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1E48C2">
        <w:rPr>
          <w:rFonts w:ascii="Times New Roman" w:hAnsi="Times New Roman"/>
          <w:sz w:val="28"/>
          <w:szCs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1E48C2">
        <w:rPr>
          <w:rFonts w:ascii="Times New Roman" w:hAnsi="Times New Roman"/>
          <w:sz w:val="28"/>
          <w:szCs w:val="28"/>
        </w:rPr>
        <w:t>.</w:t>
      </w:r>
    </w:p>
    <w:p w14:paraId="6CDECC63" w14:textId="77777777" w:rsidR="001E48C2" w:rsidRPr="001E48C2" w:rsidRDefault="001E48C2" w:rsidP="001E48C2">
      <w:pPr>
        <w:pStyle w:val="aff4"/>
        <w:widowControl/>
        <w:tabs>
          <w:tab w:val="left" w:pos="1134"/>
        </w:tabs>
        <w:ind w:left="0" w:firstLine="540"/>
        <w:jc w:val="both"/>
        <w:rPr>
          <w:rFonts w:ascii="Times New Roman" w:hAnsi="Times New Roman"/>
          <w:sz w:val="28"/>
          <w:szCs w:val="28"/>
          <w:lang w:val="ru-RU"/>
        </w:rPr>
      </w:pPr>
      <w:r w:rsidRPr="001E48C2">
        <w:rPr>
          <w:rFonts w:ascii="Times New Roman" w:hAnsi="Times New Roman"/>
          <w:sz w:val="28"/>
          <w:szCs w:val="28"/>
        </w:rPr>
        <w:t xml:space="preserve">В случае если по результатам проведения </w:t>
      </w:r>
      <w:r w:rsidRPr="001E48C2">
        <w:rPr>
          <w:rFonts w:ascii="Times New Roman" w:hAnsi="Times New Roman"/>
          <w:sz w:val="28"/>
          <w:szCs w:val="28"/>
          <w:lang w:val="ru-RU"/>
        </w:rPr>
        <w:t xml:space="preserve">такого мероприятия </w:t>
      </w:r>
      <w:r w:rsidRPr="001E48C2">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3A53E641" w14:textId="77777777" w:rsidR="001E48C2" w:rsidRPr="001E48C2" w:rsidRDefault="001E48C2" w:rsidP="001E48C2">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rPr>
        <w:t xml:space="preserve">В случае устранения выявленного нарушения до окончания проведения </w:t>
      </w:r>
      <w:r w:rsidRPr="001E48C2">
        <w:rPr>
          <w:rFonts w:ascii="Times New Roman" w:hAnsi="Times New Roman"/>
          <w:sz w:val="28"/>
          <w:szCs w:val="28"/>
          <w:lang w:val="ru-RU"/>
        </w:rPr>
        <w:t>контрольного мероприятия</w:t>
      </w:r>
      <w:r w:rsidRPr="001E48C2">
        <w:rPr>
          <w:rFonts w:ascii="Times New Roman" w:hAnsi="Times New Roman"/>
          <w:sz w:val="28"/>
          <w:szCs w:val="28"/>
        </w:rPr>
        <w:t xml:space="preserve">, предусматривающего взаимодействие </w:t>
      </w:r>
      <w:r w:rsidRPr="001E48C2">
        <w:rPr>
          <w:rFonts w:ascii="Times New Roman" w:hAnsi="Times New Roman"/>
          <w:sz w:val="28"/>
          <w:szCs w:val="28"/>
          <w:lang w:val="ru-RU"/>
        </w:rPr>
        <w:t xml:space="preserve">                                </w:t>
      </w:r>
      <w:r w:rsidRPr="001E48C2">
        <w:rPr>
          <w:rFonts w:ascii="Times New Roman" w:hAnsi="Times New Roman"/>
          <w:sz w:val="28"/>
          <w:szCs w:val="28"/>
        </w:rPr>
        <w:t>с контролируемым лицом, в акте указывается факт его устранения.</w:t>
      </w:r>
    </w:p>
    <w:p w14:paraId="3FB521DB"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14:paraId="22E0AB06"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 xml:space="preserve">Заполненные при проведении контрольного мероприятия проверочные листы должны быть приобщены к акту. </w:t>
      </w:r>
    </w:p>
    <w:p w14:paraId="200DBE34"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4A468D22"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FA12CB1" w14:textId="77777777" w:rsidR="001E48C2" w:rsidRDefault="001E48C2" w:rsidP="001E48C2">
      <w:pPr>
        <w:pStyle w:val="HTML"/>
        <w:ind w:firstLine="540"/>
        <w:jc w:val="both"/>
        <w:rPr>
          <w:rFonts w:ascii="Times New Roman" w:hAnsi="Times New Roman"/>
          <w:sz w:val="28"/>
          <w:szCs w:val="28"/>
          <w:lang w:val="ru-RU"/>
        </w:rPr>
      </w:pPr>
      <w:r w:rsidRPr="001E48C2">
        <w:rPr>
          <w:rFonts w:ascii="Times New Roman" w:hAnsi="Times New Roman"/>
          <w:sz w:val="28"/>
          <w:szCs w:val="28"/>
        </w:rPr>
        <w:t xml:space="preserve">4.1.11. В случае несогласия с фактами и выводами, изложенными в акте контрольного мероприятия, контролируемое лицо вправе  </w:t>
      </w:r>
      <w:r w:rsidRPr="001E48C2">
        <w:rPr>
          <w:rFonts w:ascii="Times New Roman" w:hAnsi="Times New Roman"/>
          <w:sz w:val="28"/>
          <w:szCs w:val="28"/>
          <w:lang w:val="ru-RU"/>
        </w:rPr>
        <w:t>об</w:t>
      </w:r>
      <w:r w:rsidRPr="001E48C2">
        <w:rPr>
          <w:rFonts w:ascii="Times New Roman" w:hAnsi="Times New Roman"/>
          <w:sz w:val="28"/>
          <w:szCs w:val="28"/>
        </w:rPr>
        <w:t>жало</w:t>
      </w:r>
      <w:r w:rsidRPr="001E48C2">
        <w:rPr>
          <w:rFonts w:ascii="Times New Roman" w:hAnsi="Times New Roman"/>
          <w:sz w:val="28"/>
          <w:szCs w:val="28"/>
          <w:lang w:val="ru-RU"/>
        </w:rPr>
        <w:t xml:space="preserve">вать </w:t>
      </w:r>
      <w:r w:rsidRPr="001E48C2">
        <w:rPr>
          <w:rFonts w:ascii="Times New Roman" w:hAnsi="Times New Roman"/>
          <w:sz w:val="28"/>
          <w:szCs w:val="28"/>
        </w:rPr>
        <w:t xml:space="preserve"> </w:t>
      </w:r>
      <w:r w:rsidRPr="001E48C2">
        <w:rPr>
          <w:rFonts w:ascii="Times New Roman" w:hAnsi="Times New Roman"/>
          <w:sz w:val="28"/>
          <w:szCs w:val="28"/>
          <w:lang w:val="ru-RU"/>
        </w:rPr>
        <w:t>решения, действия (бездействия) Контролируемого органа и (или) его должностных лиц в порядке</w:t>
      </w:r>
      <w:r w:rsidRPr="001E48C2">
        <w:rPr>
          <w:rFonts w:ascii="Times New Roman" w:hAnsi="Times New Roman"/>
          <w:sz w:val="28"/>
          <w:szCs w:val="28"/>
        </w:rPr>
        <w:t>, предусмотренном</w:t>
      </w:r>
      <w:r w:rsidRPr="001E48C2">
        <w:rPr>
          <w:rFonts w:ascii="Times New Roman" w:hAnsi="Times New Roman"/>
          <w:sz w:val="28"/>
          <w:szCs w:val="28"/>
          <w:lang w:val="ru-RU"/>
        </w:rPr>
        <w:t xml:space="preserve"> законодательством Российской Федерации.</w:t>
      </w:r>
    </w:p>
    <w:p w14:paraId="19233A33" w14:textId="77777777" w:rsidR="001E48C2" w:rsidRDefault="001E48C2" w:rsidP="001E48C2">
      <w:pPr>
        <w:pStyle w:val="HTML"/>
        <w:ind w:firstLine="540"/>
        <w:jc w:val="both"/>
        <w:rPr>
          <w:rFonts w:ascii="Times New Roman" w:hAnsi="Times New Roman"/>
          <w:sz w:val="28"/>
          <w:szCs w:val="28"/>
          <w:lang w:val="ru-RU"/>
        </w:rPr>
      </w:pPr>
    </w:p>
    <w:p w14:paraId="5A6B65D3" w14:textId="77777777" w:rsidR="001E48C2" w:rsidRDefault="001E48C2" w:rsidP="001E48C2">
      <w:pPr>
        <w:autoSpaceDE w:val="0"/>
        <w:autoSpaceDN w:val="0"/>
        <w:adjustRightInd w:val="0"/>
        <w:ind w:firstLine="540"/>
        <w:jc w:val="center"/>
        <w:rPr>
          <w:rFonts w:eastAsiaTheme="minorHAnsi"/>
          <w:bCs/>
          <w:sz w:val="28"/>
          <w:szCs w:val="28"/>
          <w:lang w:eastAsia="en-US"/>
        </w:rPr>
      </w:pPr>
      <w:r>
        <w:rPr>
          <w:rFonts w:eastAsiaTheme="minorHAnsi"/>
          <w:bCs/>
          <w:sz w:val="28"/>
          <w:szCs w:val="28"/>
          <w:lang w:eastAsia="en-US"/>
        </w:rPr>
        <w:t>4</w:t>
      </w:r>
      <w:r w:rsidRPr="00226C0F">
        <w:rPr>
          <w:rFonts w:eastAsiaTheme="minorHAnsi"/>
          <w:bCs/>
          <w:sz w:val="28"/>
          <w:szCs w:val="28"/>
          <w:lang w:eastAsia="en-US"/>
        </w:rPr>
        <w:t xml:space="preserve">.2. Меры, принимаемые Контрольным органом по результатам контрольных </w:t>
      </w:r>
      <w:r>
        <w:rPr>
          <w:rFonts w:eastAsiaTheme="minorHAnsi"/>
          <w:bCs/>
          <w:sz w:val="28"/>
          <w:szCs w:val="28"/>
          <w:lang w:eastAsia="en-US"/>
        </w:rPr>
        <w:t>мероприятий.</w:t>
      </w:r>
    </w:p>
    <w:p w14:paraId="652E4609" w14:textId="77777777" w:rsidR="001E48C2" w:rsidRPr="00226C0F" w:rsidRDefault="001E48C2" w:rsidP="001E48C2">
      <w:pPr>
        <w:autoSpaceDE w:val="0"/>
        <w:autoSpaceDN w:val="0"/>
        <w:adjustRightInd w:val="0"/>
        <w:ind w:firstLine="540"/>
        <w:jc w:val="both"/>
        <w:rPr>
          <w:rFonts w:eastAsiaTheme="minorHAnsi"/>
          <w:bCs/>
          <w:sz w:val="28"/>
          <w:szCs w:val="28"/>
          <w:lang w:eastAsia="en-US"/>
        </w:rPr>
      </w:pPr>
    </w:p>
    <w:p w14:paraId="6D0B59BB" w14:textId="77777777" w:rsidR="009A1169" w:rsidRDefault="009A1169" w:rsidP="009A116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4.2.</w:t>
      </w:r>
      <w:r w:rsidR="008457F9">
        <w:rPr>
          <w:rFonts w:eastAsiaTheme="minorHAnsi"/>
          <w:sz w:val="28"/>
          <w:szCs w:val="28"/>
          <w:lang w:eastAsia="en-US"/>
        </w:rPr>
        <w:t>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3EBD850" w14:textId="6C2B4327" w:rsidR="001E48C2" w:rsidRPr="006957FF" w:rsidRDefault="009A1169" w:rsidP="001E48C2">
      <w:pPr>
        <w:autoSpaceDE w:val="0"/>
        <w:autoSpaceDN w:val="0"/>
        <w:adjustRightInd w:val="0"/>
        <w:ind w:firstLine="540"/>
        <w:jc w:val="both"/>
        <w:rPr>
          <w:sz w:val="28"/>
          <w:szCs w:val="28"/>
        </w:rPr>
      </w:pPr>
      <w:r>
        <w:rPr>
          <w:rFonts w:eastAsiaTheme="minorHAnsi"/>
          <w:sz w:val="28"/>
          <w:szCs w:val="28"/>
          <w:lang w:eastAsia="en-US"/>
        </w:rPr>
        <w:t>4.2.</w:t>
      </w:r>
      <w:r w:rsidR="008457F9">
        <w:rPr>
          <w:rFonts w:eastAsiaTheme="minorHAnsi"/>
          <w:sz w:val="28"/>
          <w:szCs w:val="28"/>
          <w:lang w:eastAsia="en-US"/>
        </w:rPr>
        <w:t>2.</w:t>
      </w:r>
      <w:r>
        <w:rPr>
          <w:rFonts w:eastAsiaTheme="minorHAnsi"/>
          <w:sz w:val="28"/>
          <w:szCs w:val="28"/>
          <w:lang w:eastAsia="en-US"/>
        </w:rPr>
        <w:t xml:space="preserve"> </w:t>
      </w:r>
      <w:r w:rsidR="001E48C2" w:rsidRPr="006957FF">
        <w:rPr>
          <w:sz w:val="28"/>
          <w:szCs w:val="28"/>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5046B497" w14:textId="031567E5" w:rsidR="00802773" w:rsidRDefault="001E48C2" w:rsidP="00802773">
      <w:pPr>
        <w:pStyle w:val="ConsPlusNormal"/>
        <w:ind w:firstLine="540"/>
        <w:jc w:val="both"/>
        <w:rPr>
          <w:rFonts w:ascii="Times New Roman" w:hAnsi="Times New Roman" w:cs="Times New Roman"/>
          <w:color w:val="000000"/>
          <w:sz w:val="28"/>
          <w:szCs w:val="28"/>
        </w:rPr>
      </w:pPr>
      <w:r w:rsidRPr="001E48C2">
        <w:rPr>
          <w:rFonts w:ascii="Times New Roman" w:hAnsi="Times New Roman" w:cs="Times New Roman"/>
          <w:color w:val="000000"/>
          <w:sz w:val="28"/>
          <w:szCs w:val="28"/>
        </w:rPr>
        <w:t xml:space="preserve">1) выдать </w:t>
      </w:r>
      <w:r w:rsidR="00802773">
        <w:rPr>
          <w:rFonts w:ascii="Times New Roman" w:hAnsi="Times New Roman" w:cs="Times New Roman"/>
          <w:color w:val="000000"/>
          <w:sz w:val="28"/>
          <w:szCs w:val="28"/>
        </w:rPr>
        <w:t xml:space="preserve"> </w:t>
      </w:r>
      <w:r w:rsidRPr="001E48C2">
        <w:rPr>
          <w:rFonts w:ascii="Times New Roman" w:hAnsi="Times New Roman" w:cs="Times New Roman"/>
          <w:color w:val="000000"/>
          <w:sz w:val="28"/>
          <w:szCs w:val="28"/>
        </w:rPr>
        <w:t xml:space="preserve">после </w:t>
      </w:r>
      <w:r w:rsidR="00802773">
        <w:rPr>
          <w:rFonts w:ascii="Times New Roman" w:hAnsi="Times New Roman" w:cs="Times New Roman"/>
          <w:color w:val="000000"/>
          <w:sz w:val="28"/>
          <w:szCs w:val="28"/>
        </w:rPr>
        <w:t xml:space="preserve"> </w:t>
      </w:r>
      <w:r w:rsidRPr="001E48C2">
        <w:rPr>
          <w:rFonts w:ascii="Times New Roman" w:hAnsi="Times New Roman" w:cs="Times New Roman"/>
          <w:color w:val="000000"/>
          <w:sz w:val="28"/>
          <w:szCs w:val="28"/>
        </w:rPr>
        <w:t xml:space="preserve">оформления </w:t>
      </w:r>
      <w:r w:rsidR="00802773">
        <w:rPr>
          <w:rFonts w:ascii="Times New Roman" w:hAnsi="Times New Roman" w:cs="Times New Roman"/>
          <w:color w:val="000000"/>
          <w:sz w:val="28"/>
          <w:szCs w:val="28"/>
        </w:rPr>
        <w:t xml:space="preserve"> </w:t>
      </w:r>
      <w:r w:rsidRPr="001E48C2">
        <w:rPr>
          <w:rFonts w:ascii="Times New Roman" w:hAnsi="Times New Roman" w:cs="Times New Roman"/>
          <w:color w:val="000000"/>
          <w:sz w:val="28"/>
          <w:szCs w:val="28"/>
        </w:rPr>
        <w:t xml:space="preserve">акта контрольного мероприятия </w:t>
      </w:r>
      <w:r w:rsidR="00802773">
        <w:rPr>
          <w:rFonts w:ascii="Times New Roman" w:hAnsi="Times New Roman" w:cs="Times New Roman"/>
          <w:color w:val="000000"/>
          <w:sz w:val="28"/>
          <w:szCs w:val="28"/>
        </w:rPr>
        <w:t>к</w:t>
      </w:r>
      <w:r w:rsidRPr="001E48C2">
        <w:rPr>
          <w:rFonts w:ascii="Times New Roman" w:hAnsi="Times New Roman" w:cs="Times New Roman"/>
          <w:color w:val="000000"/>
          <w:sz w:val="28"/>
          <w:szCs w:val="28"/>
        </w:rPr>
        <w:t>онтро</w:t>
      </w:r>
      <w:r w:rsidR="00802773">
        <w:rPr>
          <w:rFonts w:ascii="Times New Roman" w:hAnsi="Times New Roman" w:cs="Times New Roman"/>
          <w:color w:val="000000"/>
          <w:sz w:val="28"/>
          <w:szCs w:val="28"/>
        </w:rPr>
        <w:t>-</w:t>
      </w:r>
    </w:p>
    <w:p w14:paraId="69D66826" w14:textId="438AEB35" w:rsidR="001E48C2" w:rsidRPr="001E48C2" w:rsidRDefault="001E48C2" w:rsidP="00802773">
      <w:pPr>
        <w:pStyle w:val="ConsPlusNormal"/>
        <w:ind w:firstLine="0"/>
        <w:jc w:val="both"/>
        <w:rPr>
          <w:rFonts w:ascii="Times New Roman" w:hAnsi="Times New Roman" w:cs="Times New Roman"/>
          <w:color w:val="000000"/>
          <w:sz w:val="28"/>
          <w:szCs w:val="28"/>
        </w:rPr>
      </w:pPr>
      <w:r w:rsidRPr="001E48C2">
        <w:rPr>
          <w:rFonts w:ascii="Times New Roman" w:hAnsi="Times New Roman" w:cs="Times New Roman"/>
          <w:color w:val="000000"/>
          <w:sz w:val="28"/>
          <w:szCs w:val="28"/>
        </w:rPr>
        <w:t>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1667A01" w14:textId="77777777" w:rsidR="001E48C2" w:rsidRPr="001E48C2" w:rsidRDefault="001E48C2" w:rsidP="001E48C2">
      <w:pPr>
        <w:ind w:firstLine="540"/>
        <w:jc w:val="both"/>
        <w:rPr>
          <w:sz w:val="28"/>
          <w:szCs w:val="28"/>
        </w:rPr>
      </w:pPr>
      <w:r w:rsidRPr="001E48C2">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3637066"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8DBD273"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4252DA3" w14:textId="77777777"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154B854" w14:textId="17EDE736"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4.2.</w:t>
      </w:r>
      <w:r w:rsidR="009A1169">
        <w:rPr>
          <w:rFonts w:ascii="Times New Roman" w:hAnsi="Times New Roman" w:cs="Times New Roman"/>
          <w:sz w:val="28"/>
          <w:szCs w:val="28"/>
        </w:rPr>
        <w:t>3</w:t>
      </w:r>
      <w:r w:rsidRPr="001E48C2">
        <w:rPr>
          <w:rFonts w:ascii="Times New Roman" w:hAnsi="Times New Roman" w:cs="Times New Roman"/>
          <w:sz w:val="28"/>
          <w:szCs w:val="28"/>
        </w:rPr>
        <w:t xml:space="preserve">. Предписание оформляется по форме согласно </w:t>
      </w:r>
      <w:r w:rsidRPr="001E48C2">
        <w:rPr>
          <w:rFonts w:ascii="Times New Roman" w:hAnsi="Times New Roman" w:cs="Times New Roman"/>
          <w:b/>
          <w:sz w:val="28"/>
          <w:szCs w:val="28"/>
        </w:rPr>
        <w:t>Прил</w:t>
      </w:r>
      <w:r>
        <w:rPr>
          <w:rFonts w:ascii="Times New Roman" w:hAnsi="Times New Roman" w:cs="Times New Roman"/>
          <w:b/>
          <w:sz w:val="28"/>
          <w:szCs w:val="28"/>
        </w:rPr>
        <w:t>ожению 1</w:t>
      </w:r>
      <w:r w:rsidRPr="001E48C2">
        <w:rPr>
          <w:rFonts w:ascii="Times New Roman" w:hAnsi="Times New Roman" w:cs="Times New Roman"/>
          <w:sz w:val="28"/>
          <w:szCs w:val="28"/>
        </w:rPr>
        <w:t xml:space="preserve"> к настоящему Положению.</w:t>
      </w:r>
    </w:p>
    <w:p w14:paraId="673F682C" w14:textId="77777777" w:rsidR="00802773" w:rsidRDefault="001E48C2" w:rsidP="001E48C2">
      <w:pPr>
        <w:pStyle w:val="aff4"/>
        <w:widowControl/>
        <w:tabs>
          <w:tab w:val="left" w:pos="1134"/>
        </w:tabs>
        <w:ind w:left="0" w:firstLine="540"/>
        <w:jc w:val="both"/>
        <w:rPr>
          <w:rFonts w:ascii="Times New Roman" w:hAnsi="Times New Roman"/>
          <w:sz w:val="28"/>
          <w:szCs w:val="28"/>
          <w:lang w:val="ru-RU"/>
        </w:rPr>
      </w:pPr>
      <w:r w:rsidRPr="001E48C2">
        <w:rPr>
          <w:rFonts w:ascii="Times New Roman" w:hAnsi="Times New Roman"/>
          <w:sz w:val="28"/>
          <w:szCs w:val="28"/>
        </w:rPr>
        <w:t>4.</w:t>
      </w:r>
      <w:r w:rsidRPr="001E48C2">
        <w:rPr>
          <w:rFonts w:ascii="Times New Roman" w:hAnsi="Times New Roman"/>
          <w:sz w:val="28"/>
          <w:szCs w:val="28"/>
          <w:lang w:val="ru-RU"/>
        </w:rPr>
        <w:t>2</w:t>
      </w:r>
      <w:r w:rsidRPr="001E48C2">
        <w:rPr>
          <w:rFonts w:ascii="Times New Roman" w:hAnsi="Times New Roman"/>
          <w:sz w:val="28"/>
          <w:szCs w:val="28"/>
        </w:rPr>
        <w:t>.</w:t>
      </w:r>
      <w:r w:rsidR="009A1169">
        <w:rPr>
          <w:rFonts w:ascii="Times New Roman" w:hAnsi="Times New Roman"/>
          <w:sz w:val="28"/>
          <w:szCs w:val="28"/>
          <w:lang w:val="ru-RU"/>
        </w:rPr>
        <w:t>4</w:t>
      </w:r>
      <w:r w:rsidRPr="001E48C2">
        <w:rPr>
          <w:rFonts w:ascii="Times New Roman" w:hAnsi="Times New Roman"/>
          <w:sz w:val="28"/>
          <w:szCs w:val="28"/>
        </w:rPr>
        <w:t xml:space="preserve">. Контролируемое лицо до истечения срока исполнения предписания </w:t>
      </w:r>
    </w:p>
    <w:p w14:paraId="3A3060EF" w14:textId="068C51BB" w:rsidR="001E48C2" w:rsidRPr="001E48C2" w:rsidRDefault="001E48C2" w:rsidP="00802773">
      <w:pPr>
        <w:pStyle w:val="aff4"/>
        <w:widowControl/>
        <w:tabs>
          <w:tab w:val="left" w:pos="1134"/>
        </w:tabs>
        <w:ind w:left="0"/>
        <w:jc w:val="both"/>
        <w:rPr>
          <w:rFonts w:ascii="Times New Roman" w:hAnsi="Times New Roman"/>
          <w:sz w:val="28"/>
          <w:szCs w:val="28"/>
        </w:rPr>
      </w:pPr>
      <w:r w:rsidRPr="001E48C2">
        <w:rPr>
          <w:rFonts w:ascii="Times New Roman" w:hAnsi="Times New Roman"/>
          <w:sz w:val="28"/>
          <w:szCs w:val="28"/>
        </w:rPr>
        <w:t>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6D03724F" w14:textId="4ED0CE13" w:rsidR="001E48C2" w:rsidRPr="001E48C2" w:rsidRDefault="001E48C2" w:rsidP="001E48C2">
      <w:pPr>
        <w:pStyle w:val="HTML"/>
        <w:ind w:firstLine="540"/>
        <w:jc w:val="both"/>
        <w:rPr>
          <w:rFonts w:ascii="Times New Roman" w:hAnsi="Times New Roman"/>
          <w:sz w:val="28"/>
          <w:szCs w:val="28"/>
        </w:rPr>
      </w:pPr>
      <w:r w:rsidRPr="001E48C2">
        <w:rPr>
          <w:rFonts w:ascii="Times New Roman" w:hAnsi="Times New Roman"/>
          <w:sz w:val="28"/>
          <w:szCs w:val="28"/>
        </w:rPr>
        <w:t>4.2.</w:t>
      </w:r>
      <w:r w:rsidR="009A1169">
        <w:rPr>
          <w:rFonts w:ascii="Times New Roman" w:hAnsi="Times New Roman"/>
          <w:sz w:val="28"/>
          <w:szCs w:val="28"/>
          <w:lang w:val="ru-RU"/>
        </w:rPr>
        <w:t>5</w:t>
      </w:r>
      <w:r w:rsidRPr="001E48C2">
        <w:rPr>
          <w:rFonts w:ascii="Times New Roman" w:hAnsi="Times New Roman"/>
          <w:sz w:val="28"/>
          <w:szCs w:val="28"/>
        </w:rPr>
        <w:t>. По истечении срока исполнения контролируемым лицом решения, принятого в соответствии с подпунктом 1 пункта 4.2.</w:t>
      </w:r>
      <w:r w:rsidR="002E3F3B">
        <w:rPr>
          <w:rFonts w:ascii="Times New Roman" w:hAnsi="Times New Roman"/>
          <w:sz w:val="28"/>
          <w:szCs w:val="28"/>
          <w:lang w:val="ru-RU"/>
        </w:rPr>
        <w:t>2</w:t>
      </w:r>
      <w:r w:rsidRPr="001E48C2">
        <w:rPr>
          <w:rFonts w:ascii="Times New Roman" w:hAnsi="Times New Roman"/>
          <w:sz w:val="28"/>
          <w:szCs w:val="28"/>
          <w:lang w:val="ru-RU"/>
        </w:rPr>
        <w:t>.</w:t>
      </w:r>
      <w:r w:rsidRPr="001E48C2">
        <w:rPr>
          <w:rFonts w:ascii="Times New Roman" w:hAnsi="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38453776" w14:textId="1AC20EE5"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4.2.</w:t>
      </w:r>
      <w:r w:rsidR="009A1169">
        <w:rPr>
          <w:rFonts w:ascii="Times New Roman" w:hAnsi="Times New Roman" w:cs="Times New Roman"/>
          <w:sz w:val="28"/>
          <w:szCs w:val="28"/>
        </w:rPr>
        <w:t>6</w:t>
      </w:r>
      <w:r w:rsidRPr="001E48C2">
        <w:rPr>
          <w:rFonts w:ascii="Times New Roman" w:hAnsi="Times New Roman" w:cs="Times New Roman"/>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26D7FF6" w14:textId="2E5505FE" w:rsidR="001E48C2" w:rsidRPr="001E48C2" w:rsidRDefault="001E48C2" w:rsidP="001E48C2">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4.2.</w:t>
      </w:r>
      <w:r w:rsidR="009A1169">
        <w:rPr>
          <w:rFonts w:ascii="Times New Roman" w:hAnsi="Times New Roman" w:cs="Times New Roman"/>
          <w:sz w:val="28"/>
          <w:szCs w:val="28"/>
        </w:rPr>
        <w:t>7</w:t>
      </w:r>
      <w:r w:rsidRPr="001E48C2">
        <w:rPr>
          <w:rFonts w:ascii="Times New Roman" w:hAnsi="Times New Roman" w:cs="Times New Roman"/>
          <w:sz w:val="28"/>
          <w:szCs w:val="28"/>
        </w:rPr>
        <w:t>.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4DD2CEE4" w14:textId="77777777" w:rsidR="001E48C2" w:rsidRPr="001E48C2" w:rsidRDefault="001E48C2" w:rsidP="001E48C2">
      <w:pPr>
        <w:pStyle w:val="HTML"/>
        <w:ind w:firstLine="540"/>
        <w:jc w:val="both"/>
        <w:rPr>
          <w:rFonts w:ascii="Times New Roman" w:hAnsi="Times New Roman"/>
          <w:sz w:val="28"/>
          <w:szCs w:val="28"/>
        </w:rPr>
      </w:pPr>
      <w:r w:rsidRPr="001E48C2">
        <w:rPr>
          <w:rFonts w:ascii="Times New Roman" w:hAnsi="Times New Roman"/>
          <w:sz w:val="28"/>
          <w:szCs w:val="28"/>
        </w:rPr>
        <w:t xml:space="preserve">В случае, если проводится оценка исполнения решения, принятого </w:t>
      </w:r>
      <w:r w:rsidRPr="001E48C2">
        <w:rPr>
          <w:rFonts w:ascii="Times New Roman" w:hAnsi="Times New Roman"/>
          <w:sz w:val="28"/>
          <w:szCs w:val="28"/>
          <w:lang w:val="ru-RU"/>
        </w:rPr>
        <w:t xml:space="preserve">                    </w:t>
      </w:r>
      <w:r w:rsidRPr="001E48C2">
        <w:rPr>
          <w:rFonts w:ascii="Times New Roman" w:hAnsi="Times New Roman"/>
          <w:sz w:val="28"/>
          <w:szCs w:val="28"/>
        </w:rPr>
        <w:t>по итогам выездной проверки, допускается проведение выездной проверки.</w:t>
      </w:r>
    </w:p>
    <w:p w14:paraId="2B57E875" w14:textId="75290882" w:rsidR="001E48C2" w:rsidRPr="001E48C2" w:rsidRDefault="001E48C2" w:rsidP="001E48C2">
      <w:pPr>
        <w:pStyle w:val="HTML"/>
        <w:ind w:firstLine="540"/>
        <w:jc w:val="both"/>
        <w:rPr>
          <w:rFonts w:ascii="Times New Roman" w:hAnsi="Times New Roman"/>
          <w:sz w:val="28"/>
          <w:szCs w:val="28"/>
        </w:rPr>
      </w:pPr>
      <w:r w:rsidRPr="001E48C2">
        <w:rPr>
          <w:rFonts w:ascii="Times New Roman" w:hAnsi="Times New Roman"/>
          <w:sz w:val="28"/>
          <w:szCs w:val="28"/>
        </w:rPr>
        <w:t>4.2.</w:t>
      </w:r>
      <w:r w:rsidR="009A1169">
        <w:rPr>
          <w:rFonts w:ascii="Times New Roman" w:hAnsi="Times New Roman"/>
          <w:sz w:val="28"/>
          <w:szCs w:val="28"/>
          <w:lang w:val="ru-RU"/>
        </w:rPr>
        <w:t>8</w:t>
      </w:r>
      <w:r w:rsidRPr="001E48C2">
        <w:rPr>
          <w:rFonts w:ascii="Times New Roman" w:hAnsi="Times New Roman"/>
          <w:sz w:val="28"/>
          <w:szCs w:val="28"/>
        </w:rPr>
        <w:t>. В случае, если по итогам проведения контрольного мероприятия, предусмотренного пунктом 4.2.</w:t>
      </w:r>
      <w:r w:rsidR="009A1169">
        <w:rPr>
          <w:rFonts w:ascii="Times New Roman" w:hAnsi="Times New Roman"/>
          <w:sz w:val="28"/>
          <w:szCs w:val="28"/>
          <w:lang w:val="ru-RU"/>
        </w:rPr>
        <w:t>7</w:t>
      </w:r>
      <w:r w:rsidR="00043AB2">
        <w:rPr>
          <w:rFonts w:ascii="Times New Roman" w:hAnsi="Times New Roman"/>
          <w:sz w:val="28"/>
          <w:szCs w:val="28"/>
          <w:lang w:val="ru-RU"/>
        </w:rPr>
        <w:t>.</w:t>
      </w:r>
      <w:r w:rsidRPr="001E48C2">
        <w:rPr>
          <w:rFonts w:ascii="Times New Roman" w:hAnsi="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w:t>
      </w:r>
      <w:r w:rsidR="009A1169">
        <w:rPr>
          <w:rFonts w:ascii="Times New Roman" w:hAnsi="Times New Roman"/>
          <w:sz w:val="28"/>
          <w:szCs w:val="28"/>
          <w:lang w:val="ru-RU"/>
        </w:rPr>
        <w:t>2</w:t>
      </w:r>
      <w:r w:rsidR="00043AB2">
        <w:rPr>
          <w:rFonts w:ascii="Times New Roman" w:hAnsi="Times New Roman"/>
          <w:sz w:val="28"/>
          <w:szCs w:val="28"/>
          <w:lang w:val="ru-RU"/>
        </w:rPr>
        <w:t>.</w:t>
      </w:r>
      <w:r w:rsidRPr="001E48C2">
        <w:rPr>
          <w:rFonts w:ascii="Times New Roman" w:hAnsi="Times New Roman"/>
          <w:sz w:val="28"/>
          <w:szCs w:val="28"/>
        </w:rPr>
        <w:t xml:space="preserve"> настоящего Положения, с указанием новых сроков его исполнения. </w:t>
      </w:r>
    </w:p>
    <w:p w14:paraId="667D8BFF" w14:textId="77777777" w:rsidR="001E48C2" w:rsidRPr="001E48C2" w:rsidRDefault="001E48C2" w:rsidP="001E48C2">
      <w:pPr>
        <w:pStyle w:val="HTML"/>
        <w:ind w:firstLine="540"/>
        <w:jc w:val="both"/>
        <w:rPr>
          <w:rFonts w:ascii="Times New Roman" w:hAnsi="Times New Roman"/>
          <w:sz w:val="28"/>
          <w:szCs w:val="28"/>
        </w:rPr>
      </w:pPr>
      <w:r w:rsidRPr="001E48C2">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9709804" w14:textId="77777777" w:rsidR="001E48C2" w:rsidRPr="001E48C2" w:rsidRDefault="001E48C2" w:rsidP="001E48C2">
      <w:pPr>
        <w:autoSpaceDE w:val="0"/>
        <w:autoSpaceDN w:val="0"/>
        <w:adjustRightInd w:val="0"/>
        <w:ind w:firstLine="540"/>
        <w:jc w:val="both"/>
        <w:rPr>
          <w:rFonts w:eastAsiaTheme="minorHAnsi"/>
          <w:bCs/>
          <w:sz w:val="28"/>
          <w:szCs w:val="28"/>
          <w:lang w:val="x-none" w:eastAsia="en-US"/>
        </w:rPr>
      </w:pPr>
    </w:p>
    <w:p w14:paraId="6F84BE3F" w14:textId="323DA916" w:rsidR="001E48C2" w:rsidRPr="001E48C2" w:rsidRDefault="001E48C2" w:rsidP="001E48C2">
      <w:pPr>
        <w:autoSpaceDE w:val="0"/>
        <w:autoSpaceDN w:val="0"/>
        <w:adjustRightInd w:val="0"/>
        <w:ind w:firstLine="540"/>
        <w:jc w:val="center"/>
        <w:rPr>
          <w:rFonts w:eastAsiaTheme="minorHAnsi"/>
          <w:b/>
          <w:bCs/>
          <w:sz w:val="28"/>
          <w:szCs w:val="28"/>
          <w:lang w:eastAsia="en-US"/>
        </w:rPr>
      </w:pPr>
      <w:r w:rsidRPr="001E48C2">
        <w:rPr>
          <w:rFonts w:eastAsiaTheme="minorHAnsi"/>
          <w:b/>
          <w:bCs/>
          <w:sz w:val="28"/>
          <w:szCs w:val="28"/>
          <w:lang w:eastAsia="en-US"/>
        </w:rPr>
        <w:t>5. Виды и периодичность проведения контрольных мероприятий</w:t>
      </w:r>
    </w:p>
    <w:p w14:paraId="52836D33" w14:textId="77777777" w:rsidR="001E48C2" w:rsidRPr="001E48C2" w:rsidRDefault="001E48C2" w:rsidP="001E48C2">
      <w:pPr>
        <w:autoSpaceDE w:val="0"/>
        <w:autoSpaceDN w:val="0"/>
        <w:adjustRightInd w:val="0"/>
        <w:ind w:firstLine="540"/>
        <w:jc w:val="center"/>
        <w:rPr>
          <w:rFonts w:eastAsiaTheme="minorHAnsi"/>
          <w:b/>
          <w:bCs/>
          <w:sz w:val="28"/>
          <w:szCs w:val="28"/>
          <w:lang w:eastAsia="en-US"/>
        </w:rPr>
      </w:pPr>
    </w:p>
    <w:p w14:paraId="1701102D"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                   5.1. Плановые контрольные мероприятия.</w:t>
      </w:r>
    </w:p>
    <w:p w14:paraId="1ED64F3D"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p>
    <w:p w14:paraId="53F87610" w14:textId="124C4A57" w:rsidR="00606EED" w:rsidRDefault="00606EED" w:rsidP="00606EED">
      <w:pPr>
        <w:autoSpaceDE w:val="0"/>
        <w:autoSpaceDN w:val="0"/>
        <w:adjustRightInd w:val="0"/>
        <w:ind w:firstLine="540"/>
        <w:jc w:val="both"/>
        <w:outlineLvl w:val="0"/>
        <w:rPr>
          <w:rFonts w:eastAsiaTheme="minorHAnsi"/>
          <w:sz w:val="28"/>
          <w:szCs w:val="28"/>
          <w:lang w:eastAsia="en-US"/>
        </w:rPr>
      </w:pPr>
      <w:r w:rsidRPr="00606EED">
        <w:rPr>
          <w:rFonts w:eastAsiaTheme="minorHAnsi"/>
          <w:bCs/>
          <w:sz w:val="28"/>
          <w:szCs w:val="28"/>
          <w:lang w:eastAsia="en-US"/>
        </w:rPr>
        <w:t>В соответствии с частью 2 статьи 61</w:t>
      </w:r>
      <w:r w:rsidR="00BF756C">
        <w:rPr>
          <w:rFonts w:eastAsiaTheme="minorHAnsi"/>
          <w:bCs/>
          <w:sz w:val="28"/>
          <w:szCs w:val="28"/>
          <w:lang w:eastAsia="en-US"/>
        </w:rPr>
        <w:t xml:space="preserve"> </w:t>
      </w:r>
      <w:r w:rsidR="00BF756C" w:rsidRPr="001E48C2">
        <w:rPr>
          <w:sz w:val="28"/>
          <w:szCs w:val="28"/>
        </w:rPr>
        <w:t>Федерального закона от 31.07.2020 № 248-ФЗ</w:t>
      </w:r>
      <w:r w:rsidRPr="00606EED">
        <w:rPr>
          <w:rFonts w:eastAsiaTheme="minorHAnsi"/>
          <w:bCs/>
          <w:sz w:val="28"/>
          <w:szCs w:val="28"/>
          <w:lang w:eastAsia="en-US"/>
        </w:rPr>
        <w:t>, в связи</w:t>
      </w:r>
      <w:r>
        <w:rPr>
          <w:rFonts w:eastAsiaTheme="minorHAnsi"/>
          <w:bCs/>
          <w:sz w:val="28"/>
          <w:szCs w:val="28"/>
          <w:lang w:eastAsia="en-US"/>
        </w:rPr>
        <w:t xml:space="preserve"> с тем, что пунктом </w:t>
      </w:r>
      <w:r w:rsidRPr="001D37A2">
        <w:rPr>
          <w:color w:val="000000"/>
          <w:sz w:val="28"/>
          <w:szCs w:val="28"/>
        </w:rPr>
        <w:t>2.1.</w:t>
      </w:r>
      <w:r>
        <w:rPr>
          <w:color w:val="000000"/>
          <w:sz w:val="28"/>
          <w:szCs w:val="28"/>
        </w:rPr>
        <w:t xml:space="preserve"> настоящего</w:t>
      </w:r>
      <w:r w:rsidRPr="001D37A2">
        <w:rPr>
          <w:color w:val="000000"/>
          <w:sz w:val="28"/>
          <w:szCs w:val="28"/>
        </w:rPr>
        <w:t xml:space="preserve"> </w:t>
      </w:r>
      <w:r>
        <w:rPr>
          <w:color w:val="000000"/>
          <w:sz w:val="28"/>
          <w:szCs w:val="28"/>
        </w:rPr>
        <w:t>Положения с</w:t>
      </w:r>
      <w:r w:rsidRPr="001D37A2">
        <w:rPr>
          <w:color w:val="000000"/>
          <w:sz w:val="28"/>
          <w:szCs w:val="28"/>
        </w:rPr>
        <w:t>истема оценки и управления рисками</w:t>
      </w:r>
      <w:r w:rsidR="00AF1EBB">
        <w:rPr>
          <w:color w:val="000000"/>
          <w:sz w:val="28"/>
          <w:szCs w:val="28"/>
        </w:rPr>
        <w:t xml:space="preserve"> причинения вреда (ущерба)</w:t>
      </w:r>
      <w:r w:rsidRPr="001D37A2">
        <w:rPr>
          <w:color w:val="000000"/>
          <w:sz w:val="28"/>
          <w:szCs w:val="28"/>
        </w:rPr>
        <w:t xml:space="preserve"> при осуществлении муниципального лесного контроля не применяется</w:t>
      </w:r>
      <w:r>
        <w:rPr>
          <w:color w:val="000000"/>
          <w:sz w:val="28"/>
          <w:szCs w:val="28"/>
        </w:rPr>
        <w:t>,</w:t>
      </w:r>
      <w:r>
        <w:rPr>
          <w:rFonts w:eastAsiaTheme="minorHAnsi"/>
          <w:sz w:val="28"/>
          <w:szCs w:val="28"/>
          <w:lang w:eastAsia="en-US"/>
        </w:rPr>
        <w:t xml:space="preserve"> плановые контрольные  мероприятия не проводятся.</w:t>
      </w:r>
    </w:p>
    <w:p w14:paraId="50283312" w14:textId="77777777" w:rsidR="00802773" w:rsidRDefault="00802773" w:rsidP="00606EED">
      <w:pPr>
        <w:autoSpaceDE w:val="0"/>
        <w:autoSpaceDN w:val="0"/>
        <w:adjustRightInd w:val="0"/>
        <w:ind w:firstLine="540"/>
        <w:jc w:val="both"/>
        <w:outlineLvl w:val="0"/>
        <w:rPr>
          <w:rFonts w:eastAsiaTheme="minorHAnsi"/>
          <w:sz w:val="28"/>
          <w:szCs w:val="28"/>
          <w:lang w:eastAsia="en-US"/>
        </w:rPr>
      </w:pPr>
    </w:p>
    <w:p w14:paraId="7A77B441" w14:textId="309C4BDB" w:rsidR="00BF756C" w:rsidRDefault="00606EED" w:rsidP="00BF756C">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 </w:t>
      </w:r>
      <w:r w:rsidR="001E48C2" w:rsidRPr="001E48C2">
        <w:rPr>
          <w:rFonts w:eastAsiaTheme="minorHAnsi"/>
          <w:bCs/>
          <w:sz w:val="28"/>
          <w:szCs w:val="28"/>
          <w:lang w:eastAsia="en-US"/>
        </w:rPr>
        <w:t xml:space="preserve">                     5.2. Внеплано</w:t>
      </w:r>
      <w:r w:rsidR="00BF756C">
        <w:rPr>
          <w:rFonts w:eastAsiaTheme="minorHAnsi"/>
          <w:bCs/>
          <w:sz w:val="28"/>
          <w:szCs w:val="28"/>
          <w:lang w:eastAsia="en-US"/>
        </w:rPr>
        <w:t>вые контрольные мероприятия</w:t>
      </w:r>
    </w:p>
    <w:p w14:paraId="4192AC32" w14:textId="77777777" w:rsidR="00C81D36" w:rsidRDefault="00C81D36" w:rsidP="00BF756C">
      <w:pPr>
        <w:autoSpaceDE w:val="0"/>
        <w:autoSpaceDN w:val="0"/>
        <w:adjustRightInd w:val="0"/>
        <w:ind w:firstLine="540"/>
        <w:jc w:val="both"/>
        <w:rPr>
          <w:rFonts w:eastAsiaTheme="minorHAnsi"/>
          <w:bCs/>
          <w:sz w:val="28"/>
          <w:szCs w:val="28"/>
          <w:lang w:eastAsia="en-US"/>
        </w:rPr>
      </w:pPr>
    </w:p>
    <w:p w14:paraId="4F1D1C7A" w14:textId="13CCA11B" w:rsidR="00C81D36" w:rsidRDefault="00C81D36" w:rsidP="00C81D36">
      <w:pPr>
        <w:pStyle w:val="af1"/>
        <w:jc w:val="both"/>
      </w:pPr>
      <w:r>
        <w:rPr>
          <w:bCs/>
        </w:rPr>
        <w:t xml:space="preserve">         </w:t>
      </w:r>
      <w:r w:rsidR="00BF756C">
        <w:rPr>
          <w:bCs/>
        </w:rPr>
        <w:t xml:space="preserve">5.2.1. </w:t>
      </w:r>
      <w:r w:rsidR="00BF756C" w:rsidRPr="00BF756C">
        <w:rPr>
          <w:bCs/>
        </w:rPr>
        <w:t xml:space="preserve">В соответствии с частью 3  статьи 66 </w:t>
      </w:r>
      <w:r w:rsidR="00BF756C" w:rsidRPr="00BF756C">
        <w:t>Федерального закона от 31.07.2020 № 248-ФЗ</w:t>
      </w:r>
      <w:r w:rsidR="00BF756C">
        <w:t xml:space="preserve">, </w:t>
      </w:r>
      <w:r w:rsidR="00BF756C" w:rsidRPr="00606EED">
        <w:rPr>
          <w:bCs/>
        </w:rPr>
        <w:t>в связи</w:t>
      </w:r>
      <w:r w:rsidR="00BF756C">
        <w:rPr>
          <w:bCs/>
        </w:rPr>
        <w:t xml:space="preserve"> с тем, что пунктом </w:t>
      </w:r>
      <w:r w:rsidR="00BF756C" w:rsidRPr="001D37A2">
        <w:rPr>
          <w:color w:val="000000"/>
        </w:rPr>
        <w:t>2.1.</w:t>
      </w:r>
      <w:r w:rsidR="00BF756C">
        <w:rPr>
          <w:color w:val="000000"/>
        </w:rPr>
        <w:t xml:space="preserve"> настоящего</w:t>
      </w:r>
      <w:r w:rsidR="00BF756C" w:rsidRPr="001D37A2">
        <w:rPr>
          <w:color w:val="000000"/>
        </w:rPr>
        <w:t xml:space="preserve"> </w:t>
      </w:r>
      <w:r w:rsidR="00BF756C">
        <w:rPr>
          <w:color w:val="000000"/>
        </w:rPr>
        <w:t>Положения с</w:t>
      </w:r>
      <w:r w:rsidR="00BF756C" w:rsidRPr="001D37A2">
        <w:rPr>
          <w:color w:val="000000"/>
        </w:rPr>
        <w:t xml:space="preserve">истема оценки и управления рисками </w:t>
      </w:r>
      <w:r w:rsidR="00AF1EBB">
        <w:rPr>
          <w:color w:val="000000"/>
        </w:rPr>
        <w:t xml:space="preserve"> причинения вреда (ущерба) </w:t>
      </w:r>
      <w:r w:rsidR="00BF756C" w:rsidRPr="001D37A2">
        <w:rPr>
          <w:color w:val="000000"/>
        </w:rPr>
        <w:t>при осуществлении муниципального лесного контроля не применяется</w:t>
      </w:r>
      <w:r w:rsidR="00BF756C">
        <w:rPr>
          <w:color w:val="000000"/>
        </w:rPr>
        <w:t>,</w:t>
      </w:r>
      <w:r w:rsidR="00BF756C" w:rsidRPr="00BF756C">
        <w:rPr>
          <w:bCs/>
        </w:rPr>
        <w:t xml:space="preserve"> </w:t>
      </w:r>
      <w:r w:rsidR="00BF756C">
        <w:t>все внеплановые контрольные  мероприятия могут проводиться только после согласования с органами прокуратуры</w:t>
      </w:r>
      <w:r w:rsidR="007F7074">
        <w:t xml:space="preserve"> в соответствии с</w:t>
      </w:r>
      <w:r w:rsidR="002073A3">
        <w:t xml:space="preserve"> частями 5-13 статьи 66 </w:t>
      </w:r>
      <w:r w:rsidR="002073A3" w:rsidRPr="001E48C2">
        <w:rPr>
          <w:szCs w:val="28"/>
        </w:rPr>
        <w:t>Федерального закона от 31.07.2020 № 248-ФЗ</w:t>
      </w:r>
      <w:r w:rsidR="00BF756C">
        <w:t>.</w:t>
      </w:r>
    </w:p>
    <w:p w14:paraId="6C15A30A" w14:textId="4EC11FD3" w:rsidR="00C81D36" w:rsidRDefault="00C81D36" w:rsidP="00C81D36">
      <w:pPr>
        <w:pStyle w:val="af1"/>
        <w:jc w:val="both"/>
      </w:pPr>
      <w:r>
        <w:t xml:space="preserve">          5.2.2. </w:t>
      </w:r>
      <w:hyperlink r:id="rId12" w:history="1">
        <w:r w:rsidRPr="00C81D36">
          <w:t>Порядок</w:t>
        </w:r>
      </w:hyperlink>
      <w:r>
        <w:t xml:space="preserve"> согласования </w:t>
      </w:r>
      <w:r w:rsidR="007F7074">
        <w:t>К</w:t>
      </w:r>
      <w:r>
        <w:t>онтрольным органом с прокурором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w:t>
      </w:r>
    </w:p>
    <w:p w14:paraId="15BCBC29" w14:textId="6AED8BF0" w:rsidR="009B5A5B" w:rsidRDefault="009B5A5B" w:rsidP="009B5A5B">
      <w:pPr>
        <w:autoSpaceDE w:val="0"/>
        <w:autoSpaceDN w:val="0"/>
        <w:adjustRightInd w:val="0"/>
        <w:ind w:firstLine="540"/>
        <w:jc w:val="both"/>
        <w:rPr>
          <w:rFonts w:eastAsiaTheme="minorHAnsi"/>
        </w:rPr>
      </w:pPr>
      <w:r>
        <w:rPr>
          <w:rFonts w:eastAsiaTheme="minorHAnsi"/>
          <w:bCs/>
          <w:sz w:val="28"/>
          <w:szCs w:val="28"/>
          <w:lang w:eastAsia="en-US"/>
        </w:rPr>
        <w:t xml:space="preserve">  </w:t>
      </w:r>
      <w:r w:rsidRPr="001E48C2">
        <w:rPr>
          <w:rFonts w:eastAsiaTheme="minorHAnsi"/>
          <w:bCs/>
          <w:sz w:val="28"/>
          <w:szCs w:val="28"/>
          <w:lang w:eastAsia="en-US"/>
        </w:rPr>
        <w:t>5.2.3.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от 31.07.2020 № 248-ФЗ.</w:t>
      </w:r>
    </w:p>
    <w:p w14:paraId="4E693E4C" w14:textId="77777777" w:rsidR="009732F5" w:rsidRDefault="00BF756C" w:rsidP="003E6D92">
      <w:pPr>
        <w:autoSpaceDE w:val="0"/>
        <w:autoSpaceDN w:val="0"/>
        <w:adjustRightInd w:val="0"/>
        <w:jc w:val="both"/>
        <w:rPr>
          <w:rFonts w:eastAsiaTheme="minorHAnsi"/>
          <w:bCs/>
          <w:sz w:val="28"/>
          <w:szCs w:val="28"/>
          <w:lang w:eastAsia="en-US"/>
        </w:rPr>
      </w:pPr>
      <w:r w:rsidRPr="00BF756C">
        <w:rPr>
          <w:rFonts w:eastAsiaTheme="minorHAnsi"/>
          <w:bCs/>
        </w:rPr>
        <w:t xml:space="preserve"> </w:t>
      </w:r>
      <w:r w:rsidR="002073A3">
        <w:rPr>
          <w:bCs/>
        </w:rPr>
        <w:t xml:space="preserve">       </w:t>
      </w:r>
      <w:r w:rsidR="009B5A5B">
        <w:rPr>
          <w:bCs/>
        </w:rPr>
        <w:t xml:space="preserve">    </w:t>
      </w:r>
      <w:r w:rsidR="001E48C2" w:rsidRPr="001E48C2">
        <w:rPr>
          <w:rFonts w:eastAsiaTheme="minorHAnsi"/>
          <w:bCs/>
          <w:sz w:val="28"/>
          <w:szCs w:val="28"/>
          <w:lang w:eastAsia="en-US"/>
        </w:rPr>
        <w:t>5.2.</w:t>
      </w:r>
      <w:r w:rsidR="009B5A5B" w:rsidRPr="00EC315C">
        <w:rPr>
          <w:rFonts w:eastAsiaTheme="minorHAnsi"/>
          <w:bCs/>
          <w:sz w:val="28"/>
          <w:szCs w:val="28"/>
          <w:lang w:eastAsia="en-US"/>
        </w:rPr>
        <w:t>4</w:t>
      </w:r>
      <w:r w:rsidR="001E48C2" w:rsidRPr="001E48C2">
        <w:rPr>
          <w:rFonts w:eastAsiaTheme="minorHAnsi"/>
          <w:bCs/>
          <w:sz w:val="28"/>
          <w:szCs w:val="28"/>
          <w:lang w:eastAsia="en-US"/>
        </w:rPr>
        <w:t xml:space="preserve">. Внеплановые контрольные мероприятия </w:t>
      </w:r>
      <w:r w:rsidR="009732F5">
        <w:rPr>
          <w:rFonts w:eastAsiaTheme="minorHAnsi"/>
          <w:bCs/>
          <w:sz w:val="28"/>
          <w:szCs w:val="28"/>
          <w:lang w:eastAsia="en-US"/>
        </w:rPr>
        <w:t xml:space="preserve">с взаимодействием с контролируемым лицом </w:t>
      </w:r>
      <w:r w:rsidR="001E48C2" w:rsidRPr="001E48C2">
        <w:rPr>
          <w:rFonts w:eastAsiaTheme="minorHAnsi"/>
          <w:bCs/>
          <w:sz w:val="28"/>
          <w:szCs w:val="28"/>
          <w:lang w:eastAsia="en-US"/>
        </w:rPr>
        <w:t xml:space="preserve">проводятся в виде </w:t>
      </w:r>
      <w:r w:rsidR="009B5A5B">
        <w:rPr>
          <w:rFonts w:eastAsiaTheme="minorHAnsi"/>
          <w:sz w:val="28"/>
          <w:szCs w:val="28"/>
          <w:lang w:eastAsia="en-US"/>
        </w:rPr>
        <w:t xml:space="preserve"> инспекционного визита, </w:t>
      </w:r>
      <w:r w:rsidR="001E48C2" w:rsidRPr="001E48C2">
        <w:rPr>
          <w:rFonts w:eastAsiaTheme="minorHAnsi"/>
          <w:bCs/>
          <w:sz w:val="28"/>
          <w:szCs w:val="28"/>
          <w:lang w:eastAsia="en-US"/>
        </w:rPr>
        <w:t>документарных и выездных проверок</w:t>
      </w:r>
      <w:r w:rsidR="009732F5">
        <w:rPr>
          <w:rFonts w:eastAsiaTheme="minorHAnsi"/>
          <w:bCs/>
          <w:sz w:val="28"/>
          <w:szCs w:val="28"/>
          <w:lang w:eastAsia="en-US"/>
        </w:rPr>
        <w:t xml:space="preserve">. </w:t>
      </w:r>
    </w:p>
    <w:p w14:paraId="145AEDD9" w14:textId="79A91EAE" w:rsidR="009732F5" w:rsidRDefault="009732F5" w:rsidP="009732F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Без взаимодействия с контролируемым лицом проводятся следующие контрольные мероприятия: наблюдение за соблюдением обязательных требований; выездное обследование.</w:t>
      </w:r>
    </w:p>
    <w:p w14:paraId="23DE67B3" w14:textId="77777777" w:rsidR="009732F5" w:rsidRPr="001E48C2" w:rsidRDefault="009732F5" w:rsidP="003E6D92">
      <w:pPr>
        <w:autoSpaceDE w:val="0"/>
        <w:autoSpaceDN w:val="0"/>
        <w:adjustRightInd w:val="0"/>
        <w:jc w:val="both"/>
        <w:rPr>
          <w:rFonts w:eastAsiaTheme="minorHAnsi"/>
          <w:bCs/>
          <w:sz w:val="28"/>
          <w:szCs w:val="28"/>
          <w:lang w:eastAsia="en-US"/>
        </w:rPr>
      </w:pPr>
    </w:p>
    <w:p w14:paraId="28F4D7BD"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                                  5.3. Инспекционный визит.</w:t>
      </w:r>
    </w:p>
    <w:p w14:paraId="54053571"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p>
    <w:p w14:paraId="66E00A56"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5.3.1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3BF980B9"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5.3.2.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DCC203B"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5.3.3. В ходе инспекционного визита могут совершаться следующие контрольные действия:</w:t>
      </w:r>
    </w:p>
    <w:p w14:paraId="4AFD6E45"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1) осмотр;</w:t>
      </w:r>
    </w:p>
    <w:p w14:paraId="777C2A33"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2) опрос;</w:t>
      </w:r>
    </w:p>
    <w:p w14:paraId="716BDE43"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3) получение письменных объяснений;</w:t>
      </w:r>
    </w:p>
    <w:p w14:paraId="523A945E"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4) инструментальное обследование;</w:t>
      </w:r>
    </w:p>
    <w:p w14:paraId="2C5AC6DF"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9144844" w14:textId="3BBE38F6" w:rsidR="00950305"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5.3.4. Инспекционный визит проводится без предварительного уведом</w:t>
      </w:r>
      <w:r w:rsidR="00950305">
        <w:rPr>
          <w:rFonts w:eastAsiaTheme="minorHAnsi"/>
          <w:bCs/>
          <w:sz w:val="28"/>
          <w:szCs w:val="28"/>
          <w:lang w:eastAsia="en-US"/>
        </w:rPr>
        <w:t>-</w:t>
      </w:r>
    </w:p>
    <w:p w14:paraId="318C21FE" w14:textId="3A2515B3" w:rsidR="001E48C2" w:rsidRPr="001E48C2" w:rsidRDefault="001E48C2" w:rsidP="00950305">
      <w:pPr>
        <w:autoSpaceDE w:val="0"/>
        <w:autoSpaceDN w:val="0"/>
        <w:adjustRightInd w:val="0"/>
        <w:jc w:val="both"/>
        <w:rPr>
          <w:rFonts w:eastAsiaTheme="minorHAnsi"/>
          <w:bCs/>
          <w:sz w:val="28"/>
          <w:szCs w:val="28"/>
          <w:lang w:eastAsia="en-US"/>
        </w:rPr>
      </w:pPr>
      <w:r w:rsidRPr="001E48C2">
        <w:rPr>
          <w:rFonts w:eastAsiaTheme="minorHAnsi"/>
          <w:bCs/>
          <w:sz w:val="28"/>
          <w:szCs w:val="28"/>
          <w:lang w:eastAsia="en-US"/>
        </w:rPr>
        <w:t>ления контролируемого лица и собственника производственного объекта.</w:t>
      </w:r>
    </w:p>
    <w:p w14:paraId="6800E3F7"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5.3.5.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5365AA5"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5.3.6. Контролируемые лица или их представители обязаны обеспечить беспрепятственный доступ инспектора в здания, сооружения, помещения.</w:t>
      </w:r>
    </w:p>
    <w:p w14:paraId="11400C3D" w14:textId="14699646" w:rsid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5.3.7. Внеплановый инспекционный визит может проводиться только по согласованию с органами прокуратуры, за исключением случаев предусмотренных статьями 57 и 66 Федерального закона от 31.07.2020 № 248-ФЗ.</w:t>
      </w:r>
    </w:p>
    <w:p w14:paraId="053C8058" w14:textId="77777777" w:rsidR="009B5A5B" w:rsidRPr="001E48C2" w:rsidRDefault="009B5A5B" w:rsidP="001E48C2">
      <w:pPr>
        <w:autoSpaceDE w:val="0"/>
        <w:autoSpaceDN w:val="0"/>
        <w:adjustRightInd w:val="0"/>
        <w:ind w:firstLine="540"/>
        <w:jc w:val="both"/>
        <w:rPr>
          <w:rFonts w:eastAsiaTheme="minorHAnsi"/>
          <w:bCs/>
          <w:sz w:val="28"/>
          <w:szCs w:val="28"/>
          <w:lang w:eastAsia="en-US"/>
        </w:rPr>
      </w:pPr>
    </w:p>
    <w:p w14:paraId="61223EA6"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                                   5.4. Документарная проверка.</w:t>
      </w:r>
    </w:p>
    <w:p w14:paraId="79CA52DF"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p>
    <w:p w14:paraId="73E58BC9" w14:textId="0A137AD3" w:rsidR="003E6D9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5.4.1. Документарная проверка проводится по месту нахождения Кон</w:t>
      </w:r>
      <w:r w:rsidR="003E6D92">
        <w:rPr>
          <w:rFonts w:eastAsiaTheme="minorHAnsi"/>
          <w:bCs/>
          <w:sz w:val="28"/>
          <w:szCs w:val="28"/>
          <w:lang w:eastAsia="en-US"/>
        </w:rPr>
        <w:t>-</w:t>
      </w:r>
    </w:p>
    <w:p w14:paraId="61DA3CC8" w14:textId="4830900F" w:rsidR="001E48C2" w:rsidRPr="001E48C2" w:rsidRDefault="001E48C2" w:rsidP="003E6D92">
      <w:pPr>
        <w:autoSpaceDE w:val="0"/>
        <w:autoSpaceDN w:val="0"/>
        <w:adjustRightInd w:val="0"/>
        <w:jc w:val="both"/>
        <w:rPr>
          <w:rFonts w:eastAsiaTheme="minorHAnsi"/>
          <w:bCs/>
          <w:sz w:val="28"/>
          <w:szCs w:val="28"/>
          <w:lang w:eastAsia="en-US"/>
        </w:rPr>
      </w:pPr>
      <w:r w:rsidRPr="001E48C2">
        <w:rPr>
          <w:rFonts w:eastAsiaTheme="minorHAnsi"/>
          <w:bCs/>
          <w:sz w:val="28"/>
          <w:szCs w:val="28"/>
          <w:lang w:eastAsia="en-US"/>
        </w:rPr>
        <w:t>трольного органа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0C5AA398"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5.4.2.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0C42B705"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673E227"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5.4.3. Срок проведения документарной проверки не может превышать десять рабочих дней. </w:t>
      </w:r>
    </w:p>
    <w:p w14:paraId="56B7D9DE"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В указанный срок не включается период с момента:</w:t>
      </w:r>
    </w:p>
    <w:p w14:paraId="662E0279"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0E21BA38"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2) период с момента направления контролируемому лицу информации Контрольного органа:</w:t>
      </w:r>
    </w:p>
    <w:p w14:paraId="3EF1BD27"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о выявлении ошибок и (или) противоречий в представленных контролируемым лицом документах;</w:t>
      </w:r>
    </w:p>
    <w:p w14:paraId="5AF24D98"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C97A48D"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5.4.4. Перечень допустимых контрольных действий, совершаемых в ходе </w:t>
      </w:r>
    </w:p>
    <w:p w14:paraId="00907105" w14:textId="77777777" w:rsidR="001E48C2" w:rsidRPr="001E48C2" w:rsidRDefault="001E48C2" w:rsidP="001E48C2">
      <w:pPr>
        <w:autoSpaceDE w:val="0"/>
        <w:autoSpaceDN w:val="0"/>
        <w:adjustRightInd w:val="0"/>
        <w:jc w:val="both"/>
        <w:rPr>
          <w:rFonts w:eastAsiaTheme="minorHAnsi"/>
          <w:bCs/>
          <w:sz w:val="28"/>
          <w:szCs w:val="28"/>
          <w:lang w:eastAsia="en-US"/>
        </w:rPr>
      </w:pPr>
      <w:r w:rsidRPr="001E48C2">
        <w:rPr>
          <w:rFonts w:eastAsiaTheme="minorHAnsi"/>
          <w:bCs/>
          <w:sz w:val="28"/>
          <w:szCs w:val="28"/>
          <w:lang w:eastAsia="en-US"/>
        </w:rPr>
        <w:t>документарной проверки:</w:t>
      </w:r>
    </w:p>
    <w:p w14:paraId="404C7E58"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1) истребование документов;</w:t>
      </w:r>
    </w:p>
    <w:p w14:paraId="5197D248"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2) получение письменных объяснений.</w:t>
      </w:r>
    </w:p>
    <w:p w14:paraId="486AF111"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49AEFC02"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5906A29B"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6E98F1E4"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5.4.6. Письменные объяснения могут быть запрошены инспектором от контролируемого лица или его представителя, свидетелей.</w:t>
      </w:r>
    </w:p>
    <w:p w14:paraId="7C84B302"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09D4453F"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Письменные объяснения оформляются путем составления письменного документа в свободной форме.</w:t>
      </w:r>
    </w:p>
    <w:p w14:paraId="2F713C8F"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262CF60B"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5.4.7. Оформление акта производится по месту нахождения Контрольного органа в день окончания проведения документарной проверки.</w:t>
      </w:r>
    </w:p>
    <w:p w14:paraId="25E7D166"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5.4.8.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от 31.07.2020 № 248-ФЗ.</w:t>
      </w:r>
    </w:p>
    <w:p w14:paraId="495901E2" w14:textId="77777777" w:rsid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5.4.9. Внеплановая документарная проверка проводится без согласования с органами прокуратуры.</w:t>
      </w:r>
    </w:p>
    <w:p w14:paraId="285BAF4B" w14:textId="77777777" w:rsidR="003E6D92" w:rsidRPr="001E48C2" w:rsidRDefault="003E6D92" w:rsidP="001E48C2">
      <w:pPr>
        <w:autoSpaceDE w:val="0"/>
        <w:autoSpaceDN w:val="0"/>
        <w:adjustRightInd w:val="0"/>
        <w:ind w:firstLine="540"/>
        <w:jc w:val="both"/>
        <w:rPr>
          <w:rFonts w:eastAsiaTheme="minorHAnsi"/>
          <w:bCs/>
          <w:sz w:val="28"/>
          <w:szCs w:val="28"/>
          <w:lang w:eastAsia="en-US"/>
        </w:rPr>
      </w:pPr>
    </w:p>
    <w:p w14:paraId="76AA0E0B" w14:textId="77777777" w:rsid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                                      5.5. Выездная проверка.</w:t>
      </w:r>
    </w:p>
    <w:p w14:paraId="6060A464" w14:textId="77777777" w:rsidR="003E6D92" w:rsidRPr="001E48C2" w:rsidRDefault="003E6D92" w:rsidP="001E48C2">
      <w:pPr>
        <w:autoSpaceDE w:val="0"/>
        <w:autoSpaceDN w:val="0"/>
        <w:adjustRightInd w:val="0"/>
        <w:ind w:firstLine="540"/>
        <w:jc w:val="both"/>
        <w:rPr>
          <w:rFonts w:eastAsiaTheme="minorHAnsi"/>
          <w:bCs/>
          <w:sz w:val="28"/>
          <w:szCs w:val="28"/>
          <w:lang w:eastAsia="en-US"/>
        </w:rPr>
      </w:pPr>
    </w:p>
    <w:p w14:paraId="74E9BF1E" w14:textId="77777777" w:rsidR="001E48C2" w:rsidRPr="001E48C2" w:rsidRDefault="001E48C2" w:rsidP="003E6D9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5.5.1. Выездная проверка проводится по месту нахождения </w:t>
      </w:r>
    </w:p>
    <w:p w14:paraId="4655DD4E" w14:textId="77777777" w:rsidR="001E48C2" w:rsidRPr="001E48C2" w:rsidRDefault="001E48C2" w:rsidP="001E48C2">
      <w:pPr>
        <w:autoSpaceDE w:val="0"/>
        <w:autoSpaceDN w:val="0"/>
        <w:adjustRightInd w:val="0"/>
        <w:jc w:val="both"/>
        <w:rPr>
          <w:rFonts w:eastAsiaTheme="minorHAnsi"/>
          <w:bCs/>
          <w:sz w:val="28"/>
          <w:szCs w:val="28"/>
          <w:lang w:eastAsia="en-US"/>
        </w:rPr>
      </w:pPr>
      <w:r w:rsidRPr="001E48C2">
        <w:rPr>
          <w:rFonts w:eastAsiaTheme="minorHAnsi"/>
          <w:bCs/>
          <w:sz w:val="28"/>
          <w:szCs w:val="28"/>
          <w:lang w:eastAsia="en-US"/>
        </w:rPr>
        <w:t>(осуществления деятельности) контролируемого лица (его филиалов, представительств, обособленных структурных подразделений).</w:t>
      </w:r>
    </w:p>
    <w:p w14:paraId="6717D978"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8FEAC29"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5.5.2. Выездная проверка проводится в случае, если не представляется возможным:</w:t>
      </w:r>
    </w:p>
    <w:p w14:paraId="7D1F5305"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5C0D483" w14:textId="76E91EA6"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2E3F3B">
        <w:rPr>
          <w:rFonts w:eastAsiaTheme="minorHAnsi"/>
          <w:bCs/>
          <w:sz w:val="28"/>
          <w:szCs w:val="28"/>
          <w:lang w:eastAsia="en-US"/>
        </w:rPr>
        <w:t>5</w:t>
      </w:r>
      <w:r w:rsidRPr="001E48C2">
        <w:rPr>
          <w:rFonts w:eastAsiaTheme="minorHAnsi"/>
          <w:bCs/>
          <w:sz w:val="28"/>
          <w:szCs w:val="28"/>
          <w:lang w:eastAsia="en-US"/>
        </w:rPr>
        <w:t>.</w:t>
      </w:r>
      <w:r w:rsidR="002E3F3B">
        <w:rPr>
          <w:rFonts w:eastAsiaTheme="minorHAnsi"/>
          <w:bCs/>
          <w:sz w:val="28"/>
          <w:szCs w:val="28"/>
          <w:lang w:eastAsia="en-US"/>
        </w:rPr>
        <w:t>5</w:t>
      </w:r>
      <w:r w:rsidRPr="001E48C2">
        <w:rPr>
          <w:rFonts w:eastAsiaTheme="minorHAnsi"/>
          <w:bCs/>
          <w:sz w:val="28"/>
          <w:szCs w:val="28"/>
          <w:lang w:eastAsia="en-US"/>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41A57C6F"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04A375CF"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0DEB449E"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15B420A4"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5.5.6. Срок проведения выездной проверки составляет не более десяти рабочих дней.</w:t>
      </w:r>
    </w:p>
    <w:p w14:paraId="3A54F2BE"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5.5.7. Перечень допустимых контрольных действий в ходе выездной проверки:</w:t>
      </w:r>
    </w:p>
    <w:p w14:paraId="67F14195"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1) осмотр;</w:t>
      </w:r>
    </w:p>
    <w:p w14:paraId="2D6DD3D0"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2) истребование документов;</w:t>
      </w:r>
    </w:p>
    <w:p w14:paraId="69638E81"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3) получение письменных объяснений;</w:t>
      </w:r>
    </w:p>
    <w:p w14:paraId="2B5ED0B1"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4) инструментальное обследование.</w:t>
      </w:r>
    </w:p>
    <w:p w14:paraId="6F78EA5E"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5.5.8. Осмотр осуществляется инспектором в присутствии контролируемого лица и (или) его представителя с обязательным применением видеозаписи.</w:t>
      </w:r>
    </w:p>
    <w:p w14:paraId="0CC410B6"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По результатам осмотра составляется протокол осмотра.</w:t>
      </w:r>
    </w:p>
    <w:p w14:paraId="58C1D3A2"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5.5.9. Инструментальное обследование осуществляется инспектором или </w:t>
      </w:r>
    </w:p>
    <w:p w14:paraId="1EE0CC90" w14:textId="77777777" w:rsidR="001E48C2" w:rsidRPr="001E48C2" w:rsidRDefault="001E48C2" w:rsidP="001E48C2">
      <w:pPr>
        <w:autoSpaceDE w:val="0"/>
        <w:autoSpaceDN w:val="0"/>
        <w:adjustRightInd w:val="0"/>
        <w:jc w:val="both"/>
        <w:rPr>
          <w:rFonts w:eastAsiaTheme="minorHAnsi"/>
          <w:bCs/>
          <w:sz w:val="28"/>
          <w:szCs w:val="28"/>
          <w:lang w:eastAsia="en-US"/>
        </w:rPr>
      </w:pPr>
      <w:r w:rsidRPr="001E48C2">
        <w:rPr>
          <w:rFonts w:eastAsiaTheme="minorHAnsi"/>
          <w:bCs/>
          <w:sz w:val="28"/>
          <w:szCs w:val="28"/>
          <w:lang w:eastAsia="en-US"/>
        </w:rPr>
        <w:t xml:space="preserve">специалистом, имеющими  допуск к работе  на специальном  оборудовании, </w:t>
      </w:r>
    </w:p>
    <w:p w14:paraId="31147A91" w14:textId="77777777" w:rsidR="001E48C2" w:rsidRPr="001E48C2" w:rsidRDefault="001E48C2" w:rsidP="001E48C2">
      <w:pPr>
        <w:autoSpaceDE w:val="0"/>
        <w:autoSpaceDN w:val="0"/>
        <w:adjustRightInd w:val="0"/>
        <w:jc w:val="both"/>
        <w:rPr>
          <w:rFonts w:eastAsiaTheme="minorHAnsi"/>
          <w:bCs/>
          <w:sz w:val="28"/>
          <w:szCs w:val="28"/>
          <w:lang w:eastAsia="en-US"/>
        </w:rPr>
      </w:pPr>
      <w:r w:rsidRPr="001E48C2">
        <w:rPr>
          <w:rFonts w:eastAsiaTheme="minorHAnsi"/>
          <w:bCs/>
          <w:sz w:val="28"/>
          <w:szCs w:val="28"/>
          <w:lang w:eastAsia="en-US"/>
        </w:rPr>
        <w:t>использованию технических приборов.</w:t>
      </w:r>
    </w:p>
    <w:p w14:paraId="79AEE6BD"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45D6C73D"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дата и место его составления;</w:t>
      </w:r>
    </w:p>
    <w:p w14:paraId="5BA63C43"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должность, фамилия и инициалы инспектора или специалиста, составивших протокол;</w:t>
      </w:r>
    </w:p>
    <w:p w14:paraId="1362ACA9"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сведения о контролируемом лице;</w:t>
      </w:r>
    </w:p>
    <w:p w14:paraId="4B868C76"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предмет обследования, используемые специальное оборудование и (или) технические приборы, методики инструментального обследования;</w:t>
      </w:r>
    </w:p>
    <w:p w14:paraId="03C76622"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13A5E2F9"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выводы о соответствии этих показателей установленным нормам;</w:t>
      </w:r>
    </w:p>
    <w:p w14:paraId="5E011BE8"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иные сведения, имеющие значение для оценки результатов инструментального обследования.</w:t>
      </w:r>
    </w:p>
    <w:p w14:paraId="6B988EFC"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5.5.10.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6B2557A"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28613F2"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CB7F099"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7795F492"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5.5.11. Представление контролируемым лицом истребуемых документов, письменных объяснений осуществляется в соответствии с пунктами 5.4.5. и 5.4.6. настоящего Положения.</w:t>
      </w:r>
    </w:p>
    <w:p w14:paraId="4ED480D2"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5.5.12. По окончании проведения выездной проверки инспектор составляет акт выездной проверки.</w:t>
      </w:r>
    </w:p>
    <w:p w14:paraId="495ED4D3"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Информация о проведении фотосъемки, аудио- и видеозаписи отражается в акте проверки.</w:t>
      </w:r>
    </w:p>
    <w:p w14:paraId="56178901"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189B455" w14:textId="77777777" w:rsidR="00950305"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5.5.13.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w:t>
      </w:r>
    </w:p>
    <w:p w14:paraId="5FEFC9D9" w14:textId="0AD7FBD8" w:rsidR="001E48C2" w:rsidRPr="001E48C2" w:rsidRDefault="001E48C2" w:rsidP="00950305">
      <w:pPr>
        <w:autoSpaceDE w:val="0"/>
        <w:autoSpaceDN w:val="0"/>
        <w:adjustRightInd w:val="0"/>
        <w:jc w:val="both"/>
        <w:rPr>
          <w:rFonts w:eastAsiaTheme="minorHAnsi"/>
          <w:bCs/>
          <w:sz w:val="28"/>
          <w:szCs w:val="28"/>
          <w:lang w:eastAsia="en-US"/>
        </w:rPr>
      </w:pPr>
      <w:r w:rsidRPr="001E48C2">
        <w:rPr>
          <w:rFonts w:eastAsiaTheme="minorHAnsi"/>
          <w:bCs/>
          <w:sz w:val="28"/>
          <w:szCs w:val="28"/>
          <w:lang w:eastAsia="en-US"/>
        </w:rPr>
        <w:t xml:space="preserve">законом от 31.07.2020 № 248-ФЗ. </w:t>
      </w:r>
    </w:p>
    <w:p w14:paraId="0D1F658C"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8876BED"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5.5.14. 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14:paraId="4E442230"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1) временной нетрудоспособности;</w:t>
      </w:r>
    </w:p>
    <w:p w14:paraId="26E06308"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2) необходимости явки по вызову (извещениям, повесткам) судов, правоохранительных органов, военных комиссариатов;</w:t>
      </w:r>
    </w:p>
    <w:p w14:paraId="0943EA59"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D8213E7"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4) нахождения в служебной командировке.</w:t>
      </w:r>
    </w:p>
    <w:p w14:paraId="524247E7"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3CD5198"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p>
    <w:p w14:paraId="06C0048C" w14:textId="77777777" w:rsidR="001E48C2" w:rsidRDefault="001E48C2" w:rsidP="001E48C2">
      <w:pPr>
        <w:autoSpaceDE w:val="0"/>
        <w:autoSpaceDN w:val="0"/>
        <w:adjustRightInd w:val="0"/>
        <w:ind w:firstLine="540"/>
        <w:jc w:val="center"/>
        <w:rPr>
          <w:rFonts w:eastAsiaTheme="minorHAnsi"/>
          <w:bCs/>
          <w:sz w:val="28"/>
          <w:szCs w:val="28"/>
          <w:lang w:eastAsia="en-US"/>
        </w:rPr>
      </w:pPr>
      <w:r w:rsidRPr="001E48C2">
        <w:rPr>
          <w:rFonts w:eastAsiaTheme="minorHAnsi"/>
          <w:bCs/>
          <w:sz w:val="28"/>
          <w:szCs w:val="28"/>
          <w:lang w:eastAsia="en-US"/>
        </w:rPr>
        <w:t>5.6. Наблюдение за соблюдением обязательных требований.</w:t>
      </w:r>
    </w:p>
    <w:p w14:paraId="680AE541" w14:textId="77777777" w:rsidR="009732F5" w:rsidRPr="001E48C2" w:rsidRDefault="009732F5" w:rsidP="001E48C2">
      <w:pPr>
        <w:autoSpaceDE w:val="0"/>
        <w:autoSpaceDN w:val="0"/>
        <w:adjustRightInd w:val="0"/>
        <w:ind w:firstLine="540"/>
        <w:jc w:val="center"/>
        <w:rPr>
          <w:rFonts w:eastAsiaTheme="minorHAnsi"/>
          <w:bCs/>
          <w:sz w:val="28"/>
          <w:szCs w:val="28"/>
          <w:lang w:eastAsia="en-US"/>
        </w:rPr>
      </w:pPr>
    </w:p>
    <w:p w14:paraId="0043218B"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5.6.1. Наблюдение за соблюдением обязательных требований (мониторингом безопасности) включает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A6A7025"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5.6.2.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505CFA15"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5.6.3. По результатам проведения наблюдения за соблюдением обязательных требований не могут быть приняты решения, предусмотренные </w:t>
      </w:r>
    </w:p>
    <w:p w14:paraId="19F2DA2A" w14:textId="77777777" w:rsidR="001E48C2" w:rsidRPr="001E48C2" w:rsidRDefault="001E48C2" w:rsidP="001E48C2">
      <w:pPr>
        <w:autoSpaceDE w:val="0"/>
        <w:autoSpaceDN w:val="0"/>
        <w:adjustRightInd w:val="0"/>
        <w:jc w:val="both"/>
        <w:rPr>
          <w:rFonts w:eastAsiaTheme="minorHAnsi"/>
          <w:bCs/>
          <w:sz w:val="28"/>
          <w:szCs w:val="28"/>
          <w:lang w:eastAsia="en-US"/>
        </w:rPr>
      </w:pPr>
      <w:r w:rsidRPr="001E48C2">
        <w:rPr>
          <w:rFonts w:eastAsiaTheme="minorHAnsi"/>
          <w:bCs/>
          <w:sz w:val="28"/>
          <w:szCs w:val="28"/>
          <w:lang w:eastAsia="en-US"/>
        </w:rPr>
        <w:t>подпунктами 1 и 2 пункта 4.2.3. настоящего Положения.</w:t>
      </w:r>
    </w:p>
    <w:p w14:paraId="14A82B44"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5.6.4 Срок проведения наблюдения составляет 20 дней.</w:t>
      </w:r>
    </w:p>
    <w:p w14:paraId="1290976A"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p>
    <w:p w14:paraId="500D6A77" w14:textId="77777777" w:rsidR="001E48C2" w:rsidRDefault="001E48C2" w:rsidP="001E48C2">
      <w:pPr>
        <w:autoSpaceDE w:val="0"/>
        <w:autoSpaceDN w:val="0"/>
        <w:adjustRightInd w:val="0"/>
        <w:ind w:firstLine="540"/>
        <w:jc w:val="center"/>
        <w:rPr>
          <w:rFonts w:eastAsiaTheme="minorHAnsi"/>
          <w:bCs/>
          <w:sz w:val="28"/>
          <w:szCs w:val="28"/>
          <w:lang w:eastAsia="en-US"/>
        </w:rPr>
      </w:pPr>
      <w:r w:rsidRPr="001E48C2">
        <w:rPr>
          <w:rFonts w:eastAsiaTheme="minorHAnsi"/>
          <w:bCs/>
          <w:sz w:val="28"/>
          <w:szCs w:val="28"/>
          <w:lang w:eastAsia="en-US"/>
        </w:rPr>
        <w:t>5.7. Выездное обследование.</w:t>
      </w:r>
    </w:p>
    <w:p w14:paraId="313C25F6" w14:textId="77777777" w:rsidR="00802773" w:rsidRPr="001E48C2" w:rsidRDefault="00802773" w:rsidP="001E48C2">
      <w:pPr>
        <w:autoSpaceDE w:val="0"/>
        <w:autoSpaceDN w:val="0"/>
        <w:adjustRightInd w:val="0"/>
        <w:ind w:firstLine="540"/>
        <w:jc w:val="center"/>
        <w:rPr>
          <w:rFonts w:eastAsiaTheme="minorHAnsi"/>
          <w:bCs/>
          <w:sz w:val="28"/>
          <w:szCs w:val="28"/>
          <w:lang w:eastAsia="en-US"/>
        </w:rPr>
      </w:pPr>
    </w:p>
    <w:p w14:paraId="5AE2523F"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5.7.1. Выездное обследование проводится в целях оценки соблюдения контролируемыми лицами обязательных требований.</w:t>
      </w:r>
    </w:p>
    <w:p w14:paraId="377A0EE2"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5.7.2.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6099BF54"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54DE172"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5.7.3. Выездное обследование проводится без информирования контролируемого лица. </w:t>
      </w:r>
    </w:p>
    <w:p w14:paraId="17CE836C"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89471C4" w14:textId="68AE5E83"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5.7.4. По результатам проведения выездного обследования не могут быть приняты решения, предусмотренные подпунктами 1 и 2 пункта 4.2.</w:t>
      </w:r>
      <w:r w:rsidR="009732F5">
        <w:rPr>
          <w:rFonts w:eastAsiaTheme="minorHAnsi"/>
          <w:bCs/>
          <w:sz w:val="28"/>
          <w:szCs w:val="28"/>
          <w:lang w:eastAsia="en-US"/>
        </w:rPr>
        <w:t>2</w:t>
      </w:r>
      <w:r w:rsidRPr="001E48C2">
        <w:rPr>
          <w:rFonts w:eastAsiaTheme="minorHAnsi"/>
          <w:bCs/>
          <w:sz w:val="28"/>
          <w:szCs w:val="28"/>
          <w:lang w:eastAsia="en-US"/>
        </w:rPr>
        <w:t>. настоящего Положения.</w:t>
      </w:r>
    </w:p>
    <w:p w14:paraId="21DD5A80"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p>
    <w:p w14:paraId="43E5A25D" w14:textId="77777777" w:rsidR="001E48C2" w:rsidRPr="001E48C2" w:rsidRDefault="001E48C2" w:rsidP="001E48C2">
      <w:pPr>
        <w:spacing w:after="240" w:line="299" w:lineRule="atLeast"/>
        <w:jc w:val="center"/>
        <w:textAlignment w:val="baseline"/>
        <w:outlineLvl w:val="2"/>
        <w:rPr>
          <w:b/>
          <w:bCs/>
          <w:sz w:val="28"/>
          <w:szCs w:val="28"/>
        </w:rPr>
      </w:pPr>
      <w:r w:rsidRPr="001E48C2">
        <w:rPr>
          <w:rFonts w:eastAsiaTheme="minorHAnsi"/>
          <w:b/>
          <w:bCs/>
          <w:sz w:val="28"/>
          <w:szCs w:val="28"/>
          <w:lang w:eastAsia="en-US"/>
        </w:rPr>
        <w:t xml:space="preserve">6. </w:t>
      </w:r>
      <w:r w:rsidRPr="001E48C2">
        <w:rPr>
          <w:b/>
          <w:bCs/>
          <w:sz w:val="28"/>
          <w:szCs w:val="28"/>
        </w:rPr>
        <w:t>Обжалование решений Контрольного органа, действий (бездействия) должностных лиц Контрольного органа</w:t>
      </w:r>
    </w:p>
    <w:p w14:paraId="5B9296A9" w14:textId="77777777" w:rsidR="001E48C2" w:rsidRPr="001E48C2" w:rsidRDefault="001E48C2" w:rsidP="001E48C2">
      <w:pPr>
        <w:spacing w:line="299" w:lineRule="atLeast"/>
        <w:ind w:firstLine="480"/>
        <w:jc w:val="both"/>
        <w:textAlignment w:val="baseline"/>
        <w:rPr>
          <w:sz w:val="28"/>
          <w:szCs w:val="28"/>
        </w:rPr>
      </w:pPr>
      <w:r w:rsidRPr="001E48C2">
        <w:rPr>
          <w:sz w:val="28"/>
          <w:szCs w:val="28"/>
        </w:rPr>
        <w:t>6.1.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14:paraId="21AAB92C" w14:textId="0F6E8ADD" w:rsidR="001E48C2" w:rsidRPr="001E48C2" w:rsidRDefault="001E48C2" w:rsidP="001E48C2">
      <w:pPr>
        <w:spacing w:line="299" w:lineRule="atLeast"/>
        <w:ind w:firstLine="480"/>
        <w:jc w:val="both"/>
        <w:textAlignment w:val="baseline"/>
        <w:rPr>
          <w:sz w:val="28"/>
          <w:szCs w:val="28"/>
        </w:rPr>
      </w:pPr>
      <w:r w:rsidRPr="001E48C2">
        <w:rPr>
          <w:sz w:val="28"/>
          <w:szCs w:val="28"/>
        </w:rPr>
        <w:t>С 1 января 2023 года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D64F87">
        <w:rPr>
          <w:sz w:val="28"/>
          <w:szCs w:val="28"/>
        </w:rPr>
        <w:t>ую</w:t>
      </w:r>
      <w:r w:rsidRPr="001E48C2">
        <w:rPr>
          <w:sz w:val="28"/>
          <w:szCs w:val="28"/>
        </w:rPr>
        <w:t xml:space="preserve"> деятельност</w:t>
      </w:r>
      <w:r w:rsidR="00D64F87">
        <w:rPr>
          <w:sz w:val="28"/>
          <w:szCs w:val="28"/>
        </w:rPr>
        <w:t>ь</w:t>
      </w:r>
      <w:r w:rsidRPr="001E48C2">
        <w:rPr>
          <w:sz w:val="28"/>
          <w:szCs w:val="28"/>
        </w:rPr>
        <w:t>.</w:t>
      </w:r>
    </w:p>
    <w:p w14:paraId="522D3AA5" w14:textId="6B8921D6" w:rsidR="001E48C2" w:rsidRDefault="001E48C2" w:rsidP="00802773">
      <w:pPr>
        <w:spacing w:line="299" w:lineRule="atLeast"/>
        <w:ind w:firstLine="480"/>
        <w:jc w:val="both"/>
        <w:textAlignment w:val="baseline"/>
        <w:rPr>
          <w:rFonts w:eastAsiaTheme="minorHAnsi"/>
          <w:sz w:val="28"/>
          <w:szCs w:val="28"/>
          <w:lang w:eastAsia="en-US"/>
        </w:rPr>
      </w:pPr>
      <w:r w:rsidRPr="001E48C2">
        <w:rPr>
          <w:sz w:val="28"/>
          <w:szCs w:val="28"/>
        </w:rPr>
        <w:t xml:space="preserve">6.2. </w:t>
      </w:r>
      <w:r w:rsidRPr="001E48C2">
        <w:rPr>
          <w:rFonts w:eastAsiaTheme="minorHAnsi"/>
          <w:sz w:val="28"/>
          <w:szCs w:val="28"/>
          <w:lang w:eastAsia="en-US"/>
        </w:rPr>
        <w:t xml:space="preserve">В соответствии с частью 4 статьи 39 </w:t>
      </w:r>
      <w:r w:rsidRPr="001E48C2">
        <w:rPr>
          <w:rFonts w:eastAsiaTheme="minorHAnsi"/>
          <w:bCs/>
          <w:sz w:val="28"/>
          <w:szCs w:val="28"/>
          <w:lang w:eastAsia="en-US"/>
        </w:rPr>
        <w:t>Федерального закона от 31.07.2020 № 248-ФЗ</w:t>
      </w:r>
      <w:r w:rsidRPr="001E48C2">
        <w:rPr>
          <w:rFonts w:eastAsiaTheme="minorHAnsi"/>
          <w:sz w:val="28"/>
          <w:szCs w:val="28"/>
          <w:lang w:eastAsia="en-US"/>
        </w:rPr>
        <w:t xml:space="preserve">  настоящим Положением досудебный порядок подачи жалоб при осуществлении муниципального контроля не устанавливается и не применяется.</w:t>
      </w:r>
    </w:p>
    <w:p w14:paraId="06E3F5EC" w14:textId="77777777" w:rsidR="00802773" w:rsidRPr="001E48C2" w:rsidRDefault="00802773" w:rsidP="00802773">
      <w:pPr>
        <w:spacing w:line="299" w:lineRule="atLeast"/>
        <w:ind w:firstLine="480"/>
        <w:jc w:val="both"/>
        <w:textAlignment w:val="baseline"/>
        <w:rPr>
          <w:rFonts w:eastAsiaTheme="minorHAnsi"/>
          <w:b/>
          <w:bCs/>
          <w:sz w:val="28"/>
          <w:szCs w:val="28"/>
          <w:lang w:eastAsia="en-US"/>
        </w:rPr>
      </w:pPr>
    </w:p>
    <w:p w14:paraId="1ED1F0C4" w14:textId="0B9C1368" w:rsidR="00D64F87" w:rsidRPr="001E48C2" w:rsidRDefault="001E48C2" w:rsidP="001E48C2">
      <w:pPr>
        <w:autoSpaceDE w:val="0"/>
        <w:autoSpaceDN w:val="0"/>
        <w:adjustRightInd w:val="0"/>
        <w:ind w:firstLine="540"/>
        <w:jc w:val="center"/>
        <w:rPr>
          <w:rFonts w:eastAsiaTheme="minorHAnsi"/>
          <w:b/>
          <w:bCs/>
          <w:sz w:val="28"/>
          <w:szCs w:val="28"/>
          <w:lang w:eastAsia="en-US"/>
        </w:rPr>
      </w:pPr>
      <w:r w:rsidRPr="001E48C2">
        <w:rPr>
          <w:rFonts w:eastAsiaTheme="minorHAnsi"/>
          <w:b/>
          <w:bCs/>
          <w:sz w:val="28"/>
          <w:szCs w:val="28"/>
          <w:lang w:eastAsia="en-US"/>
        </w:rPr>
        <w:t>7. Иные вопросы, регулирования осуществления муниципального контроля</w:t>
      </w:r>
    </w:p>
    <w:p w14:paraId="3DEBB951" w14:textId="77777777" w:rsidR="001E48C2" w:rsidRPr="001E48C2" w:rsidRDefault="001E48C2" w:rsidP="001E48C2">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7.1. Согласно п. 10 ст. 98 Федерального закона от 31.07.2020 №248-ФЗ до 31 декабря 2023 года предусматривается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муниципального контроля действиях и принимаемых решениях, обмен документами и сведениями с контролируемыми лицами на бумажном носителе.</w:t>
      </w:r>
    </w:p>
    <w:p w14:paraId="17312827" w14:textId="1555A4CA" w:rsidR="001E48C2" w:rsidRPr="001E48C2" w:rsidRDefault="001E48C2" w:rsidP="001E48C2">
      <w:pPr>
        <w:autoSpaceDE w:val="0"/>
        <w:autoSpaceDN w:val="0"/>
        <w:adjustRightInd w:val="0"/>
        <w:ind w:firstLine="540"/>
        <w:jc w:val="both"/>
        <w:rPr>
          <w:rFonts w:eastAsiaTheme="minorHAnsi"/>
          <w:b/>
          <w:bCs/>
          <w:sz w:val="28"/>
          <w:szCs w:val="28"/>
          <w:lang w:eastAsia="en-US"/>
        </w:rPr>
      </w:pPr>
      <w:r w:rsidRPr="001E48C2">
        <w:rPr>
          <w:rFonts w:eastAsiaTheme="minorHAnsi"/>
          <w:bCs/>
          <w:sz w:val="28"/>
          <w:szCs w:val="28"/>
          <w:lang w:eastAsia="en-US"/>
        </w:rPr>
        <w:t>7.2.</w:t>
      </w:r>
      <w:r w:rsidRPr="001E48C2">
        <w:rPr>
          <w:rFonts w:eastAsiaTheme="minorHAnsi"/>
          <w:b/>
          <w:bCs/>
          <w:sz w:val="28"/>
          <w:szCs w:val="28"/>
          <w:lang w:eastAsia="en-US"/>
        </w:rPr>
        <w:t xml:space="preserve"> </w:t>
      </w:r>
      <w:r w:rsidRPr="001E48C2">
        <w:rPr>
          <w:rFonts w:eastAsiaTheme="minorHAnsi"/>
          <w:bCs/>
          <w:sz w:val="28"/>
          <w:szCs w:val="28"/>
          <w:lang w:eastAsia="en-US"/>
        </w:rPr>
        <w:t>Требование ч.1 ст. 21</w:t>
      </w:r>
      <w:r w:rsidRPr="001E48C2">
        <w:rPr>
          <w:rFonts w:eastAsiaTheme="minorHAnsi"/>
          <w:b/>
          <w:bCs/>
          <w:sz w:val="28"/>
          <w:szCs w:val="28"/>
          <w:lang w:eastAsia="en-US"/>
        </w:rPr>
        <w:t xml:space="preserve"> </w:t>
      </w:r>
      <w:r w:rsidRPr="001E48C2">
        <w:rPr>
          <w:rFonts w:eastAsiaTheme="minorHAnsi"/>
          <w:bCs/>
          <w:sz w:val="28"/>
          <w:szCs w:val="28"/>
          <w:lang w:eastAsia="en-US"/>
        </w:rPr>
        <w:t>Федерального закона от 31.07.2020 №248-ФЗ об электронном документообороте с использованием усиленной квалифицированной электронной подписи до 31 декабря 2023 года</w:t>
      </w:r>
      <w:r w:rsidRPr="001E48C2">
        <w:rPr>
          <w:rFonts w:eastAsiaTheme="minorHAnsi"/>
          <w:b/>
          <w:bCs/>
          <w:sz w:val="28"/>
          <w:szCs w:val="28"/>
          <w:lang w:eastAsia="en-US"/>
        </w:rPr>
        <w:t xml:space="preserve"> </w:t>
      </w:r>
      <w:r w:rsidRPr="001E48C2">
        <w:rPr>
          <w:rFonts w:eastAsiaTheme="minorHAnsi"/>
          <w:bCs/>
          <w:sz w:val="28"/>
          <w:szCs w:val="28"/>
          <w:lang w:eastAsia="en-US"/>
        </w:rPr>
        <w:t>не применяется</w:t>
      </w:r>
      <w:r w:rsidR="004676CE">
        <w:rPr>
          <w:rFonts w:eastAsiaTheme="minorHAnsi"/>
          <w:bCs/>
          <w:sz w:val="28"/>
          <w:szCs w:val="28"/>
          <w:lang w:eastAsia="en-US"/>
        </w:rPr>
        <w:t>.</w:t>
      </w:r>
    </w:p>
    <w:p w14:paraId="14BCBF20" w14:textId="77777777" w:rsidR="00406E90" w:rsidRPr="001E48C2" w:rsidRDefault="00406E90" w:rsidP="005A0D4C">
      <w:pPr>
        <w:pStyle w:val="ConsPlusNormal"/>
        <w:ind w:firstLine="0"/>
        <w:jc w:val="right"/>
        <w:rPr>
          <w:rFonts w:ascii="Times New Roman" w:hAnsi="Times New Roman" w:cs="Times New Roman"/>
        </w:rPr>
      </w:pPr>
      <w:r w:rsidRPr="001E48C2">
        <w:rPr>
          <w:rFonts w:ascii="Times New Roman" w:hAnsi="Times New Roman" w:cs="Times New Roman"/>
          <w:color w:val="000000"/>
          <w:sz w:val="24"/>
          <w:szCs w:val="24"/>
        </w:rPr>
        <w:t>Приложение № 1</w:t>
      </w:r>
    </w:p>
    <w:p w14:paraId="27FCF4AF" w14:textId="5F2DA1F5" w:rsidR="00406E90" w:rsidRPr="001E48C2" w:rsidRDefault="00406E90" w:rsidP="005A0D4C">
      <w:pPr>
        <w:pStyle w:val="ConsPlusNormal"/>
        <w:ind w:firstLine="0"/>
        <w:jc w:val="right"/>
        <w:rPr>
          <w:rFonts w:ascii="Times New Roman" w:hAnsi="Times New Roman" w:cs="Times New Roman"/>
          <w:color w:val="000000"/>
          <w:sz w:val="24"/>
          <w:szCs w:val="24"/>
        </w:rPr>
      </w:pPr>
      <w:r w:rsidRPr="001E48C2">
        <w:rPr>
          <w:rFonts w:ascii="Times New Roman" w:hAnsi="Times New Roman" w:cs="Times New Roman"/>
          <w:color w:val="000000"/>
          <w:sz w:val="24"/>
          <w:szCs w:val="24"/>
        </w:rPr>
        <w:t>к Положению о муниципальном лесном контрол</w:t>
      </w:r>
      <w:r w:rsidR="00866A86" w:rsidRPr="001E48C2">
        <w:rPr>
          <w:rFonts w:ascii="Times New Roman" w:hAnsi="Times New Roman" w:cs="Times New Roman"/>
          <w:color w:val="000000"/>
          <w:sz w:val="24"/>
          <w:szCs w:val="24"/>
        </w:rPr>
        <w:t>е</w:t>
      </w:r>
      <w:r w:rsidRPr="001E48C2">
        <w:rPr>
          <w:rFonts w:ascii="Times New Roman" w:hAnsi="Times New Roman" w:cs="Times New Roman"/>
          <w:color w:val="000000"/>
          <w:sz w:val="24"/>
          <w:szCs w:val="24"/>
        </w:rPr>
        <w:t xml:space="preserve"> </w:t>
      </w:r>
    </w:p>
    <w:p w14:paraId="4BAF34F5" w14:textId="77777777" w:rsidR="00866A86" w:rsidRPr="001E48C2" w:rsidRDefault="00866A86" w:rsidP="005A0D4C">
      <w:pPr>
        <w:pStyle w:val="ConsPlusNormal"/>
        <w:ind w:firstLine="0"/>
        <w:jc w:val="right"/>
        <w:rPr>
          <w:rFonts w:ascii="Times New Roman" w:hAnsi="Times New Roman" w:cs="Times New Roman"/>
          <w:color w:val="000000"/>
          <w:sz w:val="24"/>
          <w:szCs w:val="24"/>
        </w:rPr>
      </w:pPr>
      <w:r w:rsidRPr="001E48C2">
        <w:rPr>
          <w:rFonts w:ascii="Times New Roman" w:hAnsi="Times New Roman" w:cs="Times New Roman"/>
          <w:color w:val="000000"/>
          <w:sz w:val="24"/>
          <w:szCs w:val="24"/>
        </w:rPr>
        <w:t xml:space="preserve">на территории муниципального образования </w:t>
      </w:r>
    </w:p>
    <w:p w14:paraId="2E43B10C" w14:textId="512C110E" w:rsidR="00406E90" w:rsidRPr="001E48C2" w:rsidRDefault="00866A86" w:rsidP="005A0D4C">
      <w:pPr>
        <w:pStyle w:val="ConsPlusNormal"/>
        <w:ind w:firstLine="0"/>
        <w:jc w:val="right"/>
        <w:rPr>
          <w:rFonts w:ascii="Times New Roman" w:hAnsi="Times New Roman" w:cs="Times New Roman"/>
          <w:i/>
          <w:iCs/>
          <w:color w:val="000000"/>
          <w:sz w:val="24"/>
          <w:szCs w:val="24"/>
        </w:rPr>
      </w:pPr>
      <w:r w:rsidRPr="001E48C2">
        <w:rPr>
          <w:rFonts w:ascii="Times New Roman" w:hAnsi="Times New Roman" w:cs="Times New Roman"/>
          <w:color w:val="000000"/>
          <w:sz w:val="24"/>
          <w:szCs w:val="24"/>
        </w:rPr>
        <w:t>Хабарский район Алтайского края</w:t>
      </w:r>
      <w:r w:rsidR="00406E90" w:rsidRPr="001E48C2">
        <w:rPr>
          <w:rFonts w:ascii="Times New Roman" w:hAnsi="Times New Roman" w:cs="Times New Roman"/>
          <w:color w:val="000000"/>
          <w:sz w:val="24"/>
          <w:szCs w:val="24"/>
        </w:rPr>
        <w:t xml:space="preserve"> </w:t>
      </w:r>
    </w:p>
    <w:p w14:paraId="75EBDA2B" w14:textId="77777777" w:rsidR="00406E90" w:rsidRPr="001E48C2" w:rsidRDefault="00406E90" w:rsidP="005A0D4C">
      <w:pPr>
        <w:pStyle w:val="ConsPlusNormal"/>
        <w:ind w:firstLine="0"/>
        <w:jc w:val="right"/>
        <w:rPr>
          <w:rFonts w:ascii="Times New Roman" w:hAnsi="Times New Roman" w:cs="Times New Roman"/>
          <w:b/>
          <w:bCs/>
          <w:color w:val="000000"/>
          <w:sz w:val="24"/>
          <w:szCs w:val="24"/>
        </w:rPr>
      </w:pPr>
    </w:p>
    <w:p w14:paraId="741DA864" w14:textId="77777777" w:rsidR="00406E90" w:rsidRPr="001E48C2" w:rsidRDefault="00406E90" w:rsidP="005A0D4C">
      <w:pPr>
        <w:widowControl w:val="0"/>
        <w:autoSpaceDE w:val="0"/>
        <w:ind w:firstLine="540"/>
        <w:jc w:val="both"/>
        <w:rPr>
          <w:color w:val="000000"/>
        </w:rPr>
      </w:pPr>
      <w:bookmarkStart w:id="1" w:name="Par381"/>
      <w:bookmarkEnd w:id="1"/>
    </w:p>
    <w:p w14:paraId="22FCF4CD" w14:textId="77777777" w:rsidR="001E48C2" w:rsidRPr="001E48C2" w:rsidRDefault="001E48C2" w:rsidP="001E48C2">
      <w:pPr>
        <w:pStyle w:val="ConsPlusNormal"/>
        <w:jc w:val="center"/>
        <w:rPr>
          <w:rFonts w:ascii="Times New Roman" w:hAnsi="Times New Roman" w:cs="Times New Roman"/>
          <w:b/>
          <w:sz w:val="28"/>
          <w:szCs w:val="28"/>
        </w:rPr>
      </w:pPr>
      <w:r w:rsidRPr="001E48C2">
        <w:rPr>
          <w:rFonts w:ascii="Times New Roman" w:hAnsi="Times New Roman" w:cs="Times New Roman"/>
          <w:b/>
          <w:sz w:val="28"/>
          <w:szCs w:val="28"/>
        </w:rPr>
        <w:t>Форма предписания Контрольного органа</w:t>
      </w:r>
    </w:p>
    <w:p w14:paraId="5D481C29" w14:textId="77777777" w:rsidR="001E48C2" w:rsidRPr="001E48C2" w:rsidRDefault="001E48C2" w:rsidP="001E48C2">
      <w:pPr>
        <w:pStyle w:val="ConsPlusNormal"/>
        <w:ind w:firstLine="540"/>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1E48C2" w:rsidRPr="001E48C2" w14:paraId="39AB54F8" w14:textId="77777777" w:rsidTr="001D37A2">
        <w:tc>
          <w:tcPr>
            <w:tcW w:w="4252" w:type="dxa"/>
            <w:tcMar>
              <w:top w:w="102" w:type="dxa"/>
              <w:left w:w="62" w:type="dxa"/>
              <w:bottom w:w="102" w:type="dxa"/>
              <w:right w:w="62" w:type="dxa"/>
            </w:tcMar>
          </w:tcPr>
          <w:p w14:paraId="326D39DF" w14:textId="77777777" w:rsidR="001E48C2" w:rsidRPr="001E48C2" w:rsidRDefault="001E48C2" w:rsidP="001D37A2">
            <w:pPr>
              <w:pStyle w:val="ConsPlusNormal"/>
              <w:rPr>
                <w:rFonts w:ascii="Times New Roman" w:hAnsi="Times New Roman" w:cs="Times New Roman"/>
                <w:color w:val="000000"/>
                <w:sz w:val="28"/>
                <w:szCs w:val="28"/>
              </w:rPr>
            </w:pPr>
            <w:r w:rsidRPr="001E48C2">
              <w:rPr>
                <w:rFonts w:ascii="Times New Roman" w:hAnsi="Times New Roman" w:cs="Times New Roman"/>
                <w:color w:val="000000"/>
                <w:sz w:val="28"/>
                <w:szCs w:val="28"/>
              </w:rPr>
              <w:t>Бланк Контрольного органа</w:t>
            </w:r>
          </w:p>
        </w:tc>
        <w:tc>
          <w:tcPr>
            <w:tcW w:w="4819" w:type="dxa"/>
            <w:tcMar>
              <w:top w:w="102" w:type="dxa"/>
              <w:left w:w="62" w:type="dxa"/>
              <w:bottom w:w="102" w:type="dxa"/>
              <w:right w:w="62" w:type="dxa"/>
            </w:tcMar>
          </w:tcPr>
          <w:p w14:paraId="2351E5D9" w14:textId="77777777" w:rsidR="001E48C2" w:rsidRPr="001E48C2" w:rsidRDefault="001E48C2" w:rsidP="001D37A2">
            <w:pPr>
              <w:pStyle w:val="ConsPlusNormal"/>
              <w:spacing w:line="240" w:lineRule="exact"/>
              <w:ind w:firstLine="5"/>
              <w:jc w:val="center"/>
              <w:rPr>
                <w:rFonts w:ascii="Times New Roman" w:hAnsi="Times New Roman" w:cs="Times New Roman"/>
                <w:color w:val="000000"/>
                <w:sz w:val="28"/>
                <w:szCs w:val="28"/>
              </w:rPr>
            </w:pPr>
            <w:r w:rsidRPr="001E48C2">
              <w:rPr>
                <w:rFonts w:ascii="Times New Roman" w:hAnsi="Times New Roman" w:cs="Times New Roman"/>
                <w:color w:val="000000"/>
                <w:sz w:val="28"/>
                <w:szCs w:val="28"/>
              </w:rPr>
              <w:t>_________________________________</w:t>
            </w:r>
          </w:p>
          <w:p w14:paraId="17EB7466" w14:textId="77777777" w:rsidR="001E48C2" w:rsidRPr="001E48C2" w:rsidRDefault="001E48C2" w:rsidP="001D37A2">
            <w:pPr>
              <w:pStyle w:val="ConsPlusNormal"/>
              <w:ind w:firstLine="6"/>
              <w:jc w:val="center"/>
              <w:rPr>
                <w:rFonts w:ascii="Times New Roman" w:hAnsi="Times New Roman" w:cs="Times New Roman"/>
                <w:color w:val="000000"/>
                <w:sz w:val="28"/>
                <w:szCs w:val="28"/>
              </w:rPr>
            </w:pPr>
            <w:r w:rsidRPr="001E48C2">
              <w:rPr>
                <w:rFonts w:ascii="Times New Roman" w:hAnsi="Times New Roman" w:cs="Times New Roman"/>
                <w:color w:val="000000"/>
                <w:sz w:val="28"/>
                <w:szCs w:val="28"/>
              </w:rPr>
              <w:t>(</w:t>
            </w:r>
            <w:r w:rsidRPr="001E48C2">
              <w:rPr>
                <w:rFonts w:ascii="Times New Roman" w:hAnsi="Times New Roman" w:cs="Times New Roman"/>
                <w:color w:val="000000"/>
                <w:sz w:val="24"/>
                <w:szCs w:val="24"/>
              </w:rPr>
              <w:t>указывается должность руководителя контролируемого лица</w:t>
            </w:r>
            <w:r w:rsidRPr="001E48C2">
              <w:rPr>
                <w:rFonts w:ascii="Times New Roman" w:hAnsi="Times New Roman" w:cs="Times New Roman"/>
                <w:color w:val="000000"/>
                <w:sz w:val="28"/>
                <w:szCs w:val="28"/>
              </w:rPr>
              <w:t>)</w:t>
            </w:r>
          </w:p>
          <w:p w14:paraId="3EDD3A3B" w14:textId="77777777" w:rsidR="001E48C2" w:rsidRPr="001E48C2" w:rsidRDefault="001E48C2" w:rsidP="001D37A2">
            <w:pPr>
              <w:pStyle w:val="ConsPlusNormal"/>
              <w:ind w:firstLine="6"/>
              <w:jc w:val="center"/>
              <w:rPr>
                <w:rFonts w:ascii="Times New Roman" w:hAnsi="Times New Roman" w:cs="Times New Roman"/>
                <w:color w:val="000000"/>
                <w:sz w:val="28"/>
                <w:szCs w:val="28"/>
              </w:rPr>
            </w:pPr>
            <w:r w:rsidRPr="001E48C2">
              <w:rPr>
                <w:rFonts w:ascii="Times New Roman" w:hAnsi="Times New Roman" w:cs="Times New Roman"/>
                <w:color w:val="000000"/>
                <w:sz w:val="28"/>
                <w:szCs w:val="28"/>
              </w:rPr>
              <w:t>_________________________________</w:t>
            </w:r>
          </w:p>
          <w:p w14:paraId="480FC6B8" w14:textId="77777777" w:rsidR="001E48C2" w:rsidRPr="001E48C2" w:rsidRDefault="001E48C2" w:rsidP="001D37A2">
            <w:pPr>
              <w:pStyle w:val="ConsPlusNormal"/>
              <w:ind w:firstLine="6"/>
              <w:jc w:val="center"/>
              <w:rPr>
                <w:rFonts w:ascii="Times New Roman" w:hAnsi="Times New Roman" w:cs="Times New Roman"/>
                <w:color w:val="000000"/>
                <w:sz w:val="28"/>
                <w:szCs w:val="28"/>
              </w:rPr>
            </w:pPr>
            <w:r w:rsidRPr="001E48C2">
              <w:rPr>
                <w:rFonts w:ascii="Times New Roman" w:hAnsi="Times New Roman" w:cs="Times New Roman"/>
                <w:color w:val="000000"/>
                <w:sz w:val="28"/>
                <w:szCs w:val="28"/>
              </w:rPr>
              <w:t>(</w:t>
            </w:r>
            <w:r w:rsidRPr="001E48C2">
              <w:rPr>
                <w:rFonts w:ascii="Times New Roman" w:hAnsi="Times New Roman" w:cs="Times New Roman"/>
                <w:color w:val="000000"/>
                <w:sz w:val="24"/>
                <w:szCs w:val="24"/>
              </w:rPr>
              <w:t>указывается полное наименование контролируемого лица</w:t>
            </w:r>
            <w:r w:rsidRPr="001E48C2">
              <w:rPr>
                <w:rFonts w:ascii="Times New Roman" w:hAnsi="Times New Roman" w:cs="Times New Roman"/>
                <w:color w:val="000000"/>
                <w:sz w:val="28"/>
                <w:szCs w:val="28"/>
              </w:rPr>
              <w:t>)</w:t>
            </w:r>
          </w:p>
          <w:p w14:paraId="20476028" w14:textId="77777777" w:rsidR="001E48C2" w:rsidRPr="001E48C2" w:rsidRDefault="001E48C2" w:rsidP="001D37A2">
            <w:pPr>
              <w:pStyle w:val="ConsPlusNormal"/>
              <w:ind w:firstLine="6"/>
              <w:jc w:val="center"/>
              <w:rPr>
                <w:rFonts w:ascii="Times New Roman" w:hAnsi="Times New Roman" w:cs="Times New Roman"/>
                <w:color w:val="000000"/>
                <w:sz w:val="28"/>
                <w:szCs w:val="28"/>
              </w:rPr>
            </w:pPr>
            <w:r w:rsidRPr="001E48C2">
              <w:rPr>
                <w:rFonts w:ascii="Times New Roman" w:hAnsi="Times New Roman" w:cs="Times New Roman"/>
                <w:color w:val="000000"/>
                <w:sz w:val="28"/>
                <w:szCs w:val="28"/>
              </w:rPr>
              <w:t>_________________________________</w:t>
            </w:r>
          </w:p>
          <w:p w14:paraId="6D4093CE" w14:textId="77777777" w:rsidR="001E48C2" w:rsidRPr="001E48C2" w:rsidRDefault="001E48C2" w:rsidP="001D37A2">
            <w:pPr>
              <w:pStyle w:val="ConsPlusNormal"/>
              <w:ind w:firstLine="6"/>
              <w:jc w:val="center"/>
              <w:rPr>
                <w:rFonts w:ascii="Times New Roman" w:hAnsi="Times New Roman" w:cs="Times New Roman"/>
                <w:color w:val="000000"/>
                <w:sz w:val="24"/>
                <w:szCs w:val="24"/>
              </w:rPr>
            </w:pPr>
            <w:r w:rsidRPr="001E48C2">
              <w:rPr>
                <w:rFonts w:ascii="Times New Roman" w:hAnsi="Times New Roman" w:cs="Times New Roman"/>
                <w:color w:val="000000"/>
                <w:sz w:val="28"/>
                <w:szCs w:val="28"/>
              </w:rPr>
              <w:t>(</w:t>
            </w:r>
            <w:r w:rsidRPr="001E48C2">
              <w:rPr>
                <w:rFonts w:ascii="Times New Roman" w:hAnsi="Times New Roman" w:cs="Times New Roman"/>
                <w:color w:val="000000"/>
                <w:sz w:val="24"/>
                <w:szCs w:val="24"/>
              </w:rPr>
              <w:t>указывается фамилия, имя, отчество</w:t>
            </w:r>
          </w:p>
          <w:p w14:paraId="6173254B" w14:textId="77777777" w:rsidR="001E48C2" w:rsidRPr="001E48C2" w:rsidRDefault="001E48C2" w:rsidP="001D37A2">
            <w:pPr>
              <w:pStyle w:val="ConsPlusNormal"/>
              <w:ind w:firstLine="6"/>
              <w:jc w:val="center"/>
              <w:rPr>
                <w:rFonts w:ascii="Times New Roman" w:hAnsi="Times New Roman" w:cs="Times New Roman"/>
                <w:color w:val="000000"/>
                <w:sz w:val="28"/>
                <w:szCs w:val="28"/>
              </w:rPr>
            </w:pPr>
            <w:r w:rsidRPr="001E48C2">
              <w:rPr>
                <w:rFonts w:ascii="Times New Roman" w:hAnsi="Times New Roman" w:cs="Times New Roman"/>
                <w:color w:val="000000"/>
                <w:sz w:val="24"/>
                <w:szCs w:val="24"/>
              </w:rPr>
              <w:t>(при наличии) руководителя контролируемого лица</w:t>
            </w:r>
            <w:r w:rsidRPr="001E48C2">
              <w:rPr>
                <w:rFonts w:ascii="Times New Roman" w:hAnsi="Times New Roman" w:cs="Times New Roman"/>
                <w:color w:val="000000"/>
                <w:sz w:val="28"/>
                <w:szCs w:val="28"/>
              </w:rPr>
              <w:t>)</w:t>
            </w:r>
          </w:p>
          <w:p w14:paraId="196A97F9" w14:textId="77777777" w:rsidR="001E48C2" w:rsidRPr="001E48C2" w:rsidRDefault="001E48C2" w:rsidP="001D37A2">
            <w:pPr>
              <w:pStyle w:val="ConsPlusNormal"/>
              <w:ind w:firstLine="6"/>
              <w:jc w:val="center"/>
              <w:rPr>
                <w:rFonts w:ascii="Times New Roman" w:hAnsi="Times New Roman" w:cs="Times New Roman"/>
                <w:color w:val="000000"/>
                <w:sz w:val="28"/>
                <w:szCs w:val="28"/>
              </w:rPr>
            </w:pPr>
            <w:r w:rsidRPr="001E48C2">
              <w:rPr>
                <w:rFonts w:ascii="Times New Roman" w:hAnsi="Times New Roman" w:cs="Times New Roman"/>
                <w:color w:val="000000"/>
                <w:sz w:val="28"/>
                <w:szCs w:val="28"/>
              </w:rPr>
              <w:t>_________________________________</w:t>
            </w:r>
          </w:p>
          <w:p w14:paraId="2954EA40" w14:textId="77777777" w:rsidR="001E48C2" w:rsidRPr="001E48C2" w:rsidRDefault="001E48C2" w:rsidP="001D37A2">
            <w:pPr>
              <w:pStyle w:val="ConsPlusNormal"/>
              <w:ind w:firstLine="6"/>
              <w:jc w:val="center"/>
              <w:rPr>
                <w:rFonts w:ascii="Times New Roman" w:hAnsi="Times New Roman" w:cs="Times New Roman"/>
                <w:color w:val="000000"/>
                <w:sz w:val="28"/>
                <w:szCs w:val="28"/>
              </w:rPr>
            </w:pPr>
            <w:r w:rsidRPr="001E48C2">
              <w:rPr>
                <w:rFonts w:ascii="Times New Roman" w:hAnsi="Times New Roman" w:cs="Times New Roman"/>
                <w:color w:val="000000"/>
                <w:sz w:val="28"/>
                <w:szCs w:val="28"/>
              </w:rPr>
              <w:t>(</w:t>
            </w:r>
            <w:r w:rsidRPr="001E48C2">
              <w:rPr>
                <w:rFonts w:ascii="Times New Roman" w:hAnsi="Times New Roman" w:cs="Times New Roman"/>
                <w:color w:val="000000"/>
                <w:sz w:val="24"/>
                <w:szCs w:val="24"/>
              </w:rPr>
              <w:t>указывается адрес места нахождения контролируемого лица</w:t>
            </w:r>
            <w:r w:rsidRPr="001E48C2">
              <w:rPr>
                <w:rFonts w:ascii="Times New Roman" w:hAnsi="Times New Roman" w:cs="Times New Roman"/>
                <w:color w:val="000000"/>
                <w:sz w:val="28"/>
                <w:szCs w:val="28"/>
              </w:rPr>
              <w:t>)</w:t>
            </w:r>
          </w:p>
        </w:tc>
      </w:tr>
    </w:tbl>
    <w:p w14:paraId="7CE77F03" w14:textId="77777777" w:rsidR="001E48C2" w:rsidRPr="001E48C2" w:rsidRDefault="001E48C2" w:rsidP="001E48C2">
      <w:pPr>
        <w:pStyle w:val="ConsPlusNormal"/>
        <w:jc w:val="center"/>
        <w:rPr>
          <w:rFonts w:ascii="Times New Roman" w:hAnsi="Times New Roman" w:cs="Times New Roman"/>
          <w:sz w:val="28"/>
          <w:szCs w:val="28"/>
        </w:rPr>
      </w:pPr>
    </w:p>
    <w:p w14:paraId="58009CE2" w14:textId="77777777" w:rsidR="001E48C2" w:rsidRPr="001E48C2" w:rsidRDefault="001E48C2" w:rsidP="001E48C2">
      <w:pPr>
        <w:pStyle w:val="ConsPlusNonformat"/>
        <w:jc w:val="center"/>
        <w:rPr>
          <w:rFonts w:ascii="Times New Roman" w:hAnsi="Times New Roman" w:cs="Times New Roman"/>
          <w:sz w:val="28"/>
          <w:szCs w:val="28"/>
        </w:rPr>
      </w:pPr>
      <w:bookmarkStart w:id="2" w:name="Par320"/>
      <w:bookmarkEnd w:id="2"/>
      <w:r w:rsidRPr="001E48C2">
        <w:rPr>
          <w:rFonts w:ascii="Times New Roman" w:hAnsi="Times New Roman" w:cs="Times New Roman"/>
          <w:sz w:val="28"/>
          <w:szCs w:val="28"/>
        </w:rPr>
        <w:t>ПРЕДПИСАНИЕ</w:t>
      </w:r>
    </w:p>
    <w:p w14:paraId="2A8F819D" w14:textId="77777777" w:rsidR="001E48C2" w:rsidRPr="001E48C2" w:rsidRDefault="001E48C2" w:rsidP="001E48C2">
      <w:pPr>
        <w:pStyle w:val="ConsPlusNonformat"/>
        <w:jc w:val="center"/>
        <w:rPr>
          <w:rFonts w:ascii="Times New Roman" w:hAnsi="Times New Roman" w:cs="Times New Roman"/>
          <w:sz w:val="28"/>
          <w:szCs w:val="28"/>
        </w:rPr>
      </w:pPr>
    </w:p>
    <w:p w14:paraId="5E6C3302" w14:textId="77777777" w:rsidR="001E48C2" w:rsidRPr="001E48C2" w:rsidRDefault="001E48C2" w:rsidP="001E48C2">
      <w:pPr>
        <w:pStyle w:val="ConsPlusNonformat"/>
        <w:jc w:val="center"/>
        <w:rPr>
          <w:rFonts w:ascii="Times New Roman" w:hAnsi="Times New Roman" w:cs="Times New Roman"/>
          <w:sz w:val="28"/>
          <w:szCs w:val="28"/>
        </w:rPr>
      </w:pPr>
      <w:r w:rsidRPr="001E48C2">
        <w:rPr>
          <w:rFonts w:ascii="Times New Roman" w:hAnsi="Times New Roman" w:cs="Times New Roman"/>
          <w:sz w:val="28"/>
          <w:szCs w:val="28"/>
        </w:rPr>
        <w:t>__________________________________________________________________</w:t>
      </w:r>
    </w:p>
    <w:p w14:paraId="77EDBECC" w14:textId="77777777" w:rsidR="001E48C2" w:rsidRPr="001E48C2" w:rsidRDefault="001E48C2" w:rsidP="001E48C2">
      <w:pPr>
        <w:pStyle w:val="ConsPlusNonformat"/>
        <w:jc w:val="center"/>
        <w:rPr>
          <w:rFonts w:ascii="Times New Roman" w:hAnsi="Times New Roman" w:cs="Times New Roman"/>
          <w:i/>
          <w:sz w:val="28"/>
          <w:szCs w:val="28"/>
        </w:rPr>
      </w:pPr>
      <w:r w:rsidRPr="001E48C2">
        <w:rPr>
          <w:rFonts w:ascii="Times New Roman" w:hAnsi="Times New Roman" w:cs="Times New Roman"/>
          <w:i/>
          <w:sz w:val="28"/>
          <w:szCs w:val="28"/>
        </w:rPr>
        <w:t>(</w:t>
      </w:r>
      <w:r w:rsidRPr="001E48C2">
        <w:rPr>
          <w:rFonts w:ascii="Times New Roman" w:hAnsi="Times New Roman" w:cs="Times New Roman"/>
          <w:i/>
          <w:sz w:val="24"/>
          <w:szCs w:val="24"/>
        </w:rPr>
        <w:t>указывается полное наименование контролируемого лица в дательном падеже</w:t>
      </w:r>
      <w:r w:rsidRPr="001E48C2">
        <w:rPr>
          <w:rFonts w:ascii="Times New Roman" w:hAnsi="Times New Roman" w:cs="Times New Roman"/>
          <w:i/>
          <w:sz w:val="28"/>
          <w:szCs w:val="28"/>
        </w:rPr>
        <w:t>)</w:t>
      </w:r>
    </w:p>
    <w:p w14:paraId="76BD879A" w14:textId="77777777" w:rsidR="001E48C2" w:rsidRPr="001E48C2" w:rsidRDefault="001E48C2" w:rsidP="001E48C2">
      <w:pPr>
        <w:pStyle w:val="ConsPlusNonformat"/>
        <w:jc w:val="center"/>
        <w:rPr>
          <w:rFonts w:ascii="Times New Roman" w:hAnsi="Times New Roman" w:cs="Times New Roman"/>
          <w:sz w:val="28"/>
          <w:szCs w:val="28"/>
        </w:rPr>
      </w:pPr>
      <w:r w:rsidRPr="001E48C2">
        <w:rPr>
          <w:rFonts w:ascii="Times New Roman" w:hAnsi="Times New Roman" w:cs="Times New Roman"/>
          <w:sz w:val="28"/>
          <w:szCs w:val="28"/>
        </w:rPr>
        <w:t>об устранении выявленных нарушений обязательных требований</w:t>
      </w:r>
    </w:p>
    <w:p w14:paraId="60080393" w14:textId="77777777" w:rsidR="001E48C2" w:rsidRPr="001E48C2" w:rsidRDefault="001E48C2" w:rsidP="001E48C2">
      <w:pPr>
        <w:pStyle w:val="ConsPlusNonformat"/>
        <w:jc w:val="center"/>
        <w:rPr>
          <w:rFonts w:ascii="Times New Roman" w:hAnsi="Times New Roman" w:cs="Times New Roman"/>
          <w:sz w:val="28"/>
          <w:szCs w:val="28"/>
        </w:rPr>
      </w:pPr>
    </w:p>
    <w:p w14:paraId="2E7DF625" w14:textId="77777777" w:rsidR="001E48C2" w:rsidRPr="001E48C2" w:rsidRDefault="001E48C2" w:rsidP="001E48C2">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По результатам   ______________________________________________,</w:t>
      </w:r>
    </w:p>
    <w:p w14:paraId="3158B7D1" w14:textId="77777777" w:rsidR="001E48C2" w:rsidRPr="001E48C2" w:rsidRDefault="001E48C2" w:rsidP="001E48C2">
      <w:pPr>
        <w:pStyle w:val="ConsPlusNonformat"/>
        <w:jc w:val="center"/>
        <w:rPr>
          <w:rFonts w:ascii="Times New Roman" w:hAnsi="Times New Roman" w:cs="Times New Roman"/>
          <w:i/>
          <w:sz w:val="24"/>
          <w:szCs w:val="24"/>
        </w:rPr>
      </w:pPr>
      <w:r w:rsidRPr="001E48C2">
        <w:rPr>
          <w:rFonts w:ascii="Times New Roman" w:hAnsi="Times New Roman" w:cs="Times New Roman"/>
          <w:i/>
          <w:sz w:val="24"/>
          <w:szCs w:val="24"/>
        </w:rPr>
        <w:t xml:space="preserve">                            (указываются вид и форма контрольного мероприятия)</w:t>
      </w:r>
    </w:p>
    <w:p w14:paraId="3390A69E" w14:textId="77777777" w:rsidR="001E48C2" w:rsidRPr="001E48C2" w:rsidRDefault="001E48C2" w:rsidP="001E48C2">
      <w:pPr>
        <w:pStyle w:val="ConsPlusNonformat"/>
        <w:rPr>
          <w:rFonts w:ascii="Times New Roman" w:hAnsi="Times New Roman" w:cs="Times New Roman"/>
          <w:i/>
          <w:sz w:val="28"/>
          <w:szCs w:val="28"/>
        </w:rPr>
      </w:pPr>
      <w:r w:rsidRPr="001E48C2">
        <w:rPr>
          <w:rFonts w:ascii="Times New Roman" w:hAnsi="Times New Roman" w:cs="Times New Roman"/>
          <w:i/>
          <w:sz w:val="28"/>
          <w:szCs w:val="28"/>
        </w:rPr>
        <w:t>(далее - КОНТРОЛЬНЫХ МЕРОПРИЯТИЙ) в соответствии с решением Контрольного органа о проведении КОНТРОЛЬНЫХ МЕРОПРИЯТИЙ)</w:t>
      </w:r>
    </w:p>
    <w:p w14:paraId="4F54BF22" w14:textId="77777777" w:rsidR="001E48C2" w:rsidRPr="001E48C2" w:rsidRDefault="001E48C2" w:rsidP="001E48C2">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проведенной ______________________________________________________</w:t>
      </w:r>
    </w:p>
    <w:p w14:paraId="01355CFD" w14:textId="77777777" w:rsidR="001E48C2" w:rsidRPr="001E48C2" w:rsidRDefault="001E48C2" w:rsidP="001E48C2">
      <w:pPr>
        <w:pStyle w:val="ConsPlusNonformat"/>
        <w:jc w:val="both"/>
        <w:rPr>
          <w:rFonts w:ascii="Times New Roman" w:hAnsi="Times New Roman" w:cs="Times New Roman"/>
          <w:i/>
          <w:sz w:val="24"/>
          <w:szCs w:val="24"/>
        </w:rPr>
      </w:pPr>
      <w:r w:rsidRPr="001E48C2">
        <w:rPr>
          <w:rFonts w:ascii="Times New Roman" w:hAnsi="Times New Roman" w:cs="Times New Roman"/>
          <w:sz w:val="28"/>
          <w:szCs w:val="28"/>
        </w:rPr>
        <w:t xml:space="preserve">                                  </w:t>
      </w:r>
      <w:r w:rsidRPr="001E48C2">
        <w:rPr>
          <w:rFonts w:ascii="Times New Roman" w:hAnsi="Times New Roman" w:cs="Times New Roman"/>
          <w:i/>
          <w:sz w:val="24"/>
          <w:szCs w:val="24"/>
        </w:rPr>
        <w:t>(указывается полное наименование контрольного органа)</w:t>
      </w:r>
    </w:p>
    <w:p w14:paraId="773CFD05" w14:textId="77777777" w:rsidR="001E48C2" w:rsidRPr="001E48C2" w:rsidRDefault="001E48C2" w:rsidP="001E48C2">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в отношении _____________________________________________________</w:t>
      </w:r>
    </w:p>
    <w:p w14:paraId="79C3A1F9" w14:textId="77777777" w:rsidR="001E48C2" w:rsidRPr="001E48C2" w:rsidRDefault="001E48C2" w:rsidP="001E48C2">
      <w:pPr>
        <w:pStyle w:val="ConsPlusNonformat"/>
        <w:jc w:val="both"/>
        <w:rPr>
          <w:rFonts w:ascii="Times New Roman" w:hAnsi="Times New Roman" w:cs="Times New Roman"/>
          <w:i/>
          <w:sz w:val="24"/>
          <w:szCs w:val="24"/>
        </w:rPr>
      </w:pPr>
      <w:r w:rsidRPr="001E48C2">
        <w:rPr>
          <w:rFonts w:ascii="Times New Roman" w:hAnsi="Times New Roman" w:cs="Times New Roman"/>
          <w:sz w:val="28"/>
          <w:szCs w:val="28"/>
        </w:rPr>
        <w:t xml:space="preserve">                                </w:t>
      </w:r>
      <w:r w:rsidRPr="001E48C2">
        <w:rPr>
          <w:rFonts w:ascii="Times New Roman" w:hAnsi="Times New Roman" w:cs="Times New Roman"/>
          <w:i/>
          <w:sz w:val="24"/>
          <w:szCs w:val="24"/>
        </w:rPr>
        <w:t>(указывается полное наименование контролируемого лица)</w:t>
      </w:r>
    </w:p>
    <w:p w14:paraId="6129CE42" w14:textId="77777777" w:rsidR="001E48C2" w:rsidRPr="001E48C2" w:rsidRDefault="001E48C2" w:rsidP="001E48C2">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в период с «__» _________________ 20__ г. по «__» _________________ 20__ г.</w:t>
      </w:r>
    </w:p>
    <w:p w14:paraId="1BDA9D1C" w14:textId="77777777" w:rsidR="001E48C2" w:rsidRPr="001E48C2" w:rsidRDefault="001E48C2" w:rsidP="001E48C2">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на основании _____________________________________________________</w:t>
      </w:r>
    </w:p>
    <w:p w14:paraId="2CC9FA90" w14:textId="77777777" w:rsidR="001E48C2" w:rsidRPr="001E48C2" w:rsidRDefault="001E48C2" w:rsidP="001E48C2">
      <w:pPr>
        <w:pStyle w:val="ConsPlusNonformat"/>
        <w:jc w:val="center"/>
        <w:rPr>
          <w:rFonts w:ascii="Times New Roman" w:hAnsi="Times New Roman" w:cs="Times New Roman"/>
          <w:i/>
          <w:sz w:val="28"/>
          <w:szCs w:val="28"/>
        </w:rPr>
      </w:pPr>
      <w:r w:rsidRPr="001E48C2">
        <w:rPr>
          <w:rFonts w:ascii="Times New Roman" w:hAnsi="Times New Roman" w:cs="Times New Roman"/>
          <w:i/>
          <w:sz w:val="24"/>
          <w:szCs w:val="24"/>
        </w:rPr>
        <w:t>(указываются наименование и реквизиты распоряжения/приказа</w:t>
      </w:r>
      <w:r w:rsidRPr="001E48C2">
        <w:rPr>
          <w:rFonts w:ascii="Times New Roman" w:hAnsi="Times New Roman" w:cs="Times New Roman"/>
          <w:i/>
          <w:sz w:val="28"/>
          <w:szCs w:val="28"/>
        </w:rPr>
        <w:t xml:space="preserve"> </w:t>
      </w:r>
      <w:r w:rsidRPr="001E48C2">
        <w:rPr>
          <w:rFonts w:ascii="Times New Roman" w:hAnsi="Times New Roman" w:cs="Times New Roman"/>
          <w:i/>
          <w:sz w:val="24"/>
          <w:szCs w:val="24"/>
        </w:rPr>
        <w:t>Контрольного органа о проведении КОНТРОЛЬНЫХ МЕРОПРИЯТИЙ)</w:t>
      </w:r>
    </w:p>
    <w:p w14:paraId="5B9E336A" w14:textId="77777777" w:rsidR="001E48C2" w:rsidRPr="001E48C2" w:rsidRDefault="001E48C2" w:rsidP="001E48C2">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(акт ______________________________ от «__» _______________ 20__ г. № ____)</w:t>
      </w:r>
    </w:p>
    <w:p w14:paraId="5F273FD3" w14:textId="77777777" w:rsidR="001E48C2" w:rsidRPr="001E48C2" w:rsidRDefault="001E48C2" w:rsidP="001E48C2">
      <w:pPr>
        <w:pStyle w:val="ConsPlusNonformat"/>
        <w:jc w:val="center"/>
        <w:rPr>
          <w:rFonts w:ascii="Times New Roman" w:hAnsi="Times New Roman" w:cs="Times New Roman"/>
          <w:i/>
          <w:sz w:val="28"/>
          <w:szCs w:val="28"/>
        </w:rPr>
      </w:pPr>
      <w:r w:rsidRPr="001E48C2">
        <w:rPr>
          <w:rFonts w:ascii="Times New Roman" w:hAnsi="Times New Roman" w:cs="Times New Roman"/>
          <w:i/>
          <w:sz w:val="28"/>
          <w:szCs w:val="28"/>
        </w:rPr>
        <w:t>(указываются реквизиты акта КОНТРОЛЬНЫХ МЕРОПРИЯТИЙ)</w:t>
      </w:r>
    </w:p>
    <w:p w14:paraId="7FC86514" w14:textId="77777777" w:rsidR="001E48C2" w:rsidRPr="001E48C2" w:rsidRDefault="001E48C2" w:rsidP="001E48C2">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________________________________________________________________________________________________________________________________</w:t>
      </w:r>
    </w:p>
    <w:p w14:paraId="45DAB1E4" w14:textId="77777777" w:rsidR="001E48C2" w:rsidRPr="001E48C2" w:rsidRDefault="001E48C2" w:rsidP="001E48C2">
      <w:pPr>
        <w:pStyle w:val="ConsPlusNonformat"/>
        <w:jc w:val="center"/>
        <w:rPr>
          <w:rFonts w:ascii="Times New Roman" w:hAnsi="Times New Roman" w:cs="Times New Roman"/>
          <w:i/>
          <w:sz w:val="28"/>
          <w:szCs w:val="28"/>
        </w:rPr>
      </w:pPr>
      <w:r w:rsidRPr="001E48C2">
        <w:rPr>
          <w:rFonts w:ascii="Times New Roman" w:hAnsi="Times New Roman" w:cs="Times New Roman"/>
          <w:i/>
          <w:sz w:val="28"/>
          <w:szCs w:val="28"/>
        </w:rPr>
        <w:t>(указываются вид и форма КОНТРОЛЬНЫХ МЕРОПРИЯТИЙ)</w:t>
      </w:r>
    </w:p>
    <w:p w14:paraId="71E75AF5" w14:textId="77777777" w:rsidR="001E48C2" w:rsidRPr="001E48C2" w:rsidRDefault="001E48C2" w:rsidP="001E48C2">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выявлены нарушения обязательных требований ________________ законодательства:</w:t>
      </w:r>
    </w:p>
    <w:p w14:paraId="53994EC1" w14:textId="77777777" w:rsidR="001E48C2" w:rsidRPr="001E48C2" w:rsidRDefault="001E48C2" w:rsidP="001E48C2">
      <w:pPr>
        <w:pStyle w:val="ConsPlusNonformat"/>
        <w:jc w:val="center"/>
        <w:rPr>
          <w:rFonts w:ascii="Times New Roman" w:hAnsi="Times New Roman" w:cs="Times New Roman"/>
          <w:i/>
          <w:sz w:val="24"/>
          <w:szCs w:val="24"/>
        </w:rPr>
      </w:pPr>
      <w:r w:rsidRPr="001E48C2">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3B6F35BA" w14:textId="77777777" w:rsidR="001E48C2" w:rsidRPr="001E48C2" w:rsidRDefault="001E48C2" w:rsidP="001E48C2">
      <w:pPr>
        <w:pStyle w:val="ConsPlusNonformat"/>
        <w:jc w:val="both"/>
        <w:rPr>
          <w:rFonts w:ascii="Times New Roman" w:hAnsi="Times New Roman" w:cs="Times New Roman"/>
          <w:sz w:val="28"/>
          <w:szCs w:val="28"/>
        </w:rPr>
      </w:pPr>
    </w:p>
    <w:p w14:paraId="346D04D3" w14:textId="77777777" w:rsidR="001E48C2" w:rsidRPr="001E48C2" w:rsidRDefault="001E48C2" w:rsidP="001E48C2">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 xml:space="preserve">           На основании изложенного, в соответст</w:t>
      </w:r>
      <w:r w:rsidRPr="001E48C2">
        <w:rPr>
          <w:rFonts w:ascii="Times New Roman" w:hAnsi="Times New Roman" w:cs="Times New Roman"/>
          <w:color w:val="auto"/>
          <w:sz w:val="28"/>
          <w:szCs w:val="28"/>
        </w:rPr>
        <w:t xml:space="preserve">вии с пунктом 1 части 2 статьи 90 </w:t>
      </w:r>
      <w:r w:rsidRPr="001E48C2">
        <w:rPr>
          <w:rFonts w:ascii="Times New Roman" w:hAnsi="Times New Roman" w:cs="Times New Roman"/>
          <w:sz w:val="28"/>
          <w:szCs w:val="28"/>
        </w:rPr>
        <w:t xml:space="preserve">Федерального закона от 31 июля </w:t>
      </w:r>
      <w:smartTag w:uri="urn:schemas-microsoft-com:office:smarttags" w:element="metricconverter">
        <w:smartTagPr>
          <w:attr w:name="ProductID" w:val="2020 г"/>
        </w:smartTagPr>
        <w:r w:rsidRPr="001E48C2">
          <w:rPr>
            <w:rFonts w:ascii="Times New Roman" w:hAnsi="Times New Roman" w:cs="Times New Roman"/>
            <w:sz w:val="28"/>
            <w:szCs w:val="28"/>
          </w:rPr>
          <w:t>2020 г</w:t>
        </w:r>
      </w:smartTag>
      <w:r w:rsidRPr="001E48C2">
        <w:rPr>
          <w:rFonts w:ascii="Times New Roman" w:hAnsi="Times New Roman" w:cs="Times New Roman"/>
          <w:sz w:val="28"/>
          <w:szCs w:val="28"/>
        </w:rPr>
        <w:t>. № 248-ФЗ «О государственном контроле (надзоре) и муниципальном контроле в Российской Федерации» ________________________________________________________________________________________________________________________________</w:t>
      </w:r>
    </w:p>
    <w:p w14:paraId="555EEDD7" w14:textId="77777777" w:rsidR="001E48C2" w:rsidRPr="001E48C2" w:rsidRDefault="001E48C2" w:rsidP="001E48C2">
      <w:pPr>
        <w:pStyle w:val="ConsPlusNonformat"/>
        <w:jc w:val="both"/>
        <w:rPr>
          <w:rFonts w:ascii="Times New Roman" w:hAnsi="Times New Roman" w:cs="Times New Roman"/>
          <w:i/>
          <w:sz w:val="24"/>
          <w:szCs w:val="24"/>
        </w:rPr>
      </w:pPr>
      <w:r w:rsidRPr="001E48C2">
        <w:rPr>
          <w:rFonts w:ascii="Times New Roman" w:hAnsi="Times New Roman" w:cs="Times New Roman"/>
          <w:i/>
          <w:sz w:val="24"/>
          <w:szCs w:val="24"/>
        </w:rPr>
        <w:t xml:space="preserve">                          (указывается полное наименование Контрольного органа)</w:t>
      </w:r>
    </w:p>
    <w:p w14:paraId="35D72D1E" w14:textId="77777777" w:rsidR="001E48C2" w:rsidRPr="001E48C2" w:rsidRDefault="001E48C2" w:rsidP="001E48C2">
      <w:pPr>
        <w:pStyle w:val="ConsPlusNonformat"/>
        <w:jc w:val="both"/>
        <w:rPr>
          <w:rFonts w:ascii="Times New Roman" w:hAnsi="Times New Roman" w:cs="Times New Roman"/>
          <w:sz w:val="28"/>
          <w:szCs w:val="28"/>
        </w:rPr>
      </w:pPr>
    </w:p>
    <w:p w14:paraId="1AEAB3D7" w14:textId="77777777" w:rsidR="001E48C2" w:rsidRPr="001E48C2" w:rsidRDefault="001E48C2" w:rsidP="001E48C2">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предписывает:</w:t>
      </w:r>
    </w:p>
    <w:p w14:paraId="3901EDB6" w14:textId="77777777" w:rsidR="001E48C2" w:rsidRPr="001E48C2" w:rsidRDefault="001E48C2" w:rsidP="001E48C2">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1. Устранить выявленные нарушения обязательных требований в срок до</w:t>
      </w:r>
    </w:p>
    <w:p w14:paraId="1A093836" w14:textId="77777777" w:rsidR="001E48C2" w:rsidRPr="001E48C2" w:rsidRDefault="001E48C2" w:rsidP="001E48C2">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«______» ______________ 20_____ г.</w:t>
      </w:r>
    </w:p>
    <w:p w14:paraId="6EBE21F7" w14:textId="77777777" w:rsidR="001E48C2" w:rsidRPr="001E48C2" w:rsidRDefault="001E48C2" w:rsidP="001E48C2">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2. Уведомить _____________________________________________________</w:t>
      </w:r>
    </w:p>
    <w:p w14:paraId="0F2A0355" w14:textId="77777777" w:rsidR="001E48C2" w:rsidRPr="001E48C2" w:rsidRDefault="001E48C2" w:rsidP="001E48C2">
      <w:pPr>
        <w:pStyle w:val="ConsPlusNonformat"/>
        <w:jc w:val="both"/>
        <w:rPr>
          <w:rFonts w:ascii="Times New Roman" w:hAnsi="Times New Roman" w:cs="Times New Roman"/>
          <w:i/>
          <w:sz w:val="24"/>
          <w:szCs w:val="24"/>
        </w:rPr>
      </w:pPr>
      <w:r w:rsidRPr="001E48C2">
        <w:rPr>
          <w:rFonts w:ascii="Times New Roman" w:hAnsi="Times New Roman" w:cs="Times New Roman"/>
          <w:sz w:val="28"/>
          <w:szCs w:val="28"/>
        </w:rPr>
        <w:t xml:space="preserve">                                 </w:t>
      </w:r>
      <w:r w:rsidRPr="001E48C2">
        <w:rPr>
          <w:rFonts w:ascii="Times New Roman" w:hAnsi="Times New Roman" w:cs="Times New Roman"/>
          <w:i/>
          <w:sz w:val="24"/>
          <w:szCs w:val="24"/>
        </w:rPr>
        <w:t>(указывается полное наименование контрольного органа)</w:t>
      </w:r>
    </w:p>
    <w:p w14:paraId="59CE9E6E" w14:textId="77777777" w:rsidR="001E48C2" w:rsidRPr="001E48C2" w:rsidRDefault="001E48C2" w:rsidP="001E48C2">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14:paraId="66A0D7E5" w14:textId="77777777" w:rsidR="001E48C2" w:rsidRPr="001E48C2" w:rsidRDefault="001E48C2" w:rsidP="001E48C2">
      <w:pPr>
        <w:pStyle w:val="ConsPlusNonformat"/>
        <w:jc w:val="both"/>
        <w:rPr>
          <w:rFonts w:ascii="Times New Roman" w:hAnsi="Times New Roman" w:cs="Times New Roman"/>
          <w:sz w:val="28"/>
          <w:szCs w:val="28"/>
        </w:rPr>
      </w:pPr>
    </w:p>
    <w:p w14:paraId="438768A6" w14:textId="77777777" w:rsidR="001E48C2" w:rsidRPr="001E48C2" w:rsidRDefault="001E48C2" w:rsidP="001E48C2">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3CC676D4" w14:textId="77777777" w:rsidR="001E48C2" w:rsidRPr="001E48C2" w:rsidRDefault="001E48C2" w:rsidP="001E48C2">
      <w:pPr>
        <w:pStyle w:val="ConsPlusNormal"/>
        <w:ind w:firstLine="540"/>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1E48C2" w:rsidRPr="001E48C2" w14:paraId="03026931" w14:textId="77777777" w:rsidTr="001D37A2">
        <w:tc>
          <w:tcPr>
            <w:tcW w:w="3010" w:type="dxa"/>
            <w:tcMar>
              <w:top w:w="102" w:type="dxa"/>
              <w:left w:w="62" w:type="dxa"/>
              <w:bottom w:w="102" w:type="dxa"/>
              <w:right w:w="62" w:type="dxa"/>
            </w:tcMar>
          </w:tcPr>
          <w:p w14:paraId="24C98AA5" w14:textId="77777777" w:rsidR="001E48C2" w:rsidRPr="001E48C2" w:rsidRDefault="001E48C2" w:rsidP="001D37A2">
            <w:pPr>
              <w:pStyle w:val="ConsPlusNormal"/>
              <w:rPr>
                <w:rFonts w:ascii="Times New Roman" w:hAnsi="Times New Roman" w:cs="Times New Roman"/>
                <w:color w:val="000000"/>
                <w:sz w:val="28"/>
                <w:szCs w:val="28"/>
              </w:rPr>
            </w:pPr>
            <w:r w:rsidRPr="001E48C2">
              <w:rPr>
                <w:rFonts w:ascii="Times New Roman" w:hAnsi="Times New Roman" w:cs="Times New Roman"/>
                <w:color w:val="000000"/>
                <w:sz w:val="28"/>
                <w:szCs w:val="28"/>
              </w:rPr>
              <w:t>__________________</w:t>
            </w:r>
          </w:p>
        </w:tc>
        <w:tc>
          <w:tcPr>
            <w:tcW w:w="3010" w:type="dxa"/>
            <w:tcMar>
              <w:top w:w="102" w:type="dxa"/>
              <w:left w:w="62" w:type="dxa"/>
              <w:bottom w:w="102" w:type="dxa"/>
              <w:right w:w="62" w:type="dxa"/>
            </w:tcMar>
          </w:tcPr>
          <w:p w14:paraId="62D8976F" w14:textId="77777777" w:rsidR="001E48C2" w:rsidRPr="001E48C2" w:rsidRDefault="001E48C2" w:rsidP="001D37A2">
            <w:pPr>
              <w:pStyle w:val="ConsPlusNormal"/>
              <w:rPr>
                <w:rFonts w:ascii="Times New Roman" w:hAnsi="Times New Roman" w:cs="Times New Roman"/>
                <w:color w:val="000000"/>
                <w:sz w:val="28"/>
                <w:szCs w:val="28"/>
              </w:rPr>
            </w:pPr>
            <w:r w:rsidRPr="001E48C2">
              <w:rPr>
                <w:rFonts w:ascii="Times New Roman" w:hAnsi="Times New Roman" w:cs="Times New Roman"/>
                <w:color w:val="000000"/>
                <w:sz w:val="28"/>
                <w:szCs w:val="28"/>
              </w:rPr>
              <w:t>_______________________</w:t>
            </w:r>
          </w:p>
        </w:tc>
        <w:tc>
          <w:tcPr>
            <w:tcW w:w="3011" w:type="dxa"/>
            <w:tcMar>
              <w:top w:w="102" w:type="dxa"/>
              <w:left w:w="62" w:type="dxa"/>
              <w:bottom w:w="102" w:type="dxa"/>
              <w:right w:w="62" w:type="dxa"/>
            </w:tcMar>
          </w:tcPr>
          <w:p w14:paraId="2A365FB5" w14:textId="77777777" w:rsidR="001E48C2" w:rsidRPr="001E48C2" w:rsidRDefault="001E48C2" w:rsidP="001D37A2">
            <w:pPr>
              <w:pStyle w:val="ConsPlusNormal"/>
              <w:jc w:val="center"/>
              <w:rPr>
                <w:rFonts w:ascii="Times New Roman" w:hAnsi="Times New Roman" w:cs="Times New Roman"/>
                <w:color w:val="000000"/>
                <w:sz w:val="28"/>
                <w:szCs w:val="28"/>
              </w:rPr>
            </w:pPr>
            <w:r w:rsidRPr="001E48C2">
              <w:rPr>
                <w:rFonts w:ascii="Times New Roman" w:hAnsi="Times New Roman" w:cs="Times New Roman"/>
                <w:color w:val="000000"/>
                <w:sz w:val="28"/>
                <w:szCs w:val="28"/>
              </w:rPr>
              <w:t>__________________</w:t>
            </w:r>
          </w:p>
        </w:tc>
      </w:tr>
      <w:tr w:rsidR="001E48C2" w:rsidRPr="001E48C2" w14:paraId="0335C286" w14:textId="77777777" w:rsidTr="001D37A2">
        <w:tc>
          <w:tcPr>
            <w:tcW w:w="3010" w:type="dxa"/>
            <w:tcMar>
              <w:top w:w="102" w:type="dxa"/>
              <w:left w:w="62" w:type="dxa"/>
              <w:bottom w:w="102" w:type="dxa"/>
              <w:right w:w="62" w:type="dxa"/>
            </w:tcMar>
          </w:tcPr>
          <w:p w14:paraId="0E8A2664" w14:textId="77777777" w:rsidR="001E48C2" w:rsidRPr="001E48C2" w:rsidRDefault="001E48C2" w:rsidP="001D37A2">
            <w:pPr>
              <w:pStyle w:val="ConsPlusNormal"/>
              <w:rPr>
                <w:rFonts w:ascii="Times New Roman" w:hAnsi="Times New Roman" w:cs="Times New Roman"/>
                <w:color w:val="000000"/>
                <w:sz w:val="28"/>
                <w:szCs w:val="28"/>
                <w:vertAlign w:val="superscript"/>
              </w:rPr>
            </w:pPr>
            <w:r w:rsidRPr="001E48C2">
              <w:rPr>
                <w:rFonts w:ascii="Times New Roman" w:hAnsi="Times New Roman" w:cs="Times New Roman"/>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14:paraId="64EF7689" w14:textId="77777777" w:rsidR="001E48C2" w:rsidRPr="001E48C2" w:rsidRDefault="001E48C2" w:rsidP="001D37A2">
            <w:pPr>
              <w:pStyle w:val="ConsPlusNormal"/>
              <w:jc w:val="center"/>
              <w:rPr>
                <w:rFonts w:ascii="Times New Roman" w:hAnsi="Times New Roman" w:cs="Times New Roman"/>
                <w:color w:val="000000"/>
                <w:sz w:val="28"/>
                <w:szCs w:val="28"/>
                <w:vertAlign w:val="superscript"/>
              </w:rPr>
            </w:pPr>
            <w:r w:rsidRPr="001E48C2">
              <w:rPr>
                <w:rFonts w:ascii="Times New Roman" w:hAnsi="Times New Roman" w:cs="Times New Roman"/>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51A35D0E" w14:textId="77777777" w:rsidR="001E48C2" w:rsidRPr="001E48C2" w:rsidRDefault="001E48C2" w:rsidP="001D37A2">
            <w:pPr>
              <w:pStyle w:val="ConsPlusNormal"/>
              <w:jc w:val="right"/>
              <w:rPr>
                <w:rFonts w:ascii="Times New Roman" w:hAnsi="Times New Roman" w:cs="Times New Roman"/>
                <w:color w:val="000000"/>
                <w:sz w:val="28"/>
                <w:szCs w:val="28"/>
                <w:vertAlign w:val="superscript"/>
              </w:rPr>
            </w:pPr>
            <w:r w:rsidRPr="001E48C2">
              <w:rPr>
                <w:rFonts w:ascii="Times New Roman" w:hAnsi="Times New Roman" w:cs="Times New Roman"/>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14:paraId="40743964" w14:textId="77777777" w:rsidR="001E48C2" w:rsidRDefault="001E48C2" w:rsidP="001E48C2">
      <w:pPr>
        <w:pStyle w:val="af1"/>
        <w:ind w:firstLine="567"/>
        <w:jc w:val="both"/>
        <w:rPr>
          <w:szCs w:val="28"/>
        </w:rPr>
      </w:pPr>
    </w:p>
    <w:p w14:paraId="45CA7956" w14:textId="77777777" w:rsidR="001E48C2" w:rsidRDefault="001E48C2" w:rsidP="001E48C2">
      <w:pPr>
        <w:pStyle w:val="af1"/>
        <w:ind w:firstLine="567"/>
        <w:jc w:val="both"/>
        <w:rPr>
          <w:szCs w:val="28"/>
        </w:rPr>
      </w:pPr>
    </w:p>
    <w:p w14:paraId="039DB814" w14:textId="77777777" w:rsidR="001E48C2" w:rsidRDefault="001E48C2" w:rsidP="001E48C2">
      <w:pPr>
        <w:pStyle w:val="af1"/>
        <w:ind w:firstLine="567"/>
        <w:jc w:val="both"/>
        <w:rPr>
          <w:szCs w:val="28"/>
        </w:rPr>
      </w:pPr>
    </w:p>
    <w:p w14:paraId="54AB96F4" w14:textId="77777777" w:rsidR="001E48C2" w:rsidRDefault="001E48C2" w:rsidP="001E48C2">
      <w:pPr>
        <w:pStyle w:val="af1"/>
        <w:ind w:firstLine="567"/>
        <w:jc w:val="both"/>
        <w:rPr>
          <w:szCs w:val="28"/>
        </w:rPr>
      </w:pPr>
    </w:p>
    <w:p w14:paraId="55CAF79D" w14:textId="77777777" w:rsidR="001E48C2" w:rsidRDefault="001E48C2" w:rsidP="001E48C2">
      <w:pPr>
        <w:pStyle w:val="af1"/>
        <w:ind w:firstLine="567"/>
        <w:jc w:val="both"/>
        <w:rPr>
          <w:szCs w:val="28"/>
        </w:rPr>
      </w:pPr>
    </w:p>
    <w:p w14:paraId="668A2E3B" w14:textId="77777777" w:rsidR="001E48C2" w:rsidRDefault="001E48C2" w:rsidP="001E48C2">
      <w:pPr>
        <w:pStyle w:val="af1"/>
        <w:ind w:firstLine="567"/>
        <w:jc w:val="both"/>
        <w:rPr>
          <w:szCs w:val="28"/>
        </w:rPr>
      </w:pPr>
    </w:p>
    <w:p w14:paraId="5E1C725C" w14:textId="77777777" w:rsidR="001E48C2" w:rsidRPr="00A53826" w:rsidRDefault="001E48C2" w:rsidP="001E48C2">
      <w:pPr>
        <w:pStyle w:val="af1"/>
        <w:ind w:firstLine="567"/>
        <w:jc w:val="both"/>
        <w:rPr>
          <w:szCs w:val="28"/>
        </w:rPr>
      </w:pPr>
    </w:p>
    <w:p w14:paraId="3C590E55" w14:textId="77777777" w:rsidR="001D37A2" w:rsidRPr="001E48C2" w:rsidRDefault="001D37A2" w:rsidP="005A0D4C"/>
    <w:sectPr w:rsidR="001D37A2" w:rsidRPr="001E48C2" w:rsidSect="008208D4">
      <w:headerReference w:type="even" r:id="rId13"/>
      <w:headerReference w:type="default" r:id="rId14"/>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01377" w14:textId="77777777" w:rsidR="00043AB2" w:rsidRDefault="00043AB2" w:rsidP="00406E90">
      <w:r>
        <w:separator/>
      </w:r>
    </w:p>
  </w:endnote>
  <w:endnote w:type="continuationSeparator" w:id="0">
    <w:p w14:paraId="18A7D188" w14:textId="77777777" w:rsidR="00043AB2" w:rsidRDefault="00043AB2"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F956C" w14:textId="77777777" w:rsidR="00043AB2" w:rsidRDefault="00043AB2" w:rsidP="00406E90">
      <w:r>
        <w:separator/>
      </w:r>
    </w:p>
  </w:footnote>
  <w:footnote w:type="continuationSeparator" w:id="0">
    <w:p w14:paraId="7C32CF9A" w14:textId="77777777" w:rsidR="00043AB2" w:rsidRDefault="00043AB2"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89979" w14:textId="77777777" w:rsidR="00043AB2" w:rsidRDefault="00043AB2" w:rsidP="001D37A2">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043AB2" w:rsidRDefault="00043AB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1C65E" w14:textId="55DD2FAB" w:rsidR="00043AB2" w:rsidRDefault="00043AB2" w:rsidP="001D37A2">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951F30">
      <w:rPr>
        <w:rStyle w:val="afb"/>
        <w:noProof/>
      </w:rPr>
      <w:t>2</w:t>
    </w:r>
    <w:r>
      <w:rPr>
        <w:rStyle w:val="afb"/>
      </w:rPr>
      <w:fldChar w:fldCharType="end"/>
    </w:r>
  </w:p>
  <w:p w14:paraId="7313E122" w14:textId="77777777" w:rsidR="00043AB2" w:rsidRDefault="00043AB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043AB2"/>
    <w:rsid w:val="00075042"/>
    <w:rsid w:val="000F72D4"/>
    <w:rsid w:val="00163642"/>
    <w:rsid w:val="001D37A2"/>
    <w:rsid w:val="001E48C2"/>
    <w:rsid w:val="002073A3"/>
    <w:rsid w:val="00221527"/>
    <w:rsid w:val="002E3F3B"/>
    <w:rsid w:val="00302053"/>
    <w:rsid w:val="003A165C"/>
    <w:rsid w:val="003E6D92"/>
    <w:rsid w:val="00404E9B"/>
    <w:rsid w:val="00406E90"/>
    <w:rsid w:val="00420C3F"/>
    <w:rsid w:val="004676CE"/>
    <w:rsid w:val="004C761C"/>
    <w:rsid w:val="004F1F4C"/>
    <w:rsid w:val="00536FD2"/>
    <w:rsid w:val="0058449B"/>
    <w:rsid w:val="005A0D4C"/>
    <w:rsid w:val="005A786E"/>
    <w:rsid w:val="00606EED"/>
    <w:rsid w:val="007274D3"/>
    <w:rsid w:val="007A26EC"/>
    <w:rsid w:val="007F7074"/>
    <w:rsid w:val="00802773"/>
    <w:rsid w:val="008208D4"/>
    <w:rsid w:val="00836DF1"/>
    <w:rsid w:val="008457F9"/>
    <w:rsid w:val="00866A86"/>
    <w:rsid w:val="008D1BF6"/>
    <w:rsid w:val="00901E93"/>
    <w:rsid w:val="00935631"/>
    <w:rsid w:val="00950305"/>
    <w:rsid w:val="00951F30"/>
    <w:rsid w:val="0096052C"/>
    <w:rsid w:val="009732F5"/>
    <w:rsid w:val="009A1169"/>
    <w:rsid w:val="009B0522"/>
    <w:rsid w:val="009B5A5B"/>
    <w:rsid w:val="009D07EB"/>
    <w:rsid w:val="00A1397F"/>
    <w:rsid w:val="00A342AE"/>
    <w:rsid w:val="00A43135"/>
    <w:rsid w:val="00AF1EBB"/>
    <w:rsid w:val="00BF756C"/>
    <w:rsid w:val="00C81D36"/>
    <w:rsid w:val="00D16D6D"/>
    <w:rsid w:val="00D64F87"/>
    <w:rsid w:val="00DA1B99"/>
    <w:rsid w:val="00DF108C"/>
    <w:rsid w:val="00E107A1"/>
    <w:rsid w:val="00E21589"/>
    <w:rsid w:val="00E246BD"/>
    <w:rsid w:val="00E2718F"/>
    <w:rsid w:val="00E35630"/>
    <w:rsid w:val="00E86D3C"/>
    <w:rsid w:val="00EC315C"/>
    <w:rsid w:val="00EC622F"/>
    <w:rsid w:val="00F73CAB"/>
    <w:rsid w:val="00FB7D21"/>
    <w:rsid w:val="00FC1376"/>
    <w:rsid w:val="00FD5D52"/>
    <w:rsid w:val="00FE4C8C"/>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3C290D"/>
  <w15:docId w15:val="{A9B8273B-A5B5-4732-BDAF-A0E22CCD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5A0D4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uiPriority w:val="1"/>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character" w:customStyle="1" w:styleId="70">
    <w:name w:val="Заголовок 7 Знак"/>
    <w:basedOn w:val="a1"/>
    <w:link w:val="7"/>
    <w:uiPriority w:val="9"/>
    <w:semiHidden/>
    <w:rsid w:val="005A0D4C"/>
    <w:rPr>
      <w:rFonts w:asciiTheme="majorHAnsi" w:eastAsiaTheme="majorEastAsia" w:hAnsiTheme="majorHAnsi" w:cstheme="majorBidi"/>
      <w:i/>
      <w:iCs/>
      <w:color w:val="1F3763" w:themeColor="accent1" w:themeShade="7F"/>
      <w:sz w:val="24"/>
      <w:szCs w:val="24"/>
      <w:lang w:eastAsia="ru-RU"/>
    </w:rPr>
  </w:style>
  <w:style w:type="character" w:customStyle="1" w:styleId="aff3">
    <w:name w:val="Основной текст_"/>
    <w:basedOn w:val="a1"/>
    <w:link w:val="17"/>
    <w:locked/>
    <w:rsid w:val="005A0D4C"/>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f3"/>
    <w:rsid w:val="005A0D4C"/>
    <w:pPr>
      <w:shd w:val="clear" w:color="auto" w:fill="FFFFFF"/>
      <w:spacing w:before="300" w:line="326" w:lineRule="exact"/>
      <w:ind w:hanging="420"/>
    </w:pPr>
    <w:rPr>
      <w:sz w:val="25"/>
      <w:szCs w:val="25"/>
      <w:lang w:eastAsia="en-US"/>
    </w:rPr>
  </w:style>
  <w:style w:type="character" w:customStyle="1" w:styleId="ConsPlusNormal1">
    <w:name w:val="ConsPlusNormal1"/>
    <w:link w:val="ConsPlusNormal"/>
    <w:locked/>
    <w:rsid w:val="001E48C2"/>
    <w:rPr>
      <w:rFonts w:ascii="Arial" w:eastAsia="Times New Roman" w:hAnsi="Arial" w:cs="Arial"/>
      <w:sz w:val="20"/>
      <w:szCs w:val="20"/>
      <w:lang w:eastAsia="zh-CN"/>
    </w:rPr>
  </w:style>
  <w:style w:type="paragraph" w:styleId="aff4">
    <w:name w:val="List Paragraph"/>
    <w:basedOn w:val="a"/>
    <w:link w:val="aff5"/>
    <w:qFormat/>
    <w:rsid w:val="001E48C2"/>
    <w:pPr>
      <w:widowControl w:val="0"/>
      <w:ind w:left="720"/>
      <w:contextualSpacing/>
    </w:pPr>
    <w:rPr>
      <w:rFonts w:ascii="Arial" w:hAnsi="Arial"/>
      <w:sz w:val="20"/>
      <w:szCs w:val="20"/>
      <w:lang w:val="x-none" w:eastAsia="x-none"/>
    </w:rPr>
  </w:style>
  <w:style w:type="character" w:customStyle="1" w:styleId="aff5">
    <w:name w:val="Абзац списка Знак"/>
    <w:link w:val="aff4"/>
    <w:locked/>
    <w:rsid w:val="001E48C2"/>
    <w:rPr>
      <w:rFonts w:ascii="Arial" w:eastAsia="Times New Roman" w:hAnsi="Arial" w:cs="Times New Roman"/>
      <w:sz w:val="20"/>
      <w:szCs w:val="20"/>
      <w:lang w:val="x-none" w:eastAsia="x-none"/>
    </w:rPr>
  </w:style>
  <w:style w:type="paragraph" w:styleId="HTML">
    <w:name w:val="HTML Preformatted"/>
    <w:basedOn w:val="a"/>
    <w:link w:val="HTML0"/>
    <w:unhideWhenUsed/>
    <w:rsid w:val="001E4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rsid w:val="001E48C2"/>
    <w:rPr>
      <w:rFonts w:ascii="Courier New" w:eastAsia="Times New Roman" w:hAnsi="Courier New" w:cs="Times New Roman"/>
      <w:sz w:val="20"/>
      <w:szCs w:val="20"/>
      <w:lang w:val="x-none" w:eastAsia="x-none"/>
    </w:rPr>
  </w:style>
  <w:style w:type="paragraph" w:customStyle="1" w:styleId="ConsPlusNonformat">
    <w:name w:val="ConsPlusNonformat"/>
    <w:link w:val="ConsPlusNonformat1"/>
    <w:rsid w:val="001E48C2"/>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1E48C2"/>
    <w:rPr>
      <w:rFonts w:ascii="Courier New" w:eastAsia="Times New Roman" w:hAnsi="Courier New" w:cs="Calibri"/>
      <w:color w:val="000000"/>
      <w:lang w:eastAsia="ru-RU"/>
    </w:rPr>
  </w:style>
  <w:style w:type="table" w:styleId="aff6">
    <w:name w:val="Table Grid"/>
    <w:basedOn w:val="a2"/>
    <w:uiPriority w:val="39"/>
    <w:rsid w:val="00584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075042"/>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1"/>
    <w:link w:val="2"/>
    <w:uiPriority w:val="99"/>
    <w:rsid w:val="0007504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C4FD95B30C5DCF0A133E299BB4F1FDA56E9F55CE65D6854FF09BB41D20EA919C0EACA9213459DBD072387596D34BA0E90B4E494DEB583Do3CF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55E8D754BD7559E42DCC184F454E267E6D72434507306CC9FD43D6184C9F9C653D578091DA526EAEA1D3E677E8CAD4BF5B1BAC1E9A4E02FBf0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39C4FD95B30C5DCF0A133E299BB4F1FDA56E9F55CE65D6854FF09BB41D20EA919C0EACA9213458DFDC72387596D34BA0E90B4E494DEB583Do3CFE"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6CB59-C89D-4CEF-A504-CB1BA1B4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22</Pages>
  <Words>7882</Words>
  <Characters>44933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bit20170615</cp:lastModifiedBy>
  <cp:revision>30</cp:revision>
  <dcterms:created xsi:type="dcterms:W3CDTF">2021-08-23T11:15:00Z</dcterms:created>
  <dcterms:modified xsi:type="dcterms:W3CDTF">2021-12-22T09:00:00Z</dcterms:modified>
</cp:coreProperties>
</file>