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07" w:rsidRPr="00C90F07" w:rsidRDefault="00C90F07" w:rsidP="00C90F07">
      <w:pPr>
        <w:pStyle w:val="20"/>
        <w:shd w:val="clear" w:color="auto" w:fill="auto"/>
        <w:spacing w:after="236"/>
        <w:ind w:left="1380" w:right="1580" w:firstLine="2460"/>
        <w:rPr>
          <w:rFonts w:ascii="Times New Roman" w:hAnsi="Times New Roman" w:cs="Times New Roman"/>
          <w:b w:val="0"/>
          <w:sz w:val="22"/>
          <w:szCs w:val="22"/>
        </w:rPr>
      </w:pPr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ОПОВЕЩЕНИЕ</w:t>
      </w:r>
    </w:p>
    <w:p w:rsidR="00C90F07" w:rsidRPr="00C90F07" w:rsidRDefault="00C90F07" w:rsidP="00C90F07">
      <w:pPr>
        <w:pStyle w:val="20"/>
        <w:shd w:val="clear" w:color="auto" w:fill="auto"/>
        <w:tabs>
          <w:tab w:val="left" w:pos="1276"/>
        </w:tabs>
        <w:spacing w:after="236"/>
        <w:ind w:left="1276" w:right="1275" w:firstLine="141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отдела по архитектуре, строительству и территориальному планированию Администрации Хабарского района Алтайского края</w:t>
      </w:r>
    </w:p>
    <w:p w:rsidR="00886628" w:rsidRDefault="00886628" w:rsidP="00C834F2">
      <w:pPr>
        <w:spacing w:after="0"/>
        <w:ind w:firstLine="567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886628">
        <w:rPr>
          <w:rFonts w:ascii="Times New Roman" w:hAnsi="Times New Roman" w:cs="Times New Roman"/>
          <w:color w:val="000000"/>
          <w:lang w:eastAsia="ru-RU" w:bidi="ru-RU"/>
        </w:rPr>
        <w:t>По проектам правил землепользования и застройки</w:t>
      </w:r>
      <w:r>
        <w:rPr>
          <w:rFonts w:ascii="Times New Roman" w:hAnsi="Times New Roman" w:cs="Times New Roman"/>
          <w:b/>
          <w:color w:val="000000"/>
          <w:lang w:eastAsia="ru-RU" w:bidi="ru-RU"/>
        </w:rPr>
        <w:t xml:space="preserve"> </w:t>
      </w:r>
      <w:r w:rsidRPr="00886628">
        <w:rPr>
          <w:rFonts w:ascii="Times New Roman" w:eastAsia="Lucida Sans Unicode" w:hAnsi="Times New Roman" w:cs="Times New Roman"/>
          <w:bCs/>
          <w:color w:val="000000"/>
          <w:spacing w:val="-3"/>
          <w:lang w:eastAsia="ru-RU" w:bidi="ru-RU"/>
        </w:rPr>
        <w:t xml:space="preserve">муниципальных образований Хабарский сельсовет Хабарского района Алтайского края, </w:t>
      </w:r>
      <w:proofErr w:type="spellStart"/>
      <w:r w:rsidRPr="00886628">
        <w:rPr>
          <w:rFonts w:ascii="Times New Roman" w:eastAsia="Lucida Sans Unicode" w:hAnsi="Times New Roman" w:cs="Times New Roman"/>
          <w:bCs/>
          <w:color w:val="000000"/>
          <w:spacing w:val="-3"/>
          <w:lang w:eastAsia="ru-RU" w:bidi="ru-RU"/>
        </w:rPr>
        <w:t>Утянский</w:t>
      </w:r>
      <w:proofErr w:type="spellEnd"/>
      <w:r w:rsidRPr="00886628">
        <w:rPr>
          <w:rFonts w:ascii="Times New Roman" w:eastAsia="Lucida Sans Unicode" w:hAnsi="Times New Roman" w:cs="Times New Roman"/>
          <w:bCs/>
          <w:color w:val="000000"/>
          <w:spacing w:val="-3"/>
          <w:lang w:eastAsia="ru-RU" w:bidi="ru-RU"/>
        </w:rPr>
        <w:t xml:space="preserve"> сельсовет Хабарского района Алтайского края, Свердловский сельсовет Хабарского района Алтайского края, Новоильинский сельсовет Ха</w:t>
      </w:r>
      <w:r>
        <w:rPr>
          <w:rFonts w:ascii="Times New Roman" w:eastAsia="Lucida Sans Unicode" w:hAnsi="Times New Roman" w:cs="Times New Roman"/>
          <w:bCs/>
          <w:color w:val="000000"/>
          <w:spacing w:val="-3"/>
          <w:lang w:eastAsia="ru-RU" w:bidi="ru-RU"/>
        </w:rPr>
        <w:t>барского района Алтайского края</w:t>
      </w:r>
      <w:r w:rsidR="00C90F07" w:rsidRPr="00C90F07">
        <w:rPr>
          <w:rFonts w:ascii="Times New Roman" w:hAnsi="Times New Roman" w:cs="Times New Roman"/>
          <w:color w:val="000000"/>
          <w:lang w:eastAsia="ru-RU" w:bidi="ru-RU"/>
        </w:rPr>
        <w:t xml:space="preserve"> проводятся общественные обсуждения посредством официального сайта Администрации Ха</w:t>
      </w:r>
      <w:r>
        <w:rPr>
          <w:rFonts w:ascii="Times New Roman" w:hAnsi="Times New Roman" w:cs="Times New Roman"/>
          <w:color w:val="000000"/>
          <w:lang w:eastAsia="ru-RU" w:bidi="ru-RU"/>
        </w:rPr>
        <w:t>барского района Алтайского края.</w:t>
      </w:r>
    </w:p>
    <w:p w:rsidR="00C90F07" w:rsidRPr="00886628" w:rsidRDefault="00C90F07" w:rsidP="00C834F2">
      <w:pPr>
        <w:spacing w:after="0"/>
        <w:ind w:firstLine="567"/>
        <w:jc w:val="both"/>
        <w:rPr>
          <w:rFonts w:ascii="Times New Roman" w:eastAsia="Lucida Sans Unicode" w:hAnsi="Times New Roman" w:cs="Times New Roman"/>
          <w:bCs/>
          <w:color w:val="000000"/>
          <w:spacing w:val="-3"/>
          <w:lang w:eastAsia="ru-RU" w:bidi="ru-RU"/>
        </w:rPr>
      </w:pPr>
      <w:r w:rsidRPr="00C90F07">
        <w:rPr>
          <w:rFonts w:ascii="Times New Roman" w:hAnsi="Times New Roman" w:cs="Times New Roman"/>
          <w:color w:val="000000"/>
          <w:lang w:eastAsia="ru-RU" w:bidi="ru-RU"/>
        </w:rPr>
        <w:t xml:space="preserve">Организатор общественных обсуждений </w:t>
      </w:r>
      <w:r w:rsidR="00F9366B">
        <w:rPr>
          <w:rFonts w:ascii="Times New Roman" w:hAnsi="Times New Roman" w:cs="Times New Roman"/>
          <w:color w:val="000000"/>
          <w:lang w:eastAsia="ru-RU" w:bidi="ru-RU"/>
        </w:rPr>
        <w:t>–</w:t>
      </w:r>
      <w:r w:rsidRPr="00C90F07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="00F9366B" w:rsidRPr="00F9366B">
        <w:rPr>
          <w:rFonts w:ascii="Times New Roman" w:hAnsi="Times New Roman" w:cs="Times New Roman"/>
          <w:color w:val="000000"/>
          <w:lang w:eastAsia="ru-RU" w:bidi="ru-RU"/>
        </w:rPr>
        <w:t>комисси</w:t>
      </w:r>
      <w:r w:rsidR="00F9366B">
        <w:rPr>
          <w:rFonts w:ascii="Times New Roman" w:hAnsi="Times New Roman" w:cs="Times New Roman"/>
          <w:color w:val="000000"/>
          <w:lang w:eastAsia="ru-RU" w:bidi="ru-RU"/>
        </w:rPr>
        <w:t>я</w:t>
      </w:r>
      <w:r w:rsidR="00F9366B" w:rsidRPr="00F9366B">
        <w:rPr>
          <w:rFonts w:ascii="Times New Roman" w:hAnsi="Times New Roman" w:cs="Times New Roman"/>
          <w:color w:val="000000"/>
          <w:lang w:eastAsia="ru-RU" w:bidi="ru-RU"/>
        </w:rPr>
        <w:t xml:space="preserve"> по подготовке проектов правил землепользования и застройки сельских поселений муниципального образования Хабарский район Алтайского края</w:t>
      </w:r>
      <w:r w:rsidRPr="00C90F07">
        <w:rPr>
          <w:rFonts w:ascii="Times New Roman" w:hAnsi="Times New Roman" w:cs="Times New Roman"/>
          <w:color w:val="000000"/>
          <w:lang w:eastAsia="ru-RU" w:bidi="ru-RU"/>
        </w:rPr>
        <w:t>.</w:t>
      </w:r>
    </w:p>
    <w:p w:rsidR="00C90F07" w:rsidRPr="00C90F07" w:rsidRDefault="00C90F07" w:rsidP="00C834F2">
      <w:pPr>
        <w:pStyle w:val="20"/>
        <w:shd w:val="clear" w:color="auto" w:fill="auto"/>
        <w:spacing w:after="0" w:line="274" w:lineRule="exact"/>
        <w:ind w:left="20" w:firstLine="54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 xml:space="preserve">Срок проведения общественных обсуждений с </w:t>
      </w:r>
      <w:r w:rsidR="00886628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28</w:t>
      </w:r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.0</w:t>
      </w:r>
      <w:r w:rsidR="00886628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9</w:t>
      </w:r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 xml:space="preserve">.2024г. по </w:t>
      </w:r>
      <w:r w:rsidR="00886628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1</w:t>
      </w:r>
      <w:r w:rsidR="002A3B94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1</w:t>
      </w:r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.</w:t>
      </w:r>
      <w:r w:rsidR="00886628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10</w:t>
      </w:r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.2024г.</w:t>
      </w:r>
    </w:p>
    <w:p w:rsidR="00C90F07" w:rsidRPr="00C90F07" w:rsidRDefault="00C90F07" w:rsidP="00C834F2">
      <w:pPr>
        <w:pStyle w:val="20"/>
        <w:shd w:val="clear" w:color="auto" w:fill="auto"/>
        <w:spacing w:after="0" w:line="274" w:lineRule="exact"/>
        <w:ind w:left="20" w:right="20" w:firstLine="54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 xml:space="preserve">Информационные материалы по вопросу общественных обсуждений представлены на </w:t>
      </w:r>
      <w:proofErr w:type="gramStart"/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экспозиции</w:t>
      </w:r>
      <w:proofErr w:type="gramEnd"/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 xml:space="preserve"> на сайге </w:t>
      </w:r>
      <w:hyperlink r:id="rId6" w:history="1"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val="en-US" w:bidi="en-US"/>
          </w:rPr>
          <w:t>https</w:t>
        </w:r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bidi="en-US"/>
          </w:rPr>
          <w:t>://</w:t>
        </w:r>
        <w:proofErr w:type="spellStart"/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val="en-US" w:bidi="en-US"/>
          </w:rPr>
          <w:t>adm</w:t>
        </w:r>
        <w:proofErr w:type="spellEnd"/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bidi="en-US"/>
          </w:rPr>
          <w:t>-</w:t>
        </w:r>
        <w:proofErr w:type="spellStart"/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val="en-US" w:bidi="en-US"/>
          </w:rPr>
          <w:t>habarskij</w:t>
        </w:r>
        <w:proofErr w:type="spellEnd"/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bidi="en-US"/>
          </w:rPr>
          <w:t>-</w:t>
        </w:r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val="en-US" w:bidi="en-US"/>
          </w:rPr>
          <w:t>district</w:t>
        </w:r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bidi="en-US"/>
          </w:rPr>
          <w:t>.</w:t>
        </w:r>
        <w:proofErr w:type="spellStart"/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val="en-US" w:bidi="en-US"/>
          </w:rPr>
          <w:t>gosuslugi</w:t>
        </w:r>
        <w:proofErr w:type="spellEnd"/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bidi="en-US"/>
          </w:rPr>
          <w:t>.</w:t>
        </w:r>
        <w:proofErr w:type="spellStart"/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val="en-US" w:bidi="en-US"/>
          </w:rPr>
          <w:t>ru</w:t>
        </w:r>
        <w:proofErr w:type="spellEnd"/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bidi="en-US"/>
          </w:rPr>
          <w:t>/</w:t>
        </w:r>
      </w:hyperlink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bidi="en-US"/>
        </w:rPr>
        <w:t xml:space="preserve"> </w:t>
      </w:r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и по адресу: с. Хабары, ул. Ленина, 42.</w:t>
      </w:r>
    </w:p>
    <w:p w:rsidR="00C90F07" w:rsidRPr="00C90F07" w:rsidRDefault="00C90F07" w:rsidP="00C834F2">
      <w:pPr>
        <w:pStyle w:val="20"/>
        <w:shd w:val="clear" w:color="auto" w:fill="auto"/>
        <w:spacing w:after="0" w:line="274" w:lineRule="exact"/>
        <w:ind w:left="20" w:right="20" w:firstLine="54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 xml:space="preserve">Экспозиция открыта с </w:t>
      </w:r>
      <w:r w:rsidR="00886628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28</w:t>
      </w:r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.0</w:t>
      </w:r>
      <w:r w:rsidR="00886628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9</w:t>
      </w:r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 xml:space="preserve">.2024г. по </w:t>
      </w:r>
      <w:r w:rsidR="00886628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1</w:t>
      </w:r>
      <w:r w:rsidR="002A3B94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1</w:t>
      </w:r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.</w:t>
      </w:r>
      <w:r w:rsidR="00886628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10</w:t>
      </w:r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 xml:space="preserve">.2024г. Часы работы: - сайт круглосуточно; - в кабинете начальника отдела по архитектуре, строительству и территориальному планированию Администрации Хабарского района понедельник - четверг с 8:00 до 12:45 и с 14:00 </w:t>
      </w:r>
      <w:proofErr w:type="gramStart"/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до</w:t>
      </w:r>
      <w:proofErr w:type="gramEnd"/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 xml:space="preserve"> 17:12.</w:t>
      </w:r>
    </w:p>
    <w:p w:rsidR="00C90F07" w:rsidRPr="00C90F07" w:rsidRDefault="00C90F07" w:rsidP="00C834F2">
      <w:pPr>
        <w:pStyle w:val="20"/>
        <w:shd w:val="clear" w:color="auto" w:fill="auto"/>
        <w:spacing w:after="0" w:line="274" w:lineRule="exact"/>
        <w:ind w:left="20" w:right="20" w:firstLine="54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 xml:space="preserve">В период общественных обсуждений участники имеют право представить свои предложения и замечания в срок с </w:t>
      </w:r>
      <w:r w:rsidR="00886628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28</w:t>
      </w:r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.0</w:t>
      </w:r>
      <w:r w:rsidR="00886628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9</w:t>
      </w:r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 xml:space="preserve">.2024г. по </w:t>
      </w:r>
      <w:r w:rsidR="00886628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1</w:t>
      </w:r>
      <w:r w:rsidR="002A3B94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1</w:t>
      </w:r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.</w:t>
      </w:r>
      <w:r w:rsidR="00886628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10</w:t>
      </w:r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.2024г. посредством:</w:t>
      </w:r>
    </w:p>
    <w:p w:rsidR="00C90F07" w:rsidRPr="00C90F07" w:rsidRDefault="00C90F07" w:rsidP="00C834F2">
      <w:pPr>
        <w:pStyle w:val="20"/>
        <w:numPr>
          <w:ilvl w:val="0"/>
          <w:numId w:val="1"/>
        </w:numPr>
        <w:shd w:val="clear" w:color="auto" w:fill="auto"/>
        <w:spacing w:after="0" w:line="274" w:lineRule="exact"/>
        <w:ind w:left="20" w:right="20" w:firstLine="56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 xml:space="preserve"> записи предложений и замечаний в журнале в период работы экспозиции посредством официального сайта </w:t>
      </w:r>
      <w:hyperlink r:id="rId7" w:history="1"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val="en-US" w:bidi="en-US"/>
          </w:rPr>
          <w:t>http</w:t>
        </w:r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</w:rPr>
          <w:t>s</w:t>
        </w:r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bidi="en-US"/>
          </w:rPr>
          <w:t>:</w:t>
        </w:r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</w:rPr>
          <w:t>/</w:t>
        </w:r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bidi="en-US"/>
          </w:rPr>
          <w:t>/</w:t>
        </w:r>
        <w:proofErr w:type="spellStart"/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val="en-US" w:bidi="en-US"/>
          </w:rPr>
          <w:t>adm</w:t>
        </w:r>
        <w:proofErr w:type="spellEnd"/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bidi="en-US"/>
          </w:rPr>
          <w:t>-</w:t>
        </w:r>
        <w:proofErr w:type="spellStart"/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val="en-US" w:bidi="en-US"/>
          </w:rPr>
          <w:t>habarskij</w:t>
        </w:r>
        <w:proofErr w:type="spellEnd"/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bidi="en-US"/>
          </w:rPr>
          <w:t>-</w:t>
        </w:r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val="en-US" w:bidi="en-US"/>
          </w:rPr>
          <w:t>district</w:t>
        </w:r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bidi="en-US"/>
          </w:rPr>
          <w:t>.</w:t>
        </w:r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val="en-US" w:bidi="en-US"/>
          </w:rPr>
          <w:t>g</w:t>
        </w:r>
        <w:proofErr w:type="spellStart"/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</w:rPr>
          <w:t>osus</w:t>
        </w:r>
        <w:proofErr w:type="spellEnd"/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val="en-US" w:bidi="en-US"/>
          </w:rPr>
          <w:t>lug</w:t>
        </w:r>
        <w:proofErr w:type="spellStart"/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</w:rPr>
          <w:t>i.r</w:t>
        </w:r>
        <w:proofErr w:type="spellEnd"/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val="en-US" w:bidi="en-US"/>
          </w:rPr>
          <w:t>u</w:t>
        </w:r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bidi="en-US"/>
          </w:rPr>
          <w:t>/</w:t>
        </w:r>
      </w:hyperlink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;</w:t>
      </w:r>
    </w:p>
    <w:p w:rsidR="00C90F07" w:rsidRPr="00C90F07" w:rsidRDefault="00C90F07" w:rsidP="00C834F2">
      <w:pPr>
        <w:pStyle w:val="20"/>
        <w:numPr>
          <w:ilvl w:val="0"/>
          <w:numId w:val="1"/>
        </w:numPr>
        <w:shd w:val="clear" w:color="auto" w:fill="auto"/>
        <w:spacing w:after="0" w:line="274" w:lineRule="exact"/>
        <w:ind w:left="20" w:firstLine="56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 xml:space="preserve"> личного обращения;</w:t>
      </w:r>
    </w:p>
    <w:p w:rsidR="00C90F07" w:rsidRPr="00C90F07" w:rsidRDefault="00C90F07" w:rsidP="00C834F2">
      <w:pPr>
        <w:pStyle w:val="20"/>
        <w:numPr>
          <w:ilvl w:val="0"/>
          <w:numId w:val="1"/>
        </w:numPr>
        <w:shd w:val="clear" w:color="auto" w:fill="auto"/>
        <w:spacing w:after="0" w:line="274" w:lineRule="exact"/>
        <w:ind w:left="20" w:firstLine="56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 xml:space="preserve"> портала государственных и муниципальных услуг;</w:t>
      </w:r>
    </w:p>
    <w:p w:rsidR="00C90F07" w:rsidRPr="00C90F07" w:rsidRDefault="00C90F07" w:rsidP="00C834F2">
      <w:pPr>
        <w:pStyle w:val="20"/>
        <w:numPr>
          <w:ilvl w:val="0"/>
          <w:numId w:val="1"/>
        </w:numPr>
        <w:shd w:val="clear" w:color="auto" w:fill="auto"/>
        <w:spacing w:after="0" w:line="274" w:lineRule="exact"/>
        <w:ind w:left="20" w:firstLine="56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 xml:space="preserve"> почтово</w:t>
      </w:r>
      <w:r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го</w:t>
      </w:r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 xml:space="preserve"> отправления.</w:t>
      </w:r>
    </w:p>
    <w:p w:rsidR="00C90F07" w:rsidRPr="00C90F07" w:rsidRDefault="00C90F07" w:rsidP="00C834F2">
      <w:pPr>
        <w:pStyle w:val="20"/>
        <w:shd w:val="clear" w:color="auto" w:fill="auto"/>
        <w:spacing w:after="0" w:line="274" w:lineRule="exact"/>
        <w:ind w:left="20"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Перечень информационных материалов к рассматриваемому проекту:</w:t>
      </w:r>
    </w:p>
    <w:p w:rsidR="00C90F07" w:rsidRPr="00C90F07" w:rsidRDefault="00C90F07" w:rsidP="00C834F2">
      <w:pPr>
        <w:pStyle w:val="20"/>
        <w:numPr>
          <w:ilvl w:val="0"/>
          <w:numId w:val="2"/>
        </w:numPr>
        <w:shd w:val="clear" w:color="auto" w:fill="auto"/>
        <w:tabs>
          <w:tab w:val="left" w:pos="1417"/>
        </w:tabs>
        <w:spacing w:after="0" w:line="274" w:lineRule="exact"/>
        <w:ind w:left="20" w:right="20" w:firstLine="54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 xml:space="preserve">Постановление главы района от </w:t>
      </w:r>
      <w:r w:rsidR="00AF6C10" w:rsidRPr="00AF6C10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24</w:t>
      </w:r>
      <w:r w:rsidRPr="00AF6C10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.0</w:t>
      </w:r>
      <w:r w:rsidR="00AF6C10" w:rsidRPr="00AF6C10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9</w:t>
      </w:r>
      <w:r w:rsidRPr="00AF6C10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.202</w:t>
      </w:r>
      <w:r w:rsidR="00D07D12" w:rsidRPr="00AF6C10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 xml:space="preserve">4 </w:t>
      </w:r>
      <w:r w:rsidR="00D07D12" w:rsidRPr="00E8618D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№</w:t>
      </w:r>
      <w:bookmarkStart w:id="0" w:name="_GoBack"/>
      <w:bookmarkEnd w:id="0"/>
      <w:r w:rsidR="00D07D12" w:rsidRPr="00E8618D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 xml:space="preserve"> </w:t>
      </w:r>
      <w:r w:rsidR="00E8618D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5</w:t>
      </w:r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 xml:space="preserve"> «</w:t>
      </w:r>
      <w:r w:rsidR="00886628" w:rsidRPr="00886628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 xml:space="preserve">О проведении общественных </w:t>
      </w:r>
      <w:proofErr w:type="gramStart"/>
      <w:r w:rsidR="00886628" w:rsidRPr="00886628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об-</w:t>
      </w:r>
      <w:r w:rsidR="00886628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суждений</w:t>
      </w:r>
      <w:proofErr w:type="gramEnd"/>
      <w:r w:rsidR="00886628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 xml:space="preserve"> по проектам правил землепользования и застройки муни</w:t>
      </w:r>
      <w:r w:rsidR="00886628" w:rsidRPr="00886628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 xml:space="preserve">ципальных образований Хабарский сельсовет Хабарского района Алтайского края, </w:t>
      </w:r>
      <w:proofErr w:type="spellStart"/>
      <w:r w:rsidR="00886628" w:rsidRPr="00886628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Утянский</w:t>
      </w:r>
      <w:proofErr w:type="spellEnd"/>
      <w:r w:rsidR="00886628" w:rsidRPr="00886628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 xml:space="preserve"> сельсовет Хабарского района Алтайского края, Свердловский сельсовет Хабарского района Алтайского края, Новоильинский</w:t>
      </w:r>
      <w:r w:rsidR="00886628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 xml:space="preserve"> сельсовет Хабарского района Ал</w:t>
      </w:r>
      <w:r w:rsidR="00886628" w:rsidRPr="00886628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тайского края</w:t>
      </w:r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»;</w:t>
      </w:r>
    </w:p>
    <w:p w:rsidR="00C90F07" w:rsidRPr="00C90F07" w:rsidRDefault="00C90F07" w:rsidP="00C834F2">
      <w:pPr>
        <w:pStyle w:val="20"/>
        <w:numPr>
          <w:ilvl w:val="0"/>
          <w:numId w:val="2"/>
        </w:numPr>
        <w:shd w:val="clear" w:color="auto" w:fill="auto"/>
        <w:tabs>
          <w:tab w:val="left" w:pos="1417"/>
        </w:tabs>
        <w:spacing w:after="0" w:line="274" w:lineRule="exact"/>
        <w:ind w:left="20" w:right="20" w:firstLine="54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Проект</w:t>
      </w:r>
      <w:r w:rsidR="00886628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ы</w:t>
      </w:r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 xml:space="preserve"> </w:t>
      </w:r>
      <w:r w:rsidR="00886628" w:rsidRPr="00886628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 xml:space="preserve">правил землепользования и застройки муниципальных образований Хабарский сельсовет Хабарского района Алтайского края, </w:t>
      </w:r>
      <w:proofErr w:type="spellStart"/>
      <w:r w:rsidR="00886628" w:rsidRPr="00886628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Утянский</w:t>
      </w:r>
      <w:proofErr w:type="spellEnd"/>
      <w:r w:rsidR="00886628" w:rsidRPr="00886628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 xml:space="preserve"> сельсовет Хабарского района Алтайского края, Свердловский сельсовет Хабарского района Алтайского края, Новоильинский сельсовет Хабарского района Алтайского края проводятся общественные обсуждения посредством официального сайта Администрации Хабарского района Алтайского края</w:t>
      </w:r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.</w:t>
      </w:r>
    </w:p>
    <w:p w:rsidR="00C90F07" w:rsidRPr="00C90F07" w:rsidRDefault="00C90F07" w:rsidP="00C834F2">
      <w:pPr>
        <w:pStyle w:val="20"/>
        <w:shd w:val="clear" w:color="auto" w:fill="auto"/>
        <w:tabs>
          <w:tab w:val="right" w:pos="9332"/>
        </w:tabs>
        <w:spacing w:after="0" w:line="274" w:lineRule="exact"/>
        <w:ind w:left="20" w:right="20" w:firstLine="54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Данное оповещение и информационные материалы</w:t>
      </w:r>
      <w:r w:rsidR="00886628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 xml:space="preserve"> </w:t>
      </w:r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будут размещены на официальном сайте Ад</w:t>
      </w:r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softHyphen/>
        <w:t>министрации Хаб</w:t>
      </w:r>
      <w:r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 xml:space="preserve">арского района Алтайского края: </w:t>
      </w:r>
      <w:hyperlink r:id="rId8" w:history="1"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val="en-US" w:bidi="en-US"/>
          </w:rPr>
          <w:t>https</w:t>
        </w:r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bidi="en-US"/>
          </w:rPr>
          <w:t>://</w:t>
        </w:r>
        <w:proofErr w:type="spellStart"/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val="en-US" w:bidi="en-US"/>
          </w:rPr>
          <w:t>adm</w:t>
        </w:r>
        <w:proofErr w:type="spellEnd"/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bidi="en-US"/>
          </w:rPr>
          <w:t>-</w:t>
        </w:r>
        <w:proofErr w:type="spellStart"/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val="en-US" w:bidi="en-US"/>
          </w:rPr>
          <w:t>habarskij</w:t>
        </w:r>
        <w:proofErr w:type="spellEnd"/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bidi="en-US"/>
          </w:rPr>
          <w:t>-</w:t>
        </w:r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val="en-US" w:bidi="en-US"/>
          </w:rPr>
          <w:t>district</w:t>
        </w:r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bidi="en-US"/>
          </w:rPr>
          <w:t>.</w:t>
        </w:r>
        <w:proofErr w:type="spellStart"/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val="en-US" w:bidi="en-US"/>
          </w:rPr>
          <w:t>gosuslugi</w:t>
        </w:r>
        <w:proofErr w:type="spellEnd"/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bidi="en-US"/>
          </w:rPr>
          <w:t>.</w:t>
        </w:r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val="en-US" w:bidi="en-US"/>
          </w:rPr>
          <w:t>r</w:t>
        </w:r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</w:rPr>
          <w:t>u</w:t>
        </w:r>
        <w:r w:rsidRPr="00C90F07">
          <w:rPr>
            <w:rStyle w:val="a3"/>
            <w:rFonts w:ascii="Times New Roman" w:hAnsi="Times New Roman" w:cs="Times New Roman"/>
            <w:b w:val="0"/>
            <w:sz w:val="22"/>
            <w:szCs w:val="22"/>
            <w:lang w:bidi="en-US"/>
          </w:rPr>
          <w:t>/</w:t>
        </w:r>
      </w:hyperlink>
    </w:p>
    <w:p w:rsidR="00C90F07" w:rsidRPr="00C90F07" w:rsidRDefault="00886628" w:rsidP="00C834F2">
      <w:pPr>
        <w:pStyle w:val="20"/>
        <w:shd w:val="clear" w:color="auto" w:fill="auto"/>
        <w:spacing w:after="0" w:line="274" w:lineRule="exact"/>
        <w:ind w:left="20"/>
        <w:jc w:val="both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28</w:t>
      </w:r>
      <w:r w:rsidR="00C90F07" w:rsidRPr="00D07D12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.0</w:t>
      </w:r>
      <w:r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9</w:t>
      </w:r>
      <w:r w:rsidR="00C90F07" w:rsidRPr="00D07D12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 xml:space="preserve">.2024г, </w:t>
      </w:r>
      <w:r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 xml:space="preserve">оповещение и постановление главы района </w:t>
      </w:r>
      <w:r w:rsidRPr="00886628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 xml:space="preserve">от </w:t>
      </w:r>
      <w:r w:rsidR="00AF6C10" w:rsidRPr="00AF6C10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24</w:t>
      </w:r>
      <w:r w:rsidRPr="00AF6C10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.0</w:t>
      </w:r>
      <w:r w:rsidR="00AF6C10" w:rsidRPr="00AF6C10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9</w:t>
      </w:r>
      <w:r w:rsidRPr="00AF6C10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 xml:space="preserve">.2024 </w:t>
      </w:r>
      <w:r w:rsidRPr="00E8618D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 xml:space="preserve">№ </w:t>
      </w:r>
      <w:r w:rsidR="00E8618D" w:rsidRPr="00E8618D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5</w:t>
      </w:r>
      <w:r w:rsidR="003272E5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 xml:space="preserve"> «О проведении общественных об</w:t>
      </w:r>
      <w:r w:rsidRPr="00886628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 xml:space="preserve">суждений по проектам правил землепользования и застройки муниципальных образований Хабарский сельсовет Хабарского района Алтайского края, </w:t>
      </w:r>
      <w:proofErr w:type="spellStart"/>
      <w:r w:rsidRPr="00886628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Утянский</w:t>
      </w:r>
      <w:proofErr w:type="spellEnd"/>
      <w:r w:rsidRPr="00886628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 xml:space="preserve"> сельсовет Хабарского района Алтайского края, Свердловский сельсовет Хабарского района Алтайского края, Новоильинский сельсовет Хабарского района Алтайского края</w:t>
      </w:r>
      <w:r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 xml:space="preserve"> </w:t>
      </w:r>
      <w:r w:rsidR="00C834F2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 xml:space="preserve">будут </w:t>
      </w:r>
      <w:r w:rsidR="00C90F07" w:rsidRPr="00D07D12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о</w:t>
      </w:r>
      <w:r w:rsidR="00C90F07"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 xml:space="preserve">публикованы в районной газете «Вестник целины» </w:t>
      </w:r>
      <w:r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28</w:t>
      </w:r>
      <w:r w:rsidR="00C90F07"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.</w:t>
      </w:r>
      <w:r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09</w:t>
      </w:r>
      <w:r w:rsidR="00C90F07"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.202</w:t>
      </w:r>
      <w:r w:rsidR="001D6401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4</w:t>
      </w:r>
      <w:r w:rsidR="00C90F07"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г.</w:t>
      </w:r>
      <w:proofErr w:type="gramEnd"/>
    </w:p>
    <w:p w:rsidR="00C90F07" w:rsidRPr="00C90F07" w:rsidRDefault="00C90F07" w:rsidP="00C834F2">
      <w:pPr>
        <w:pStyle w:val="20"/>
        <w:shd w:val="clear" w:color="auto" w:fill="auto"/>
        <w:spacing w:after="323" w:line="274" w:lineRule="exact"/>
        <w:ind w:left="20" w:right="20" w:firstLine="54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 xml:space="preserve">Порядок проведения </w:t>
      </w:r>
      <w:r w:rsidR="00886628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общественных обсуждений</w:t>
      </w:r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 xml:space="preserve"> определен решением Хабарского районного Совета депутатов от 21.12.2018 №59 «Об утверждении Положения о порядке организации и проведения публичных слушаний, общественных обсуждений в муниципальном образовании Хабарский район Алтайского края».</w:t>
      </w:r>
    </w:p>
    <w:p w:rsidR="00C90F07" w:rsidRPr="00C90F07" w:rsidRDefault="00C90F07" w:rsidP="00C90F07">
      <w:pPr>
        <w:pStyle w:val="20"/>
        <w:shd w:val="clear" w:color="auto" w:fill="auto"/>
        <w:spacing w:after="48" w:line="240" w:lineRule="auto"/>
        <w:ind w:left="20"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Отдел по архитектуре, строительству и территориальному планированию Администрации</w:t>
      </w:r>
    </w:p>
    <w:p w:rsidR="001367D2" w:rsidRPr="001367D2" w:rsidRDefault="00C90F07" w:rsidP="001367D2">
      <w:pPr>
        <w:pStyle w:val="20"/>
        <w:shd w:val="clear" w:color="auto" w:fill="auto"/>
        <w:spacing w:after="0" w:line="240" w:lineRule="auto"/>
        <w:ind w:left="20" w:firstLine="720"/>
        <w:jc w:val="both"/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</w:pPr>
      <w:r w:rsidRPr="00C90F07">
        <w:rPr>
          <w:rFonts w:ascii="Times New Roman" w:hAnsi="Times New Roman" w:cs="Times New Roman"/>
          <w:b w:val="0"/>
          <w:color w:val="000000"/>
          <w:sz w:val="22"/>
          <w:szCs w:val="22"/>
          <w:lang w:eastAsia="ru-RU" w:bidi="ru-RU"/>
        </w:rPr>
        <w:t>Хабарского района Алтайского края тел. 8(385 69) 22 -2 -71</w:t>
      </w:r>
    </w:p>
    <w:sectPr w:rsidR="001367D2" w:rsidRPr="00136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1039B"/>
    <w:multiLevelType w:val="multilevel"/>
    <w:tmpl w:val="01C2E4D4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7F20C9"/>
    <w:multiLevelType w:val="multilevel"/>
    <w:tmpl w:val="492CAFFA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 w:hint="default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371"/>
    <w:rsid w:val="000F1900"/>
    <w:rsid w:val="001367D2"/>
    <w:rsid w:val="001D6401"/>
    <w:rsid w:val="002A3B94"/>
    <w:rsid w:val="003272E5"/>
    <w:rsid w:val="00513371"/>
    <w:rsid w:val="007A4C88"/>
    <w:rsid w:val="00886628"/>
    <w:rsid w:val="00AF6C10"/>
    <w:rsid w:val="00B468C2"/>
    <w:rsid w:val="00C834F2"/>
    <w:rsid w:val="00C90F07"/>
    <w:rsid w:val="00D07D12"/>
    <w:rsid w:val="00DD404D"/>
    <w:rsid w:val="00E8618D"/>
    <w:rsid w:val="00F71F68"/>
    <w:rsid w:val="00F9366B"/>
    <w:rsid w:val="00FB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0F0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90F07"/>
    <w:rPr>
      <w:rFonts w:ascii="Lucida Sans Unicode" w:eastAsia="Lucida Sans Unicode" w:hAnsi="Lucida Sans Unicode" w:cs="Lucida Sans Unicode"/>
      <w:b/>
      <w:bCs/>
      <w:spacing w:val="-3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0F07"/>
    <w:pPr>
      <w:widowControl w:val="0"/>
      <w:shd w:val="clear" w:color="auto" w:fill="FFFFFF"/>
      <w:spacing w:after="240" w:line="269" w:lineRule="exact"/>
    </w:pPr>
    <w:rPr>
      <w:rFonts w:ascii="Lucida Sans Unicode" w:eastAsia="Lucida Sans Unicode" w:hAnsi="Lucida Sans Unicode" w:cs="Lucida Sans Unicode"/>
      <w:b/>
      <w:bCs/>
      <w:spacing w:val="-3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0F0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90F07"/>
    <w:rPr>
      <w:rFonts w:ascii="Lucida Sans Unicode" w:eastAsia="Lucida Sans Unicode" w:hAnsi="Lucida Sans Unicode" w:cs="Lucida Sans Unicode"/>
      <w:b/>
      <w:bCs/>
      <w:spacing w:val="-3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0F07"/>
    <w:pPr>
      <w:widowControl w:val="0"/>
      <w:shd w:val="clear" w:color="auto" w:fill="FFFFFF"/>
      <w:spacing w:after="240" w:line="269" w:lineRule="exact"/>
    </w:pPr>
    <w:rPr>
      <w:rFonts w:ascii="Lucida Sans Unicode" w:eastAsia="Lucida Sans Unicode" w:hAnsi="Lucida Sans Unicode" w:cs="Lucida Sans Unicode"/>
      <w:b/>
      <w:bCs/>
      <w:spacing w:val="-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habarskij-district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dm-habarskij-district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-habarskij-district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2024-09-20T07:32:00Z</dcterms:created>
  <dcterms:modified xsi:type="dcterms:W3CDTF">2024-09-24T07:25:00Z</dcterms:modified>
</cp:coreProperties>
</file>