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2508E" w:rsidRPr="00023E07" w:rsidTr="00C44853">
        <w:trPr>
          <w:trHeight w:val="1020"/>
        </w:trPr>
        <w:tc>
          <w:tcPr>
            <w:tcW w:w="9889" w:type="dxa"/>
            <w:tcBorders>
              <w:top w:val="nil"/>
              <w:left w:val="nil"/>
              <w:bottom w:val="nil"/>
              <w:right w:val="nil"/>
            </w:tcBorders>
          </w:tcPr>
          <w:p w:rsidR="00023E07" w:rsidRPr="00023E07" w:rsidRDefault="004437C2" w:rsidP="002E6456">
            <w:pPr>
              <w:pStyle w:val="7"/>
              <w:spacing w:after="0" w:line="360" w:lineRule="auto"/>
              <w:rPr>
                <w:rFonts w:ascii="Times New Roman" w:hAnsi="Times New Roman"/>
                <w:noProof/>
                <w:sz w:val="32"/>
                <w:szCs w:val="32"/>
              </w:rPr>
            </w:pPr>
            <w:r w:rsidRPr="00023E07">
              <w:rPr>
                <w:rFonts w:ascii="Times New Roman" w:hAnsi="Times New Roman"/>
                <w:noProof/>
                <w:sz w:val="32"/>
                <w:szCs w:val="32"/>
              </w:rPr>
              <w:t xml:space="preserve">Администрация </w:t>
            </w:r>
            <w:r w:rsidR="00C44853" w:rsidRPr="00023E07">
              <w:rPr>
                <w:rFonts w:ascii="Times New Roman" w:hAnsi="Times New Roman"/>
                <w:noProof/>
                <w:sz w:val="32"/>
                <w:szCs w:val="32"/>
              </w:rPr>
              <w:t>Хабарского района</w:t>
            </w:r>
          </w:p>
          <w:p w:rsidR="0042508E" w:rsidRPr="00023E07" w:rsidRDefault="004437C2" w:rsidP="002E6456">
            <w:pPr>
              <w:pStyle w:val="7"/>
              <w:spacing w:after="0" w:line="360" w:lineRule="auto"/>
              <w:rPr>
                <w:rFonts w:ascii="Times New Roman" w:hAnsi="Times New Roman"/>
                <w:spacing w:val="20"/>
                <w:sz w:val="32"/>
                <w:szCs w:val="32"/>
              </w:rPr>
            </w:pPr>
            <w:r w:rsidRPr="00023E07">
              <w:rPr>
                <w:rFonts w:ascii="Times New Roman" w:hAnsi="Times New Roman"/>
                <w:noProof/>
                <w:sz w:val="32"/>
                <w:szCs w:val="32"/>
              </w:rPr>
              <w:t xml:space="preserve"> Алтайского края</w:t>
            </w:r>
          </w:p>
          <w:p w:rsidR="0042508E" w:rsidRPr="00023E07" w:rsidRDefault="0042508E" w:rsidP="002E6456">
            <w:pPr>
              <w:pStyle w:val="2"/>
              <w:spacing w:line="480" w:lineRule="auto"/>
              <w:rPr>
                <w:rFonts w:ascii="Arial" w:hAnsi="Arial"/>
                <w:spacing w:val="84"/>
                <w:sz w:val="36"/>
              </w:rPr>
            </w:pPr>
            <w:r w:rsidRPr="00023E07">
              <w:rPr>
                <w:rFonts w:ascii="Arial" w:hAnsi="Arial"/>
                <w:b/>
                <w:spacing w:val="84"/>
                <w:sz w:val="36"/>
              </w:rPr>
              <w:t>ПОСТАНОВЛЕНИЕ</w:t>
            </w:r>
          </w:p>
        </w:tc>
      </w:tr>
      <w:tr w:rsidR="0042508E" w:rsidTr="00793BFE">
        <w:trPr>
          <w:trHeight w:val="812"/>
        </w:trPr>
        <w:tc>
          <w:tcPr>
            <w:tcW w:w="9889" w:type="dxa"/>
            <w:tcBorders>
              <w:top w:val="nil"/>
              <w:left w:val="nil"/>
              <w:bottom w:val="nil"/>
              <w:right w:val="nil"/>
            </w:tcBorders>
          </w:tcPr>
          <w:tbl>
            <w:tblPr>
              <w:tblW w:w="9381" w:type="dxa"/>
              <w:tblLayout w:type="fixed"/>
              <w:tblLook w:val="01E0" w:firstRow="1" w:lastRow="1" w:firstColumn="1" w:lastColumn="1" w:noHBand="0" w:noVBand="0"/>
            </w:tblPr>
            <w:tblGrid>
              <w:gridCol w:w="2864"/>
              <w:gridCol w:w="1118"/>
              <w:gridCol w:w="1374"/>
              <w:gridCol w:w="504"/>
              <w:gridCol w:w="504"/>
              <w:gridCol w:w="504"/>
              <w:gridCol w:w="504"/>
              <w:gridCol w:w="373"/>
              <w:gridCol w:w="1636"/>
            </w:tblGrid>
            <w:tr w:rsidR="00E864C1" w:rsidRPr="00C61B04" w:rsidTr="00C61B04">
              <w:trPr>
                <w:trHeight w:val="377"/>
              </w:trPr>
              <w:tc>
                <w:tcPr>
                  <w:tcW w:w="2864" w:type="dxa"/>
                  <w:tcBorders>
                    <w:bottom w:val="single" w:sz="4" w:space="0" w:color="auto"/>
                  </w:tcBorders>
                  <w:shd w:val="clear" w:color="auto" w:fill="auto"/>
                </w:tcPr>
                <w:p w:rsidR="00E864C1" w:rsidRPr="00C61B04" w:rsidRDefault="00E5012A" w:rsidP="003C4216">
                  <w:pPr>
                    <w:jc w:val="center"/>
                    <w:rPr>
                      <w:rFonts w:eastAsia="Calibri"/>
                      <w:sz w:val="28"/>
                      <w:szCs w:val="28"/>
                    </w:rPr>
                  </w:pPr>
                  <w:r>
                    <w:rPr>
                      <w:rFonts w:eastAsia="Calibri"/>
                      <w:sz w:val="28"/>
                      <w:szCs w:val="28"/>
                    </w:rPr>
                    <w:t xml:space="preserve">     </w:t>
                  </w:r>
                  <w:r w:rsidR="00EC7395">
                    <w:rPr>
                      <w:rFonts w:eastAsia="Calibri"/>
                      <w:sz w:val="28"/>
                      <w:szCs w:val="28"/>
                    </w:rPr>
                    <w:t xml:space="preserve">    </w:t>
                  </w:r>
                </w:p>
              </w:tc>
              <w:tc>
                <w:tcPr>
                  <w:tcW w:w="1118" w:type="dxa"/>
                  <w:shd w:val="clear" w:color="auto" w:fill="auto"/>
                </w:tcPr>
                <w:p w:rsidR="00E864C1" w:rsidRPr="00C61B04" w:rsidRDefault="00AB6FEE" w:rsidP="003C4216">
                  <w:pPr>
                    <w:rPr>
                      <w:rFonts w:eastAsia="Calibri"/>
                      <w:sz w:val="28"/>
                      <w:szCs w:val="28"/>
                    </w:rPr>
                  </w:pPr>
                  <w:r>
                    <w:rPr>
                      <w:rFonts w:eastAsia="Calibri"/>
                      <w:sz w:val="28"/>
                      <w:szCs w:val="28"/>
                    </w:rPr>
                    <w:t>20</w:t>
                  </w:r>
                  <w:r w:rsidR="00C128F7">
                    <w:rPr>
                      <w:rFonts w:eastAsia="Calibri"/>
                      <w:sz w:val="28"/>
                      <w:szCs w:val="28"/>
                    </w:rPr>
                    <w:t>2</w:t>
                  </w:r>
                  <w:r w:rsidR="00E5012A">
                    <w:rPr>
                      <w:rFonts w:eastAsia="Calibri"/>
                      <w:sz w:val="28"/>
                      <w:szCs w:val="28"/>
                    </w:rPr>
                    <w:t>4</w:t>
                  </w:r>
                </w:p>
              </w:tc>
              <w:tc>
                <w:tcPr>
                  <w:tcW w:w="137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504" w:type="dxa"/>
                  <w:shd w:val="clear" w:color="auto" w:fill="auto"/>
                </w:tcPr>
                <w:p w:rsidR="00E864C1" w:rsidRPr="00C61B04" w:rsidRDefault="00E864C1" w:rsidP="002E6456">
                  <w:pPr>
                    <w:rPr>
                      <w:rFonts w:eastAsia="Calibri"/>
                      <w:sz w:val="28"/>
                      <w:szCs w:val="28"/>
                    </w:rPr>
                  </w:pPr>
                </w:p>
              </w:tc>
              <w:tc>
                <w:tcPr>
                  <w:tcW w:w="373" w:type="dxa"/>
                  <w:shd w:val="clear" w:color="auto" w:fill="auto"/>
                </w:tcPr>
                <w:p w:rsidR="00E864C1" w:rsidRPr="00C61B04" w:rsidRDefault="00E864C1" w:rsidP="002E6456">
                  <w:pPr>
                    <w:ind w:right="-204"/>
                    <w:rPr>
                      <w:rFonts w:eastAsia="Calibri"/>
                      <w:sz w:val="28"/>
                      <w:szCs w:val="28"/>
                    </w:rPr>
                  </w:pPr>
                  <w:r w:rsidRPr="00C61B04">
                    <w:rPr>
                      <w:rFonts w:eastAsia="Calibri"/>
                      <w:sz w:val="28"/>
                      <w:szCs w:val="28"/>
                    </w:rPr>
                    <w:t>№</w:t>
                  </w:r>
                </w:p>
              </w:tc>
              <w:tc>
                <w:tcPr>
                  <w:tcW w:w="1636" w:type="dxa"/>
                  <w:tcBorders>
                    <w:bottom w:val="single" w:sz="4" w:space="0" w:color="auto"/>
                  </w:tcBorders>
                  <w:shd w:val="clear" w:color="auto" w:fill="auto"/>
                </w:tcPr>
                <w:p w:rsidR="00E864C1" w:rsidRPr="00C61B04" w:rsidRDefault="006B0414" w:rsidP="003C4216">
                  <w:pPr>
                    <w:rPr>
                      <w:rFonts w:eastAsia="Calibri"/>
                      <w:sz w:val="28"/>
                      <w:szCs w:val="28"/>
                    </w:rPr>
                  </w:pPr>
                  <w:r>
                    <w:rPr>
                      <w:rFonts w:eastAsia="Calibri"/>
                      <w:sz w:val="28"/>
                      <w:szCs w:val="28"/>
                    </w:rPr>
                    <w:t xml:space="preserve">  </w:t>
                  </w:r>
                  <w:r w:rsidR="00E5012A">
                    <w:rPr>
                      <w:rFonts w:eastAsia="Calibri"/>
                      <w:sz w:val="28"/>
                      <w:szCs w:val="28"/>
                    </w:rPr>
                    <w:t xml:space="preserve">   </w:t>
                  </w:r>
                </w:p>
              </w:tc>
            </w:tr>
          </w:tbl>
          <w:p w:rsidR="0042508E" w:rsidRPr="00F8794C" w:rsidRDefault="00C44853" w:rsidP="002E6456">
            <w:pPr>
              <w:jc w:val="center"/>
              <w:rPr>
                <w:rFonts w:ascii="Arial" w:hAnsi="Arial" w:cs="Arial"/>
                <w:sz w:val="22"/>
                <w:szCs w:val="22"/>
              </w:rPr>
            </w:pPr>
            <w:r>
              <w:rPr>
                <w:rFonts w:ascii="Arial" w:hAnsi="Arial" w:cs="Arial"/>
                <w:sz w:val="22"/>
                <w:szCs w:val="22"/>
              </w:rPr>
              <w:t>с</w:t>
            </w:r>
            <w:r w:rsidR="00E864C1" w:rsidRPr="00F8794C">
              <w:rPr>
                <w:rFonts w:ascii="Arial" w:hAnsi="Arial" w:cs="Arial"/>
                <w:sz w:val="22"/>
                <w:szCs w:val="22"/>
              </w:rPr>
              <w:t xml:space="preserve">. </w:t>
            </w:r>
            <w:r>
              <w:rPr>
                <w:rFonts w:ascii="Arial" w:hAnsi="Arial" w:cs="Arial"/>
                <w:sz w:val="22"/>
                <w:szCs w:val="22"/>
              </w:rPr>
              <w:t>Хабары</w:t>
            </w:r>
          </w:p>
          <w:p w:rsidR="00E864C1" w:rsidRPr="00E864C1" w:rsidRDefault="00E864C1" w:rsidP="002E6456">
            <w:pPr>
              <w:jc w:val="center"/>
              <w:rPr>
                <w:sz w:val="28"/>
                <w:szCs w:val="28"/>
              </w:rPr>
            </w:pPr>
          </w:p>
        </w:tc>
      </w:tr>
      <w:tr w:rsidR="0042508E" w:rsidTr="00C44853">
        <w:trPr>
          <w:trHeight w:val="1880"/>
        </w:trPr>
        <w:tc>
          <w:tcPr>
            <w:tcW w:w="9889" w:type="dxa"/>
            <w:tcBorders>
              <w:top w:val="nil"/>
              <w:left w:val="nil"/>
              <w:bottom w:val="nil"/>
              <w:right w:val="nil"/>
            </w:tcBorders>
          </w:tcPr>
          <w:p w:rsidR="0042508E" w:rsidRPr="00855223" w:rsidRDefault="00CD78A6" w:rsidP="002E6456">
            <w:pPr>
              <w:jc w:val="both"/>
              <w:rPr>
                <w:sz w:val="16"/>
                <w:szCs w:val="16"/>
              </w:rPr>
            </w:pPr>
            <w:r>
              <w:rPr>
                <w:noProof/>
                <w:sz w:val="28"/>
              </w:rPr>
              <mc:AlternateContent>
                <mc:Choice Requires="wpg">
                  <w:drawing>
                    <wp:anchor distT="0" distB="0" distL="114300" distR="114300" simplePos="0" relativeHeight="251657728" behindDoc="0" locked="0" layoutInCell="0" allowOverlap="1">
                      <wp:simplePos x="0" y="0"/>
                      <wp:positionH relativeFrom="column">
                        <wp:posOffset>-43815</wp:posOffset>
                      </wp:positionH>
                      <wp:positionV relativeFrom="paragraph">
                        <wp:posOffset>125095</wp:posOffset>
                      </wp:positionV>
                      <wp:extent cx="3072765" cy="111125"/>
                      <wp:effectExtent l="7620" t="12065" r="5715" b="1016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765" cy="111125"/>
                                <a:chOff x="1298" y="5819"/>
                                <a:chExt cx="5234" cy="145"/>
                              </a:xfrm>
                            </wpg:grpSpPr>
                            <wpg:grpSp>
                              <wpg:cNvPr id="2" name="Group 62"/>
                              <wpg:cNvGrpSpPr>
                                <a:grpSpLocks/>
                              </wpg:cNvGrpSpPr>
                              <wpg:grpSpPr bwMode="auto">
                                <a:xfrm>
                                  <a:off x="6387" y="5819"/>
                                  <a:ext cx="145" cy="145"/>
                                  <a:chOff x="-10" y="0"/>
                                  <a:chExt cx="20010" cy="20000"/>
                                </a:xfrm>
                              </wpg:grpSpPr>
                              <wps:wsp>
                                <wps:cNvPr id="3" name="Line 63"/>
                                <wps:cNvCnPr>
                                  <a:cxnSpLocks noChangeShapeType="1"/>
                                </wps:cNvCnPr>
                                <wps:spPr bwMode="auto">
                                  <a:xfrm flipV="1">
                                    <a:off x="19862"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1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grpSp>
                              <wpg:cNvPr id="5" name="Group 65"/>
                              <wpg:cNvGrpSpPr>
                                <a:grpSpLocks/>
                              </wpg:cNvGrpSpPr>
                              <wpg:grpSpPr bwMode="auto">
                                <a:xfrm>
                                  <a:off x="1298" y="5819"/>
                                  <a:ext cx="145" cy="145"/>
                                  <a:chOff x="0" y="0"/>
                                  <a:chExt cx="20010" cy="20000"/>
                                </a:xfrm>
                              </wpg:grpSpPr>
                              <wps:wsp>
                                <wps:cNvPr id="6" name="Line 66"/>
                                <wps:cNvCnPr>
                                  <a:cxnSpLocks noChangeShapeType="1"/>
                                </wps:cNvCnPr>
                                <wps:spPr bwMode="auto">
                                  <a:xfrm flipV="1">
                                    <a:off x="0" y="0"/>
                                    <a:ext cx="138" cy="200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67"/>
                                <wps:cNvCnPr>
                                  <a:cxnSpLocks noChangeShapeType="1"/>
                                </wps:cNvCnPr>
                                <wps:spPr bwMode="auto">
                                  <a:xfrm flipH="1">
                                    <a:off x="0" y="0"/>
                                    <a:ext cx="20010" cy="13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2F9CDE" id="Group 61" o:spid="_x0000_s1026" style="position:absolute;margin-left:-3.45pt;margin-top:9.85pt;width:241.95pt;height:8.75pt;z-index:251657728" coordorigin="1298,5819" coordsize="523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xhZQMAAHIQAAAOAAAAZHJzL2Uyb0RvYy54bWzsWFtv2jAUfp+0/2DlneZCCBAVqolL99Bt&#10;SO32bhLnoiV2ZKcENO2/79hOAmSsnboxqRM8pHaOfezznc/nc3p9s80ztCFcpIxODPvKMhChAQtT&#10;Gk+Mzw/L3shAosQ0xBmjZGLsiDBupm/fXFeFTxyWsCwkHIETKvyqmBhJWRa+aYogITkWV6wgFIwR&#10;4zkuoctjM+S4Au95ZjqW5ZkV42HBWUCEgLdzbTSmyn8UkaD8FEWClCibGLC3Uj25eq7l05xeYz/m&#10;uEjSoN4GfsEucpxSWLR1NcclRo88/clVngacCRaVVwHLTRZFaUBUDBCNbXWiueXssVCxxH4VFy1M&#10;AG0Hpxe7DT5uVhylIeTOQBTnkCK1KvJsiU1VxD4MueXFfbHiOkBo3rHgqwCz2bXLfqwHo3X1gYXg&#10;Dz+WTGGzjXguXUDUaKtSsGtTQLYlCuBl3xo6Q29goABsNvycgc5RkEAi5TTbGQOnwDoY2ePGtqin&#10;D5y+W8911UQT+3pZtdV6azou1WlDrFFwOig450bB64+GnXAaLGwIQeOgY8F+C0LPBjLv0QuSBgA4&#10;E9Ik0YOmpQj+SwzgyIk9q8Sfseo+wQVRZBWSMjWe/QbPu5QS5PU1nGrEjGpGBVtaMwpRNkswjYny&#10;9bArgD2KhpC8gymyI4COpxmGoiwtvsiJB1yzxyMPUrtHrMW4D2Q6jRb2Cy7KW8JyJBsTI4MQlFO8&#10;uROlpP9+iFyLsmWaZaqiZBRVE2M8APZKi2BZGkqj6vB4Pcs42mBZk9RPogLOjobB2aehcpYQHC5o&#10;iEoFCIU6akjvIjdQRqDqQkONK3GaPT8O1smo3AdAAGHULV2svo2t8WK0GLk91/EWPdeaz3vvljO3&#10;5y3t4WDen89mc/u7DMl2/SQNQ0JlVE3htN3fo1BdwnXJa0tnC5957F1BA5tt/qpNK0ZIEsgDLPw1&#10;C3crLlGUPWC1fn12ekOx0UVT09s9P71lvuoC2ikCDaUPSoAN7NbUamrvhdKvmNJ7DXtCwUAzjnRc&#10;yWBXp+VF5W/p+AlBbqj4hIK9Ev3yGjT1AffOf8BP6tcRWi26F+1SKnbRrme+I05fzeDaeahdw39E&#10;7fedq9lJal80TF/Q/j9qH2qYasOHrbrZ1R/h8sv5sK+udPt/FUx/AAAA//8DAFBLAwQUAAYACAAA&#10;ACEAWrSVPOAAAAAIAQAADwAAAGRycy9kb3ducmV2LnhtbEyPQU/CQBCF7yb+h82YeINtQSnUbgkh&#10;6omYCCbE29Ad2obubtNd2vLvHU96nPde3nwvW4+mET11vnZWQTyNQJAtnK5tqeDr8DZZgvABrcbG&#10;WVJwIw/r/P4uw1S7wX5Svw+l4BLrU1RQhdCmUvqiIoN+6lqy7J1dZzDw2ZVSdzhwuWnkLIoW0mBt&#10;+UOFLW0rKi77q1HwPuCwmcev/e5y3t6+D88fx11MSj0+jJsXEIHG8BeGX3xGh5yZTu5qtReNgsli&#10;xUnWVwkI9p+ShLedFMyTGcg8k/8H5D8AAAD//wMAUEsBAi0AFAAGAAgAAAAhALaDOJL+AAAA4QEA&#10;ABMAAAAAAAAAAAAAAAAAAAAAAFtDb250ZW50X1R5cGVzXS54bWxQSwECLQAUAAYACAAAACEAOP0h&#10;/9YAAACUAQAACwAAAAAAAAAAAAAAAAAvAQAAX3JlbHMvLnJlbHNQSwECLQAUAAYACAAAACEAku8c&#10;YWUDAAByEAAADgAAAAAAAAAAAAAAAAAuAgAAZHJzL2Uyb0RvYy54bWxQSwECLQAUAAYACAAAACEA&#10;WrSVPOAAAAAIAQAADwAAAAAAAAAAAAAAAAC/BQAAZHJzL2Rvd25yZXYueG1sUEsFBgAAAAAEAAQA&#10;8wAAAMwGAAAAAA==&#10;" o:allowincell="f">
                      <v:group id="Group 62" o:spid="_x0000_s1027" style="position:absolute;left:6387;top:5819;width:145;height:145" coordorigin="-10"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63" o:spid="_x0000_s1028" style="position:absolute;flip:y;visibility:visible;mso-wrap-style:square" from="19862,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XvEMMAAADaAAAADwAAAGRycy9kb3ducmV2LnhtbESP3WoCMRSE7wt9h3AKvatZFaRdjSJC&#10;wSJi/YHeHjbHzeLmZJtEd317IwheDjPzDTOZdbYWF/Khcqyg38tAEBdOV1wqOOy/Pz5BhIissXZM&#10;Cq4UYDZ9fZlgrl3LW7rsYikShEOOCkyMTS5lKAxZDD3XECfv6LzFmKQvpfbYJrit5SDLRtJixWnB&#10;YEMLQ8Vpd7YKBptsWH4Va/97DKvD/6I1+7+fTqn3t24+BhGpi8/wo73U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V7xDDAAAA2gAAAA8AAAAAAAAAAAAA&#10;AAAAoQIAAGRycy9kb3ducmV2LnhtbFBLBQYAAAAABAAEAPkAAACRAwAAAAA=&#10;">
                          <v:stroke startarrowwidth="narrow" startarrowlength="short" endarrowwidth="narrow" endarrowlength="short"/>
                        </v:line>
                        <v:line id="Line 64" o:spid="_x0000_s1029" style="position:absolute;visibility:visible;mso-wrap-style:square" from="-10,0" to="2000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group>
                      <v:group id="Group 65" o:spid="_x0000_s1030" style="position:absolute;left:1298;top:5819;width:145;height:145" coordsize="2001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6" o:spid="_x0000_s1031" style="position:absolute;flip:y;visibility:visible;mso-wrap-style:square" from="0,0" to="13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67" o:spid="_x0000_s1032" style="position:absolute;flip:x;visibility:visible;mso-wrap-style:square" from="0,0" to="2001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7pE8MAAADaAAAADwAAAGRycy9kb3ducmV2LnhtbESPQWsCMRSE74L/ITyhN83WQtWtUUQQ&#10;LKXYrkKvj81zs3Tzsiapu/33TUHwOMzMN8xy3dtGXMmH2rGCx0kGgrh0uuZKwem4G89BhIissXFM&#10;Cn4pwHo1HCwx167jT7oWsRIJwiFHBSbGNpcylIYsholriZN3dt5iTNJXUnvsEtw2cpplz9JizWnB&#10;YEtbQ+V38WMVTA/ZU7Uo3/3HObydLtvOHL9ee6UeRv3mBUSkPt7Dt/ZeK5jB/5V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u6RPDAAAA2gAAAA8AAAAAAAAAAAAA&#10;AAAAoQIAAGRycy9kb3ducmV2LnhtbFBLBQYAAAAABAAEAPkAAACRAwAAAAA=&#10;">
                          <v:stroke startarrowwidth="narrow" startarrowlength="short" endarrowwidth="narrow" endarrowlength="short"/>
                        </v:line>
                      </v:group>
                    </v:group>
                  </w:pict>
                </mc:Fallback>
              </mc:AlternateContent>
            </w:r>
            <w:r w:rsidR="0042508E">
              <w:rPr>
                <w:sz w:val="28"/>
              </w:rPr>
              <w:softHyphen/>
            </w:r>
          </w:p>
          <w:p w:rsidR="0042508E" w:rsidRDefault="00C128F7" w:rsidP="00574200">
            <w:pPr>
              <w:spacing w:line="240" w:lineRule="exact"/>
              <w:ind w:right="4959"/>
              <w:jc w:val="both"/>
              <w:rPr>
                <w:sz w:val="28"/>
              </w:rPr>
            </w:pPr>
            <w:r w:rsidRPr="00AD79D5">
              <w:rPr>
                <w:bCs/>
                <w:sz w:val="28"/>
                <w:szCs w:val="28"/>
              </w:rPr>
              <w:t xml:space="preserve">Об утверждении </w:t>
            </w:r>
            <w:r w:rsidR="00EC7395">
              <w:rPr>
                <w:bCs/>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w:t>
            </w:r>
            <w:r w:rsidR="00653D69">
              <w:rPr>
                <w:bCs/>
                <w:sz w:val="28"/>
                <w:szCs w:val="28"/>
              </w:rPr>
              <w:t>з</w:t>
            </w:r>
            <w:r w:rsidR="00EC7395">
              <w:rPr>
                <w:bCs/>
                <w:sz w:val="28"/>
                <w:szCs w:val="28"/>
              </w:rPr>
              <w:t>а</w:t>
            </w:r>
            <w:r w:rsidR="00653D69">
              <w:rPr>
                <w:bCs/>
                <w:sz w:val="28"/>
                <w:szCs w:val="28"/>
              </w:rPr>
              <w:t xml:space="preserve"> исполнением единой теплоснабжающей организацией обязательств по строительству, реконструкции</w:t>
            </w:r>
            <w:r w:rsidR="00E8478C">
              <w:rPr>
                <w:bCs/>
                <w:sz w:val="28"/>
                <w:szCs w:val="28"/>
              </w:rPr>
              <w:t xml:space="preserve"> и (или) модернизации объектов теплоснабжения</w:t>
            </w:r>
            <w:r w:rsidR="002703BE">
              <w:rPr>
                <w:bCs/>
                <w:sz w:val="28"/>
                <w:szCs w:val="28"/>
              </w:rPr>
              <w:t xml:space="preserve"> на</w:t>
            </w:r>
            <w:r w:rsidR="00EC7395">
              <w:rPr>
                <w:bCs/>
                <w:sz w:val="28"/>
                <w:szCs w:val="28"/>
              </w:rPr>
              <w:t xml:space="preserve"> территории муниципального образования Хабарский район Алтайского края на 202</w:t>
            </w:r>
            <w:r w:rsidR="00E5012A">
              <w:rPr>
                <w:bCs/>
                <w:sz w:val="28"/>
                <w:szCs w:val="28"/>
              </w:rPr>
              <w:t>5</w:t>
            </w:r>
            <w:r w:rsidR="00574200">
              <w:rPr>
                <w:color w:val="000000"/>
                <w:sz w:val="28"/>
                <w:szCs w:val="28"/>
              </w:rPr>
              <w:t xml:space="preserve"> год</w:t>
            </w:r>
            <w:r w:rsidRPr="00AD79D5">
              <w:rPr>
                <w:color w:val="000000"/>
                <w:sz w:val="28"/>
                <w:szCs w:val="28"/>
              </w:rPr>
              <w:t xml:space="preserve"> </w:t>
            </w:r>
          </w:p>
          <w:p w:rsidR="00C44853" w:rsidRPr="00855223" w:rsidRDefault="00C44853" w:rsidP="002E6456">
            <w:pPr>
              <w:jc w:val="both"/>
              <w:rPr>
                <w:sz w:val="28"/>
              </w:rPr>
            </w:pPr>
          </w:p>
        </w:tc>
      </w:tr>
    </w:tbl>
    <w:p w:rsidR="00DA7EA5" w:rsidRDefault="00EC7395" w:rsidP="00574200">
      <w:pPr>
        <w:pStyle w:val="ae"/>
        <w:ind w:firstLine="708"/>
        <w:jc w:val="both"/>
        <w:rPr>
          <w:rFonts w:ascii="Times New Roman" w:hAnsi="Times New Roman"/>
          <w:spacing w:val="50"/>
          <w:sz w:val="28"/>
          <w:szCs w:val="28"/>
        </w:rPr>
      </w:pPr>
      <w:r w:rsidRPr="00EC7395">
        <w:rPr>
          <w:rFonts w:ascii="Times New Roman" w:hAnsi="Times New Roman"/>
          <w:sz w:val="28"/>
          <w:szCs w:val="28"/>
        </w:rPr>
        <w:t>В соответствии со</w:t>
      </w:r>
      <w:hyperlink r:id="rId8" w:history="1">
        <w:r w:rsidRPr="00EC7395">
          <w:rPr>
            <w:rFonts w:ascii="Times New Roman" w:hAnsi="Times New Roman"/>
            <w:sz w:val="28"/>
            <w:szCs w:val="28"/>
          </w:rPr>
          <w:t xml:space="preserve"> статьей 44</w:t>
        </w:r>
      </w:hyperlink>
      <w:r w:rsidRPr="00EC7395">
        <w:rPr>
          <w:rFonts w:ascii="Times New Roman" w:hAnsi="Times New Roman"/>
          <w:sz w:val="28"/>
          <w:szCs w:val="28"/>
        </w:rPr>
        <w:t xml:space="preserve"> Федерального закона от 31.07.2020 №248-ФЗ </w:t>
      </w:r>
      <w:r>
        <w:rPr>
          <w:rFonts w:ascii="Times New Roman" w:hAnsi="Times New Roman"/>
          <w:sz w:val="28"/>
          <w:szCs w:val="28"/>
        </w:rPr>
        <w:t>«</w:t>
      </w:r>
      <w:r w:rsidRPr="00EC7395">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EC7395">
        <w:rPr>
          <w:rFonts w:ascii="Times New Roman" w:hAnsi="Times New Roman"/>
          <w:sz w:val="28"/>
          <w:szCs w:val="28"/>
        </w:rPr>
        <w:t xml:space="preserve">, постановлением Правительства Российской Федерации от 25.06.2021 №990 </w:t>
      </w:r>
      <w:r>
        <w:rPr>
          <w:rFonts w:ascii="Times New Roman" w:hAnsi="Times New Roman"/>
          <w:sz w:val="28"/>
          <w:szCs w:val="28"/>
        </w:rPr>
        <w:t>«</w:t>
      </w:r>
      <w:r w:rsidRPr="00EC7395">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sz w:val="28"/>
          <w:szCs w:val="28"/>
        </w:rPr>
        <w:t xml:space="preserve">», </w:t>
      </w:r>
      <w:r w:rsidR="008B26D2">
        <w:rPr>
          <w:rFonts w:ascii="Times New Roman" w:hAnsi="Times New Roman"/>
          <w:sz w:val="28"/>
          <w:szCs w:val="28"/>
        </w:rPr>
        <w:t xml:space="preserve">руководствуясь </w:t>
      </w:r>
      <w:r w:rsidR="00DA7EA5" w:rsidRPr="00574200">
        <w:rPr>
          <w:rFonts w:ascii="Times New Roman" w:hAnsi="Times New Roman"/>
          <w:sz w:val="28"/>
          <w:szCs w:val="28"/>
        </w:rPr>
        <w:t xml:space="preserve">статьей </w:t>
      </w:r>
      <w:r w:rsidR="00DF57EF">
        <w:rPr>
          <w:rFonts w:ascii="Times New Roman" w:hAnsi="Times New Roman"/>
          <w:sz w:val="28"/>
          <w:szCs w:val="28"/>
        </w:rPr>
        <w:t>53</w:t>
      </w:r>
      <w:r w:rsidR="00711054" w:rsidRPr="00574200">
        <w:rPr>
          <w:rFonts w:ascii="Times New Roman" w:hAnsi="Times New Roman"/>
          <w:sz w:val="28"/>
          <w:szCs w:val="28"/>
        </w:rPr>
        <w:t xml:space="preserve"> Устава муниципального образования Хабарский район Алтайского </w:t>
      </w:r>
      <w:proofErr w:type="gramStart"/>
      <w:r w:rsidR="00711054" w:rsidRPr="00574200">
        <w:rPr>
          <w:rFonts w:ascii="Times New Roman" w:hAnsi="Times New Roman"/>
          <w:sz w:val="28"/>
          <w:szCs w:val="28"/>
        </w:rPr>
        <w:t>края</w:t>
      </w:r>
      <w:r w:rsidR="00574200">
        <w:rPr>
          <w:rFonts w:ascii="Times New Roman" w:hAnsi="Times New Roman"/>
          <w:sz w:val="28"/>
          <w:szCs w:val="28"/>
        </w:rPr>
        <w:t xml:space="preserve">,  </w:t>
      </w:r>
      <w:r w:rsidR="00DA7EA5" w:rsidRPr="00574200">
        <w:rPr>
          <w:rFonts w:ascii="Times New Roman" w:hAnsi="Times New Roman"/>
          <w:spacing w:val="50"/>
          <w:sz w:val="28"/>
          <w:szCs w:val="28"/>
        </w:rPr>
        <w:t>постановляю</w:t>
      </w:r>
      <w:proofErr w:type="gramEnd"/>
      <w:r w:rsidR="00DA7EA5" w:rsidRPr="00574200">
        <w:rPr>
          <w:rFonts w:ascii="Times New Roman" w:hAnsi="Times New Roman"/>
          <w:spacing w:val="50"/>
          <w:sz w:val="28"/>
          <w:szCs w:val="28"/>
        </w:rPr>
        <w:t>:</w:t>
      </w:r>
    </w:p>
    <w:p w:rsidR="00EC7395" w:rsidRPr="003C4216" w:rsidRDefault="00FE18E5" w:rsidP="00FE18E5">
      <w:pPr>
        <w:jc w:val="both"/>
        <w:rPr>
          <w:sz w:val="28"/>
          <w:szCs w:val="28"/>
        </w:rPr>
      </w:pPr>
      <w:r>
        <w:rPr>
          <w:sz w:val="28"/>
          <w:szCs w:val="28"/>
        </w:rPr>
        <w:t xml:space="preserve">         </w:t>
      </w:r>
      <w:r w:rsidR="00EC7395" w:rsidRPr="002E6B04">
        <w:rPr>
          <w:sz w:val="28"/>
          <w:szCs w:val="28"/>
        </w:rPr>
        <w:t xml:space="preserve">1. Утвердить </w:t>
      </w:r>
      <w:r w:rsidR="00E8478C">
        <w:rPr>
          <w:sz w:val="28"/>
          <w:szCs w:val="28"/>
        </w:rPr>
        <w:t xml:space="preserve">прилагаемую </w:t>
      </w:r>
      <w:r w:rsidR="00EC7395" w:rsidRPr="002E6B04">
        <w:rPr>
          <w:sz w:val="28"/>
          <w:szCs w:val="28"/>
        </w:rPr>
        <w:t xml:space="preserve">Программу профилактики рисков причинения вреда (ущерба) охраняемым законом ценностям при осуществлении </w:t>
      </w:r>
      <w:r w:rsidR="000A7911">
        <w:rPr>
          <w:sz w:val="28"/>
          <w:szCs w:val="28"/>
        </w:rPr>
        <w:t xml:space="preserve">   </w:t>
      </w:r>
      <w:r w:rsidR="00EC7395" w:rsidRPr="002E6B04">
        <w:rPr>
          <w:sz w:val="28"/>
          <w:szCs w:val="28"/>
        </w:rPr>
        <w:t>муниципального</w:t>
      </w:r>
      <w:r w:rsidR="00EC7395">
        <w:rPr>
          <w:sz w:val="28"/>
          <w:szCs w:val="28"/>
        </w:rPr>
        <w:t xml:space="preserve"> </w:t>
      </w:r>
      <w:r w:rsidR="00EC7395" w:rsidRPr="002E6B04">
        <w:rPr>
          <w:sz w:val="28"/>
          <w:szCs w:val="28"/>
        </w:rPr>
        <w:t>контроля</w:t>
      </w:r>
      <w:r w:rsidR="00EC7395">
        <w:rPr>
          <w:sz w:val="28"/>
          <w:szCs w:val="28"/>
        </w:rPr>
        <w:t xml:space="preserve"> </w:t>
      </w:r>
      <w:r w:rsidR="00E8478C">
        <w:rPr>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EC7395">
        <w:rPr>
          <w:sz w:val="28"/>
          <w:szCs w:val="28"/>
        </w:rPr>
        <w:t xml:space="preserve">на территории муниципального образования  </w:t>
      </w:r>
      <w:r w:rsidR="000A7911">
        <w:rPr>
          <w:sz w:val="28"/>
          <w:szCs w:val="28"/>
        </w:rPr>
        <w:t xml:space="preserve">    </w:t>
      </w:r>
      <w:r w:rsidR="00EC7395">
        <w:rPr>
          <w:sz w:val="28"/>
          <w:szCs w:val="28"/>
        </w:rPr>
        <w:t xml:space="preserve">Хабарский район Алтайского края </w:t>
      </w:r>
      <w:r w:rsidR="00EC7395" w:rsidRPr="002E6B04">
        <w:rPr>
          <w:sz w:val="28"/>
          <w:szCs w:val="28"/>
        </w:rPr>
        <w:t>на 202</w:t>
      </w:r>
      <w:r w:rsidR="00E5012A">
        <w:rPr>
          <w:sz w:val="28"/>
          <w:szCs w:val="28"/>
        </w:rPr>
        <w:t>5</w:t>
      </w:r>
      <w:r w:rsidR="00E06704">
        <w:rPr>
          <w:sz w:val="28"/>
          <w:szCs w:val="28"/>
        </w:rPr>
        <w:t xml:space="preserve"> год</w:t>
      </w:r>
      <w:r w:rsidR="00EC7395" w:rsidRPr="002E6B04">
        <w:rPr>
          <w:sz w:val="28"/>
          <w:szCs w:val="28"/>
        </w:rPr>
        <w:t xml:space="preserve"> </w:t>
      </w:r>
      <w:r w:rsidR="0048791E" w:rsidRPr="003C4216">
        <w:rPr>
          <w:sz w:val="28"/>
          <w:szCs w:val="28"/>
        </w:rPr>
        <w:t>(далее</w:t>
      </w:r>
      <w:r w:rsidR="000A7911">
        <w:rPr>
          <w:sz w:val="28"/>
          <w:szCs w:val="28"/>
        </w:rPr>
        <w:t xml:space="preserve"> </w:t>
      </w:r>
      <w:r w:rsidR="002703BE" w:rsidRPr="003C4216">
        <w:rPr>
          <w:sz w:val="28"/>
          <w:szCs w:val="28"/>
        </w:rPr>
        <w:t>-</w:t>
      </w:r>
      <w:r w:rsidR="000A7911">
        <w:rPr>
          <w:sz w:val="28"/>
          <w:szCs w:val="28"/>
        </w:rPr>
        <w:t xml:space="preserve"> </w:t>
      </w:r>
      <w:r w:rsidR="0048791E" w:rsidRPr="003C4216">
        <w:rPr>
          <w:sz w:val="28"/>
          <w:szCs w:val="28"/>
        </w:rPr>
        <w:t>Программа профилактики)</w:t>
      </w:r>
      <w:r w:rsidR="00EC7395" w:rsidRPr="003C4216">
        <w:rPr>
          <w:sz w:val="28"/>
          <w:szCs w:val="28"/>
        </w:rPr>
        <w:t>.</w:t>
      </w:r>
    </w:p>
    <w:p w:rsidR="00FE18E5" w:rsidRDefault="00FE18E5" w:rsidP="00FE18E5">
      <w:pPr>
        <w:jc w:val="both"/>
        <w:rPr>
          <w:sz w:val="28"/>
          <w:szCs w:val="28"/>
        </w:rPr>
      </w:pPr>
      <w:r>
        <w:rPr>
          <w:sz w:val="28"/>
          <w:szCs w:val="28"/>
        </w:rPr>
        <w:t xml:space="preserve">         </w:t>
      </w:r>
      <w:r w:rsidRPr="00FE18E5">
        <w:rPr>
          <w:sz w:val="28"/>
          <w:szCs w:val="28"/>
        </w:rPr>
        <w:t xml:space="preserve">2. </w:t>
      </w:r>
      <w:r w:rsidR="00E10FDC">
        <w:rPr>
          <w:sz w:val="28"/>
          <w:szCs w:val="28"/>
        </w:rPr>
        <w:t xml:space="preserve">Назначить </w:t>
      </w:r>
      <w:r w:rsidRPr="00FE18E5">
        <w:rPr>
          <w:sz w:val="28"/>
          <w:szCs w:val="28"/>
        </w:rPr>
        <w:t>ответственным за реализацию</w:t>
      </w:r>
      <w:r>
        <w:rPr>
          <w:sz w:val="28"/>
          <w:szCs w:val="28"/>
        </w:rPr>
        <w:t xml:space="preserve"> </w:t>
      </w:r>
      <w:r w:rsidRPr="002E6B04">
        <w:rPr>
          <w:sz w:val="28"/>
          <w:szCs w:val="28"/>
        </w:rPr>
        <w:t>Программ</w:t>
      </w:r>
      <w:r>
        <w:rPr>
          <w:sz w:val="28"/>
          <w:szCs w:val="28"/>
        </w:rPr>
        <w:t>ы</w:t>
      </w:r>
      <w:r w:rsidRPr="002E6B04">
        <w:rPr>
          <w:sz w:val="28"/>
          <w:szCs w:val="28"/>
        </w:rPr>
        <w:t xml:space="preserve"> профилактики </w:t>
      </w:r>
      <w:r w:rsidR="0048791E">
        <w:rPr>
          <w:sz w:val="28"/>
          <w:szCs w:val="28"/>
        </w:rPr>
        <w:t>в</w:t>
      </w:r>
      <w:r>
        <w:rPr>
          <w:sz w:val="28"/>
          <w:szCs w:val="28"/>
        </w:rPr>
        <w:t xml:space="preserve"> 202</w:t>
      </w:r>
      <w:r w:rsidR="00E5012A">
        <w:rPr>
          <w:sz w:val="28"/>
          <w:szCs w:val="28"/>
        </w:rPr>
        <w:t>5</w:t>
      </w:r>
      <w:r>
        <w:rPr>
          <w:sz w:val="28"/>
          <w:szCs w:val="28"/>
        </w:rPr>
        <w:t xml:space="preserve"> год</w:t>
      </w:r>
      <w:r w:rsidR="0048791E">
        <w:rPr>
          <w:sz w:val="28"/>
          <w:szCs w:val="28"/>
        </w:rPr>
        <w:t>у,</w:t>
      </w:r>
      <w:r>
        <w:rPr>
          <w:sz w:val="28"/>
          <w:szCs w:val="28"/>
        </w:rPr>
        <w:t xml:space="preserve"> разработку </w:t>
      </w:r>
      <w:r w:rsidR="0048791E">
        <w:rPr>
          <w:sz w:val="28"/>
          <w:szCs w:val="28"/>
        </w:rPr>
        <w:t>проектов</w:t>
      </w:r>
      <w:r w:rsidR="00E91842">
        <w:rPr>
          <w:sz w:val="28"/>
          <w:szCs w:val="28"/>
        </w:rPr>
        <w:t xml:space="preserve"> П</w:t>
      </w:r>
      <w:r>
        <w:rPr>
          <w:sz w:val="28"/>
          <w:szCs w:val="28"/>
        </w:rPr>
        <w:t>рограмм</w:t>
      </w:r>
      <w:r w:rsidR="00E91842">
        <w:rPr>
          <w:sz w:val="28"/>
          <w:szCs w:val="28"/>
        </w:rPr>
        <w:t xml:space="preserve"> профилактики</w:t>
      </w:r>
      <w:r>
        <w:rPr>
          <w:sz w:val="28"/>
          <w:szCs w:val="28"/>
        </w:rPr>
        <w:t xml:space="preserve"> </w:t>
      </w:r>
      <w:r w:rsidR="0048791E">
        <w:rPr>
          <w:sz w:val="28"/>
          <w:szCs w:val="28"/>
        </w:rPr>
        <w:t>и их представление на утверждение в</w:t>
      </w:r>
      <w:r>
        <w:rPr>
          <w:sz w:val="28"/>
          <w:szCs w:val="28"/>
        </w:rPr>
        <w:t xml:space="preserve"> последующие годы</w:t>
      </w:r>
      <w:r w:rsidR="00E10FDC">
        <w:rPr>
          <w:sz w:val="28"/>
          <w:szCs w:val="28"/>
        </w:rPr>
        <w:t xml:space="preserve">, </w:t>
      </w:r>
      <w:r w:rsidR="00D34BCE">
        <w:rPr>
          <w:sz w:val="28"/>
          <w:szCs w:val="28"/>
        </w:rPr>
        <w:t xml:space="preserve">- </w:t>
      </w:r>
      <w:proofErr w:type="gramStart"/>
      <w:r w:rsidR="00E10FDC">
        <w:rPr>
          <w:sz w:val="28"/>
          <w:szCs w:val="28"/>
        </w:rPr>
        <w:t>начальника  Отдела</w:t>
      </w:r>
      <w:proofErr w:type="gramEnd"/>
      <w:r w:rsidR="00E10FDC">
        <w:rPr>
          <w:sz w:val="28"/>
          <w:szCs w:val="28"/>
        </w:rPr>
        <w:t xml:space="preserve"> по ЖКХ, транспорту и дорожному хозяйству Администрации Хабарского района</w:t>
      </w:r>
      <w:r w:rsidR="00E8478C">
        <w:rPr>
          <w:sz w:val="28"/>
          <w:szCs w:val="28"/>
        </w:rPr>
        <w:t>.</w:t>
      </w:r>
    </w:p>
    <w:p w:rsidR="00FE18E5" w:rsidRPr="00FE18E5" w:rsidRDefault="00FE18E5" w:rsidP="00FE18E5">
      <w:pPr>
        <w:pStyle w:val="ConsPlusNormal"/>
        <w:ind w:firstLine="709"/>
        <w:jc w:val="both"/>
      </w:pPr>
      <w:r>
        <w:t>3. Обнародовать настоящее постановление, разместив в установленном порядке на официальном сайте Администрации Хабарского района Алтайского края.</w:t>
      </w:r>
    </w:p>
    <w:p w:rsidR="00EC7395" w:rsidRDefault="00FE18E5" w:rsidP="00FE18E5">
      <w:pPr>
        <w:jc w:val="both"/>
        <w:rPr>
          <w:sz w:val="28"/>
          <w:szCs w:val="28"/>
        </w:rPr>
      </w:pPr>
      <w:bookmarkStart w:id="0" w:name="sub_2"/>
      <w:r>
        <w:rPr>
          <w:sz w:val="28"/>
          <w:szCs w:val="28"/>
        </w:rPr>
        <w:t xml:space="preserve">          4</w:t>
      </w:r>
      <w:r w:rsidR="00EC7395" w:rsidRPr="002E6B04">
        <w:rPr>
          <w:sz w:val="28"/>
          <w:szCs w:val="28"/>
        </w:rPr>
        <w:t xml:space="preserve">. </w:t>
      </w:r>
      <w:bookmarkEnd w:id="0"/>
      <w:r w:rsidR="00EC7395" w:rsidRPr="00374B99">
        <w:rPr>
          <w:sz w:val="28"/>
          <w:szCs w:val="28"/>
        </w:rPr>
        <w:t>Контроль исполнения</w:t>
      </w:r>
      <w:r w:rsidR="00E91842">
        <w:rPr>
          <w:sz w:val="28"/>
          <w:szCs w:val="28"/>
        </w:rPr>
        <w:t xml:space="preserve"> </w:t>
      </w:r>
      <w:r w:rsidR="00EC7395" w:rsidRPr="00374B99">
        <w:rPr>
          <w:sz w:val="28"/>
          <w:szCs w:val="28"/>
        </w:rPr>
        <w:t xml:space="preserve">постановления возложить на заместителя </w:t>
      </w:r>
      <w:r w:rsidR="000A7911">
        <w:rPr>
          <w:sz w:val="28"/>
          <w:szCs w:val="28"/>
        </w:rPr>
        <w:t xml:space="preserve">   </w:t>
      </w:r>
      <w:r w:rsidR="00EC7395" w:rsidRPr="00374B99">
        <w:rPr>
          <w:sz w:val="28"/>
          <w:szCs w:val="28"/>
        </w:rPr>
        <w:t xml:space="preserve">главы Администрации </w:t>
      </w:r>
      <w:r w:rsidR="00E91842">
        <w:rPr>
          <w:sz w:val="28"/>
          <w:szCs w:val="28"/>
        </w:rPr>
        <w:t xml:space="preserve">Хабарского </w:t>
      </w:r>
      <w:r w:rsidR="00EC7395" w:rsidRPr="00374B99">
        <w:rPr>
          <w:sz w:val="28"/>
          <w:szCs w:val="28"/>
        </w:rPr>
        <w:t>района по экономике.</w:t>
      </w:r>
    </w:p>
    <w:p w:rsidR="0048791E" w:rsidRDefault="0048791E" w:rsidP="00FE18E5">
      <w:pPr>
        <w:jc w:val="both"/>
        <w:rPr>
          <w:sz w:val="28"/>
          <w:szCs w:val="28"/>
        </w:rPr>
      </w:pPr>
    </w:p>
    <w:p w:rsidR="00E8478C" w:rsidRDefault="00E8478C" w:rsidP="00FE18E5">
      <w:pPr>
        <w:jc w:val="both"/>
        <w:rPr>
          <w:sz w:val="28"/>
          <w:szCs w:val="28"/>
        </w:rPr>
      </w:pPr>
    </w:p>
    <w:p w:rsidR="0048791E" w:rsidRDefault="003C4216" w:rsidP="00FE18E5">
      <w:pPr>
        <w:jc w:val="both"/>
        <w:rPr>
          <w:sz w:val="28"/>
          <w:szCs w:val="28"/>
        </w:rPr>
      </w:pPr>
      <w:r>
        <w:rPr>
          <w:sz w:val="28"/>
          <w:szCs w:val="28"/>
        </w:rPr>
        <w:t>Г</w:t>
      </w:r>
      <w:r w:rsidR="0048791E">
        <w:rPr>
          <w:sz w:val="28"/>
          <w:szCs w:val="28"/>
        </w:rPr>
        <w:t>лав</w:t>
      </w:r>
      <w:r>
        <w:rPr>
          <w:sz w:val="28"/>
          <w:szCs w:val="28"/>
        </w:rPr>
        <w:t>а</w:t>
      </w:r>
      <w:r w:rsidR="0048791E">
        <w:rPr>
          <w:sz w:val="28"/>
          <w:szCs w:val="28"/>
        </w:rPr>
        <w:t xml:space="preserve"> района                                           </w:t>
      </w:r>
      <w:r>
        <w:rPr>
          <w:sz w:val="28"/>
          <w:szCs w:val="28"/>
        </w:rPr>
        <w:t xml:space="preserve">                               </w:t>
      </w:r>
      <w:r w:rsidR="000A7911">
        <w:rPr>
          <w:sz w:val="28"/>
          <w:szCs w:val="28"/>
        </w:rPr>
        <w:t xml:space="preserve">              В.Г. Бусыгин</w:t>
      </w:r>
    </w:p>
    <w:p w:rsidR="00E5012A" w:rsidRDefault="00E5012A" w:rsidP="00FE18E5">
      <w:pPr>
        <w:jc w:val="both"/>
        <w:rPr>
          <w:sz w:val="28"/>
          <w:szCs w:val="28"/>
        </w:rPr>
      </w:pPr>
    </w:p>
    <w:p w:rsidR="00E5012A" w:rsidRPr="002E6B04" w:rsidRDefault="00E5012A" w:rsidP="00FE18E5">
      <w:pPr>
        <w:jc w:val="both"/>
        <w:rPr>
          <w:sz w:val="28"/>
          <w:szCs w:val="28"/>
        </w:rPr>
      </w:pPr>
    </w:p>
    <w:p w:rsidR="004F286B" w:rsidRPr="004F286B" w:rsidRDefault="002703BE" w:rsidP="004F286B">
      <w:pPr>
        <w:pStyle w:val="ae"/>
        <w:rPr>
          <w:rFonts w:ascii="Times New Roman" w:hAnsi="Times New Roman"/>
          <w:sz w:val="24"/>
          <w:szCs w:val="24"/>
        </w:rPr>
      </w:pPr>
      <w:r>
        <w:rPr>
          <w:rFonts w:ascii="Times New Roman" w:hAnsi="Times New Roman"/>
          <w:sz w:val="24"/>
          <w:szCs w:val="24"/>
        </w:rPr>
        <w:lastRenderedPageBreak/>
        <w:t xml:space="preserve">                                                                                        </w:t>
      </w:r>
      <w:r w:rsidR="004F286B" w:rsidRPr="004F286B">
        <w:rPr>
          <w:rFonts w:ascii="Times New Roman" w:hAnsi="Times New Roman"/>
          <w:sz w:val="24"/>
          <w:szCs w:val="24"/>
        </w:rPr>
        <w:t>УТВЕРЖД</w:t>
      </w:r>
      <w:r w:rsidR="004F286B">
        <w:rPr>
          <w:rFonts w:ascii="Times New Roman" w:hAnsi="Times New Roman"/>
          <w:sz w:val="24"/>
          <w:szCs w:val="24"/>
        </w:rPr>
        <w:t>Е</w:t>
      </w:r>
      <w:r w:rsidR="004F286B" w:rsidRPr="004F286B">
        <w:rPr>
          <w:rFonts w:ascii="Times New Roman" w:hAnsi="Times New Roman"/>
          <w:sz w:val="24"/>
          <w:szCs w:val="24"/>
        </w:rPr>
        <w:t>Н</w:t>
      </w:r>
      <w:r w:rsidR="004F286B">
        <w:rPr>
          <w:rFonts w:ascii="Times New Roman" w:hAnsi="Times New Roman"/>
          <w:sz w:val="24"/>
          <w:szCs w:val="24"/>
        </w:rPr>
        <w:t>А</w:t>
      </w:r>
    </w:p>
    <w:p w:rsidR="004F286B" w:rsidRDefault="004F286B" w:rsidP="004F286B">
      <w:pPr>
        <w:pStyle w:val="ae"/>
        <w:rPr>
          <w:rFonts w:ascii="Times New Roman" w:hAnsi="Times New Roman"/>
          <w:sz w:val="24"/>
          <w:szCs w:val="24"/>
        </w:rPr>
      </w:pPr>
      <w:r w:rsidRPr="004F286B">
        <w:rPr>
          <w:rFonts w:ascii="Times New Roman" w:hAnsi="Times New Roman"/>
          <w:sz w:val="24"/>
          <w:szCs w:val="24"/>
        </w:rPr>
        <w:t xml:space="preserve">                                                                                        постановлением Администрации                                                                                                                                                                                    </w:t>
      </w:r>
      <w:r>
        <w:rPr>
          <w:rFonts w:ascii="Times New Roman" w:hAnsi="Times New Roman"/>
          <w:sz w:val="24"/>
          <w:szCs w:val="24"/>
        </w:rPr>
        <w:t xml:space="preserve">            </w:t>
      </w:r>
    </w:p>
    <w:p w:rsid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Хабарского района Алтайского края</w:t>
      </w:r>
      <w:r>
        <w:rPr>
          <w:rFonts w:ascii="Times New Roman" w:hAnsi="Times New Roman"/>
          <w:sz w:val="24"/>
          <w:szCs w:val="24"/>
        </w:rPr>
        <w:t xml:space="preserve"> </w:t>
      </w:r>
      <w:r w:rsidRPr="004F286B">
        <w:rPr>
          <w:rFonts w:ascii="Times New Roman" w:hAnsi="Times New Roman"/>
          <w:sz w:val="24"/>
          <w:szCs w:val="24"/>
        </w:rPr>
        <w:t xml:space="preserve">                                                                                                                                                                                    </w:t>
      </w:r>
      <w:r>
        <w:rPr>
          <w:rFonts w:ascii="Times New Roman" w:hAnsi="Times New Roman"/>
          <w:sz w:val="24"/>
          <w:szCs w:val="24"/>
        </w:rPr>
        <w:t xml:space="preserve">                     </w:t>
      </w:r>
    </w:p>
    <w:p w:rsidR="004F286B" w:rsidRPr="004F286B" w:rsidRDefault="004F286B" w:rsidP="004F286B">
      <w:pPr>
        <w:pStyle w:val="ae"/>
        <w:rPr>
          <w:rFonts w:ascii="Times New Roman" w:hAnsi="Times New Roman"/>
          <w:sz w:val="24"/>
          <w:szCs w:val="24"/>
        </w:rPr>
      </w:pPr>
      <w:r>
        <w:rPr>
          <w:rFonts w:ascii="Times New Roman" w:hAnsi="Times New Roman"/>
          <w:sz w:val="24"/>
          <w:szCs w:val="24"/>
        </w:rPr>
        <w:t xml:space="preserve">                                                                                        </w:t>
      </w:r>
      <w:r w:rsidRPr="004F286B">
        <w:rPr>
          <w:rFonts w:ascii="Times New Roman" w:hAnsi="Times New Roman"/>
          <w:sz w:val="24"/>
          <w:szCs w:val="24"/>
        </w:rPr>
        <w:t xml:space="preserve">от </w:t>
      </w:r>
      <w:r w:rsidR="00E5012A">
        <w:rPr>
          <w:rFonts w:ascii="Times New Roman" w:hAnsi="Times New Roman"/>
          <w:sz w:val="24"/>
          <w:szCs w:val="24"/>
        </w:rPr>
        <w:t>________</w:t>
      </w:r>
      <w:r w:rsidR="000A7911">
        <w:rPr>
          <w:rFonts w:ascii="Times New Roman" w:hAnsi="Times New Roman"/>
          <w:sz w:val="24"/>
          <w:szCs w:val="24"/>
        </w:rPr>
        <w:t xml:space="preserve"> </w:t>
      </w:r>
      <w:r w:rsidRPr="004F286B">
        <w:rPr>
          <w:rFonts w:ascii="Times New Roman" w:hAnsi="Times New Roman"/>
          <w:sz w:val="24"/>
          <w:szCs w:val="24"/>
        </w:rPr>
        <w:t>№</w:t>
      </w:r>
      <w:r w:rsidR="00E5012A">
        <w:rPr>
          <w:rFonts w:ascii="Times New Roman" w:hAnsi="Times New Roman"/>
          <w:sz w:val="24"/>
          <w:szCs w:val="24"/>
        </w:rPr>
        <w:t>____</w:t>
      </w:r>
    </w:p>
    <w:p w:rsidR="00EC7395" w:rsidRPr="00574200" w:rsidRDefault="00EC7395" w:rsidP="00574200">
      <w:pPr>
        <w:pStyle w:val="ae"/>
        <w:ind w:firstLine="708"/>
        <w:jc w:val="both"/>
        <w:rPr>
          <w:rFonts w:ascii="Times New Roman" w:hAnsi="Times New Roman"/>
          <w:spacing w:val="50"/>
          <w:sz w:val="28"/>
          <w:szCs w:val="28"/>
        </w:rPr>
      </w:pPr>
    </w:p>
    <w:p w:rsidR="003C197E" w:rsidRDefault="003C197E" w:rsidP="008B26D2">
      <w:pPr>
        <w:jc w:val="center"/>
        <w:rPr>
          <w:b/>
          <w:sz w:val="28"/>
          <w:szCs w:val="28"/>
        </w:rPr>
      </w:pPr>
    </w:p>
    <w:p w:rsidR="008B26D2" w:rsidRPr="00AC6993" w:rsidRDefault="008B26D2" w:rsidP="008B26D2">
      <w:pPr>
        <w:jc w:val="center"/>
        <w:rPr>
          <w:b/>
          <w:sz w:val="28"/>
          <w:szCs w:val="28"/>
        </w:rPr>
      </w:pPr>
      <w:r w:rsidRPr="00AC6993">
        <w:rPr>
          <w:b/>
          <w:sz w:val="28"/>
          <w:szCs w:val="28"/>
        </w:rPr>
        <w:t>П</w:t>
      </w:r>
      <w:r w:rsidR="003C197E">
        <w:rPr>
          <w:b/>
          <w:sz w:val="28"/>
          <w:szCs w:val="28"/>
        </w:rPr>
        <w:t>РОГРАММА</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BE257F" w:rsidRDefault="008B26D2" w:rsidP="004F286B">
      <w:pPr>
        <w:autoSpaceDE w:val="0"/>
        <w:autoSpaceDN w:val="0"/>
        <w:jc w:val="center"/>
        <w:rPr>
          <w:b/>
          <w:sz w:val="28"/>
          <w:szCs w:val="28"/>
          <w:lang w:eastAsia="en-US"/>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2703BE">
        <w:rPr>
          <w:b/>
          <w:sz w:val="28"/>
          <w:szCs w:val="28"/>
        </w:rPr>
        <w:t xml:space="preserve"> </w:t>
      </w:r>
      <w:r w:rsidR="00E06704" w:rsidRPr="00BE257F">
        <w:rPr>
          <w:b/>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E06704">
        <w:rPr>
          <w:bCs/>
          <w:sz w:val="28"/>
          <w:szCs w:val="28"/>
        </w:rPr>
        <w:t xml:space="preserve"> </w:t>
      </w:r>
      <w:r w:rsidRPr="00D44764">
        <w:rPr>
          <w:b/>
          <w:sz w:val="28"/>
          <w:szCs w:val="28"/>
          <w:lang w:eastAsia="en-US"/>
        </w:rPr>
        <w:t xml:space="preserve">на территории муниципального образования </w:t>
      </w:r>
      <w:r w:rsidR="002703BE">
        <w:rPr>
          <w:b/>
          <w:sz w:val="28"/>
          <w:szCs w:val="28"/>
          <w:lang w:eastAsia="en-US"/>
        </w:rPr>
        <w:t xml:space="preserve"> </w:t>
      </w:r>
    </w:p>
    <w:p w:rsidR="008B26D2" w:rsidRPr="00AC6993" w:rsidRDefault="008B26D2" w:rsidP="004F286B">
      <w:pPr>
        <w:autoSpaceDE w:val="0"/>
        <w:autoSpaceDN w:val="0"/>
        <w:jc w:val="center"/>
        <w:rPr>
          <w:b/>
          <w:sz w:val="28"/>
          <w:szCs w:val="28"/>
        </w:rPr>
      </w:pPr>
      <w:r w:rsidRPr="00D44764">
        <w:rPr>
          <w:b/>
          <w:sz w:val="28"/>
          <w:szCs w:val="28"/>
          <w:lang w:eastAsia="en-US"/>
        </w:rPr>
        <w:t xml:space="preserve">Хабарский район Алтайского края </w:t>
      </w:r>
      <w:r w:rsidRPr="00AC6993">
        <w:rPr>
          <w:b/>
          <w:sz w:val="28"/>
          <w:szCs w:val="28"/>
        </w:rPr>
        <w:t>на 202</w:t>
      </w:r>
      <w:r w:rsidR="00E5012A">
        <w:rPr>
          <w:b/>
          <w:sz w:val="28"/>
          <w:szCs w:val="28"/>
        </w:rPr>
        <w:t>5</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r w:rsidRPr="00654207">
        <w:rPr>
          <w:sz w:val="28"/>
          <w:szCs w:val="28"/>
        </w:rPr>
        <w:t xml:space="preserve"> </w:t>
      </w:r>
    </w:p>
    <w:p w:rsidR="008B26D2" w:rsidRPr="003C234A" w:rsidRDefault="008B26D2" w:rsidP="008B26D2">
      <w:pPr>
        <w:jc w:val="center"/>
        <w:rPr>
          <w:b/>
          <w:sz w:val="26"/>
          <w:szCs w:val="26"/>
        </w:rPr>
      </w:pPr>
      <w:r w:rsidRPr="003C234A">
        <w:rPr>
          <w:b/>
          <w:sz w:val="28"/>
          <w:szCs w:val="28"/>
        </w:rPr>
        <w:t xml:space="preserve">Анализ текущего состояния осуществления муниципального контроля </w:t>
      </w:r>
      <w:r w:rsidR="00BE257F" w:rsidRPr="00BE257F">
        <w:rPr>
          <w:b/>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BE257F">
        <w:rPr>
          <w:bCs/>
          <w:sz w:val="28"/>
          <w:szCs w:val="28"/>
        </w:rPr>
        <w:t xml:space="preserve">, </w:t>
      </w:r>
      <w:r w:rsidRPr="003C234A">
        <w:rPr>
          <w:b/>
          <w:sz w:val="28"/>
          <w:szCs w:val="28"/>
        </w:rPr>
        <w:t xml:space="preserve">описание текущего уровня развития профилактической </w:t>
      </w:r>
      <w:r w:rsidR="00757FA0">
        <w:rPr>
          <w:b/>
          <w:sz w:val="28"/>
          <w:szCs w:val="28"/>
        </w:rPr>
        <w:t xml:space="preserve">  </w:t>
      </w:r>
      <w:r w:rsidR="00BE257F">
        <w:rPr>
          <w:b/>
          <w:sz w:val="28"/>
          <w:szCs w:val="28"/>
        </w:rPr>
        <w:t xml:space="preserve"> </w:t>
      </w:r>
      <w:r w:rsidRPr="003C234A">
        <w:rPr>
          <w:b/>
          <w:sz w:val="28"/>
          <w:szCs w:val="28"/>
        </w:rPr>
        <w:t xml:space="preserve">деятельности контрольного органа, характеристика проблем, на решение которых направлена программа профилактики </w:t>
      </w:r>
      <w:proofErr w:type="gramStart"/>
      <w:r w:rsidRPr="003C234A">
        <w:rPr>
          <w:b/>
          <w:sz w:val="28"/>
          <w:szCs w:val="28"/>
        </w:rPr>
        <w:t xml:space="preserve">рисков </w:t>
      </w:r>
      <w:r w:rsidR="00757FA0">
        <w:rPr>
          <w:b/>
          <w:sz w:val="28"/>
          <w:szCs w:val="28"/>
        </w:rPr>
        <w:t xml:space="preserve"> </w:t>
      </w:r>
      <w:r w:rsidRPr="003C234A">
        <w:rPr>
          <w:b/>
          <w:sz w:val="28"/>
          <w:szCs w:val="28"/>
        </w:rPr>
        <w:t>причинения</w:t>
      </w:r>
      <w:proofErr w:type="gramEnd"/>
      <w:r w:rsidRPr="003C234A">
        <w:rPr>
          <w:b/>
          <w:sz w:val="28"/>
          <w:szCs w:val="28"/>
        </w:rPr>
        <w:t xml:space="preserve"> вреда</w:t>
      </w: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Pr>
          <w:sz w:val="28"/>
          <w:szCs w:val="28"/>
          <w:lang w:eastAsia="en-US"/>
        </w:rPr>
        <w:t xml:space="preserve"> </w:t>
      </w:r>
      <w:r w:rsidR="00BE257F" w:rsidRPr="00BE257F">
        <w:rPr>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BE257F">
        <w:rPr>
          <w:bCs/>
          <w:sz w:val="28"/>
          <w:szCs w:val="28"/>
        </w:rPr>
        <w:t xml:space="preserve"> </w:t>
      </w:r>
      <w:r>
        <w:rPr>
          <w:sz w:val="28"/>
          <w:szCs w:val="28"/>
          <w:lang w:eastAsia="en-US"/>
        </w:rPr>
        <w:t xml:space="preserve">на </w:t>
      </w:r>
      <w:r>
        <w:rPr>
          <w:sz w:val="28"/>
          <w:szCs w:val="28"/>
        </w:rPr>
        <w:t xml:space="preserve"> территории муниципального образования Хабарский район Алтайского края.</w:t>
      </w:r>
    </w:p>
    <w:p w:rsidR="00BE257F" w:rsidRDefault="00BE257F" w:rsidP="00BE257F">
      <w:pPr>
        <w:pStyle w:val="ConsPlusNormal"/>
        <w:ind w:firstLine="709"/>
        <w:jc w:val="both"/>
        <w:rPr>
          <w:color w:val="000000"/>
        </w:rPr>
      </w:pPr>
      <w:r w:rsidRPr="00C50C84">
        <w:rPr>
          <w:color w:val="000000"/>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Pr>
          <w:color w:val="000000"/>
        </w:rPr>
        <w:t>Хабарском</w:t>
      </w:r>
      <w:r w:rsidRPr="00300D3D">
        <w:rPr>
          <w:color w:val="000000"/>
        </w:rPr>
        <w:t xml:space="preserve"> район</w:t>
      </w:r>
      <w:r>
        <w:rPr>
          <w:color w:val="000000"/>
        </w:rPr>
        <w:t>е</w:t>
      </w:r>
      <w:r w:rsidRPr="00C50C84">
        <w:rPr>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color w:val="000000"/>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E257F" w:rsidRPr="0078613D" w:rsidRDefault="00BE257F" w:rsidP="00BE257F">
      <w:pPr>
        <w:pStyle w:val="ConsPlusNormal"/>
        <w:ind w:firstLine="709"/>
        <w:jc w:val="both"/>
        <w:rPr>
          <w:color w:val="000000"/>
        </w:rPr>
      </w:pPr>
      <w:r>
        <w:rPr>
          <w:color w:val="000000"/>
        </w:rPr>
        <w:lastRenderedPageBreak/>
        <w:t xml:space="preserve"> 1.3. </w:t>
      </w:r>
      <w:r w:rsidRPr="0078613D">
        <w:rPr>
          <w:color w:val="000000"/>
        </w:rPr>
        <w:t>Объектами муниципального контроля за исполнением единой теплоснабжающей организацией обязательств</w:t>
      </w:r>
      <w:r>
        <w:rPr>
          <w:color w:val="000000"/>
        </w:rPr>
        <w:t xml:space="preserve"> (далее также – муниципальный контроль)</w:t>
      </w:r>
      <w:r w:rsidRPr="0078613D">
        <w:rPr>
          <w:color w:val="000000"/>
        </w:rPr>
        <w:t xml:space="preserve"> являются:</w:t>
      </w:r>
    </w:p>
    <w:p w:rsidR="00BE257F" w:rsidRPr="0078613D" w:rsidRDefault="00BE257F" w:rsidP="00BE257F">
      <w:pPr>
        <w:pStyle w:val="ConsPlusNormal"/>
        <w:ind w:firstLine="709"/>
        <w:jc w:val="both"/>
        <w:rPr>
          <w:color w:val="000000"/>
        </w:rPr>
      </w:pPr>
      <w:r w:rsidRPr="0078613D">
        <w:rPr>
          <w:color w:val="000000"/>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BE257F" w:rsidRPr="0078613D" w:rsidRDefault="00BE257F" w:rsidP="00BE257F">
      <w:pPr>
        <w:pStyle w:val="ConsPlusNormal"/>
        <w:ind w:firstLine="709"/>
        <w:jc w:val="both"/>
        <w:rPr>
          <w:color w:val="000000"/>
        </w:rPr>
      </w:pPr>
      <w:r w:rsidRPr="0078613D">
        <w:rPr>
          <w:color w:val="000000"/>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BE257F" w:rsidRPr="00C50C84" w:rsidRDefault="00BE257F" w:rsidP="00BE257F">
      <w:pPr>
        <w:pStyle w:val="ConsPlusNormal"/>
        <w:ind w:firstLine="709"/>
        <w:jc w:val="both"/>
        <w:rPr>
          <w:color w:val="000000"/>
        </w:rPr>
      </w:pPr>
      <w:r w:rsidRPr="0078613D">
        <w:rPr>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BE257F" w:rsidRDefault="00BE257F" w:rsidP="00BE257F">
      <w:pPr>
        <w:ind w:firstLine="709"/>
        <w:contextualSpacing/>
        <w:jc w:val="both"/>
        <w:rPr>
          <w:color w:val="000000"/>
          <w:sz w:val="28"/>
          <w:szCs w:val="28"/>
        </w:rPr>
      </w:pPr>
      <w:r w:rsidRPr="00C50C84">
        <w:rPr>
          <w:color w:val="000000"/>
          <w:sz w:val="28"/>
          <w:szCs w:val="28"/>
        </w:rPr>
        <w:t>1.</w:t>
      </w:r>
      <w:r>
        <w:rPr>
          <w:color w:val="000000"/>
          <w:sz w:val="28"/>
          <w:szCs w:val="28"/>
        </w:rPr>
        <w:t>4. О</w:t>
      </w:r>
      <w:r w:rsidRPr="0078613D">
        <w:rPr>
          <w:color w:val="000000"/>
          <w:sz w:val="28"/>
          <w:szCs w:val="28"/>
        </w:rPr>
        <w:t>рганом</w:t>
      </w:r>
      <w:r>
        <w:rPr>
          <w:color w:val="000000"/>
          <w:sz w:val="28"/>
          <w:szCs w:val="28"/>
        </w:rPr>
        <w:t xml:space="preserve"> местного самоуправления</w:t>
      </w:r>
      <w:r w:rsidRPr="0078613D">
        <w:rPr>
          <w:color w:val="000000"/>
          <w:sz w:val="28"/>
          <w:szCs w:val="28"/>
        </w:rPr>
        <w:t>, уполномоченным на осуществление муниципального контроля на территории муниципального образования Хабарский район Алтайского края (далее - Хабарский район) является Администрация Хабарского района Алтайского края (далее - Контрольный орган).</w:t>
      </w:r>
    </w:p>
    <w:p w:rsidR="00BE257F" w:rsidRDefault="00BE257F" w:rsidP="00BE257F">
      <w:pPr>
        <w:ind w:firstLine="709"/>
        <w:contextualSpacing/>
        <w:jc w:val="both"/>
        <w:rPr>
          <w:color w:val="000000"/>
          <w:sz w:val="28"/>
          <w:szCs w:val="28"/>
        </w:rPr>
      </w:pPr>
      <w:r>
        <w:rPr>
          <w:color w:val="000000"/>
          <w:sz w:val="28"/>
          <w:szCs w:val="28"/>
        </w:rPr>
        <w:t>1.5</w:t>
      </w:r>
      <w:r w:rsidRPr="0078613D">
        <w:rPr>
          <w:color w:val="000000"/>
          <w:sz w:val="28"/>
          <w:szCs w:val="28"/>
        </w:rPr>
        <w:t xml:space="preserve">. Муниципальный контроль осуществляется в соответствии со статьей 23.14 Федерального закона от 27.07.2010 № 190-ФЗ «О теплоснабжении»,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законодательными актами Алтайского края, Уставом муниципального образования Хабарский район Алтайского края, Положением </w:t>
      </w:r>
      <w:r>
        <w:rPr>
          <w:color w:val="000000"/>
          <w:sz w:val="28"/>
          <w:szCs w:val="28"/>
        </w:rPr>
        <w:t xml:space="preserve">о данном виде муниципального контроля, утвержденного решением Хабарского районного Совета депутатов </w:t>
      </w:r>
      <w:r w:rsidRPr="0078613D">
        <w:rPr>
          <w:color w:val="000000"/>
          <w:sz w:val="28"/>
          <w:szCs w:val="28"/>
        </w:rPr>
        <w:t>и иными муниципальными правовыми актами органов местного самоуправления Хабарского района.</w:t>
      </w:r>
    </w:p>
    <w:p w:rsidR="00BE257F" w:rsidRDefault="00BE257F" w:rsidP="00BE257F">
      <w:pPr>
        <w:pStyle w:val="ConsPlusNormal"/>
        <w:ind w:firstLine="709"/>
        <w:jc w:val="both"/>
        <w:rPr>
          <w:color w:val="000000"/>
        </w:rPr>
      </w:pPr>
      <w:r>
        <w:rPr>
          <w:color w:val="000000"/>
        </w:rPr>
        <w:t>1.6</w:t>
      </w:r>
      <w:r w:rsidRPr="00C50C84">
        <w:rPr>
          <w:color w:val="000000"/>
        </w:rPr>
        <w:t xml:space="preserve">. </w:t>
      </w:r>
      <w:r w:rsidRPr="0078613D">
        <w:rPr>
          <w:color w:val="000000"/>
        </w:rPr>
        <w:t xml:space="preserve">Должностным лицом, имеющим право от имени Контрольного органа осуществлять муниципальный контроль является </w:t>
      </w:r>
      <w:r>
        <w:rPr>
          <w:color w:val="000000"/>
        </w:rPr>
        <w:t xml:space="preserve">начальник </w:t>
      </w:r>
      <w:r w:rsidRPr="0078613D">
        <w:rPr>
          <w:color w:val="000000"/>
        </w:rPr>
        <w:t>Отдел</w:t>
      </w:r>
      <w:r>
        <w:rPr>
          <w:color w:val="000000"/>
        </w:rPr>
        <w:t>а</w:t>
      </w:r>
      <w:r w:rsidRPr="0078613D">
        <w:rPr>
          <w:color w:val="000000"/>
        </w:rPr>
        <w:t xml:space="preserve"> по жилищно-коммунальному хозяйству, транспорту и дорожному хозяйству Администрации Хабарского района Алтайского края</w:t>
      </w:r>
      <w:r>
        <w:rPr>
          <w:color w:val="000000"/>
        </w:rPr>
        <w:t>.</w:t>
      </w:r>
    </w:p>
    <w:p w:rsidR="003C4216" w:rsidRDefault="00807C6D" w:rsidP="003C4216">
      <w:pPr>
        <w:autoSpaceDE w:val="0"/>
        <w:autoSpaceDN w:val="0"/>
        <w:adjustRightInd w:val="0"/>
        <w:ind w:firstLine="709"/>
        <w:contextualSpacing/>
        <w:jc w:val="both"/>
        <w:rPr>
          <w:sz w:val="28"/>
          <w:szCs w:val="28"/>
        </w:rPr>
      </w:pPr>
      <w:r>
        <w:rPr>
          <w:color w:val="000000"/>
          <w:sz w:val="28"/>
          <w:szCs w:val="28"/>
        </w:rPr>
        <w:lastRenderedPageBreak/>
        <w:t>1.7</w:t>
      </w:r>
      <w:r w:rsidRPr="00C3647C">
        <w:rPr>
          <w:color w:val="000000"/>
          <w:sz w:val="28"/>
          <w:szCs w:val="28"/>
        </w:rPr>
        <w:t xml:space="preserve">. </w:t>
      </w:r>
      <w:r w:rsidR="003C4216" w:rsidRPr="0029197B">
        <w:rPr>
          <w:sz w:val="28"/>
          <w:szCs w:val="28"/>
        </w:rPr>
        <w:t xml:space="preserve">В </w:t>
      </w:r>
      <w:r w:rsidR="00E5012A">
        <w:rPr>
          <w:sz w:val="28"/>
          <w:szCs w:val="28"/>
        </w:rPr>
        <w:t>течение 2024</w:t>
      </w:r>
      <w:r w:rsidR="003C4216">
        <w:rPr>
          <w:sz w:val="28"/>
          <w:szCs w:val="28"/>
        </w:rPr>
        <w:t xml:space="preserve"> года мероприятий по</w:t>
      </w:r>
      <w:r w:rsidR="003C4216" w:rsidRPr="0029197B">
        <w:rPr>
          <w:sz w:val="28"/>
          <w:szCs w:val="28"/>
        </w:rPr>
        <w:t xml:space="preserve"> </w:t>
      </w:r>
      <w:r w:rsidR="003C4216">
        <w:rPr>
          <w:sz w:val="28"/>
          <w:szCs w:val="28"/>
        </w:rPr>
        <w:t>данному виду муниципального контроля на территории Хабарского района не проводилось и составить анализ текущего уровня развития профилактической деятельности не представляется возможным.</w:t>
      </w:r>
    </w:p>
    <w:p w:rsidR="008B26D2" w:rsidRPr="0074638D" w:rsidRDefault="008B26D2" w:rsidP="008B26D2">
      <w:pPr>
        <w:jc w:val="center"/>
        <w:rPr>
          <w:b/>
          <w:sz w:val="28"/>
          <w:szCs w:val="28"/>
        </w:rPr>
      </w:pPr>
    </w:p>
    <w:p w:rsidR="008B26D2" w:rsidRDefault="008B26D2" w:rsidP="008B26D2">
      <w:pPr>
        <w:jc w:val="center"/>
        <w:rPr>
          <w:b/>
          <w:sz w:val="28"/>
          <w:szCs w:val="28"/>
        </w:rPr>
      </w:pPr>
      <w:proofErr w:type="gramStart"/>
      <w:r w:rsidRPr="0074638D">
        <w:rPr>
          <w:b/>
          <w:sz w:val="28"/>
          <w:szCs w:val="28"/>
        </w:rPr>
        <w:t>Раздел</w:t>
      </w:r>
      <w:r w:rsidR="003C4216">
        <w:rPr>
          <w:b/>
          <w:sz w:val="28"/>
          <w:szCs w:val="28"/>
        </w:rPr>
        <w:t xml:space="preserve"> </w:t>
      </w:r>
      <w:r w:rsidRPr="0074638D">
        <w:rPr>
          <w:b/>
          <w:sz w:val="28"/>
          <w:szCs w:val="28"/>
        </w:rPr>
        <w:t xml:space="preserve"> 2</w:t>
      </w:r>
      <w:proofErr w:type="gramEnd"/>
      <w:r w:rsidRPr="0074638D">
        <w:rPr>
          <w:b/>
          <w:sz w:val="28"/>
          <w:szCs w:val="28"/>
        </w:rPr>
        <w:t xml:space="preserve">. Цели и задачи реализации </w:t>
      </w:r>
      <w:r w:rsidR="00624688">
        <w:rPr>
          <w:b/>
          <w:sz w:val="28"/>
          <w:szCs w:val="28"/>
        </w:rPr>
        <w:t>П</w:t>
      </w:r>
      <w:r w:rsidRPr="0074638D">
        <w:rPr>
          <w:b/>
          <w:sz w:val="28"/>
          <w:szCs w:val="28"/>
        </w:rPr>
        <w:t>рогр</w:t>
      </w:r>
      <w:r w:rsidRPr="003A6E07">
        <w:rPr>
          <w:b/>
          <w:sz w:val="28"/>
          <w:szCs w:val="28"/>
        </w:rPr>
        <w:t>аммы профилактики рисков причинения вреда</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предупреждение нарушения контрол</w:t>
      </w:r>
      <w:r>
        <w:rPr>
          <w:sz w:val="28"/>
          <w:szCs w:val="28"/>
        </w:rPr>
        <w:t>ируемыми</w:t>
      </w:r>
      <w:r w:rsidRPr="00143BC0">
        <w:rPr>
          <w:sz w:val="28"/>
          <w:szCs w:val="28"/>
        </w:rPr>
        <w:t xml:space="preserve"> </w:t>
      </w:r>
      <w:r>
        <w:rPr>
          <w:sz w:val="28"/>
          <w:szCs w:val="28"/>
        </w:rPr>
        <w:t>лицами</w:t>
      </w:r>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8B26D2" w:rsidRDefault="008B26D2" w:rsidP="008B26D2">
      <w:pPr>
        <w:jc w:val="center"/>
        <w:rPr>
          <w:b/>
          <w:sz w:val="28"/>
          <w:szCs w:val="28"/>
        </w:rPr>
      </w:pPr>
      <w:bookmarkStart w:id="1" w:name="sub_7701"/>
      <w:r w:rsidRPr="00EF4519">
        <w:rPr>
          <w:b/>
          <w:sz w:val="28"/>
          <w:szCs w:val="28"/>
        </w:rPr>
        <w:t xml:space="preserve">Раздел </w:t>
      </w:r>
      <w:r>
        <w:rPr>
          <w:b/>
          <w:sz w:val="28"/>
          <w:szCs w:val="28"/>
        </w:rPr>
        <w:t>3</w:t>
      </w:r>
      <w:r w:rsidRPr="00EF4519">
        <w:rPr>
          <w:b/>
          <w:sz w:val="28"/>
          <w:szCs w:val="28"/>
        </w:rPr>
        <w:t>. П</w:t>
      </w:r>
      <w:r>
        <w:rPr>
          <w:b/>
          <w:sz w:val="28"/>
          <w:szCs w:val="28"/>
        </w:rPr>
        <w:t>еречень профилактических мероприятий, сроки (периодичность) их проведения</w:t>
      </w:r>
      <w:bookmarkEnd w:id="1"/>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Профилактические мероприятия проводятся Контрольным органом</w:t>
      </w:r>
      <w:r w:rsidRPr="00ED09CE">
        <w:rPr>
          <w:i/>
          <w:sz w:val="28"/>
          <w:szCs w:val="28"/>
        </w:rPr>
        <w:t xml:space="preserve"> </w:t>
      </w:r>
      <w:r w:rsidRPr="00ED09CE">
        <w:rPr>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i/>
          <w:sz w:val="28"/>
          <w:szCs w:val="28"/>
        </w:rPr>
        <w:t xml:space="preserve"> </w:t>
      </w:r>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Pr>
          <w:rFonts w:ascii="Times New Roman" w:hAnsi="Times New Roman"/>
          <w:sz w:val="28"/>
          <w:szCs w:val="28"/>
        </w:rPr>
        <w:lastRenderedPageBreak/>
        <w:t xml:space="preserve">       </w:t>
      </w:r>
      <w:r w:rsidRPr="00F27505">
        <w:rPr>
          <w:rFonts w:ascii="Times New Roman" w:hAnsi="Times New Roman"/>
          <w:sz w:val="28"/>
          <w:szCs w:val="28"/>
        </w:rPr>
        <w:t xml:space="preserve">3.3. При осуществлении </w:t>
      </w:r>
      <w:r w:rsidR="00624688">
        <w:rPr>
          <w:rFonts w:ascii="Times New Roman" w:hAnsi="Times New Roman"/>
          <w:sz w:val="28"/>
          <w:szCs w:val="28"/>
        </w:rPr>
        <w:t xml:space="preserve">данного вида </w:t>
      </w:r>
      <w:r w:rsidRPr="00F27505">
        <w:rPr>
          <w:rFonts w:ascii="Times New Roman" w:hAnsi="Times New Roman"/>
          <w:sz w:val="28"/>
          <w:szCs w:val="28"/>
        </w:rPr>
        <w:t>муниципального контроля Контрольный орган проводит следующие виды профилактических мероприятий:</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Pr>
          <w:rFonts w:ascii="Times New Roman" w:hAnsi="Times New Roman"/>
          <w:sz w:val="28"/>
          <w:szCs w:val="28"/>
        </w:rPr>
        <w:t xml:space="preserve">       </w:t>
      </w:r>
      <w:r w:rsidRPr="00F27505">
        <w:rPr>
          <w:rFonts w:ascii="Times New Roman" w:hAnsi="Times New Roman"/>
          <w:sz w:val="28"/>
          <w:szCs w:val="28"/>
        </w:rPr>
        <w:t>5) профилактический визит.</w:t>
      </w:r>
    </w:p>
    <w:p w:rsidR="00F27505" w:rsidRPr="00F27505" w:rsidRDefault="0069211E" w:rsidP="002B3DB3">
      <w:pPr>
        <w:ind w:firstLine="709"/>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DF57EF">
        <w:rPr>
          <w:sz w:val="28"/>
          <w:szCs w:val="28"/>
        </w:rPr>
        <w:t>4</w:t>
      </w:r>
      <w:r w:rsidRPr="0069211E">
        <w:rPr>
          <w:sz w:val="28"/>
          <w:szCs w:val="28"/>
        </w:rPr>
        <w:t xml:space="preserve"> год приведен в таблице №1. </w:t>
      </w:r>
      <w:r w:rsidR="003C197E">
        <w:rPr>
          <w:b/>
          <w:sz w:val="28"/>
          <w:szCs w:val="28"/>
        </w:rPr>
        <w:t xml:space="preserve">                                         </w:t>
      </w:r>
    </w:p>
    <w:p w:rsidR="008B26D2" w:rsidRDefault="003C197E" w:rsidP="008B26D2">
      <w:pPr>
        <w:pStyle w:val="ConsPlusTitle"/>
        <w:jc w:val="center"/>
        <w:rPr>
          <w:szCs w:val="28"/>
        </w:rPr>
      </w:pPr>
      <w:r>
        <w:rPr>
          <w:szCs w:val="28"/>
        </w:rPr>
        <w:t xml:space="preserve">                                                                                                                                     Таблица №1</w:t>
      </w:r>
    </w:p>
    <w:p w:rsidR="003C197E" w:rsidRPr="003C197E" w:rsidRDefault="003C197E" w:rsidP="00807C6D">
      <w:pPr>
        <w:pStyle w:val="ConsPlusTitle"/>
        <w:jc w:val="right"/>
        <w:rPr>
          <w:b w:val="0"/>
          <w:szCs w:val="28"/>
        </w:rPr>
      </w:pPr>
      <w:r w:rsidRPr="003C197E">
        <w:rPr>
          <w:b w:val="0"/>
          <w:szCs w:val="28"/>
        </w:rPr>
        <w:t>к Программе профилактик</w:t>
      </w:r>
      <w:r>
        <w:rPr>
          <w:b w:val="0"/>
          <w:szCs w:val="28"/>
        </w:rPr>
        <w:t>и</w:t>
      </w:r>
      <w:r w:rsidRPr="003C197E">
        <w:rPr>
          <w:b w:val="0"/>
          <w:szCs w:val="28"/>
        </w:rPr>
        <w:t xml:space="preserve"> </w:t>
      </w:r>
    </w:p>
    <w:p w:rsidR="00807C6D" w:rsidRDefault="00F73C95" w:rsidP="00807C6D">
      <w:pPr>
        <w:pStyle w:val="ConsPlusTitle"/>
        <w:jc w:val="right"/>
        <w:rPr>
          <w:b w:val="0"/>
          <w:bCs/>
          <w:szCs w:val="24"/>
        </w:rPr>
      </w:pPr>
      <w:r w:rsidRPr="00624688">
        <w:rPr>
          <w:b w:val="0"/>
          <w:szCs w:val="24"/>
        </w:rPr>
        <w:t xml:space="preserve">по муниципальному </w:t>
      </w:r>
      <w:r w:rsidR="003C197E" w:rsidRPr="00624688">
        <w:rPr>
          <w:b w:val="0"/>
          <w:szCs w:val="24"/>
        </w:rPr>
        <w:t xml:space="preserve">контролю </w:t>
      </w:r>
      <w:r w:rsidR="00807C6D" w:rsidRPr="00807C6D">
        <w:rPr>
          <w:b w:val="0"/>
          <w:bCs/>
          <w:szCs w:val="24"/>
        </w:rPr>
        <w:t xml:space="preserve">за исполнением </w:t>
      </w:r>
    </w:p>
    <w:p w:rsidR="00807C6D" w:rsidRDefault="00807C6D" w:rsidP="00807C6D">
      <w:pPr>
        <w:pStyle w:val="ConsPlusTitle"/>
        <w:jc w:val="right"/>
        <w:rPr>
          <w:b w:val="0"/>
          <w:bCs/>
          <w:szCs w:val="24"/>
        </w:rPr>
      </w:pPr>
      <w:r w:rsidRPr="00807C6D">
        <w:rPr>
          <w:b w:val="0"/>
          <w:bCs/>
          <w:szCs w:val="24"/>
        </w:rPr>
        <w:t xml:space="preserve">единой теплоснабжающей организацией обязательств </w:t>
      </w:r>
    </w:p>
    <w:p w:rsidR="00807C6D" w:rsidRDefault="00807C6D" w:rsidP="00807C6D">
      <w:pPr>
        <w:pStyle w:val="ConsPlusTitle"/>
        <w:jc w:val="right"/>
        <w:rPr>
          <w:b w:val="0"/>
          <w:bCs/>
          <w:szCs w:val="24"/>
        </w:rPr>
      </w:pPr>
      <w:r w:rsidRPr="00807C6D">
        <w:rPr>
          <w:b w:val="0"/>
          <w:bCs/>
          <w:szCs w:val="24"/>
        </w:rPr>
        <w:t xml:space="preserve">по строительству, реконструкции и (или) модернизации </w:t>
      </w:r>
    </w:p>
    <w:p w:rsidR="003C197E" w:rsidRDefault="00807C6D" w:rsidP="00807C6D">
      <w:pPr>
        <w:pStyle w:val="ConsPlusTitle"/>
        <w:jc w:val="right"/>
        <w:rPr>
          <w:b w:val="0"/>
          <w:szCs w:val="28"/>
        </w:rPr>
      </w:pPr>
      <w:r w:rsidRPr="00807C6D">
        <w:rPr>
          <w:b w:val="0"/>
          <w:bCs/>
          <w:szCs w:val="24"/>
        </w:rPr>
        <w:t>объектов теплоснабжения</w:t>
      </w:r>
      <w:r w:rsidRPr="00807C6D">
        <w:rPr>
          <w:b w:val="0"/>
          <w:szCs w:val="24"/>
        </w:rPr>
        <w:t xml:space="preserve"> </w:t>
      </w:r>
      <w:r w:rsidR="003C197E" w:rsidRPr="003C197E">
        <w:rPr>
          <w:b w:val="0"/>
          <w:szCs w:val="28"/>
        </w:rPr>
        <w:t>на 202</w:t>
      </w:r>
      <w:r w:rsidR="00E5012A">
        <w:rPr>
          <w:b w:val="0"/>
          <w:szCs w:val="28"/>
        </w:rPr>
        <w:t>5</w:t>
      </w:r>
      <w:r w:rsidR="003C197E"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w:t>
            </w:r>
            <w:r w:rsidR="00BF0EFE">
              <w:rPr>
                <w:b/>
                <w:sz w:val="24"/>
                <w:szCs w:val="24"/>
              </w:rPr>
              <w:t xml:space="preserve">    </w:t>
            </w:r>
            <w:r w:rsidRPr="00BF0EFE">
              <w:rPr>
                <w:b/>
                <w:sz w:val="24"/>
                <w:szCs w:val="24"/>
              </w:rPr>
              <w:t xml:space="preserve">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400C04">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8B26D2" w:rsidP="00F27505">
            <w:pPr>
              <w:jc w:val="both"/>
              <w:outlineLvl w:val="2"/>
              <w:rPr>
                <w:sz w:val="24"/>
                <w:szCs w:val="24"/>
              </w:rPr>
            </w:pPr>
            <w:r w:rsidRPr="00BF0EFE">
              <w:rPr>
                <w:sz w:val="24"/>
                <w:szCs w:val="24"/>
              </w:rPr>
              <w:t xml:space="preserve">          </w:t>
            </w:r>
            <w:r w:rsidR="0069211E" w:rsidRPr="00BF0EFE">
              <w:rPr>
                <w:sz w:val="24"/>
                <w:szCs w:val="24"/>
              </w:rPr>
              <w:t>И</w:t>
            </w:r>
            <w:r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Хабарского района </w:t>
            </w:r>
            <w:r w:rsidRPr="00BF0EFE">
              <w:rPr>
                <w:sz w:val="24"/>
                <w:szCs w:val="24"/>
              </w:rPr>
              <w:t>в сети Интернет и в иных фор</w:t>
            </w:r>
            <w:r w:rsidR="00213FDF" w:rsidRPr="00BF0EFE">
              <w:rPr>
                <w:sz w:val="24"/>
                <w:szCs w:val="24"/>
              </w:rPr>
              <w:t xml:space="preserve">мах </w:t>
            </w:r>
            <w:r w:rsidRPr="00BF0EFE">
              <w:rPr>
                <w:sz w:val="24"/>
                <w:szCs w:val="24"/>
              </w:rPr>
              <w:t>и поддержива</w:t>
            </w:r>
            <w:r w:rsidR="00213FDF" w:rsidRPr="00BF0EFE">
              <w:rPr>
                <w:sz w:val="24"/>
                <w:szCs w:val="24"/>
              </w:rPr>
              <w:t>ние</w:t>
            </w:r>
            <w:r w:rsidRPr="00BF0EFE">
              <w:rPr>
                <w:sz w:val="24"/>
                <w:szCs w:val="24"/>
              </w:rPr>
              <w:t xml:space="preserve"> в актуальном состоянии: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1) тексты нормативных правовых актов, регулирующих осуществление </w:t>
            </w:r>
            <w:r w:rsidR="00624688">
              <w:rPr>
                <w:sz w:val="24"/>
                <w:szCs w:val="24"/>
              </w:rPr>
              <w:t xml:space="preserve">вида </w:t>
            </w:r>
            <w:r w:rsidR="008B26D2" w:rsidRPr="00BF0EFE">
              <w:rPr>
                <w:sz w:val="24"/>
                <w:szCs w:val="24"/>
              </w:rPr>
              <w:t>муниципаль</w:t>
            </w:r>
            <w:r>
              <w:rPr>
                <w:sz w:val="24"/>
                <w:szCs w:val="24"/>
              </w:rPr>
              <w:t xml:space="preserve">ного </w:t>
            </w:r>
            <w:r w:rsidR="008B26D2" w:rsidRPr="00BF0EFE">
              <w:rPr>
                <w:sz w:val="24"/>
                <w:szCs w:val="24"/>
              </w:rPr>
              <w:t>контроля;</w:t>
            </w:r>
          </w:p>
          <w:p w:rsidR="008B26D2" w:rsidRPr="00BF0EFE" w:rsidRDefault="008B4189" w:rsidP="00F27505">
            <w:pPr>
              <w:autoSpaceDE w:val="0"/>
              <w:autoSpaceDN w:val="0"/>
              <w:adjustRightInd w:val="0"/>
              <w:jc w:val="both"/>
              <w:rPr>
                <w:sz w:val="24"/>
                <w:szCs w:val="24"/>
              </w:rPr>
            </w:pPr>
            <w:r>
              <w:rPr>
                <w:sz w:val="24"/>
                <w:szCs w:val="24"/>
              </w:rPr>
              <w:t xml:space="preserve"> </w:t>
            </w:r>
            <w:r w:rsidR="008B26D2" w:rsidRPr="00BF0EFE">
              <w:rPr>
                <w:sz w:val="24"/>
                <w:szCs w:val="24"/>
              </w:rPr>
              <w:t xml:space="preserve">2) сведения об изменениях, внесенных в нормативные правовые акты, регулирующие осуществление </w:t>
            </w:r>
            <w:proofErr w:type="gramStart"/>
            <w:r w:rsidR="008B26D2" w:rsidRPr="00BF0EFE">
              <w:rPr>
                <w:sz w:val="24"/>
                <w:szCs w:val="24"/>
              </w:rPr>
              <w:t>муници</w:t>
            </w:r>
            <w:r>
              <w:rPr>
                <w:sz w:val="24"/>
                <w:szCs w:val="24"/>
              </w:rPr>
              <w:t xml:space="preserve">пального </w:t>
            </w:r>
            <w:r w:rsidR="008B26D2" w:rsidRPr="00BF0EFE">
              <w:rPr>
                <w:sz w:val="24"/>
                <w:szCs w:val="24"/>
              </w:rPr>
              <w:t xml:space="preserve"> контроля</w:t>
            </w:r>
            <w:proofErr w:type="gramEnd"/>
            <w:r w:rsidR="008B26D2" w:rsidRPr="00BF0EFE">
              <w:rPr>
                <w:sz w:val="24"/>
                <w:szCs w:val="24"/>
              </w:rPr>
              <w:t>, о сроках и порядке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9"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BF0EFE">
              <w:rPr>
                <w:sz w:val="24"/>
                <w:szCs w:val="24"/>
              </w:rPr>
              <w:lastRenderedPageBreak/>
              <w:t>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4189" w:rsidP="00F27505">
            <w:pPr>
              <w:jc w:val="both"/>
              <w:outlineLvl w:val="2"/>
              <w:rPr>
                <w:sz w:val="24"/>
                <w:szCs w:val="24"/>
              </w:rPr>
            </w:pPr>
            <w:r>
              <w:rPr>
                <w:sz w:val="24"/>
                <w:szCs w:val="24"/>
              </w:rPr>
              <w:t xml:space="preserve"> </w:t>
            </w:r>
            <w:r w:rsidR="008B26D2"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BF0EFE" w:rsidRDefault="008B4189" w:rsidP="00807C6D">
            <w:pPr>
              <w:jc w:val="both"/>
              <w:outlineLvl w:val="2"/>
              <w:rPr>
                <w:sz w:val="24"/>
                <w:szCs w:val="24"/>
              </w:rPr>
            </w:pPr>
            <w:r>
              <w:rPr>
                <w:sz w:val="24"/>
                <w:szCs w:val="24"/>
              </w:rPr>
              <w:t xml:space="preserve"> </w:t>
            </w:r>
            <w:r w:rsidR="008B26D2" w:rsidRPr="00BF0EFE">
              <w:rPr>
                <w:sz w:val="24"/>
                <w:szCs w:val="24"/>
              </w:rPr>
              <w:t>9) доклад о муниципальном контроле</w:t>
            </w:r>
            <w:r w:rsidR="00624688">
              <w:rPr>
                <w:sz w:val="24"/>
                <w:szCs w:val="24"/>
              </w:rPr>
              <w:t xml:space="preserve"> </w:t>
            </w:r>
            <w:r w:rsidR="00807C6D" w:rsidRPr="00807C6D">
              <w:rPr>
                <w:bCs/>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807C6D" w:rsidRPr="00624688">
              <w:rPr>
                <w:sz w:val="24"/>
                <w:szCs w:val="24"/>
              </w:rPr>
              <w:t xml:space="preserve"> </w:t>
            </w: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E5012A">
              <w:rPr>
                <w:sz w:val="24"/>
                <w:szCs w:val="24"/>
              </w:rPr>
              <w:t>5</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4372C6">
            <w:pPr>
              <w:jc w:val="center"/>
              <w:rPr>
                <w:sz w:val="24"/>
                <w:szCs w:val="24"/>
              </w:rPr>
            </w:pPr>
            <w:r w:rsidRPr="00BF0EFE">
              <w:rPr>
                <w:sz w:val="24"/>
                <w:szCs w:val="24"/>
              </w:rPr>
              <w:t xml:space="preserve">Отдел </w:t>
            </w:r>
            <w:r w:rsidR="004372C6">
              <w:rPr>
                <w:sz w:val="24"/>
                <w:szCs w:val="24"/>
              </w:rPr>
              <w:t>по ЖКХ, транспорту и дорожному хозяйству</w:t>
            </w:r>
            <w:r w:rsidR="0069211E" w:rsidRPr="00BF0EFE">
              <w:rPr>
                <w:sz w:val="24"/>
                <w:szCs w:val="24"/>
              </w:rPr>
              <w:t xml:space="preserve"> </w:t>
            </w:r>
            <w:r w:rsidR="00BF0EFE">
              <w:rPr>
                <w:sz w:val="24"/>
                <w:szCs w:val="24"/>
              </w:rPr>
              <w:t xml:space="preserve">   </w:t>
            </w:r>
            <w:r w:rsidR="0069211E" w:rsidRPr="00BF0EFE">
              <w:rPr>
                <w:sz w:val="24"/>
                <w:szCs w:val="24"/>
              </w:rPr>
              <w:t xml:space="preserve">Администрации Хабарского района, </w:t>
            </w:r>
            <w:r w:rsidR="004372C6">
              <w:rPr>
                <w:sz w:val="24"/>
                <w:szCs w:val="24"/>
              </w:rPr>
              <w:t xml:space="preserve">начальник      Отдела </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r>
              <w:rPr>
                <w:sz w:val="24"/>
                <w:szCs w:val="24"/>
              </w:rPr>
              <w:t xml:space="preserve"> </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624688" w:rsidP="00F27505">
            <w:pPr>
              <w:outlineLvl w:val="2"/>
              <w:rPr>
                <w:b/>
                <w:sz w:val="24"/>
                <w:szCs w:val="24"/>
              </w:rPr>
            </w:pPr>
            <w:r>
              <w:rPr>
                <w:b/>
                <w:sz w:val="24"/>
                <w:szCs w:val="24"/>
              </w:rPr>
              <w:t>О</w:t>
            </w:r>
            <w:r w:rsidR="00213FDF" w:rsidRPr="00400C04">
              <w:rPr>
                <w:b/>
                <w:sz w:val="24"/>
                <w:szCs w:val="24"/>
              </w:rPr>
              <w:t>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proofErr w:type="gramStart"/>
            <w:r w:rsidRPr="00400C04">
              <w:rPr>
                <w:b/>
                <w:sz w:val="24"/>
                <w:szCs w:val="24"/>
              </w:rPr>
              <w:t xml:space="preserve">Консультирование </w:t>
            </w:r>
            <w:r w:rsidR="00E52934">
              <w:rPr>
                <w:b/>
                <w:sz w:val="24"/>
                <w:szCs w:val="24"/>
              </w:rPr>
              <w:t xml:space="preserve"> </w:t>
            </w:r>
            <w:r w:rsidR="00E52934" w:rsidRPr="00E52934">
              <w:rPr>
                <w:sz w:val="24"/>
                <w:szCs w:val="24"/>
              </w:rPr>
              <w:t>(</w:t>
            </w:r>
            <w:proofErr w:type="gramEnd"/>
            <w:r w:rsidR="00E52934" w:rsidRPr="00E52934">
              <w:rPr>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proofErr w:type="gramStart"/>
            <w:r w:rsidRPr="00E52934">
              <w:rPr>
                <w:b/>
                <w:sz w:val="24"/>
                <w:szCs w:val="24"/>
              </w:rPr>
              <w:t xml:space="preserve">Профилактический </w:t>
            </w:r>
            <w:r>
              <w:rPr>
                <w:b/>
                <w:sz w:val="24"/>
                <w:szCs w:val="24"/>
              </w:rPr>
              <w:t xml:space="preserve"> </w:t>
            </w:r>
            <w:r w:rsidRPr="00E52934">
              <w:rPr>
                <w:b/>
                <w:sz w:val="24"/>
                <w:szCs w:val="24"/>
              </w:rPr>
              <w:t>визит</w:t>
            </w:r>
            <w:proofErr w:type="gramEnd"/>
          </w:p>
        </w:tc>
        <w:tc>
          <w:tcPr>
            <w:tcW w:w="2894" w:type="dxa"/>
          </w:tcPr>
          <w:p w:rsidR="00213FDF" w:rsidRPr="00BF0EFE" w:rsidRDefault="008B26D2" w:rsidP="00F27505">
            <w:pPr>
              <w:jc w:val="both"/>
              <w:outlineLvl w:val="2"/>
              <w:rPr>
                <w:sz w:val="24"/>
                <w:szCs w:val="24"/>
              </w:rPr>
            </w:pPr>
            <w:r w:rsidRPr="00BF0EFE">
              <w:rPr>
                <w:sz w:val="24"/>
                <w:szCs w:val="24"/>
              </w:rPr>
              <w:lastRenderedPageBreak/>
              <w:t xml:space="preserve">      </w:t>
            </w: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r>
              <w:rPr>
                <w:sz w:val="24"/>
                <w:szCs w:val="24"/>
              </w:rPr>
              <w:t xml:space="preserve"> </w:t>
            </w:r>
            <w:r w:rsidRPr="00BF0EFE">
              <w:rPr>
                <w:sz w:val="24"/>
                <w:szCs w:val="24"/>
              </w:rPr>
              <w:t>Контрольный орган обеспечивает публичное обсуждение проекта до</w:t>
            </w:r>
            <w:r w:rsidRPr="00BF0EFE">
              <w:rPr>
                <w:sz w:val="24"/>
                <w:szCs w:val="24"/>
              </w:rPr>
              <w:lastRenderedPageBreak/>
              <w:t>клада.</w:t>
            </w:r>
            <w:r>
              <w:rPr>
                <w:sz w:val="24"/>
                <w:szCs w:val="24"/>
              </w:rPr>
              <w:t xml:space="preserve"> </w:t>
            </w:r>
            <w:r w:rsidRPr="00BF0EFE">
              <w:rPr>
                <w:sz w:val="24"/>
                <w:szCs w:val="24"/>
              </w:rPr>
              <w:t>Доклад утверждается руководителем Контрольного органа и размещается на официальном сайте</w:t>
            </w:r>
            <w:r>
              <w:rPr>
                <w:sz w:val="24"/>
                <w:szCs w:val="24"/>
              </w:rPr>
              <w:t xml:space="preserve"> Администрации Хабарского района Алтайского края</w:t>
            </w:r>
            <w:r w:rsidRPr="00BF0EFE">
              <w:rPr>
                <w:sz w:val="24"/>
                <w:szCs w:val="24"/>
              </w:rPr>
              <w:t>.</w:t>
            </w:r>
          </w:p>
          <w:p w:rsidR="00213FDF" w:rsidRPr="00BF0EFE" w:rsidRDefault="00213FDF" w:rsidP="00F27505">
            <w:pPr>
              <w:jc w:val="both"/>
              <w:outlineLvl w:val="2"/>
              <w:rPr>
                <w:sz w:val="24"/>
                <w:szCs w:val="24"/>
                <w:lang w:val="x-none"/>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Консультирование осуществляется должностными лицами Администрации Хабарского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624688">
              <w:rPr>
                <w:sz w:val="24"/>
                <w:szCs w:val="24"/>
              </w:rPr>
              <w:t xml:space="preserve">данного вида </w:t>
            </w:r>
            <w:r w:rsidRPr="00E52934">
              <w:rPr>
                <w:sz w:val="24"/>
                <w:szCs w:val="24"/>
              </w:rPr>
              <w:t>муниципального контроля;</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r w:rsidR="00624688">
              <w:rPr>
                <w:sz w:val="24"/>
                <w:szCs w:val="24"/>
              </w:rPr>
              <w:t xml:space="preserve">вида </w:t>
            </w:r>
            <w:proofErr w:type="gramStart"/>
            <w:r w:rsidRPr="00E52934">
              <w:rPr>
                <w:sz w:val="24"/>
                <w:szCs w:val="24"/>
              </w:rPr>
              <w:t>муниципального  контроля</w:t>
            </w:r>
            <w:proofErr w:type="gramEnd"/>
            <w:r w:rsidRPr="00E52934">
              <w:rPr>
                <w:sz w:val="24"/>
                <w:szCs w:val="24"/>
              </w:rPr>
              <w:t>;</w:t>
            </w:r>
          </w:p>
          <w:p w:rsidR="008B26D2" w:rsidRPr="00E52934" w:rsidRDefault="008B26D2" w:rsidP="00F27505">
            <w:pPr>
              <w:jc w:val="both"/>
              <w:outlineLvl w:val="2"/>
              <w:rPr>
                <w:sz w:val="24"/>
                <w:szCs w:val="24"/>
              </w:rPr>
            </w:pPr>
            <w:r w:rsidRPr="00E52934">
              <w:rPr>
                <w:sz w:val="24"/>
                <w:szCs w:val="24"/>
              </w:rPr>
              <w:t>- порядок обжалования действий (бездействия) должностных лиц Администрации Хабарского района Алтайского края.</w:t>
            </w:r>
          </w:p>
          <w:p w:rsidR="00624688" w:rsidRDefault="008B26D2" w:rsidP="00624688">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w:t>
            </w:r>
            <w:r w:rsidRPr="00E52934">
              <w:rPr>
                <w:sz w:val="24"/>
                <w:szCs w:val="24"/>
              </w:rPr>
              <w:lastRenderedPageBreak/>
              <w:t>письменного разъяснения, подписанного уполномоченным должностным лицом.</w:t>
            </w:r>
          </w:p>
          <w:p w:rsidR="00E52934" w:rsidRPr="00E52934" w:rsidRDefault="00624688" w:rsidP="00624688">
            <w:pPr>
              <w:jc w:val="both"/>
              <w:outlineLvl w:val="2"/>
              <w:rPr>
                <w:sz w:val="24"/>
                <w:szCs w:val="24"/>
              </w:rPr>
            </w:pPr>
            <w:r>
              <w:rPr>
                <w:sz w:val="24"/>
                <w:szCs w:val="24"/>
              </w:rPr>
              <w:t xml:space="preserve">   </w:t>
            </w:r>
            <w:r w:rsidR="00E52934" w:rsidRPr="00E52934">
              <w:rPr>
                <w:sz w:val="24"/>
                <w:szCs w:val="24"/>
              </w:rPr>
              <w:t>Письменное консультирование контролируемых лиц и их представителей осуществляется по следующим вопросам:</w:t>
            </w:r>
            <w:r w:rsidR="00E52934">
              <w:rPr>
                <w:sz w:val="24"/>
                <w:szCs w:val="24"/>
              </w:rPr>
              <w:t xml:space="preserve"> </w:t>
            </w:r>
            <w:r w:rsidR="00E52934" w:rsidRPr="00E52934">
              <w:rPr>
                <w:sz w:val="24"/>
                <w:szCs w:val="24"/>
              </w:rPr>
              <w:t>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Pr>
                <w:sz w:val="24"/>
                <w:szCs w:val="24"/>
              </w:rPr>
              <w:t xml:space="preserve">      </w:t>
            </w: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бязательный профилактический</w:t>
            </w:r>
            <w:r>
              <w:rPr>
                <w:rFonts w:ascii="Times New Roman" w:hAnsi="Times New Roman"/>
                <w:sz w:val="24"/>
                <w:szCs w:val="24"/>
              </w:rPr>
              <w:t xml:space="preserve"> </w:t>
            </w:r>
            <w:r w:rsidRPr="002A68EA">
              <w:rPr>
                <w:rFonts w:ascii="Times New Roman" w:hAnsi="Times New Roman"/>
                <w:sz w:val="24"/>
                <w:szCs w:val="24"/>
              </w:rPr>
              <w:t xml:space="preserve">визит                       </w:t>
            </w:r>
            <w:r>
              <w:rPr>
                <w:rFonts w:ascii="Times New Roman" w:hAnsi="Times New Roman"/>
                <w:sz w:val="24"/>
                <w:szCs w:val="24"/>
              </w:rPr>
              <w:t xml:space="preserve">проводится в </w:t>
            </w:r>
            <w:proofErr w:type="gramStart"/>
            <w:r>
              <w:rPr>
                <w:rFonts w:ascii="Times New Roman" w:hAnsi="Times New Roman"/>
                <w:sz w:val="24"/>
                <w:szCs w:val="24"/>
              </w:rPr>
              <w:t>отношении:</w:t>
            </w:r>
            <w:r w:rsidRPr="002A68EA">
              <w:rPr>
                <w:rFonts w:ascii="Times New Roman" w:hAnsi="Times New Roman"/>
                <w:sz w:val="24"/>
                <w:szCs w:val="24"/>
              </w:rPr>
              <w:t xml:space="preserve">   </w:t>
            </w:r>
            <w:proofErr w:type="gramEnd"/>
            <w:r w:rsidRPr="002A68EA">
              <w:rPr>
                <w:rFonts w:ascii="Times New Roman" w:hAnsi="Times New Roman"/>
                <w:sz w:val="24"/>
                <w:szCs w:val="24"/>
              </w:rPr>
              <w:t xml:space="preserve">    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2A68EA"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lastRenderedPageBreak/>
              <w:t xml:space="preserve">2) </w:t>
            </w:r>
            <w:r w:rsidR="002A68EA" w:rsidRPr="002A68EA">
              <w:rPr>
                <w:rFonts w:ascii="Times New Roman" w:hAnsi="Times New Roman"/>
                <w:sz w:val="24"/>
                <w:szCs w:val="24"/>
              </w:rPr>
              <w:t xml:space="preserve">категориям значительного риска, </w:t>
            </w:r>
            <w:proofErr w:type="gramStart"/>
            <w:r w:rsidR="002A68EA" w:rsidRPr="002A68EA">
              <w:rPr>
                <w:rFonts w:ascii="Times New Roman" w:hAnsi="Times New Roman"/>
                <w:sz w:val="24"/>
                <w:szCs w:val="24"/>
              </w:rPr>
              <w:t>в  срок</w:t>
            </w:r>
            <w:proofErr w:type="gramEnd"/>
            <w:r w:rsidR="002A68EA" w:rsidRPr="002A68EA">
              <w:rPr>
                <w:rFonts w:ascii="Times New Roman" w:hAnsi="Times New Roman"/>
                <w:sz w:val="24"/>
                <w:szCs w:val="24"/>
              </w:rPr>
              <w:t xml:space="preserve">  не  позднее  одного  года  со  дня  принятия  решения об  отнесении</w:t>
            </w:r>
            <w:r w:rsidR="002A68EA">
              <w:rPr>
                <w:rFonts w:ascii="Times New Roman" w:hAnsi="Times New Roman"/>
                <w:sz w:val="24"/>
                <w:szCs w:val="24"/>
              </w:rPr>
              <w:t xml:space="preserve"> </w:t>
            </w:r>
            <w:r w:rsidR="002A68EA" w:rsidRPr="002A68EA">
              <w:rPr>
                <w:rFonts w:ascii="Times New Roman" w:hAnsi="Times New Roman"/>
                <w:sz w:val="24"/>
                <w:szCs w:val="24"/>
              </w:rPr>
              <w:t xml:space="preserve">объекта контроля к указанной категории. Профилактические визиты проводятся по </w:t>
            </w:r>
            <w:proofErr w:type="gramStart"/>
            <w:r w:rsidR="002A68EA" w:rsidRPr="002A68EA">
              <w:rPr>
                <w:rFonts w:ascii="Times New Roman" w:hAnsi="Times New Roman"/>
                <w:sz w:val="24"/>
                <w:szCs w:val="24"/>
              </w:rPr>
              <w:t xml:space="preserve">согласованию </w:t>
            </w:r>
            <w:r w:rsidR="002A68EA">
              <w:rPr>
                <w:rFonts w:ascii="Times New Roman" w:hAnsi="Times New Roman"/>
                <w:sz w:val="24"/>
                <w:szCs w:val="24"/>
              </w:rPr>
              <w:t xml:space="preserve"> </w:t>
            </w:r>
            <w:r w:rsidR="002A68EA" w:rsidRPr="002A68EA">
              <w:rPr>
                <w:rFonts w:ascii="Times New Roman" w:hAnsi="Times New Roman"/>
                <w:sz w:val="24"/>
                <w:szCs w:val="24"/>
              </w:rPr>
              <w:t>с</w:t>
            </w:r>
            <w:proofErr w:type="gramEnd"/>
            <w:r w:rsidR="002A68EA" w:rsidRPr="002A68EA">
              <w:rPr>
                <w:rFonts w:ascii="Times New Roman" w:hAnsi="Times New Roman"/>
                <w:sz w:val="24"/>
                <w:szCs w:val="24"/>
              </w:rPr>
              <w:t xml:space="preserve"> контролируемыми лицами.</w:t>
            </w:r>
          </w:p>
          <w:p w:rsidR="002A68EA" w:rsidRDefault="002A68EA" w:rsidP="002A68EA">
            <w:pPr>
              <w:pStyle w:val="ac"/>
              <w:tabs>
                <w:tab w:val="left" w:pos="1134"/>
              </w:tabs>
              <w:spacing w:line="240" w:lineRule="auto"/>
              <w:ind w:left="0" w:firstLine="54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DF57EF" w:rsidP="00F27505">
            <w:pPr>
              <w:jc w:val="center"/>
              <w:rPr>
                <w:sz w:val="24"/>
                <w:szCs w:val="24"/>
              </w:rPr>
            </w:pPr>
            <w:r>
              <w:rPr>
                <w:sz w:val="24"/>
                <w:szCs w:val="24"/>
              </w:rPr>
              <w:t>Е</w:t>
            </w:r>
            <w:r w:rsidR="00BF0EFE" w:rsidRPr="00BF0EFE">
              <w:rPr>
                <w:sz w:val="24"/>
                <w:szCs w:val="24"/>
              </w:rPr>
              <w:t>жегодно не позднее 30 января года, следующего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E5012A">
              <w:rPr>
                <w:sz w:val="24"/>
                <w:szCs w:val="24"/>
              </w:rPr>
              <w:t>5</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DF57EF">
            <w:pPr>
              <w:rPr>
                <w:sz w:val="24"/>
                <w:szCs w:val="24"/>
              </w:rPr>
            </w:pPr>
            <w:r w:rsidRPr="00E52934">
              <w:rPr>
                <w:sz w:val="24"/>
                <w:szCs w:val="24"/>
              </w:rPr>
              <w:t>В течение 202</w:t>
            </w:r>
            <w:r w:rsidR="00E5012A">
              <w:rPr>
                <w:sz w:val="24"/>
                <w:szCs w:val="24"/>
              </w:rPr>
              <w:t>5</w:t>
            </w:r>
            <w:bookmarkStart w:id="2" w:name="_GoBack"/>
            <w:bookmarkEnd w:id="2"/>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DF57EF" w:rsidP="00DF57EF">
            <w:pPr>
              <w:rPr>
                <w:sz w:val="24"/>
                <w:szCs w:val="24"/>
              </w:rPr>
            </w:pPr>
            <w:r>
              <w:rPr>
                <w:sz w:val="24"/>
                <w:szCs w:val="24"/>
              </w:rPr>
              <w:t xml:space="preserve"> </w:t>
            </w:r>
            <w:r>
              <w:rPr>
                <w:color w:val="000000"/>
                <w:sz w:val="24"/>
                <w:szCs w:val="24"/>
                <w:shd w:val="clear" w:color="auto" w:fill="FFFFFF"/>
              </w:rPr>
              <w:t xml:space="preserve">В </w:t>
            </w:r>
            <w:r w:rsidR="003F4A7C" w:rsidRPr="003F4A7C">
              <w:rPr>
                <w:color w:val="000000"/>
                <w:sz w:val="24"/>
                <w:szCs w:val="24"/>
                <w:shd w:val="clear" w:color="auto" w:fill="FFFFFF"/>
              </w:rPr>
              <w:t>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400C04" w:rsidRDefault="004372C6" w:rsidP="00F27505">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372C6" w:rsidRDefault="004372C6" w:rsidP="00F27505">
            <w:pPr>
              <w:jc w:val="center"/>
              <w:rPr>
                <w:sz w:val="24"/>
                <w:szCs w:val="24"/>
              </w:rPr>
            </w:pPr>
          </w:p>
          <w:p w:rsidR="00400C04" w:rsidRDefault="00400C04" w:rsidP="00F27505">
            <w:pPr>
              <w:jc w:val="center"/>
              <w:rPr>
                <w:sz w:val="24"/>
                <w:szCs w:val="24"/>
              </w:rPr>
            </w:pPr>
            <w:r>
              <w:rPr>
                <w:sz w:val="24"/>
                <w:szCs w:val="24"/>
              </w:rPr>
              <w:t>Руководитель или заместитель руководителя по экономике Администрации Хабарского района</w:t>
            </w:r>
          </w:p>
          <w:p w:rsidR="00400C04" w:rsidRDefault="00400C04" w:rsidP="00F27505">
            <w:pPr>
              <w:jc w:val="center"/>
              <w:rPr>
                <w:sz w:val="24"/>
                <w:szCs w:val="24"/>
              </w:rPr>
            </w:pPr>
          </w:p>
          <w:p w:rsidR="00807C6D" w:rsidRDefault="00807C6D" w:rsidP="00807C6D">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420581" w:rsidRDefault="00420581" w:rsidP="004372C6">
            <w:pPr>
              <w:jc w:val="center"/>
              <w:rPr>
                <w:sz w:val="24"/>
                <w:szCs w:val="24"/>
              </w:rPr>
            </w:pPr>
          </w:p>
          <w:p w:rsidR="00420581" w:rsidRDefault="00420581" w:rsidP="004372C6">
            <w:pPr>
              <w:jc w:val="center"/>
              <w:rPr>
                <w:sz w:val="24"/>
                <w:szCs w:val="24"/>
              </w:rPr>
            </w:pPr>
          </w:p>
          <w:p w:rsidR="00420581" w:rsidRDefault="00420581" w:rsidP="004372C6">
            <w:pPr>
              <w:jc w:val="center"/>
              <w:rPr>
                <w:sz w:val="24"/>
                <w:szCs w:val="24"/>
              </w:rPr>
            </w:pPr>
          </w:p>
          <w:p w:rsidR="003F4A7C" w:rsidRPr="00BF0EFE" w:rsidRDefault="004372C6" w:rsidP="004372C6">
            <w:pPr>
              <w:jc w:val="center"/>
              <w:rPr>
                <w:sz w:val="24"/>
                <w:szCs w:val="24"/>
              </w:rPr>
            </w:pPr>
            <w:r w:rsidRPr="00BF0EFE">
              <w:rPr>
                <w:sz w:val="24"/>
                <w:szCs w:val="24"/>
              </w:rPr>
              <w:t xml:space="preserve">Отдел </w:t>
            </w:r>
            <w:r>
              <w:rPr>
                <w:sz w:val="24"/>
                <w:szCs w:val="24"/>
              </w:rPr>
              <w:t>по ЖКХ, транспорту и дорожному хозяйству</w:t>
            </w:r>
            <w:r w:rsidRPr="00BF0EFE">
              <w:rPr>
                <w:sz w:val="24"/>
                <w:szCs w:val="24"/>
              </w:rPr>
              <w:t xml:space="preserve"> </w:t>
            </w:r>
            <w:r>
              <w:rPr>
                <w:sz w:val="24"/>
                <w:szCs w:val="24"/>
              </w:rPr>
              <w:t xml:space="preserve">   </w:t>
            </w:r>
            <w:r w:rsidRPr="00BF0EFE">
              <w:rPr>
                <w:sz w:val="24"/>
                <w:szCs w:val="24"/>
              </w:rPr>
              <w:t xml:space="preserve">Администрации Хабарского района, </w:t>
            </w:r>
            <w:r>
              <w:rPr>
                <w:sz w:val="24"/>
                <w:szCs w:val="24"/>
              </w:rPr>
              <w:t>начальник      Отдела</w:t>
            </w:r>
          </w:p>
        </w:tc>
      </w:tr>
    </w:tbl>
    <w:p w:rsidR="008B26D2" w:rsidRPr="00ED5256" w:rsidRDefault="008B26D2" w:rsidP="008B26D2">
      <w:pPr>
        <w:pStyle w:val="ConsPlusTitle"/>
        <w:jc w:val="center"/>
        <w:rPr>
          <w:szCs w:val="28"/>
        </w:rPr>
      </w:pPr>
    </w:p>
    <w:p w:rsidR="00D34BCE" w:rsidRDefault="00D34BCE" w:rsidP="008B26D2">
      <w:pPr>
        <w:jc w:val="center"/>
        <w:rPr>
          <w:szCs w:val="28"/>
        </w:rPr>
      </w:pPr>
    </w:p>
    <w:p w:rsidR="008B26D2" w:rsidRDefault="008B26D2" w:rsidP="008B26D2">
      <w:pPr>
        <w:jc w:val="center"/>
        <w:rPr>
          <w:b/>
          <w:sz w:val="28"/>
          <w:szCs w:val="28"/>
        </w:rPr>
      </w:pPr>
      <w:r w:rsidRPr="00A55BA2">
        <w:rPr>
          <w:szCs w:val="28"/>
        </w:rPr>
        <w:t xml:space="preserve"> </w:t>
      </w: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Pr="00420581" w:rsidRDefault="00420581" w:rsidP="00420581">
      <w:pPr>
        <w:pStyle w:val="ConsPlusTitle"/>
        <w:jc w:val="both"/>
        <w:rPr>
          <w:b w:val="0"/>
          <w:sz w:val="23"/>
          <w:szCs w:val="23"/>
        </w:rPr>
      </w:pPr>
      <w:r>
        <w:rPr>
          <w:b w:val="0"/>
          <w:sz w:val="28"/>
          <w:szCs w:val="28"/>
        </w:rPr>
        <w:t xml:space="preserve">          </w:t>
      </w:r>
      <w:r w:rsidR="00EC0D46" w:rsidRPr="00420581">
        <w:rPr>
          <w:b w:val="0"/>
          <w:sz w:val="28"/>
          <w:szCs w:val="28"/>
        </w:rPr>
        <w:t>Результаты профилактической работы включаются в ежегодные доклады об осуществлении муниципального контроля</w:t>
      </w:r>
      <w:r w:rsidR="00EC0D46" w:rsidRPr="00EC0D46">
        <w:rPr>
          <w:sz w:val="28"/>
          <w:szCs w:val="28"/>
        </w:rPr>
        <w:t xml:space="preserve"> </w:t>
      </w:r>
      <w:r w:rsidRPr="00420581">
        <w:rPr>
          <w:b w:val="0"/>
          <w:bCs/>
          <w:sz w:val="28"/>
          <w:szCs w:val="28"/>
        </w:rPr>
        <w:t>за исполнением</w:t>
      </w:r>
      <w:r>
        <w:rPr>
          <w:b w:val="0"/>
          <w:bCs/>
          <w:sz w:val="28"/>
          <w:szCs w:val="28"/>
        </w:rPr>
        <w:t xml:space="preserve"> </w:t>
      </w:r>
      <w:r w:rsidRPr="00420581">
        <w:rPr>
          <w:b w:val="0"/>
          <w:bCs/>
          <w:sz w:val="28"/>
          <w:szCs w:val="28"/>
        </w:rPr>
        <w:t>единой теплоснабжающей организацией обязательств по строительству, реконструкции и (или) модернизации объектов теплоснабжения</w:t>
      </w:r>
      <w:r>
        <w:rPr>
          <w:sz w:val="28"/>
          <w:szCs w:val="28"/>
        </w:rPr>
        <w:t xml:space="preserve"> </w:t>
      </w:r>
      <w:r w:rsidR="00EC0D46" w:rsidRPr="00420581">
        <w:rPr>
          <w:b w:val="0"/>
          <w:sz w:val="28"/>
          <w:szCs w:val="28"/>
        </w:rPr>
        <w:t>и в виде отдельного информационного сообщения размещаются на официальном сайте Администрации Хабарского района в информационно-коммуникационной сети «Интернет».</w:t>
      </w:r>
    </w:p>
    <w:p w:rsidR="008B26D2" w:rsidRDefault="003F4A7C" w:rsidP="008B26D2">
      <w:pPr>
        <w:ind w:firstLine="708"/>
        <w:jc w:val="both"/>
        <w:rPr>
          <w:sz w:val="28"/>
          <w:szCs w:val="28"/>
        </w:rPr>
      </w:pPr>
      <w:r>
        <w:rPr>
          <w:sz w:val="28"/>
          <w:szCs w:val="28"/>
        </w:rPr>
        <w:lastRenderedPageBreak/>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w:t>
      </w:r>
      <w:r w:rsidR="006F2C6A">
        <w:rPr>
          <w:sz w:val="28"/>
          <w:szCs w:val="28"/>
        </w:rPr>
        <w:t xml:space="preserve">данный </w:t>
      </w:r>
      <w:r w:rsidR="008B26D2" w:rsidRPr="00881B16">
        <w:rPr>
          <w:sz w:val="28"/>
          <w:szCs w:val="28"/>
        </w:rPr>
        <w:t>муниципальный контроль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 xml:space="preserve">1) Количество выявленных нарушений </w:t>
      </w:r>
      <w:r w:rsidR="006E47DA">
        <w:rPr>
          <w:sz w:val="28"/>
          <w:szCs w:val="28"/>
        </w:rPr>
        <w:t xml:space="preserve">обязательных </w:t>
      </w:r>
      <w:r w:rsidRPr="00EC0D46">
        <w:rPr>
          <w:sz w:val="28"/>
          <w:szCs w:val="28"/>
        </w:rPr>
        <w:t>требований законодательства, шт.</w:t>
      </w:r>
    </w:p>
    <w:p w:rsidR="00EC0D46" w:rsidRPr="00EC0D46" w:rsidRDefault="00EC0D46" w:rsidP="00EC0D46">
      <w:pPr>
        <w:ind w:firstLine="709"/>
        <w:jc w:val="both"/>
        <w:rPr>
          <w:sz w:val="28"/>
          <w:szCs w:val="28"/>
        </w:rPr>
      </w:pPr>
      <w:r w:rsidRPr="00EC0D46">
        <w:rPr>
          <w:sz w:val="28"/>
          <w:szCs w:val="28"/>
        </w:rPr>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w:t>
      </w:r>
      <w:r w:rsidR="008B4189">
        <w:rPr>
          <w:sz w:val="28"/>
          <w:szCs w:val="28"/>
        </w:rPr>
        <w:t>лесного</w:t>
      </w:r>
      <w:r w:rsidRPr="00EC0D46">
        <w:rPr>
          <w:sz w:val="28"/>
          <w:szCs w:val="28"/>
        </w:rPr>
        <w:t xml:space="preserve">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w:t>
      </w:r>
      <w:r w:rsidR="005E2D09">
        <w:rPr>
          <w:sz w:val="28"/>
          <w:szCs w:val="28"/>
        </w:rPr>
        <w:t xml:space="preserve">обязательных </w:t>
      </w:r>
      <w:r w:rsidR="008B4189">
        <w:rPr>
          <w:sz w:val="28"/>
          <w:szCs w:val="28"/>
        </w:rPr>
        <w:t>требований</w:t>
      </w:r>
      <w:r w:rsidR="005E2D09">
        <w:rPr>
          <w:sz w:val="28"/>
          <w:szCs w:val="28"/>
        </w:rPr>
        <w:t xml:space="preserve"> </w:t>
      </w:r>
      <w:r w:rsidRPr="00EC0D46">
        <w:rPr>
          <w:sz w:val="28"/>
          <w:szCs w:val="28"/>
        </w:rPr>
        <w:t>законодательства.</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6E47DA" w:rsidRPr="006E47DA" w:rsidRDefault="00A7422F" w:rsidP="006E47DA">
      <w:pPr>
        <w:pStyle w:val="ConsPlusTitle"/>
        <w:jc w:val="both"/>
        <w:rPr>
          <w:b w:val="0"/>
          <w:bCs/>
          <w:sz w:val="28"/>
          <w:szCs w:val="28"/>
        </w:rPr>
      </w:pPr>
      <w:r>
        <w:rPr>
          <w:sz w:val="28"/>
          <w:szCs w:val="28"/>
        </w:rPr>
        <w:t xml:space="preserve">          </w:t>
      </w:r>
      <w:r w:rsidR="003B73AC" w:rsidRPr="00A7422F">
        <w:rPr>
          <w:b w:val="0"/>
          <w:sz w:val="28"/>
          <w:szCs w:val="28"/>
        </w:rPr>
        <w:t>4</w:t>
      </w:r>
      <w:r w:rsidR="003B73AC" w:rsidRPr="006E47DA">
        <w:rPr>
          <w:b w:val="0"/>
          <w:sz w:val="28"/>
          <w:szCs w:val="28"/>
        </w:rPr>
        <w:t xml:space="preserve">.6. </w:t>
      </w:r>
      <w:r w:rsidR="00EC0D46" w:rsidRPr="006E47DA">
        <w:rPr>
          <w:b w:val="0"/>
          <w:sz w:val="28"/>
          <w:szCs w:val="28"/>
        </w:rPr>
        <w:t xml:space="preserve">Результаты оценки фактических (достигнутых) значений показателей включаются в ежегодные доклады об осуществлении </w:t>
      </w:r>
      <w:proofErr w:type="gramStart"/>
      <w:r w:rsidR="00EC0D46" w:rsidRPr="006E47DA">
        <w:rPr>
          <w:b w:val="0"/>
          <w:sz w:val="28"/>
          <w:szCs w:val="28"/>
        </w:rPr>
        <w:t>муниципального  контроля</w:t>
      </w:r>
      <w:proofErr w:type="gramEnd"/>
      <w:r w:rsidR="006F2C6A" w:rsidRPr="006E47DA">
        <w:rPr>
          <w:sz w:val="28"/>
          <w:szCs w:val="28"/>
        </w:rPr>
        <w:t xml:space="preserve"> </w:t>
      </w:r>
      <w:r w:rsidR="006E47DA" w:rsidRPr="006E47DA">
        <w:rPr>
          <w:b w:val="0"/>
          <w:bCs/>
          <w:sz w:val="28"/>
          <w:szCs w:val="28"/>
        </w:rPr>
        <w:t>за исполнением</w:t>
      </w:r>
      <w:r w:rsidR="006E47DA">
        <w:rPr>
          <w:b w:val="0"/>
          <w:bCs/>
          <w:sz w:val="28"/>
          <w:szCs w:val="28"/>
        </w:rPr>
        <w:t xml:space="preserve"> </w:t>
      </w:r>
      <w:r w:rsidR="006E47DA" w:rsidRPr="006E47DA">
        <w:rPr>
          <w:b w:val="0"/>
          <w:bCs/>
          <w:sz w:val="28"/>
          <w:szCs w:val="28"/>
        </w:rPr>
        <w:t xml:space="preserve">единой теплоснабжающей организацией обязательств </w:t>
      </w:r>
    </w:p>
    <w:p w:rsidR="00CB6019" w:rsidRDefault="006E47DA" w:rsidP="006E47DA">
      <w:pPr>
        <w:pStyle w:val="ConsPlusTitle"/>
        <w:jc w:val="both"/>
        <w:rPr>
          <w:szCs w:val="24"/>
        </w:rPr>
      </w:pPr>
      <w:r w:rsidRPr="006E47DA">
        <w:rPr>
          <w:b w:val="0"/>
          <w:bCs/>
          <w:sz w:val="28"/>
          <w:szCs w:val="28"/>
        </w:rPr>
        <w:t>по строительству, реконструкции и (или) модернизации</w:t>
      </w:r>
      <w:r>
        <w:rPr>
          <w:b w:val="0"/>
          <w:bCs/>
          <w:sz w:val="28"/>
          <w:szCs w:val="28"/>
        </w:rPr>
        <w:t xml:space="preserve"> </w:t>
      </w:r>
      <w:r w:rsidRPr="006E47DA">
        <w:rPr>
          <w:b w:val="0"/>
          <w:bCs/>
          <w:sz w:val="28"/>
          <w:szCs w:val="28"/>
        </w:rPr>
        <w:t>объектов теплоснабжения</w:t>
      </w:r>
      <w:r>
        <w:rPr>
          <w:sz w:val="28"/>
          <w:szCs w:val="28"/>
        </w:rPr>
        <w:t>.</w:t>
      </w:r>
    </w:p>
    <w:sectPr w:rsidR="00CB6019" w:rsidSect="003C4216">
      <w:headerReference w:type="default" r:id="rId11"/>
      <w:headerReference w:type="first" r:id="rId12"/>
      <w:type w:val="continuous"/>
      <w:pgSz w:w="11907" w:h="16840" w:code="9"/>
      <w:pgMar w:top="993" w:right="850" w:bottom="709"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FD" w:rsidRDefault="001426FD">
      <w:r>
        <w:separator/>
      </w:r>
    </w:p>
  </w:endnote>
  <w:endnote w:type="continuationSeparator" w:id="0">
    <w:p w:rsidR="001426FD" w:rsidRDefault="0014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FD" w:rsidRDefault="001426FD">
      <w:r>
        <w:separator/>
      </w:r>
    </w:p>
  </w:footnote>
  <w:footnote w:type="continuationSeparator" w:id="0">
    <w:p w:rsidR="001426FD" w:rsidRDefault="00142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69" w:rsidRDefault="00653D69" w:rsidP="001E214C">
    <w:pPr>
      <w:pStyle w:val="a3"/>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2A" w:rsidRPr="00E5012A" w:rsidRDefault="00E5012A" w:rsidP="00E5012A">
    <w:pPr>
      <w:pStyle w:val="a3"/>
      <w:jc w:val="right"/>
      <w:rPr>
        <w:b/>
        <w:u w:val="single"/>
      </w:rPr>
    </w:pPr>
    <w:r w:rsidRPr="00E5012A">
      <w:rPr>
        <w:b/>
        <w:u w:val="single"/>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C"/>
    <w:rsid w:val="000053B5"/>
    <w:rsid w:val="00013B8C"/>
    <w:rsid w:val="00021F79"/>
    <w:rsid w:val="00023E07"/>
    <w:rsid w:val="000269BB"/>
    <w:rsid w:val="000270D2"/>
    <w:rsid w:val="000307F6"/>
    <w:rsid w:val="00083BE5"/>
    <w:rsid w:val="000841E6"/>
    <w:rsid w:val="000A7911"/>
    <w:rsid w:val="000B3C88"/>
    <w:rsid w:val="000C0A89"/>
    <w:rsid w:val="000E2758"/>
    <w:rsid w:val="000E31DE"/>
    <w:rsid w:val="00101771"/>
    <w:rsid w:val="001032DF"/>
    <w:rsid w:val="001040AC"/>
    <w:rsid w:val="00114651"/>
    <w:rsid w:val="001426FD"/>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703BE"/>
    <w:rsid w:val="0028797D"/>
    <w:rsid w:val="002A1A1F"/>
    <w:rsid w:val="002A68EA"/>
    <w:rsid w:val="002B2E0F"/>
    <w:rsid w:val="002B3DB3"/>
    <w:rsid w:val="002B4EEC"/>
    <w:rsid w:val="002D744A"/>
    <w:rsid w:val="002E6456"/>
    <w:rsid w:val="002F220E"/>
    <w:rsid w:val="002F481C"/>
    <w:rsid w:val="002F75B7"/>
    <w:rsid w:val="003138F7"/>
    <w:rsid w:val="00321DBB"/>
    <w:rsid w:val="0032262A"/>
    <w:rsid w:val="003429C4"/>
    <w:rsid w:val="00347157"/>
    <w:rsid w:val="00354D39"/>
    <w:rsid w:val="0036498A"/>
    <w:rsid w:val="00376BA1"/>
    <w:rsid w:val="00380747"/>
    <w:rsid w:val="00387D72"/>
    <w:rsid w:val="003964E7"/>
    <w:rsid w:val="003971E1"/>
    <w:rsid w:val="003B73AC"/>
    <w:rsid w:val="003C197E"/>
    <w:rsid w:val="003C4216"/>
    <w:rsid w:val="003D0845"/>
    <w:rsid w:val="003D6BCC"/>
    <w:rsid w:val="003E06CE"/>
    <w:rsid w:val="003E35F7"/>
    <w:rsid w:val="003F31F9"/>
    <w:rsid w:val="003F4A7C"/>
    <w:rsid w:val="0040057D"/>
    <w:rsid w:val="00400C04"/>
    <w:rsid w:val="00402F9D"/>
    <w:rsid w:val="00403FF0"/>
    <w:rsid w:val="004055E2"/>
    <w:rsid w:val="00410B99"/>
    <w:rsid w:val="00420581"/>
    <w:rsid w:val="0042508E"/>
    <w:rsid w:val="00432702"/>
    <w:rsid w:val="004372C6"/>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A3FE3"/>
    <w:rsid w:val="004B3863"/>
    <w:rsid w:val="004E726C"/>
    <w:rsid w:val="004F0E68"/>
    <w:rsid w:val="004F286B"/>
    <w:rsid w:val="004F4A34"/>
    <w:rsid w:val="004F4ACA"/>
    <w:rsid w:val="004F74D2"/>
    <w:rsid w:val="0050149C"/>
    <w:rsid w:val="00510DE4"/>
    <w:rsid w:val="00515727"/>
    <w:rsid w:val="00520939"/>
    <w:rsid w:val="00520D9E"/>
    <w:rsid w:val="00521170"/>
    <w:rsid w:val="00556C92"/>
    <w:rsid w:val="0056059A"/>
    <w:rsid w:val="00561282"/>
    <w:rsid w:val="00574200"/>
    <w:rsid w:val="005850F1"/>
    <w:rsid w:val="00595093"/>
    <w:rsid w:val="005A0173"/>
    <w:rsid w:val="005A63DA"/>
    <w:rsid w:val="005B5304"/>
    <w:rsid w:val="005C3675"/>
    <w:rsid w:val="005C4D33"/>
    <w:rsid w:val="005E2B1D"/>
    <w:rsid w:val="005E2D09"/>
    <w:rsid w:val="005F506F"/>
    <w:rsid w:val="005F579F"/>
    <w:rsid w:val="0060141F"/>
    <w:rsid w:val="00603354"/>
    <w:rsid w:val="00624688"/>
    <w:rsid w:val="006253A4"/>
    <w:rsid w:val="006335D6"/>
    <w:rsid w:val="006423D2"/>
    <w:rsid w:val="00645933"/>
    <w:rsid w:val="00653D69"/>
    <w:rsid w:val="006572CC"/>
    <w:rsid w:val="00664991"/>
    <w:rsid w:val="0067134E"/>
    <w:rsid w:val="00675FB5"/>
    <w:rsid w:val="00680A5E"/>
    <w:rsid w:val="00682DD4"/>
    <w:rsid w:val="0069211E"/>
    <w:rsid w:val="006B0414"/>
    <w:rsid w:val="006B0F93"/>
    <w:rsid w:val="006B6B53"/>
    <w:rsid w:val="006D628D"/>
    <w:rsid w:val="006D6354"/>
    <w:rsid w:val="006E0FEF"/>
    <w:rsid w:val="006E3646"/>
    <w:rsid w:val="006E47DA"/>
    <w:rsid w:val="006F2C6A"/>
    <w:rsid w:val="00711054"/>
    <w:rsid w:val="00711A9B"/>
    <w:rsid w:val="00721D03"/>
    <w:rsid w:val="00731BEF"/>
    <w:rsid w:val="00735352"/>
    <w:rsid w:val="00740143"/>
    <w:rsid w:val="00740568"/>
    <w:rsid w:val="00741F16"/>
    <w:rsid w:val="0074255C"/>
    <w:rsid w:val="00757FA0"/>
    <w:rsid w:val="00765209"/>
    <w:rsid w:val="007726B4"/>
    <w:rsid w:val="00793BFE"/>
    <w:rsid w:val="007D0134"/>
    <w:rsid w:val="007E54C2"/>
    <w:rsid w:val="008075FF"/>
    <w:rsid w:val="00807C6D"/>
    <w:rsid w:val="008264D9"/>
    <w:rsid w:val="00827DBF"/>
    <w:rsid w:val="00841242"/>
    <w:rsid w:val="00855223"/>
    <w:rsid w:val="00861F3B"/>
    <w:rsid w:val="008B0C8B"/>
    <w:rsid w:val="008B26D2"/>
    <w:rsid w:val="008B4189"/>
    <w:rsid w:val="008B470B"/>
    <w:rsid w:val="008C1C25"/>
    <w:rsid w:val="008D4341"/>
    <w:rsid w:val="008E3D06"/>
    <w:rsid w:val="008F0260"/>
    <w:rsid w:val="00922E9A"/>
    <w:rsid w:val="009649D6"/>
    <w:rsid w:val="00976058"/>
    <w:rsid w:val="00976563"/>
    <w:rsid w:val="009777D1"/>
    <w:rsid w:val="00990601"/>
    <w:rsid w:val="00992D2D"/>
    <w:rsid w:val="0099438D"/>
    <w:rsid w:val="009975EA"/>
    <w:rsid w:val="009B76FD"/>
    <w:rsid w:val="009C6B69"/>
    <w:rsid w:val="009D0593"/>
    <w:rsid w:val="009D125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422F"/>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257F"/>
    <w:rsid w:val="00BE6E38"/>
    <w:rsid w:val="00BF0EFE"/>
    <w:rsid w:val="00C128F7"/>
    <w:rsid w:val="00C3647C"/>
    <w:rsid w:val="00C41B27"/>
    <w:rsid w:val="00C44853"/>
    <w:rsid w:val="00C47098"/>
    <w:rsid w:val="00C53A31"/>
    <w:rsid w:val="00C575BB"/>
    <w:rsid w:val="00C61B04"/>
    <w:rsid w:val="00C71BE9"/>
    <w:rsid w:val="00C808B8"/>
    <w:rsid w:val="00C944DB"/>
    <w:rsid w:val="00CA11D2"/>
    <w:rsid w:val="00CA7748"/>
    <w:rsid w:val="00CA7A9F"/>
    <w:rsid w:val="00CB6019"/>
    <w:rsid w:val="00CB7109"/>
    <w:rsid w:val="00CC1665"/>
    <w:rsid w:val="00CD78A6"/>
    <w:rsid w:val="00CE012B"/>
    <w:rsid w:val="00CE332C"/>
    <w:rsid w:val="00D31D72"/>
    <w:rsid w:val="00D33F99"/>
    <w:rsid w:val="00D34BCE"/>
    <w:rsid w:val="00D423ED"/>
    <w:rsid w:val="00D46842"/>
    <w:rsid w:val="00D50229"/>
    <w:rsid w:val="00D67934"/>
    <w:rsid w:val="00D73D59"/>
    <w:rsid w:val="00D857CC"/>
    <w:rsid w:val="00D857D6"/>
    <w:rsid w:val="00D95C09"/>
    <w:rsid w:val="00DA6192"/>
    <w:rsid w:val="00DA7EA5"/>
    <w:rsid w:val="00DC308C"/>
    <w:rsid w:val="00DC3C6E"/>
    <w:rsid w:val="00DD26D7"/>
    <w:rsid w:val="00DD6681"/>
    <w:rsid w:val="00DF2263"/>
    <w:rsid w:val="00DF57EF"/>
    <w:rsid w:val="00DF7C18"/>
    <w:rsid w:val="00E06704"/>
    <w:rsid w:val="00E10FDC"/>
    <w:rsid w:val="00E15CC7"/>
    <w:rsid w:val="00E26E73"/>
    <w:rsid w:val="00E27222"/>
    <w:rsid w:val="00E27DDC"/>
    <w:rsid w:val="00E34D93"/>
    <w:rsid w:val="00E373ED"/>
    <w:rsid w:val="00E42309"/>
    <w:rsid w:val="00E43FB2"/>
    <w:rsid w:val="00E5012A"/>
    <w:rsid w:val="00E50811"/>
    <w:rsid w:val="00E52934"/>
    <w:rsid w:val="00E71BB0"/>
    <w:rsid w:val="00E75851"/>
    <w:rsid w:val="00E8478C"/>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792D"/>
    <w:rsid w:val="00F51EFE"/>
    <w:rsid w:val="00F532F8"/>
    <w:rsid w:val="00F60BC6"/>
    <w:rsid w:val="00F634C3"/>
    <w:rsid w:val="00F72280"/>
    <w:rsid w:val="00F73C95"/>
    <w:rsid w:val="00F8794C"/>
    <w:rsid w:val="00F94BAA"/>
    <w:rsid w:val="00FC1864"/>
    <w:rsid w:val="00FC6E42"/>
    <w:rsid w:val="00FC7E8D"/>
    <w:rsid w:val="00FD56CE"/>
    <w:rsid w:val="00FE1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C6F8AF-9D3A-45FB-815D-A81E860C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BF0EFE"/>
    <w:rPr>
      <w:rFonts w:ascii="Courier New" w:hAnsi="Courier New"/>
      <w:lang w:val="x-none" w:eastAsia="x-none"/>
    </w:rPr>
  </w:style>
  <w:style w:type="character" w:styleId="af0">
    <w:name w:val="Emphasis"/>
    <w:basedOn w:val="a0"/>
    <w:qFormat/>
    <w:rsid w:val="00C3647C"/>
    <w:rPr>
      <w:i/>
      <w:iCs/>
    </w:rPr>
  </w:style>
  <w:style w:type="character" w:customStyle="1" w:styleId="WW8Num2z1">
    <w:name w:val="WW8Num2z1"/>
    <w:rsid w:val="00BE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garantF1://775857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BF80-6302-4A60-9E01-4E858B1E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Гриценко</cp:lastModifiedBy>
  <cp:revision>3</cp:revision>
  <cp:lastPrinted>2021-12-21T09:42:00Z</cp:lastPrinted>
  <dcterms:created xsi:type="dcterms:W3CDTF">2024-12-12T05:11:00Z</dcterms:created>
  <dcterms:modified xsi:type="dcterms:W3CDTF">2024-12-12T05:28:00Z</dcterms:modified>
</cp:coreProperties>
</file>